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12" w:rsidRPr="00084383" w:rsidRDefault="00B931DF">
      <w:pPr>
        <w:jc w:val="both"/>
        <w:rPr>
          <w:sz w:val="36"/>
          <w:szCs w:val="36"/>
          <w:lang w:val="ru-RU"/>
        </w:rPr>
      </w:pPr>
      <w:r w:rsidRPr="00084383">
        <w:rPr>
          <w:b/>
          <w:sz w:val="36"/>
          <w:szCs w:val="36"/>
          <w:lang w:val="ru-RU"/>
        </w:rPr>
        <w:t xml:space="preserve">Билет 5. </w:t>
      </w:r>
      <w:r w:rsidRPr="00084383">
        <w:rPr>
          <w:sz w:val="36"/>
          <w:szCs w:val="36"/>
          <w:lang w:val="ru-RU"/>
        </w:rPr>
        <w:t>Конечные разности. Формула Ньютона для конечный разностей вперед и назад.</w:t>
      </w:r>
    </w:p>
    <w:p w:rsidR="00084383" w:rsidRDefault="00084383">
      <w:pPr>
        <w:jc w:val="both"/>
        <w:rPr>
          <w:ins w:id="0" w:author="Евгений Кац" w:date="2021-01-25T16:44:00Z"/>
          <w:lang w:val="ru-RU"/>
        </w:rPr>
      </w:pPr>
    </w:p>
    <w:p w:rsidR="00084383" w:rsidRPr="00084383" w:rsidRDefault="00084383" w:rsidP="00084383">
      <w:pPr>
        <w:jc w:val="center"/>
        <w:rPr>
          <w:b/>
          <w:lang w:val="ru-RU"/>
          <w:rPrChange w:id="1" w:author="Евгений Кац" w:date="2021-01-25T16:45:00Z">
            <w:rPr>
              <w:lang w:val="ru-RU"/>
            </w:rPr>
          </w:rPrChange>
        </w:rPr>
      </w:pPr>
      <w:ins w:id="2" w:author="Евгений Кац" w:date="2021-01-25T16:44:00Z">
        <w:r w:rsidRPr="00084383">
          <w:rPr>
            <w:b/>
            <w:lang w:val="ru-RU"/>
            <w:rPrChange w:id="3" w:author="Евгений Кац" w:date="2021-01-25T16:45:00Z">
              <w:rPr>
                <w:lang w:val="ru-RU"/>
              </w:rPr>
            </w:rPrChange>
          </w:rPr>
          <w:t>Вы</w:t>
        </w:r>
      </w:ins>
      <w:ins w:id="4" w:author="Евгений Кац" w:date="2021-01-25T16:45:00Z">
        <w:r w:rsidRPr="00084383">
          <w:rPr>
            <w:b/>
            <w:lang w:val="ru-RU"/>
            <w:rPrChange w:id="5" w:author="Евгений Кац" w:date="2021-01-25T16:45:00Z">
              <w:rPr>
                <w:lang w:val="ru-RU"/>
              </w:rPr>
            </w:rPrChange>
          </w:rPr>
          <w:t>вод формул</w:t>
        </w:r>
      </w:ins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  <w:rPrChange w:id="6" w:author="Евгений Кац" w:date="2021-01-25T16:44:00Z">
            <w:rPr>
              <w:rFonts w:ascii="Merriweather" w:eastAsia="Merriweather" w:hAnsi="Merriweather" w:cs="Merriweather"/>
              <w:color w:val="333333"/>
              <w:sz w:val="24"/>
              <w:szCs w:val="24"/>
            </w:rPr>
          </w:rPrChange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Рассмотрим случай равноотстоящих узлов интерполяции, т. е.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2543175" cy="228600"/>
            <wp:effectExtent l="0" t="0" r="0" b="0"/>
            <wp:docPr id="12" name="image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  <w:rPrChange w:id="7" w:author="Евгений Кац" w:date="2021-01-25T16:44:00Z">
            <w:rPr>
              <w:rFonts w:ascii="Merriweather" w:eastAsia="Merriweather" w:hAnsi="Merriweather" w:cs="Merriweather"/>
              <w:color w:val="333333"/>
              <w:sz w:val="24"/>
              <w:szCs w:val="24"/>
            </w:rPr>
          </w:rPrChange>
        </w:rPr>
        <w:t>– называется шагом.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Введем понятие конечных разностей. Пусть известны значения функции в узлах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095375" cy="190500"/>
            <wp:effectExtent l="0" t="0" r="0" b="0"/>
            <wp:docPr id="51" name="image4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.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Составим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разности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значений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функции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>: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133850" cy="1438275"/>
            <wp:effectExtent l="0" t="0" r="0" b="0"/>
            <wp:docPr id="77" name="image6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Эти разности называются разностями первого порядка.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Можно составить разности второго порядка: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591175" cy="257175"/>
            <wp:effectExtent l="0" t="0" r="0" b="0"/>
            <wp:docPr id="59" name="image5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Аналогично составляются разности </w:t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>k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-го порядка: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2209800" cy="266700"/>
            <wp:effectExtent l="0" t="0" r="0" b="0"/>
            <wp:docPr id="6" name="image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Выразим конечные разности непосредственно через значение функции: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943600" cy="1270000"/>
            <wp:effectExtent l="0" t="0" r="0" b="0"/>
            <wp:docPr id="8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Т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аким образом, для любого </w:t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>k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 можно записать: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953000" cy="971550"/>
            <wp:effectExtent l="0" t="0" r="0" b="0"/>
            <wp:docPr id="24" name="image3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Запишем эту формулу для значений разности в узле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61925" cy="142875"/>
            <wp:effectExtent l="0" t="0" r="0" b="0"/>
            <wp:docPr id="72" name="image7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: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743450" cy="428625"/>
            <wp:effectExtent l="0" t="0" r="0" b="0"/>
            <wp:docPr id="4" name="image1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Используя конечные разности, можно определить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3619500" cy="428625"/>
            <wp:effectExtent l="0" t="0" r="0" b="0"/>
            <wp:docPr id="16" name="image2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Перейдем к построению интерполяционного многочлена Ньютона. Этот многочлен будем искать в виде</w:t>
      </w:r>
    </w:p>
    <w:tbl>
      <w:tblPr>
        <w:tblStyle w:val="a5"/>
        <w:tblW w:w="3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"/>
      </w:tblGrid>
      <w:tr w:rsidR="00E42112">
        <w:trPr>
          <w:trHeight w:val="605"/>
        </w:trPr>
        <w:tc>
          <w:tcPr>
            <w:tcW w:w="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Pr="00084383" w:rsidRDefault="00E42112">
            <w:pPr>
              <w:jc w:val="both"/>
              <w:rPr>
                <w:rFonts w:ascii="Merriweather" w:eastAsia="Merriweather" w:hAnsi="Merriweather" w:cs="Merriweather"/>
                <w:color w:val="333333"/>
                <w:sz w:val="24"/>
                <w:szCs w:val="24"/>
                <w:lang w:val="ru-RU"/>
              </w:rPr>
            </w:pPr>
          </w:p>
          <w:tbl>
            <w:tblPr>
              <w:tblStyle w:val="a6"/>
              <w:tblW w:w="30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"/>
            </w:tblGrid>
            <w:tr w:rsidR="00E42112">
              <w:trPr>
                <w:trHeight w:val="515"/>
              </w:trPr>
              <w:tc>
                <w:tcPr>
                  <w:tcW w:w="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42112" w:rsidRDefault="00B931DF">
                  <w:pPr>
                    <w:widowControl w:val="0"/>
                    <w:rPr>
                      <w:rFonts w:ascii="Merriweather" w:eastAsia="Merriweather" w:hAnsi="Merriweather" w:cs="Merriweather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="Merriweather" w:eastAsia="Merriweather" w:hAnsi="Merriweather" w:cs="Merriweather"/>
                      <w:color w:val="333333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42112" w:rsidRDefault="00E42112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</w:p>
        </w:tc>
      </w:tr>
    </w:tbl>
    <w:p w:rsidR="00E42112" w:rsidRDefault="00B931DF">
      <w:pPr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333875" cy="495300"/>
            <wp:effectExtent l="0" t="0" r="0" b="0"/>
            <wp:docPr id="3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График многочлена должен проходить через заданные узлы, то есть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562100" cy="228600"/>
            <wp:effectExtent l="0" t="0" r="0" b="0"/>
            <wp:docPr id="46" name="image4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gif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.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Используем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эти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условия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для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нахождения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коэффициентов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многочлена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>: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219575" cy="1238250"/>
            <wp:effectExtent l="0" t="0" r="0" b="0"/>
            <wp:docPr id="52" name="image5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gif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Найдем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отсюда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коэффициенты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71450" cy="180975"/>
            <wp:effectExtent l="0" t="0" r="0" b="0"/>
            <wp:docPr id="80" name="image7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gif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>: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3886200" cy="1362075"/>
            <wp:effectExtent l="0" t="0" r="0" b="0"/>
            <wp:docPr id="37" name="image3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gif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Таким образом, для любого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14300" cy="142875"/>
            <wp:effectExtent l="0" t="0" r="0" b="0"/>
            <wp:docPr id="18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-го коэффициента формула примет вид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638300" cy="552450"/>
            <wp:effectExtent l="0" t="0" r="0" b="0"/>
            <wp:docPr id="20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Подставляя эти формулы в выражение многочлена Ньютона, получим его следующий вид: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552950" cy="1238250"/>
            <wp:effectExtent l="0" t="0" r="0" b="0"/>
            <wp:docPr id="19" name="image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Полученную формулу можно записать в другом виде. Для этого введем переменную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847725" cy="390525"/>
            <wp:effectExtent l="0" t="0" r="0" b="0"/>
            <wp:docPr id="10" name="image1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gif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В этом случае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3638550" cy="2133600"/>
            <wp:effectExtent l="0" t="0" r="0" b="0"/>
            <wp:docPr id="39" name="image3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gif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lastRenderedPageBreak/>
        <w:t>С учетом этих соотношений формулу многочлена Ньютона можно записать в виде</w:t>
      </w:r>
    </w:p>
    <w:p w:rsidR="00E42112" w:rsidRPr="00084383" w:rsidDel="00084383" w:rsidRDefault="00084383" w:rsidP="00084383">
      <w:pPr>
        <w:jc w:val="center"/>
        <w:rPr>
          <w:moveFrom w:id="8" w:author="Евгений Кац" w:date="2021-01-25T16:43:00Z"/>
          <w:lang w:val="ru-RU"/>
        </w:rPr>
        <w:pPrChange w:id="9" w:author="Евгений Кац" w:date="2021-01-25T16:41:00Z">
          <w:pPr>
            <w:jc w:val="both"/>
          </w:pPr>
        </w:pPrChange>
      </w:pPr>
      <w:moveFromRangeStart w:id="10" w:author="Евгений Кац" w:date="2021-01-25T16:43:00Z" w:name="move62485450"/>
      <w:moveFrom w:id="11" w:author="Евгений Кац" w:date="2021-01-25T16:43:00Z">
        <w:r w:rsidRPr="00084383" w:rsidDel="00084383">
          <w:rPr>
            <w:rFonts w:ascii="Merriweather" w:hAnsi="Merriweather"/>
            <w:b/>
            <w:bCs/>
            <w:color w:val="333333"/>
            <w:lang w:val="ru-RU"/>
          </w:rPr>
          <w:t>Первый интерполяционный многочлен Ньютона для интерполяции вперед.</w:t>
        </w:r>
      </w:moveFrom>
    </w:p>
    <w:moveFromRangeEnd w:id="10"/>
    <w:p w:rsidR="00E42112" w:rsidRPr="00084383" w:rsidRDefault="00E42112">
      <w:pPr>
        <w:jc w:val="both"/>
        <w:rPr>
          <w:lang w:val="ru-RU"/>
        </w:rPr>
      </w:pPr>
    </w:p>
    <w:p w:rsidR="00E42112" w:rsidRPr="00084383" w:rsidRDefault="00E42112">
      <w:pPr>
        <w:jc w:val="both"/>
        <w:rPr>
          <w:lang w:val="ru-RU"/>
        </w:rPr>
      </w:pP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114300" distB="114300" distL="114300" distR="114300">
            <wp:extent cx="5743575" cy="428625"/>
            <wp:effectExtent l="0" t="0" r="0" b="0"/>
            <wp:docPr id="5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084383" w:rsidRDefault="00B931DF" w:rsidP="00084383">
      <w:pPr>
        <w:jc w:val="both"/>
        <w:rPr>
          <w:ins w:id="12" w:author="Евгений Кац" w:date="2021-01-25T16:44:00Z"/>
          <w:rFonts w:ascii="Merriweather" w:eastAsia="Merriweather" w:hAnsi="Merriweather" w:cs="Merriweather"/>
          <w:color w:val="333333"/>
          <w:sz w:val="24"/>
          <w:szCs w:val="24"/>
          <w:lang w:val="ru-RU"/>
        </w:rPr>
        <w:pPrChange w:id="13" w:author="Евгений Кац" w:date="2021-01-25T16:44:00Z">
          <w:pPr>
            <w:jc w:val="center"/>
          </w:pPr>
        </w:pPrChange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Полученное выражение может аппроксимировать данную функцию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685800" cy="200025"/>
            <wp:effectExtent l="0" t="0" r="0" b="0"/>
            <wp:docPr id="67" name="image6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gif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на всем отрезке изменения аргумента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657225" cy="238125"/>
            <wp:effectExtent l="0" t="0" r="0" b="0"/>
            <wp:docPr id="42" name="image4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gif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. Однако более целесообразно (с точки зрения повышения точности расчетов и уменьшения числа слагаемых в полученной формуле) ограничиться случаем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381000" cy="171450"/>
            <wp:effectExtent l="0" t="0" r="0" b="0"/>
            <wp:docPr id="71" name="image6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gif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, то ест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ь использовать эту формулу для всех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914400" cy="238125"/>
            <wp:effectExtent l="0" t="0" r="0" b="0"/>
            <wp:docPr id="35" name="image2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gif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. Для других случаев вместо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200025" cy="142875"/>
            <wp:effectExtent l="0" t="0" r="0" b="0"/>
            <wp:docPr id="53" name="image5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gif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принять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71450" cy="180975"/>
            <wp:effectExtent l="0" t="0" r="0" b="0"/>
            <wp:docPr id="36" name="image3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gif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, если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066800" cy="238125"/>
            <wp:effectExtent l="0" t="0" r="0" b="0"/>
            <wp:docPr id="78" name="image7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gif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при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838200" cy="209550"/>
            <wp:effectExtent l="0" t="0" r="0" b="0"/>
            <wp:docPr id="11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 В этом случае интерполяционный многочлен можно записать в виде</w:t>
      </w:r>
    </w:p>
    <w:p w:rsidR="00084383" w:rsidRDefault="00084383" w:rsidP="00084383">
      <w:pPr>
        <w:jc w:val="center"/>
        <w:rPr>
          <w:ins w:id="14" w:author="Евгений Кац" w:date="2021-01-25T16:43:00Z"/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</w:p>
    <w:p w:rsidR="00084383" w:rsidRPr="00084383" w:rsidRDefault="00084383" w:rsidP="00084383">
      <w:pPr>
        <w:jc w:val="center"/>
        <w:rPr>
          <w:moveTo w:id="15" w:author="Евгений Кац" w:date="2021-01-25T16:43:00Z"/>
          <w:lang w:val="ru-RU"/>
        </w:rPr>
      </w:pPr>
      <w:ins w:id="16" w:author="Евгений Кац" w:date="2021-01-25T16:43:00Z">
        <w:r w:rsidRPr="00084383">
          <w:rPr>
            <w:rFonts w:ascii="Merriweather" w:hAnsi="Merriweather"/>
            <w:b/>
            <w:bCs/>
            <w:color w:val="333333"/>
            <w:lang w:val="ru-RU"/>
          </w:rPr>
          <w:t xml:space="preserve"> </w:t>
        </w:r>
      </w:ins>
      <w:moveToRangeStart w:id="17" w:author="Евгений Кац" w:date="2021-01-25T16:43:00Z" w:name="move62485450"/>
      <w:moveTo w:id="18" w:author="Евгений Кац" w:date="2021-01-25T16:43:00Z">
        <w:r w:rsidRPr="00084383">
          <w:rPr>
            <w:rFonts w:ascii="Merriweather" w:hAnsi="Merriweather"/>
            <w:b/>
            <w:bCs/>
            <w:color w:val="333333"/>
            <w:lang w:val="ru-RU"/>
          </w:rPr>
          <w:t>Первый интерполяционный многочлен Ньютона для интерполяции вперед.</w:t>
        </w:r>
      </w:moveTo>
    </w:p>
    <w:moveToRangeEnd w:id="17"/>
    <w:p w:rsidR="00E42112" w:rsidRDefault="00E42112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</w:p>
    <w:p w:rsidR="00084383" w:rsidRPr="00084383" w:rsidDel="00084383" w:rsidRDefault="00084383" w:rsidP="00084383">
      <w:pPr>
        <w:spacing w:before="240" w:after="240"/>
        <w:jc w:val="center"/>
        <w:rPr>
          <w:moveFrom w:id="19" w:author="Евгений Кац" w:date="2021-01-25T16:43:00Z"/>
          <w:rFonts w:ascii="Merriweather" w:eastAsia="Merriweather" w:hAnsi="Merriweather" w:cs="Merriweather"/>
          <w:color w:val="333333"/>
          <w:sz w:val="24"/>
          <w:szCs w:val="24"/>
          <w:lang w:val="ru-RU"/>
        </w:rPr>
        <w:pPrChange w:id="20" w:author="Евгений Кац" w:date="2021-01-25T16:41:00Z">
          <w:pPr>
            <w:spacing w:before="240" w:after="240"/>
            <w:jc w:val="both"/>
          </w:pPr>
        </w:pPrChange>
      </w:pPr>
      <w:moveFromRangeStart w:id="21" w:author="Евгений Кац" w:date="2021-01-25T16:43:00Z" w:name="move62485440"/>
      <w:moveFrom w:id="22" w:author="Евгений Кац" w:date="2021-01-25T16:43:00Z">
        <w:r w:rsidDel="00084383">
          <w:rPr>
            <w:rFonts w:ascii="Merriweather" w:hAnsi="Merriweather"/>
            <w:b/>
            <w:bCs/>
            <w:color w:val="333333"/>
          </w:rPr>
          <w:t>Второй интерполяционным многочленом назад.</w:t>
        </w:r>
      </w:moveFrom>
    </w:p>
    <w:moveFromRangeEnd w:id="21"/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638800" cy="714375"/>
            <wp:effectExtent l="0" t="0" r="0" b="0"/>
            <wp:docPr id="7" name="image1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Полученная формула называется первым интерполяционным многочленом Ньютона для интерполяции вперед. Эт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у интерполяционную формулу обычно используют для вычисления значений функции в точках левой половины рассматриваемого отрезка. Это объясняется следующим: разности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00050" cy="266700"/>
            <wp:effectExtent l="0" t="0" r="0" b="0"/>
            <wp:docPr id="66" name="image6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gif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вычисляются через значения функции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333500" cy="142875"/>
            <wp:effectExtent l="0" t="0" r="0" b="0"/>
            <wp:docPr id="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, причем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685800" cy="142875"/>
            <wp:effectExtent l="0" t="0" r="0" b="0"/>
            <wp:docPr id="28" name="image2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gif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. Из-за этого при больших значениях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7150" cy="142875"/>
            <wp:effectExtent l="0" t="0" r="0" b="0"/>
            <wp:docPr id="1" name="image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gif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мы не мож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ем вычислить высших порядков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828675" cy="190500"/>
            <wp:effectExtent l="0" t="0" r="0" b="0"/>
            <wp:docPr id="57" name="image4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gif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084383" w:rsidRDefault="00B931DF" w:rsidP="00084383">
      <w:pPr>
        <w:spacing w:before="240" w:after="240"/>
        <w:jc w:val="center"/>
        <w:rPr>
          <w:ins w:id="23" w:author="Евгений Кац" w:date="2021-01-25T16:43:00Z"/>
          <w:rFonts w:ascii="Merriweather" w:hAnsi="Merriweather"/>
          <w:b/>
          <w:bCs/>
          <w:color w:val="333333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lastRenderedPageBreak/>
        <w:t xml:space="preserve">Для правой половины рассматриваемого отрезка разности лучше вычислять справа налево. В этом случае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200150" cy="190500"/>
            <wp:effectExtent l="0" t="0" r="0" b="0"/>
            <wp:docPr id="33" name="image2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gif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, то есть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19100" cy="171450"/>
            <wp:effectExtent l="0" t="0" r="0" b="0"/>
            <wp:docPr id="31" name="image3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gif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, и интерполяционный многочлен Ньютона можно получить в виде:</w:t>
      </w:r>
      <w:ins w:id="24" w:author="Евгений Кац" w:date="2021-01-25T16:43:00Z">
        <w:r w:rsidR="00084383" w:rsidRPr="00084383">
          <w:rPr>
            <w:rFonts w:ascii="Merriweather" w:hAnsi="Merriweather"/>
            <w:b/>
            <w:bCs/>
            <w:color w:val="333333"/>
            <w:lang w:val="ru-RU"/>
            <w:rPrChange w:id="25" w:author="Евгений Кац" w:date="2021-01-25T16:43:00Z">
              <w:rPr>
                <w:rFonts w:ascii="Merriweather" w:hAnsi="Merriweather"/>
                <w:b/>
                <w:bCs/>
                <w:color w:val="333333"/>
              </w:rPr>
            </w:rPrChange>
          </w:rPr>
          <w:t xml:space="preserve"> </w:t>
        </w:r>
      </w:ins>
    </w:p>
    <w:p w:rsidR="00084383" w:rsidRDefault="00084383" w:rsidP="00084383">
      <w:pPr>
        <w:spacing w:before="240" w:after="240"/>
        <w:jc w:val="center"/>
        <w:rPr>
          <w:ins w:id="26" w:author="Евгений Кац" w:date="2021-01-25T16:43:00Z"/>
          <w:rFonts w:ascii="Merriweather" w:hAnsi="Merriweather"/>
          <w:b/>
          <w:bCs/>
          <w:color w:val="333333"/>
          <w:lang w:val="ru-RU"/>
        </w:rPr>
      </w:pPr>
    </w:p>
    <w:p w:rsidR="00084383" w:rsidRPr="00084383" w:rsidRDefault="00084383" w:rsidP="00084383">
      <w:pPr>
        <w:spacing w:before="240" w:after="240"/>
        <w:jc w:val="center"/>
        <w:rPr>
          <w:moveTo w:id="27" w:author="Евгений Кац" w:date="2021-01-25T16:43:00Z"/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moveToRangeStart w:id="28" w:author="Евгений Кац" w:date="2021-01-25T16:43:00Z" w:name="move62485440"/>
      <w:moveTo w:id="29" w:author="Евгений Кац" w:date="2021-01-25T16:43:00Z">
        <w:r w:rsidRPr="00084383">
          <w:rPr>
            <w:rFonts w:ascii="Merriweather" w:hAnsi="Merriweather"/>
            <w:b/>
            <w:bCs/>
            <w:color w:val="333333"/>
            <w:lang w:val="ru-RU"/>
            <w:rPrChange w:id="30" w:author="Евгений Кац" w:date="2021-01-25T16:43:00Z">
              <w:rPr>
                <w:rFonts w:ascii="Merriweather" w:hAnsi="Merriweather"/>
                <w:b/>
                <w:bCs/>
                <w:color w:val="333333"/>
              </w:rPr>
            </w:rPrChange>
          </w:rPr>
          <w:t>Второй интерполяционным многочленом назад.</w:t>
        </w:r>
      </w:moveTo>
    </w:p>
    <w:moveToRangeEnd w:id="28"/>
    <w:p w:rsidR="00E42112" w:rsidRPr="00084383" w:rsidRDefault="00E42112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943600" cy="431800"/>
            <wp:effectExtent l="0" t="0" r="0" b="0"/>
            <wp:docPr id="50" name="image5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gif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Полученная формула называется вторым интерполяци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онным многочленом назад.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Пример. Используя интерполяционный полином Ньютона, вычислить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71500" cy="190500"/>
            <wp:effectExtent l="0" t="0" r="0" b="0"/>
            <wp:docPr id="13" name="image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, где функция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685800" cy="200025"/>
            <wp:effectExtent l="0" t="0" r="0" b="0"/>
            <wp:docPr id="73" name="image6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gif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задана таблицей</w:t>
      </w:r>
    </w:p>
    <w:p w:rsidR="00E42112" w:rsidRPr="00084383" w:rsidRDefault="00E42112">
      <w:pPr>
        <w:jc w:val="both"/>
        <w:rPr>
          <w:lang w:val="ru-RU"/>
        </w:rPr>
      </w:pPr>
    </w:p>
    <w:p w:rsidR="00E42112" w:rsidRPr="00084383" w:rsidRDefault="00E42112">
      <w:pPr>
        <w:jc w:val="both"/>
        <w:rPr>
          <w:lang w:val="ru-RU"/>
        </w:rPr>
      </w:pPr>
    </w:p>
    <w:tbl>
      <w:tblPr>
        <w:tblStyle w:val="a7"/>
        <w:tblW w:w="5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5"/>
        <w:gridCol w:w="230"/>
        <w:gridCol w:w="980"/>
        <w:gridCol w:w="965"/>
        <w:gridCol w:w="995"/>
        <w:gridCol w:w="980"/>
        <w:gridCol w:w="920"/>
      </w:tblGrid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х</w:t>
            </w: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E42112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0,1</w:t>
            </w:r>
          </w:p>
        </w:tc>
        <w:tc>
          <w:tcPr>
            <w:tcW w:w="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0,2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0,3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0,4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0,5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у</w:t>
            </w: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E42112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0,1002</w:t>
            </w:r>
          </w:p>
        </w:tc>
        <w:tc>
          <w:tcPr>
            <w:tcW w:w="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0,2013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0,8045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0,4108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0,5211</w:t>
            </w:r>
          </w:p>
        </w:tc>
      </w:tr>
    </w:tbl>
    <w:p w:rsidR="00E42112" w:rsidRDefault="00E42112">
      <w:pPr>
        <w:jc w:val="both"/>
      </w:pPr>
    </w:p>
    <w:p w:rsidR="00E42112" w:rsidRDefault="00E42112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</w:p>
    <w:p w:rsidR="00E42112" w:rsidRDefault="00E42112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</w:p>
    <w:p w:rsidR="00E42112" w:rsidRDefault="00E42112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</w:p>
    <w:p w:rsidR="00E42112" w:rsidRDefault="00E42112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</w:p>
    <w:p w:rsidR="00E42112" w:rsidRDefault="00E42112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</w:p>
    <w:p w:rsidR="00B931DF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</w:p>
    <w:p w:rsidR="00B931DF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bookmarkStart w:id="31" w:name="_GoBack"/>
      <w:bookmarkEnd w:id="31"/>
    </w:p>
    <w:p w:rsidR="00084383" w:rsidRPr="00084383" w:rsidRDefault="00B931DF" w:rsidP="00084383">
      <w:pPr>
        <w:spacing w:before="240" w:after="240"/>
        <w:jc w:val="center"/>
        <w:rPr>
          <w:ins w:id="32" w:author="Евгений Кац" w:date="2021-01-25T16:41:00Z"/>
          <w:rFonts w:ascii="Merriweather" w:eastAsia="Merriweather" w:hAnsi="Merriweather" w:cs="Merriweather"/>
          <w:b/>
          <w:color w:val="333333"/>
          <w:sz w:val="24"/>
          <w:szCs w:val="24"/>
          <w:lang w:val="ru-RU"/>
          <w:rPrChange w:id="33" w:author="Евгений Кац" w:date="2021-01-25T16:41:00Z">
            <w:rPr>
              <w:ins w:id="34" w:author="Евгений Кац" w:date="2021-01-25T16:41:00Z"/>
              <w:rFonts w:ascii="Merriweather" w:eastAsia="Merriweather" w:hAnsi="Merriweather" w:cs="Merriweather"/>
              <w:color w:val="333333"/>
              <w:sz w:val="24"/>
              <w:szCs w:val="24"/>
              <w:lang w:val="ru-RU"/>
            </w:rPr>
          </w:rPrChange>
        </w:rPr>
        <w:pPrChange w:id="35" w:author="Евгений Кац" w:date="2021-01-25T16:41:00Z">
          <w:pPr>
            <w:spacing w:before="240" w:after="240"/>
            <w:jc w:val="both"/>
          </w:pPr>
        </w:pPrChange>
      </w:pPr>
      <w:r w:rsidRPr="00084383">
        <w:rPr>
          <w:rFonts w:ascii="Merriweather" w:eastAsia="Merriweather" w:hAnsi="Merriweather" w:cs="Merriweather"/>
          <w:b/>
          <w:color w:val="333333"/>
          <w:sz w:val="24"/>
          <w:szCs w:val="24"/>
          <w:lang w:val="ru-RU"/>
          <w:rPrChange w:id="36" w:author="Евгений Кац" w:date="2021-01-25T16:41:00Z">
            <w:rPr>
              <w:rFonts w:ascii="Merriweather" w:eastAsia="Merriweather" w:hAnsi="Merriweather" w:cs="Merriweather"/>
              <w:color w:val="333333"/>
              <w:sz w:val="24"/>
              <w:szCs w:val="24"/>
              <w:lang w:val="ru-RU"/>
            </w:rPr>
          </w:rPrChange>
        </w:rPr>
        <w:lastRenderedPageBreak/>
        <w:t>Решение</w:t>
      </w:r>
      <w:ins w:id="37" w:author="Евгений Кац" w:date="2021-01-25T16:41:00Z">
        <w:r w:rsidR="00084383">
          <w:rPr>
            <w:rFonts w:ascii="Merriweather" w:eastAsia="Merriweather" w:hAnsi="Merriweather" w:cs="Merriweather"/>
            <w:b/>
            <w:color w:val="333333"/>
            <w:sz w:val="24"/>
            <w:szCs w:val="24"/>
            <w:lang w:val="en-US"/>
          </w:rPr>
          <w:t xml:space="preserve"> </w:t>
        </w:r>
        <w:r w:rsidR="00084383">
          <w:rPr>
            <w:rFonts w:ascii="Merriweather" w:eastAsia="Merriweather" w:hAnsi="Merriweather" w:cs="Merriweather"/>
            <w:b/>
            <w:color w:val="333333"/>
            <w:sz w:val="24"/>
            <w:szCs w:val="24"/>
            <w:lang w:val="ru-RU"/>
          </w:rPr>
          <w:t>примера</w:t>
        </w:r>
      </w:ins>
      <w:r w:rsidRPr="00084383">
        <w:rPr>
          <w:rFonts w:ascii="Merriweather" w:eastAsia="Merriweather" w:hAnsi="Merriweather" w:cs="Merriweather"/>
          <w:b/>
          <w:color w:val="333333"/>
          <w:sz w:val="24"/>
          <w:szCs w:val="24"/>
          <w:lang w:val="ru-RU"/>
          <w:rPrChange w:id="38" w:author="Евгений Кац" w:date="2021-01-25T16:41:00Z">
            <w:rPr>
              <w:rFonts w:ascii="Merriweather" w:eastAsia="Merriweather" w:hAnsi="Merriweather" w:cs="Merriweather"/>
              <w:color w:val="333333"/>
              <w:sz w:val="24"/>
              <w:szCs w:val="24"/>
              <w:lang w:val="ru-RU"/>
            </w:rPr>
          </w:rPrChange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Составляем таблицу конечных разностей.</w:t>
      </w:r>
    </w:p>
    <w:tbl>
      <w:tblPr>
        <w:tblStyle w:val="a8"/>
        <w:tblW w:w="6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"/>
        <w:gridCol w:w="995"/>
        <w:gridCol w:w="980"/>
        <w:gridCol w:w="1025"/>
        <w:gridCol w:w="1025"/>
        <w:gridCol w:w="1115"/>
        <w:gridCol w:w="995"/>
      </w:tblGrid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jc w:val="both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х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у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219075" cy="171450"/>
                  <wp:effectExtent l="0" t="0" r="0" b="0"/>
                  <wp:docPr id="25" name="image2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42900" cy="257175"/>
                  <wp:effectExtent l="0" t="0" r="0" b="0"/>
                  <wp:docPr id="79" name="image5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gif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23850" cy="257175"/>
                  <wp:effectExtent l="0" t="0" r="0" b="0"/>
                  <wp:docPr id="55" name="image1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42900" cy="257175"/>
                  <wp:effectExtent l="0" t="0" r="0" b="0"/>
                  <wp:docPr id="29" name="image2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gif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33375" cy="257175"/>
                  <wp:effectExtent l="0" t="0" r="0" b="0"/>
                  <wp:docPr id="41" name="image6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gif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E42112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E42112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0,1002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0,1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  <w:u w:val="single"/>
              </w:rPr>
              <w:t>0,1002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0,0009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  <w:u w:val="single"/>
              </w:rPr>
              <w:t>0,1011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0,0012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0,2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0,2013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  <w:u w:val="single"/>
              </w:rPr>
              <w:t>0,0021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-0,0002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0,1032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  <w:u w:val="single"/>
              </w:rPr>
              <w:t>0,0010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0,0001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0,3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0,3045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0,0031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  <w:u w:val="single"/>
              </w:rPr>
              <w:t>-0,0001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0,1063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0,0009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0,4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0,4108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0,0040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0,1103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0,5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0,5211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</w:tbl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Для вычисления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71500" cy="190500"/>
            <wp:effectExtent l="0" t="0" r="0" b="0"/>
            <wp:docPr id="68" name="image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положим в интерполяционном многочлене Ньютона вперед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276350" cy="190500"/>
            <wp:effectExtent l="0" t="0" r="0" b="0"/>
            <wp:docPr id="58" name="image5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gif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тогда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562100" cy="447675"/>
            <wp:effectExtent l="0" t="0" r="0" b="0"/>
            <wp:docPr id="40" name="image3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gif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и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562600" cy="962025"/>
            <wp:effectExtent l="0" t="0" r="0" b="0"/>
            <wp:docPr id="69" name="image6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gif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Пример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Задана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таблица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Найти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362075" cy="209550"/>
            <wp:effectExtent l="0" t="0" r="0" b="0"/>
            <wp:docPr id="44" name="image4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gif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>.</w:t>
      </w:r>
    </w:p>
    <w:tbl>
      <w:tblPr>
        <w:tblStyle w:val="a9"/>
        <w:tblW w:w="4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5"/>
        <w:gridCol w:w="995"/>
        <w:gridCol w:w="1025"/>
        <w:gridCol w:w="950"/>
        <w:gridCol w:w="1025"/>
      </w:tblGrid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jc w:val="both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х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81000" cy="152400"/>
                  <wp:effectExtent l="0" t="0" r="0" b="0"/>
                  <wp:docPr id="54" name="image57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gif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219075" cy="171450"/>
                  <wp:effectExtent l="0" t="0" r="0" b="0"/>
                  <wp:docPr id="26" name="image2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42900" cy="257175"/>
                  <wp:effectExtent l="0" t="0" r="0" b="0"/>
                  <wp:docPr id="60" name="image5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gif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23850" cy="257175"/>
                  <wp:effectExtent l="0" t="0" r="0" b="0"/>
                  <wp:docPr id="9" name="image1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266700" cy="209550"/>
                  <wp:effectExtent l="0" t="0" r="0" b="0"/>
                  <wp:docPr id="23" name="image2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gif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0,2588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0,0832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304800" cy="209550"/>
                  <wp:effectExtent l="0" t="0" r="0" b="0"/>
                  <wp:docPr id="47" name="image4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gif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0,3420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-0,026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0,0806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0,0006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295275" cy="209550"/>
                  <wp:effectExtent l="0" t="0" r="0" b="0"/>
                  <wp:docPr id="15" name="image1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0,4226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-0,032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0,0774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0,0006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295275" cy="209550"/>
                  <wp:effectExtent l="0" t="0" r="0" b="0"/>
                  <wp:docPr id="34" name="image2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gif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0,5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0,038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0,0736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  <w:tr w:rsidR="00E42112">
        <w:trPr>
          <w:trHeight w:val="515"/>
        </w:trPr>
        <w:tc>
          <w:tcPr>
            <w:tcW w:w="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noProof/>
                <w:color w:val="333333"/>
                <w:sz w:val="24"/>
                <w:szCs w:val="24"/>
              </w:rPr>
              <w:drawing>
                <wp:inline distT="114300" distB="114300" distL="114300" distR="114300">
                  <wp:extent cx="295275" cy="209550"/>
                  <wp:effectExtent l="0" t="0" r="0" b="0"/>
                  <wp:docPr id="43" name="image3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gif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0,5736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B931DF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 </w:t>
            </w:r>
          </w:p>
        </w:tc>
      </w:tr>
    </w:tbl>
    <w:p w:rsidR="00E42112" w:rsidRDefault="00E42112">
      <w:pPr>
        <w:jc w:val="both"/>
      </w:pP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При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вычислении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33400" cy="209550"/>
            <wp:effectExtent l="0" t="0" r="0" b="0"/>
            <wp:docPr id="30" name="image3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gif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положим</w:t>
      </w:r>
      <w:proofErr w:type="spellEnd"/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3238500" cy="533400"/>
            <wp:effectExtent l="0" t="0" r="0" b="0"/>
            <wp:docPr id="27" name="image3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gif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>.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257675" cy="971550"/>
            <wp:effectExtent l="0" t="0" r="0" b="0"/>
            <wp:docPr id="76" name="image6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gif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При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вычислении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61975" cy="209550"/>
            <wp:effectExtent l="0" t="0" r="0" b="0"/>
            <wp:docPr id="64" name="image5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gif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положим</w:t>
      </w:r>
      <w:proofErr w:type="spellEnd"/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3238500" cy="533400"/>
            <wp:effectExtent l="0" t="0" r="0" b="0"/>
            <wp:docPr id="70" name="image6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gif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>.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229100" cy="962025"/>
            <wp:effectExtent l="0" t="0" r="0" b="0"/>
            <wp:docPr id="48" name="image4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gif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Оценим погрешности формул Ньютона вперед и назад: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076700" cy="466725"/>
            <wp:effectExtent l="0" t="0" r="0" b="0"/>
            <wp:docPr id="21" name="image4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где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847725" cy="390525"/>
            <wp:effectExtent l="0" t="0" r="0" b="0"/>
            <wp:docPr id="49" name="image1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gif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и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171950" cy="466725"/>
            <wp:effectExtent l="0" t="0" r="0" b="0"/>
            <wp:docPr id="61" name="image4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gif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где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857250" cy="381000"/>
            <wp:effectExtent l="0" t="0" r="0" b="0"/>
            <wp:docPr id="56" name="image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gif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Формулы приближенного дифференцирования основанные на первой интерполяционной формуле Ньютона. Интерполяционный многочлен Ньютона имеет вид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5029200" cy="428625"/>
            <wp:effectExtent l="0" t="0" r="0" b="0"/>
            <wp:docPr id="22" name="image2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gif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>,</w:t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где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3009900" cy="381000"/>
            <wp:effectExtent l="0" t="0" r="0" b="0"/>
            <wp:docPr id="62" name="image5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gif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Производя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перемножение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биномов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получим</w:t>
      </w:r>
      <w:proofErr w:type="spellEnd"/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562475" cy="1104900"/>
            <wp:effectExtent l="0" t="0" r="0" b="0"/>
            <wp:docPr id="63" name="image6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gif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так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как</w:t>
      </w:r>
      <w:proofErr w:type="spell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724025" cy="466725"/>
            <wp:effectExtent l="0" t="0" r="0" b="0"/>
            <wp:docPr id="14" name="imag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color w:val="333333"/>
          <w:sz w:val="24"/>
          <w:szCs w:val="24"/>
        </w:rPr>
        <w:t>то</w:t>
      </w:r>
      <w:proofErr w:type="spellEnd"/>
    </w:p>
    <w:tbl>
      <w:tblPr>
        <w:tblStyle w:val="aa"/>
        <w:tblW w:w="3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"/>
      </w:tblGrid>
      <w:tr w:rsidR="00E42112">
        <w:trPr>
          <w:trHeight w:val="605"/>
        </w:trPr>
        <w:tc>
          <w:tcPr>
            <w:tcW w:w="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112" w:rsidRDefault="00E42112">
            <w:pPr>
              <w:jc w:val="both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</w:p>
          <w:tbl>
            <w:tblPr>
              <w:tblStyle w:val="ab"/>
              <w:tblW w:w="30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"/>
            </w:tblGrid>
            <w:tr w:rsidR="00E42112">
              <w:trPr>
                <w:trHeight w:val="515"/>
              </w:trPr>
              <w:tc>
                <w:tcPr>
                  <w:tcW w:w="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42112" w:rsidRDefault="00B931DF">
                  <w:pPr>
                    <w:widowControl w:val="0"/>
                    <w:rPr>
                      <w:rFonts w:ascii="Merriweather" w:eastAsia="Merriweather" w:hAnsi="Merriweather" w:cs="Merriweather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="Merriweather" w:eastAsia="Merriweather" w:hAnsi="Merriweather" w:cs="Merriweather"/>
                      <w:color w:val="333333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42112" w:rsidRDefault="00E42112">
            <w:pPr>
              <w:widowControl w:val="0"/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</w:pPr>
          </w:p>
        </w:tc>
      </w:tr>
    </w:tbl>
    <w:p w:rsidR="00E42112" w:rsidRDefault="00B931DF">
      <w:pPr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181475" cy="1304925"/>
            <wp:effectExtent l="0" t="0" r="0" b="0"/>
            <wp:docPr id="74" name="image6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gif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Аналогично можно вычислять производные функции любого порядка.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В некоторых случаях требуется находить производные функций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04775" cy="133350"/>
            <wp:effectExtent l="0" t="0" r="0" b="0"/>
            <wp:docPr id="17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в основных табличных точках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61925" cy="142875"/>
            <wp:effectExtent l="0" t="0" r="0" b="0"/>
            <wp:docPr id="75" name="image7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. Так как табличное значение можно считать за начальное, то положив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047750" cy="180975"/>
            <wp:effectExtent l="0" t="0" r="0" b="0"/>
            <wp:docPr id="45" name="image4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gif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, имеем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4400550" cy="647700"/>
            <wp:effectExtent l="0" t="0" r="0" b="0"/>
            <wp:docPr id="32" name="image2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gif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,</w:t>
      </w:r>
    </w:p>
    <w:p w:rsidR="00E42112" w:rsidRPr="00084383" w:rsidRDefault="00B931DF">
      <w:pPr>
        <w:spacing w:before="240" w:after="240"/>
        <w:jc w:val="both"/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Для производной многочле</w:t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на Ньютона первого порядка погрешность может быть вычислена по формуле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971675" cy="504825"/>
            <wp:effectExtent l="0" t="0" r="0" b="0"/>
            <wp:docPr id="38" name="image3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gif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,</w:t>
      </w:r>
    </w:p>
    <w:p w:rsidR="00E42112" w:rsidRPr="00084383" w:rsidRDefault="00B931DF">
      <w:pPr>
        <w:spacing w:before="240" w:after="240"/>
        <w:jc w:val="both"/>
        <w:rPr>
          <w:b/>
          <w:sz w:val="26"/>
          <w:szCs w:val="26"/>
          <w:lang w:val="ru-RU"/>
        </w:rPr>
      </w:pP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 xml:space="preserve">где </w:t>
      </w:r>
      <w:r>
        <w:rPr>
          <w:rFonts w:ascii="Merriweather" w:eastAsia="Merriweather" w:hAnsi="Merriweather" w:cs="Merriweather"/>
          <w:noProof/>
          <w:color w:val="333333"/>
          <w:sz w:val="24"/>
          <w:szCs w:val="24"/>
        </w:rPr>
        <w:drawing>
          <wp:inline distT="114300" distB="114300" distL="114300" distR="114300">
            <wp:extent cx="114300" cy="142875"/>
            <wp:effectExtent l="0" t="0" r="0" b="0"/>
            <wp:docPr id="65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84383">
        <w:rPr>
          <w:rFonts w:ascii="Merriweather" w:eastAsia="Merriweather" w:hAnsi="Merriweather" w:cs="Merriweather"/>
          <w:color w:val="333333"/>
          <w:sz w:val="24"/>
          <w:szCs w:val="24"/>
          <w:lang w:val="ru-RU"/>
        </w:rPr>
        <w:t>– число конечных разностей в многочлене Ньютона.</w:t>
      </w:r>
    </w:p>
    <w:sectPr w:rsidR="00E42112" w:rsidRPr="000843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Евгений Кац">
    <w15:presenceInfo w15:providerId="Windows Live" w15:userId="e2359b188098f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12"/>
    <w:rsid w:val="00084383"/>
    <w:rsid w:val="00B931DF"/>
    <w:rsid w:val="00E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E9E6"/>
  <w15:docId w15:val="{E5CDACA6-3F3C-45CB-800E-4BDF5E5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084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84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microsoft.com/office/2011/relationships/people" Target="peop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fontTable" Target="fontTable.xm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Кац</cp:lastModifiedBy>
  <cp:revision>4</cp:revision>
  <dcterms:created xsi:type="dcterms:W3CDTF">2021-01-25T13:40:00Z</dcterms:created>
  <dcterms:modified xsi:type="dcterms:W3CDTF">2021-01-25T13:45:00Z</dcterms:modified>
</cp:coreProperties>
</file>