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33F52CA0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F97EA4">
        <w:rPr>
          <w:rFonts w:ascii="Times New Roman" w:hAnsi="Times New Roman" w:cs="Times New Roman"/>
          <w:b/>
          <w:sz w:val="28"/>
          <w:szCs w:val="28"/>
          <w:lang w:val="en-US"/>
        </w:rPr>
        <w:t>OpenMP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F3613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1B6811BE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B1D5F" w:rsidRPr="001B1D5F">
        <w:rPr>
          <w:rFonts w:ascii="Times New Roman" w:hAnsi="Times New Roman" w:cs="Times New Roman"/>
          <w:sz w:val="28"/>
          <w:szCs w:val="28"/>
        </w:rPr>
        <w:t>Уточнить поддержку вложенных параллельных фрагментов компилятором. Разработать программу с использованием и без использования вложенного параллелизма для задачи поиска максимального значения среди минимальных элементов строк матрицы. Оценить эффективность разных подходов.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60218230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B1D5F" w:rsidRPr="001B1D5F">
        <w:rPr>
          <w:rFonts w:ascii="Times New Roman" w:hAnsi="Times New Roman" w:cs="Times New Roman"/>
          <w:sz w:val="28"/>
          <w:szCs w:val="28"/>
        </w:rPr>
        <w:t xml:space="preserve">Исследование эффективности вложенного параллелизма в </w:t>
      </w:r>
      <w:proofErr w:type="spellStart"/>
      <w:r w:rsidR="001B1D5F" w:rsidRPr="001B1D5F">
        <w:rPr>
          <w:rFonts w:ascii="Times New Roman" w:hAnsi="Times New Roman" w:cs="Times New Roman"/>
          <w:sz w:val="28"/>
          <w:szCs w:val="28"/>
        </w:rPr>
        <w:t>OpenMP</w:t>
      </w:r>
      <w:proofErr w:type="spellEnd"/>
      <w:r w:rsidR="001B1D5F" w:rsidRPr="001B1D5F">
        <w:rPr>
          <w:rFonts w:ascii="Times New Roman" w:hAnsi="Times New Roman" w:cs="Times New Roman"/>
          <w:sz w:val="28"/>
          <w:szCs w:val="28"/>
        </w:rPr>
        <w:t>. Сравнение различных стратегий распараллеливания вложенных циклов и анализ накладных расходов.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1B1D5F" w:rsidRDefault="00525A10" w:rsidP="001B1D5F">
      <w:pPr>
        <w:rPr>
          <w:rFonts w:ascii="Times New Roman" w:hAnsi="Times New Roman" w:cs="Times New Roman"/>
          <w:sz w:val="28"/>
          <w:szCs w:val="28"/>
        </w:rPr>
      </w:pPr>
    </w:p>
    <w:p w14:paraId="31BB4F57" w14:textId="77777777" w:rsidR="001B1D5F" w:rsidRPr="001B1D5F" w:rsidRDefault="001B1D5F" w:rsidP="001B1D5F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Проверить поддержку вложенного параллелизма</w:t>
      </w:r>
    </w:p>
    <w:p w14:paraId="79DF8FEC" w14:textId="77777777" w:rsidR="001B1D5F" w:rsidRPr="001B1D5F" w:rsidRDefault="001B1D5F" w:rsidP="001B1D5F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 xml:space="preserve">Реализовать 4 стратегии </w:t>
      </w:r>
      <w:proofErr w:type="spellStart"/>
      <w:r w:rsidRPr="001B1D5F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1B1D5F">
        <w:rPr>
          <w:rFonts w:ascii="Times New Roman" w:hAnsi="Times New Roman" w:cs="Times New Roman"/>
          <w:sz w:val="28"/>
          <w:szCs w:val="28"/>
        </w:rPr>
        <w:t>:</w:t>
      </w:r>
    </w:p>
    <w:p w14:paraId="10A15057" w14:textId="77777777" w:rsidR="001B1D5F" w:rsidRPr="001B1D5F" w:rsidRDefault="001B1D5F" w:rsidP="001B1D5F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Последовательная версия</w:t>
      </w:r>
    </w:p>
    <w:p w14:paraId="1793D9F9" w14:textId="77777777" w:rsidR="001B1D5F" w:rsidRPr="001B1D5F" w:rsidRDefault="001B1D5F" w:rsidP="001B1D5F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Только внешний параллелизм</w:t>
      </w:r>
    </w:p>
    <w:p w14:paraId="1E1DDA0F" w14:textId="77777777" w:rsidR="001B1D5F" w:rsidRPr="001B1D5F" w:rsidRDefault="001B1D5F" w:rsidP="001B1D5F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Вложенный параллелизм (оба цикла)</w:t>
      </w:r>
    </w:p>
    <w:p w14:paraId="7A43388E" w14:textId="77777777" w:rsidR="001B1D5F" w:rsidRPr="001B1D5F" w:rsidRDefault="001B1D5F" w:rsidP="001B1D5F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Контролируемый вложенный параллелизм</w:t>
      </w:r>
    </w:p>
    <w:p w14:paraId="153B6366" w14:textId="44E26925" w:rsidR="002470FA" w:rsidRPr="001B1D5F" w:rsidRDefault="001B1D5F" w:rsidP="001B1D5F">
      <w:pPr>
        <w:pStyle w:val="a9"/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Провести сравнительный анализ производительности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F03BD7B" w14:textId="77777777" w:rsidR="001B1D5F" w:rsidRPr="001B1D5F" w:rsidRDefault="001B1D5F" w:rsidP="001B1D5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Вложенный параллелизм: возможность создания параллельных регионов внутри других параллельных регионов</w:t>
      </w:r>
    </w:p>
    <w:p w14:paraId="0D88F606" w14:textId="77777777" w:rsidR="001B1D5F" w:rsidRPr="001B1D5F" w:rsidRDefault="001B1D5F" w:rsidP="001B1D5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Накладные расходы: время на создание и синхронизацию потоков</w:t>
      </w:r>
    </w:p>
    <w:p w14:paraId="5A52EB97" w14:textId="77777777" w:rsidR="001B1D5F" w:rsidRPr="001B1D5F" w:rsidRDefault="001B1D5F" w:rsidP="001B1D5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Директива </w:t>
      </w:r>
      <w:proofErr w:type="spellStart"/>
      <w:r w:rsidRPr="001B1D5F">
        <w:rPr>
          <w:rFonts w:ascii="Times New Roman" w:hAnsi="Times New Roman" w:cs="Times New Roman"/>
          <w:sz w:val="28"/>
          <w:szCs w:val="28"/>
        </w:rPr>
        <w:t>omp_set_</w:t>
      </w:r>
      <w:proofErr w:type="gramStart"/>
      <w:r w:rsidRPr="001B1D5F">
        <w:rPr>
          <w:rFonts w:ascii="Times New Roman" w:hAnsi="Times New Roman" w:cs="Times New Roman"/>
          <w:sz w:val="28"/>
          <w:szCs w:val="28"/>
        </w:rPr>
        <w:t>nested</w:t>
      </w:r>
      <w:proofErr w:type="spellEnd"/>
      <w:r w:rsidRPr="001B1D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1D5F">
        <w:rPr>
          <w:rFonts w:ascii="Times New Roman" w:hAnsi="Times New Roman" w:cs="Times New Roman"/>
          <w:sz w:val="28"/>
          <w:szCs w:val="28"/>
        </w:rPr>
        <w:t>): включение/выключение поддержки вложенного параллелизма</w:t>
      </w:r>
    </w:p>
    <w:p w14:paraId="3A24EE86" w14:textId="77777777" w:rsidR="001B1D5F" w:rsidRPr="001B1D5F" w:rsidRDefault="001B1D5F" w:rsidP="001B1D5F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1B1D5F">
        <w:rPr>
          <w:rFonts w:ascii="Times New Roman" w:hAnsi="Times New Roman" w:cs="Times New Roman"/>
          <w:sz w:val="28"/>
          <w:szCs w:val="28"/>
        </w:rPr>
        <w:t>Баланс параллелизма: оптимальное распределение потоков между уровнями вложенности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lastRenderedPageBreak/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857680C" w14:textId="77777777" w:rsidR="001B1D5F" w:rsidRPr="001B1D5F" w:rsidRDefault="001B1D5F" w:rsidP="001B1D5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14207805"/>
      <w:r w:rsidRPr="001B1D5F">
        <w:rPr>
          <w:rFonts w:ascii="Times New Roman" w:hAnsi="Times New Roman" w:cs="Times New Roman"/>
          <w:color w:val="000000" w:themeColor="text1"/>
          <w:sz w:val="28"/>
          <w:szCs w:val="28"/>
        </w:rPr>
        <w:t>Для задачи "максимум среди минимумов строк":</w:t>
      </w:r>
    </w:p>
    <w:p w14:paraId="1C3F3FD2" w14:textId="77777777" w:rsidR="001B1D5F" w:rsidRPr="001B1D5F" w:rsidRDefault="001B1D5F" w:rsidP="001B1D5F">
      <w:pPr>
        <w:pStyle w:val="2"/>
        <w:numPr>
          <w:ilvl w:val="0"/>
          <w:numId w:val="9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D5F">
        <w:rPr>
          <w:rFonts w:ascii="Times New Roman" w:hAnsi="Times New Roman" w:cs="Times New Roman"/>
          <w:color w:val="000000" w:themeColor="text1"/>
          <w:sz w:val="28"/>
          <w:szCs w:val="28"/>
        </w:rPr>
        <w:t>Для каждой строки матрицы найти минимальный элемент</w:t>
      </w:r>
    </w:p>
    <w:p w14:paraId="41801C41" w14:textId="77777777" w:rsidR="001B1D5F" w:rsidRPr="001B1D5F" w:rsidRDefault="001B1D5F" w:rsidP="001B1D5F">
      <w:pPr>
        <w:pStyle w:val="2"/>
        <w:numPr>
          <w:ilvl w:val="0"/>
          <w:numId w:val="9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D5F">
        <w:rPr>
          <w:rFonts w:ascii="Times New Roman" w:hAnsi="Times New Roman" w:cs="Times New Roman"/>
          <w:color w:val="000000" w:themeColor="text1"/>
          <w:sz w:val="28"/>
          <w:szCs w:val="28"/>
        </w:rPr>
        <w:t>Среди полученных минимумов найти максимальный значение</w:t>
      </w:r>
    </w:p>
    <w:p w14:paraId="6AC8AF98" w14:textId="77777777" w:rsidR="001B1D5F" w:rsidRPr="001B1D5F" w:rsidRDefault="001B1D5F" w:rsidP="001B1D5F">
      <w:pPr>
        <w:pStyle w:val="2"/>
        <w:numPr>
          <w:ilvl w:val="0"/>
          <w:numId w:val="9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1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Сравнить 4 стратегии </w:t>
      </w:r>
      <w:proofErr w:type="spellStart"/>
      <w:r w:rsidRPr="001B1D5F">
        <w:rPr>
          <w:rFonts w:ascii="Times New Roman" w:hAnsi="Times New Roman" w:cs="Times New Roman"/>
          <w:color w:val="000000" w:themeColor="text1"/>
          <w:sz w:val="28"/>
          <w:szCs w:val="28"/>
        </w:rPr>
        <w:t>параллелизации</w:t>
      </w:r>
      <w:proofErr w:type="spellEnd"/>
      <w:r w:rsidRPr="001B1D5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циклов</w:t>
      </w:r>
    </w:p>
    <w:p w14:paraId="20495420" w14:textId="77777777" w:rsidR="001B1D5F" w:rsidRDefault="001B1D5F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25093DDC" w14:textId="56BCB3C4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769C1B23" w14:textId="4E20D02E" w:rsidR="005560C5" w:rsidRPr="00525A10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1B1D5F" w:rsidRPr="001B1D5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реализует 4 метода решения задачи с разной степенью параллелизма.</w:t>
      </w:r>
    </w:p>
    <w:p w14:paraId="5DCA000E" w14:textId="77777777" w:rsidR="005560C5" w:rsidRPr="00525A10" w:rsidRDefault="005560C5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0752AE27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1B1D5F" w:rsidRPr="001B1D5F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 xml:space="preserve">Методы </w:t>
      </w:r>
      <w:proofErr w:type="spellStart"/>
      <w:r w:rsidR="001B1D5F" w:rsidRPr="001B1D5F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параллелизации</w:t>
      </w:r>
      <w:proofErr w:type="spellEnd"/>
    </w:p>
    <w:tbl>
      <w:tblPr>
        <w:tblStyle w:val="aa"/>
        <w:tblW w:w="9347" w:type="dxa"/>
        <w:tblLook w:val="04A0" w:firstRow="1" w:lastRow="0" w:firstColumn="1" w:lastColumn="0" w:noHBand="0" w:noVBand="1"/>
      </w:tblPr>
      <w:tblGrid>
        <w:gridCol w:w="2762"/>
        <w:gridCol w:w="4112"/>
        <w:gridCol w:w="2473"/>
      </w:tblGrid>
      <w:tr w:rsidR="001B1D5F" w:rsidRPr="00525A10" w14:paraId="6FBBA08D" w14:textId="77777777" w:rsidTr="005F7013">
        <w:tc>
          <w:tcPr>
            <w:tcW w:w="0" w:type="auto"/>
            <w:vAlign w:val="center"/>
            <w:hideMark/>
          </w:tcPr>
          <w:p w14:paraId="6E38335A" w14:textId="2AE8D087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7D16F775" w14:textId="1D6D12FB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52035C4" w14:textId="045CAA02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Уровни параллелизма</w:t>
            </w:r>
          </w:p>
        </w:tc>
      </w:tr>
      <w:tr w:rsidR="001B1D5F" w:rsidRPr="00525A10" w14:paraId="55E0846F" w14:textId="77777777" w:rsidTr="005F7013">
        <w:tc>
          <w:tcPr>
            <w:tcW w:w="0" w:type="auto"/>
            <w:vAlign w:val="center"/>
            <w:hideMark/>
          </w:tcPr>
          <w:p w14:paraId="0C0B4746" w14:textId="09E00D41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sequential_version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9FA42" w14:textId="25FBF4F5" w:rsidR="001B1D5F" w:rsidRPr="001B1D5F" w:rsidRDefault="001B1D5F" w:rsidP="001B1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Последовательный алгоритм</w:t>
            </w:r>
          </w:p>
        </w:tc>
        <w:tc>
          <w:tcPr>
            <w:tcW w:w="0" w:type="auto"/>
            <w:vAlign w:val="center"/>
            <w:hideMark/>
          </w:tcPr>
          <w:p w14:paraId="24C287CD" w14:textId="3871208F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B1D5F" w:rsidRPr="00525A10" w14:paraId="55689E81" w14:textId="77777777" w:rsidTr="005F7013">
        <w:tc>
          <w:tcPr>
            <w:tcW w:w="0" w:type="auto"/>
            <w:vAlign w:val="center"/>
            <w:hideMark/>
          </w:tcPr>
          <w:p w14:paraId="214582AC" w14:textId="3E95F05B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outer_parallel_only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2CCFD" w14:textId="44EF69F5" w:rsidR="001B1D5F" w:rsidRPr="001B1D5F" w:rsidRDefault="001B1D5F" w:rsidP="001B1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Параллелизм только внешнего цикла</w:t>
            </w:r>
          </w:p>
        </w:tc>
        <w:tc>
          <w:tcPr>
            <w:tcW w:w="0" w:type="auto"/>
            <w:vAlign w:val="center"/>
            <w:hideMark/>
          </w:tcPr>
          <w:p w14:paraId="206ECAD9" w14:textId="0C275283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B1D5F" w:rsidRPr="00525A10" w14:paraId="3DE973DF" w14:textId="77777777" w:rsidTr="005F7013">
        <w:tc>
          <w:tcPr>
            <w:tcW w:w="0" w:type="auto"/>
            <w:vAlign w:val="center"/>
          </w:tcPr>
          <w:p w14:paraId="586F6730" w14:textId="5B9513AD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nested_parallel_both</w:t>
            </w:r>
            <w:proofErr w:type="spellEnd"/>
          </w:p>
        </w:tc>
        <w:tc>
          <w:tcPr>
            <w:tcW w:w="0" w:type="auto"/>
            <w:vAlign w:val="center"/>
          </w:tcPr>
          <w:p w14:paraId="44D6777A" w14:textId="0120B482" w:rsidR="001B1D5F" w:rsidRPr="001B1D5F" w:rsidRDefault="001B1D5F" w:rsidP="001B1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Полный вложенный параллелизм</w:t>
            </w:r>
          </w:p>
        </w:tc>
        <w:tc>
          <w:tcPr>
            <w:tcW w:w="0" w:type="auto"/>
            <w:vAlign w:val="center"/>
          </w:tcPr>
          <w:p w14:paraId="72B25165" w14:textId="5EB99ED7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B1D5F" w:rsidRPr="00525A10" w14:paraId="4FBB98E3" w14:textId="77777777" w:rsidTr="005F7013">
        <w:tc>
          <w:tcPr>
            <w:tcW w:w="0" w:type="auto"/>
            <w:vAlign w:val="center"/>
          </w:tcPr>
          <w:p w14:paraId="605997DA" w14:textId="120F801E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nested_parallel_controlled</w:t>
            </w:r>
            <w:proofErr w:type="spellEnd"/>
          </w:p>
        </w:tc>
        <w:tc>
          <w:tcPr>
            <w:tcW w:w="0" w:type="auto"/>
            <w:vAlign w:val="center"/>
          </w:tcPr>
          <w:p w14:paraId="68237084" w14:textId="77B2ADF3" w:rsidR="001B1D5F" w:rsidRPr="001B1D5F" w:rsidRDefault="001B1D5F" w:rsidP="001B1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Контролируемый вложенный параллелизм</w:t>
            </w:r>
          </w:p>
        </w:tc>
        <w:tc>
          <w:tcPr>
            <w:tcW w:w="0" w:type="auto"/>
            <w:vAlign w:val="center"/>
          </w:tcPr>
          <w:p w14:paraId="32A06E7E" w14:textId="1CC8462E" w:rsidR="001B1D5F" w:rsidRPr="001B1D5F" w:rsidRDefault="001B1D5F" w:rsidP="001B1D5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17EFB9EC" w14:textId="77777777" w:rsidR="005A3F23" w:rsidRPr="00F3613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682EF3CC" w14:textId="57326433" w:rsidR="00752C89" w:rsidRPr="00752C89" w:rsidRDefault="00752C89" w:rsidP="00752C89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2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1B1D5F" w:rsidRPr="001B1D5F">
        <w:rPr>
          <w:rFonts w:ascii="Times New Roman" w:hAnsi="Times New Roman" w:cs="Times New Roman"/>
          <w:sz w:val="24"/>
          <w:szCs w:val="24"/>
        </w:rPr>
        <w:t>Проверка поддержки вложенного параллелизма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5382"/>
        <w:gridCol w:w="3969"/>
      </w:tblGrid>
      <w:tr w:rsidR="001B1D5F" w:rsidRPr="00470456" w14:paraId="772CAE49" w14:textId="77777777" w:rsidTr="001B1D5F">
        <w:tc>
          <w:tcPr>
            <w:tcW w:w="5382" w:type="dxa"/>
            <w:vAlign w:val="center"/>
          </w:tcPr>
          <w:p w14:paraId="0D2B70FC" w14:textId="469EFB6B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Параметр</w:t>
            </w:r>
          </w:p>
        </w:tc>
        <w:tc>
          <w:tcPr>
            <w:tcW w:w="3969" w:type="dxa"/>
            <w:vAlign w:val="center"/>
          </w:tcPr>
          <w:p w14:paraId="569A38DB" w14:textId="54B34C08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Style w:val="ab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1B1D5F" w:rsidRPr="00470456" w14:paraId="7EB1C7DC" w14:textId="77777777" w:rsidTr="001B1D5F">
        <w:tc>
          <w:tcPr>
            <w:tcW w:w="5382" w:type="dxa"/>
            <w:vAlign w:val="center"/>
          </w:tcPr>
          <w:p w14:paraId="08271B56" w14:textId="18F438CD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Вложенный параллелизм до включения</w:t>
            </w:r>
          </w:p>
        </w:tc>
        <w:tc>
          <w:tcPr>
            <w:tcW w:w="3969" w:type="dxa"/>
            <w:vAlign w:val="center"/>
          </w:tcPr>
          <w:p w14:paraId="5F506C9C" w14:textId="1D635FBD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</w:tr>
      <w:tr w:rsidR="001B1D5F" w:rsidRPr="00470456" w14:paraId="57D822E5" w14:textId="77777777" w:rsidTr="001B1D5F">
        <w:tc>
          <w:tcPr>
            <w:tcW w:w="5382" w:type="dxa"/>
            <w:vAlign w:val="center"/>
          </w:tcPr>
          <w:p w14:paraId="054D4BBF" w14:textId="63A0B762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Вложенный параллелизм после включения</w:t>
            </w:r>
          </w:p>
        </w:tc>
        <w:tc>
          <w:tcPr>
            <w:tcW w:w="3969" w:type="dxa"/>
            <w:vAlign w:val="center"/>
          </w:tcPr>
          <w:p w14:paraId="015F8594" w14:textId="7420F053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</w:tr>
      <w:tr w:rsidR="001B1D5F" w:rsidRPr="00470456" w14:paraId="3D773CC5" w14:textId="77777777" w:rsidTr="001B1D5F">
        <w:tc>
          <w:tcPr>
            <w:tcW w:w="5382" w:type="dxa"/>
            <w:vAlign w:val="center"/>
          </w:tcPr>
          <w:p w14:paraId="19BF972A" w14:textId="453340C7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Максимальное количество активных уровней</w:t>
            </w:r>
          </w:p>
        </w:tc>
        <w:tc>
          <w:tcPr>
            <w:tcW w:w="3969" w:type="dxa"/>
            <w:vAlign w:val="center"/>
          </w:tcPr>
          <w:p w14:paraId="6616F647" w14:textId="38D45A54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2147483647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E2E5E" w14:textId="06800668" w:rsidR="00752C89" w:rsidRPr="00752C89" w:rsidRDefault="00752C89" w:rsidP="00752C89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2C89">
        <w:rPr>
          <w:rFonts w:ascii="Times New Roman" w:hAnsi="Times New Roman" w:cs="Times New Roman"/>
          <w:sz w:val="24"/>
          <w:szCs w:val="24"/>
        </w:rPr>
        <w:t>Таблица</w:t>
      </w:r>
      <w:r w:rsidR="00327CB0">
        <w:rPr>
          <w:rFonts w:ascii="Times New Roman" w:hAnsi="Times New Roman" w:cs="Times New Roman"/>
          <w:sz w:val="24"/>
          <w:szCs w:val="24"/>
        </w:rPr>
        <w:t xml:space="preserve"> 3</w:t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r w:rsidR="001B1D5F" w:rsidRPr="001B1D5F">
        <w:rPr>
          <w:rFonts w:ascii="Times New Roman" w:hAnsi="Times New Roman" w:cs="Times New Roman"/>
          <w:sz w:val="24"/>
          <w:szCs w:val="24"/>
        </w:rPr>
        <w:t>Сравнение времени выполнения (секунды)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3122"/>
      </w:tblGrid>
      <w:tr w:rsidR="001B1D5F" w:rsidRPr="00470456" w14:paraId="0FB72951" w14:textId="77777777" w:rsidTr="00445854">
        <w:tc>
          <w:tcPr>
            <w:tcW w:w="1557" w:type="dxa"/>
            <w:vAlign w:val="center"/>
          </w:tcPr>
          <w:p w14:paraId="4F4DB49C" w14:textId="5EB46371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1557" w:type="dxa"/>
            <w:vAlign w:val="center"/>
          </w:tcPr>
          <w:p w14:paraId="7316B044" w14:textId="4A62F1B8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Последоват</w:t>
            </w:r>
            <w:proofErr w:type="spell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557" w:type="dxa"/>
            <w:vAlign w:val="center"/>
          </w:tcPr>
          <w:p w14:paraId="48751A9C" w14:textId="3B4102D5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Внешний </w:t>
            </w: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паралл</w:t>
            </w:r>
            <w:proofErr w:type="spell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1558" w:type="dxa"/>
            <w:vAlign w:val="center"/>
          </w:tcPr>
          <w:p w14:paraId="4F8AC0E4" w14:textId="22E48FF7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Вложенный </w:t>
            </w: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паралл</w:t>
            </w:r>
            <w:proofErr w:type="spell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122" w:type="dxa"/>
            <w:vAlign w:val="center"/>
          </w:tcPr>
          <w:p w14:paraId="1916CC16" w14:textId="340765E3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Контролир</w:t>
            </w:r>
            <w:proofErr w:type="spellEnd"/>
            <w:proofErr w:type="gram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вложенный</w:t>
            </w:r>
          </w:p>
        </w:tc>
      </w:tr>
      <w:tr w:rsidR="001B1D5F" w:rsidRPr="00470456" w14:paraId="5036E643" w14:textId="77777777" w:rsidTr="00445854">
        <w:tc>
          <w:tcPr>
            <w:tcW w:w="1557" w:type="dxa"/>
            <w:vAlign w:val="center"/>
          </w:tcPr>
          <w:p w14:paraId="00B8AF05" w14:textId="1BA3274D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481EF4D5" w14:textId="4F542D9E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0.0125</w:t>
            </w:r>
          </w:p>
        </w:tc>
        <w:tc>
          <w:tcPr>
            <w:tcW w:w="1557" w:type="dxa"/>
            <w:vAlign w:val="center"/>
          </w:tcPr>
          <w:p w14:paraId="66A37B0D" w14:textId="64259C4C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0.0070</w:t>
            </w:r>
          </w:p>
        </w:tc>
        <w:tc>
          <w:tcPr>
            <w:tcW w:w="1558" w:type="dxa"/>
            <w:vAlign w:val="center"/>
          </w:tcPr>
          <w:p w14:paraId="28B487B4" w14:textId="57BE9AA7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0.4170</w:t>
            </w:r>
          </w:p>
        </w:tc>
        <w:tc>
          <w:tcPr>
            <w:tcW w:w="3122" w:type="dxa"/>
            <w:vAlign w:val="center"/>
          </w:tcPr>
          <w:p w14:paraId="30C6C009" w14:textId="1AC34828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0.0685</w:t>
            </w:r>
          </w:p>
        </w:tc>
      </w:tr>
      <w:tr w:rsidR="001B1D5F" w:rsidRPr="00470456" w14:paraId="7F3E4C18" w14:textId="77777777" w:rsidTr="00445854">
        <w:tc>
          <w:tcPr>
            <w:tcW w:w="1557" w:type="dxa"/>
            <w:vAlign w:val="center"/>
          </w:tcPr>
          <w:p w14:paraId="652C6909" w14:textId="23039F42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73C67028" w14:textId="18EF1AB1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0.0128</w:t>
            </w:r>
          </w:p>
        </w:tc>
        <w:tc>
          <w:tcPr>
            <w:tcW w:w="1557" w:type="dxa"/>
            <w:vAlign w:val="center"/>
          </w:tcPr>
          <w:p w14:paraId="1EC9B255" w14:textId="4F1D914E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0.0071</w:t>
            </w:r>
          </w:p>
        </w:tc>
        <w:tc>
          <w:tcPr>
            <w:tcW w:w="1558" w:type="dxa"/>
            <w:vAlign w:val="center"/>
          </w:tcPr>
          <w:p w14:paraId="3ACB2DD6" w14:textId="373C5C5A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0.3902</w:t>
            </w:r>
          </w:p>
        </w:tc>
        <w:tc>
          <w:tcPr>
            <w:tcW w:w="3122" w:type="dxa"/>
            <w:vAlign w:val="center"/>
          </w:tcPr>
          <w:p w14:paraId="1FAA451C" w14:textId="6B3A7C4E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0.0636</w:t>
            </w:r>
          </w:p>
        </w:tc>
      </w:tr>
      <w:tr w:rsidR="001B1D5F" w:rsidRPr="00470456" w14:paraId="1622C413" w14:textId="77777777" w:rsidTr="00445854">
        <w:tc>
          <w:tcPr>
            <w:tcW w:w="1557" w:type="dxa"/>
            <w:vAlign w:val="center"/>
          </w:tcPr>
          <w:p w14:paraId="13FA2BEF" w14:textId="7F4F1046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557" w:type="dxa"/>
            <w:vAlign w:val="center"/>
          </w:tcPr>
          <w:p w14:paraId="7F7422FF" w14:textId="32197D4B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0.0127</w:t>
            </w:r>
          </w:p>
        </w:tc>
        <w:tc>
          <w:tcPr>
            <w:tcW w:w="1557" w:type="dxa"/>
            <w:vAlign w:val="center"/>
          </w:tcPr>
          <w:p w14:paraId="256F932A" w14:textId="6F2ACD4F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0.0071</w:t>
            </w:r>
          </w:p>
        </w:tc>
        <w:tc>
          <w:tcPr>
            <w:tcW w:w="1558" w:type="dxa"/>
            <w:vAlign w:val="center"/>
          </w:tcPr>
          <w:p w14:paraId="446D75EB" w14:textId="77D9037E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0.3884</w:t>
            </w:r>
          </w:p>
        </w:tc>
        <w:tc>
          <w:tcPr>
            <w:tcW w:w="3122" w:type="dxa"/>
            <w:vAlign w:val="center"/>
          </w:tcPr>
          <w:p w14:paraId="36519309" w14:textId="3D4911D8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0.0638</w:t>
            </w:r>
          </w:p>
        </w:tc>
      </w:tr>
    </w:tbl>
    <w:p w14:paraId="7A088582" w14:textId="77777777" w:rsidR="004E341E" w:rsidRDefault="004E341E" w:rsidP="004E341E"/>
    <w:p w14:paraId="4041C120" w14:textId="4D6C2F9A" w:rsidR="001B1D5F" w:rsidRPr="001B1D5F" w:rsidRDefault="001B1D5F" w:rsidP="001B1D5F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1B1D5F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  <w:r w:rsidRPr="001B1D5F">
        <w:rPr>
          <w:rFonts w:ascii="Times New Roman" w:hAnsi="Times New Roman" w:cs="Times New Roman"/>
          <w:sz w:val="24"/>
          <w:szCs w:val="24"/>
        </w:rPr>
        <w:t>: Ускорение относительно последовательной версии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B1D5F" w14:paraId="08FF9E0E" w14:textId="77777777" w:rsidTr="0068336C">
        <w:tc>
          <w:tcPr>
            <w:tcW w:w="2336" w:type="dxa"/>
            <w:vAlign w:val="center"/>
          </w:tcPr>
          <w:p w14:paraId="7E47549E" w14:textId="68DE8B8C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Потоки</w:t>
            </w:r>
          </w:p>
        </w:tc>
        <w:tc>
          <w:tcPr>
            <w:tcW w:w="2336" w:type="dxa"/>
            <w:vAlign w:val="center"/>
          </w:tcPr>
          <w:p w14:paraId="11862012" w14:textId="3C9C569F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Внешний </w:t>
            </w: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паралл</w:t>
            </w:r>
            <w:proofErr w:type="spell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336" w:type="dxa"/>
            <w:vAlign w:val="center"/>
          </w:tcPr>
          <w:p w14:paraId="618910F4" w14:textId="54B3E6A8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Вложенный </w:t>
            </w: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паралл</w:t>
            </w:r>
            <w:proofErr w:type="spell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2337" w:type="dxa"/>
            <w:vAlign w:val="center"/>
          </w:tcPr>
          <w:p w14:paraId="625C463E" w14:textId="14A48D28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Контролир</w:t>
            </w:r>
            <w:proofErr w:type="spellEnd"/>
            <w:proofErr w:type="gramStart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proofErr w:type="gramEnd"/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вложенный</w:t>
            </w:r>
          </w:p>
        </w:tc>
      </w:tr>
      <w:tr w:rsidR="001B1D5F" w14:paraId="17F98683" w14:textId="77777777" w:rsidTr="0068336C">
        <w:tc>
          <w:tcPr>
            <w:tcW w:w="2336" w:type="dxa"/>
            <w:vAlign w:val="center"/>
          </w:tcPr>
          <w:p w14:paraId="515F3748" w14:textId="07C7EE02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336" w:type="dxa"/>
            <w:vAlign w:val="center"/>
          </w:tcPr>
          <w:p w14:paraId="4CD8A7D6" w14:textId="1C02783A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1.79x</w:t>
            </w:r>
          </w:p>
        </w:tc>
        <w:tc>
          <w:tcPr>
            <w:tcW w:w="2336" w:type="dxa"/>
            <w:vAlign w:val="center"/>
          </w:tcPr>
          <w:p w14:paraId="2EAB9F0D" w14:textId="25CB1713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0.03x</w:t>
            </w:r>
          </w:p>
        </w:tc>
        <w:tc>
          <w:tcPr>
            <w:tcW w:w="2337" w:type="dxa"/>
            <w:vAlign w:val="center"/>
          </w:tcPr>
          <w:p w14:paraId="09017531" w14:textId="7B40EABF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0.18x</w:t>
            </w:r>
          </w:p>
        </w:tc>
      </w:tr>
      <w:tr w:rsidR="001B1D5F" w14:paraId="6AE6D6F0" w14:textId="77777777" w:rsidTr="0068336C">
        <w:tc>
          <w:tcPr>
            <w:tcW w:w="2336" w:type="dxa"/>
            <w:vAlign w:val="center"/>
          </w:tcPr>
          <w:p w14:paraId="5AA9FB6C" w14:textId="047AA018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336" w:type="dxa"/>
            <w:vAlign w:val="center"/>
          </w:tcPr>
          <w:p w14:paraId="461F420A" w14:textId="6F5C7230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1.79x</w:t>
            </w:r>
          </w:p>
        </w:tc>
        <w:tc>
          <w:tcPr>
            <w:tcW w:w="2336" w:type="dxa"/>
            <w:vAlign w:val="center"/>
          </w:tcPr>
          <w:p w14:paraId="38355160" w14:textId="4895817D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0.03x</w:t>
            </w:r>
          </w:p>
        </w:tc>
        <w:tc>
          <w:tcPr>
            <w:tcW w:w="2337" w:type="dxa"/>
            <w:vAlign w:val="center"/>
          </w:tcPr>
          <w:p w14:paraId="707F9E3F" w14:textId="2A958189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0.20x</w:t>
            </w:r>
          </w:p>
        </w:tc>
      </w:tr>
      <w:tr w:rsidR="001B1D5F" w14:paraId="5CC89B0E" w14:textId="77777777" w:rsidTr="0068336C">
        <w:tc>
          <w:tcPr>
            <w:tcW w:w="2336" w:type="dxa"/>
            <w:vAlign w:val="center"/>
          </w:tcPr>
          <w:p w14:paraId="34D09F5D" w14:textId="4497388A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336" w:type="dxa"/>
            <w:vAlign w:val="center"/>
          </w:tcPr>
          <w:p w14:paraId="427E7519" w14:textId="7860E2D1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1.79x</w:t>
            </w:r>
          </w:p>
        </w:tc>
        <w:tc>
          <w:tcPr>
            <w:tcW w:w="2336" w:type="dxa"/>
            <w:vAlign w:val="center"/>
          </w:tcPr>
          <w:p w14:paraId="085F1069" w14:textId="37EA6037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0.03x</w:t>
            </w:r>
          </w:p>
        </w:tc>
        <w:tc>
          <w:tcPr>
            <w:tcW w:w="2337" w:type="dxa"/>
            <w:vAlign w:val="center"/>
          </w:tcPr>
          <w:p w14:paraId="420534D5" w14:textId="3579F439" w:rsidR="001B1D5F" w:rsidRPr="001B1D5F" w:rsidRDefault="001B1D5F" w:rsidP="001B1D5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0.20x</w:t>
            </w:r>
          </w:p>
        </w:tc>
      </w:tr>
    </w:tbl>
    <w:p w14:paraId="14A32DB6" w14:textId="77777777" w:rsidR="00752C89" w:rsidRPr="004E341E" w:rsidRDefault="00752C89" w:rsidP="004E341E"/>
    <w:p w14:paraId="685699CC" w14:textId="559AB033" w:rsidR="001B1D5F" w:rsidRPr="001B1D5F" w:rsidRDefault="001B1D5F" w:rsidP="001B1D5F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1B1D5F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  <w:r w:rsidRPr="001B1D5F">
        <w:rPr>
          <w:rFonts w:ascii="Times New Roman" w:hAnsi="Times New Roman" w:cs="Times New Roman"/>
          <w:sz w:val="24"/>
          <w:szCs w:val="24"/>
        </w:rPr>
        <w:t>: Эффективность стратегий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B1D5F" w14:paraId="4C98EDB7" w14:textId="77777777" w:rsidTr="00844CEB">
        <w:tc>
          <w:tcPr>
            <w:tcW w:w="2336" w:type="dxa"/>
            <w:vAlign w:val="center"/>
          </w:tcPr>
          <w:p w14:paraId="0883E7F9" w14:textId="09BA4DF3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Стратегия</w:t>
            </w:r>
          </w:p>
        </w:tc>
        <w:tc>
          <w:tcPr>
            <w:tcW w:w="2336" w:type="dxa"/>
            <w:vAlign w:val="center"/>
          </w:tcPr>
          <w:p w14:paraId="47670077" w14:textId="4B4D2151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Лучшее время</w:t>
            </w:r>
          </w:p>
        </w:tc>
        <w:tc>
          <w:tcPr>
            <w:tcW w:w="2336" w:type="dxa"/>
            <w:vAlign w:val="center"/>
          </w:tcPr>
          <w:p w14:paraId="5589BA3C" w14:textId="6904098C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Ускорение</w:t>
            </w:r>
          </w:p>
        </w:tc>
        <w:tc>
          <w:tcPr>
            <w:tcW w:w="2337" w:type="dxa"/>
            <w:vAlign w:val="center"/>
          </w:tcPr>
          <w:p w14:paraId="1FBA63F2" w14:textId="5AEF39FE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Эффективность</w:t>
            </w:r>
          </w:p>
        </w:tc>
      </w:tr>
      <w:tr w:rsidR="001B1D5F" w14:paraId="7661BD6C" w14:textId="77777777" w:rsidTr="00844CEB">
        <w:tc>
          <w:tcPr>
            <w:tcW w:w="2336" w:type="dxa"/>
            <w:vAlign w:val="center"/>
          </w:tcPr>
          <w:p w14:paraId="21E4652B" w14:textId="2690A1F6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Внешний параллелизм</w:t>
            </w:r>
          </w:p>
        </w:tc>
        <w:tc>
          <w:tcPr>
            <w:tcW w:w="2336" w:type="dxa"/>
            <w:vAlign w:val="center"/>
          </w:tcPr>
          <w:p w14:paraId="5209D45F" w14:textId="15A2284C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0.0070 сек</w:t>
            </w:r>
          </w:p>
        </w:tc>
        <w:tc>
          <w:tcPr>
            <w:tcW w:w="2336" w:type="dxa"/>
            <w:vAlign w:val="center"/>
          </w:tcPr>
          <w:p w14:paraId="5E2531BA" w14:textId="08F09B7E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1.79x</w:t>
            </w:r>
          </w:p>
        </w:tc>
        <w:tc>
          <w:tcPr>
            <w:tcW w:w="2337" w:type="dxa"/>
            <w:vAlign w:val="center"/>
          </w:tcPr>
          <w:p w14:paraId="53F19804" w14:textId="1189E6E0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Высокая</w:t>
            </w:r>
          </w:p>
        </w:tc>
      </w:tr>
      <w:tr w:rsidR="001B1D5F" w14:paraId="1837DCCD" w14:textId="77777777" w:rsidTr="00844CEB">
        <w:tc>
          <w:tcPr>
            <w:tcW w:w="2336" w:type="dxa"/>
            <w:vAlign w:val="center"/>
          </w:tcPr>
          <w:p w14:paraId="1EACCEA0" w14:textId="726AD865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Контролируемый вложенный</w:t>
            </w:r>
          </w:p>
        </w:tc>
        <w:tc>
          <w:tcPr>
            <w:tcW w:w="2336" w:type="dxa"/>
            <w:vAlign w:val="center"/>
          </w:tcPr>
          <w:p w14:paraId="667F834D" w14:textId="07FC7D4D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0.0636 сек</w:t>
            </w:r>
          </w:p>
        </w:tc>
        <w:tc>
          <w:tcPr>
            <w:tcW w:w="2336" w:type="dxa"/>
            <w:vAlign w:val="center"/>
          </w:tcPr>
          <w:p w14:paraId="44DCFD22" w14:textId="7C5FA7F2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0.20x</w:t>
            </w:r>
          </w:p>
        </w:tc>
        <w:tc>
          <w:tcPr>
            <w:tcW w:w="2337" w:type="dxa"/>
            <w:vAlign w:val="center"/>
          </w:tcPr>
          <w:p w14:paraId="6CE7EB39" w14:textId="7CBAD8DC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Низкая</w:t>
            </w:r>
          </w:p>
        </w:tc>
      </w:tr>
      <w:tr w:rsidR="001B1D5F" w14:paraId="005CE117" w14:textId="77777777" w:rsidTr="00844CEB">
        <w:tc>
          <w:tcPr>
            <w:tcW w:w="2336" w:type="dxa"/>
            <w:vAlign w:val="center"/>
          </w:tcPr>
          <w:p w14:paraId="321E57F3" w14:textId="271E6A22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Полный вложенный</w:t>
            </w:r>
          </w:p>
        </w:tc>
        <w:tc>
          <w:tcPr>
            <w:tcW w:w="2336" w:type="dxa"/>
            <w:vAlign w:val="center"/>
          </w:tcPr>
          <w:p w14:paraId="5120D6F3" w14:textId="54DA57B8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0.3884 сек</w:t>
            </w:r>
          </w:p>
        </w:tc>
        <w:tc>
          <w:tcPr>
            <w:tcW w:w="2336" w:type="dxa"/>
            <w:vAlign w:val="center"/>
          </w:tcPr>
          <w:p w14:paraId="73E301AA" w14:textId="5763FE9E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0.03x</w:t>
            </w:r>
          </w:p>
        </w:tc>
        <w:tc>
          <w:tcPr>
            <w:tcW w:w="2337" w:type="dxa"/>
            <w:vAlign w:val="center"/>
          </w:tcPr>
          <w:p w14:paraId="66C3CB58" w14:textId="322BC5E5" w:rsidR="001B1D5F" w:rsidRPr="001B1D5F" w:rsidRDefault="001B1D5F" w:rsidP="001B1D5F">
            <w:pPr>
              <w:pStyle w:val="2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B1D5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Очень низкая</w:t>
            </w:r>
          </w:p>
        </w:tc>
      </w:tr>
    </w:tbl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2B796C82" w14:textId="77777777" w:rsidR="00390033" w:rsidRPr="00390033" w:rsidRDefault="00390033" w:rsidP="00390033">
      <w:pPr>
        <w:numPr>
          <w:ilvl w:val="0"/>
          <w:numId w:val="9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Вложенный параллелизм поддерживается компилятором после явного включения через </w:t>
      </w:r>
      <w:proofErr w:type="spellStart"/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omp_set_</w:t>
      </w:r>
      <w:proofErr w:type="gramStart"/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nested</w:t>
      </w:r>
      <w:proofErr w:type="spellEnd"/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1)</w:t>
      </w:r>
    </w:p>
    <w:p w14:paraId="6C4489B8" w14:textId="77777777" w:rsidR="00390033" w:rsidRPr="00390033" w:rsidRDefault="00390033" w:rsidP="00390033">
      <w:pPr>
        <w:numPr>
          <w:ilvl w:val="0"/>
          <w:numId w:val="9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Внешний параллелизм - наиболее эффективная стратегия с ускорением 1.79x относительно последовательной версии</w:t>
      </w:r>
    </w:p>
    <w:p w14:paraId="1C645786" w14:textId="77777777" w:rsidR="00390033" w:rsidRPr="00390033" w:rsidRDefault="00390033" w:rsidP="00390033">
      <w:pPr>
        <w:numPr>
          <w:ilvl w:val="0"/>
          <w:numId w:val="9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Вложенный параллелизм неэффективен для данной задачи:</w:t>
      </w:r>
    </w:p>
    <w:p w14:paraId="507E76F0" w14:textId="77777777" w:rsidR="00390033" w:rsidRPr="00390033" w:rsidRDefault="00390033" w:rsidP="00390033">
      <w:pPr>
        <w:numPr>
          <w:ilvl w:val="1"/>
          <w:numId w:val="9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Полный вложенный параллелизм дает замедление в 33 раза (0.03x ускорение)</w:t>
      </w:r>
    </w:p>
    <w:p w14:paraId="1EA5A510" w14:textId="77777777" w:rsidR="00390033" w:rsidRPr="00390033" w:rsidRDefault="00390033" w:rsidP="00390033">
      <w:pPr>
        <w:numPr>
          <w:ilvl w:val="1"/>
          <w:numId w:val="9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Контролируемый вложенный параллелизм дает замедление в 5 раз (0.20x ускорение)</w:t>
      </w:r>
    </w:p>
    <w:p w14:paraId="53BA226A" w14:textId="77777777" w:rsidR="00390033" w:rsidRPr="00390033" w:rsidRDefault="00390033" w:rsidP="00390033">
      <w:pPr>
        <w:numPr>
          <w:ilvl w:val="0"/>
          <w:numId w:val="9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Накладные расходы создания и синхронизации потоков значительно превышают вычислительную нагрузку</w:t>
      </w:r>
    </w:p>
    <w:p w14:paraId="26C720EA" w14:textId="77777777" w:rsidR="00390033" w:rsidRPr="00390033" w:rsidRDefault="00390033" w:rsidP="00390033">
      <w:pPr>
        <w:numPr>
          <w:ilvl w:val="0"/>
          <w:numId w:val="9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Оптимальное количество потоков: </w:t>
      </w:r>
      <w:proofErr w:type="gramStart"/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2-4</w:t>
      </w:r>
      <w:proofErr w:type="gramEnd"/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потока для внешнего параллелизма, дальнейшее увеличение не улучшает производительность</w:t>
      </w:r>
    </w:p>
    <w:p w14:paraId="404673C5" w14:textId="77777777" w:rsidR="00390033" w:rsidRPr="00390033" w:rsidRDefault="00390033" w:rsidP="00390033">
      <w:pPr>
        <w:numPr>
          <w:ilvl w:val="0"/>
          <w:numId w:val="9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90033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Рекомендации: для задач с умеренной вычислительной сложностью использовать параллелизм только внешних циклов, избегать вложенного параллелизма из-за высоких накладных расходов</w:t>
      </w:r>
    </w:p>
    <w:p w14:paraId="260B1F8A" w14:textId="77777777" w:rsidR="001B1D5F" w:rsidRPr="001B1D5F" w:rsidRDefault="001B1D5F" w:rsidP="001B1D5F"/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lastRenderedPageBreak/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081C11BF" w14:textId="339EA689" w:rsidR="00606BAC" w:rsidRPr="00D6491F" w:rsidRDefault="00390033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FFC46A" wp14:editId="0E4DB488">
            <wp:extent cx="5940425" cy="3534410"/>
            <wp:effectExtent l="0" t="0" r="3175" b="8890"/>
            <wp:docPr id="327683511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3511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93CB" w14:textId="7DA545E7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1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90033">
        <w:rPr>
          <w:rFonts w:ascii="Times New Roman" w:hAnsi="Times New Roman" w:cs="Times New Roman"/>
          <w:sz w:val="24"/>
          <w:szCs w:val="24"/>
          <w:lang w:val="en-US"/>
        </w:rPr>
        <w:t>nested_efficiency_ratio</w:t>
      </w:r>
      <w:proofErr w:type="spellEnd"/>
    </w:p>
    <w:p w14:paraId="6DDD9B37" w14:textId="77777777" w:rsidR="00390033" w:rsidRPr="00390033" w:rsidRDefault="00390033" w:rsidP="00390033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 xml:space="preserve">Внешний параллелизм в </w:t>
      </w:r>
      <w:proofErr w:type="gramStart"/>
      <w:r w:rsidRPr="00390033">
        <w:rPr>
          <w:rFonts w:ascii="Times New Roman" w:hAnsi="Times New Roman" w:cs="Times New Roman"/>
          <w:sz w:val="28"/>
          <w:szCs w:val="28"/>
        </w:rPr>
        <w:t>55-60</w:t>
      </w:r>
      <w:proofErr w:type="gramEnd"/>
      <w:r w:rsidRPr="00390033">
        <w:rPr>
          <w:rFonts w:ascii="Times New Roman" w:hAnsi="Times New Roman" w:cs="Times New Roman"/>
          <w:sz w:val="28"/>
          <w:szCs w:val="28"/>
        </w:rPr>
        <w:t xml:space="preserve"> раз быстрее полного вложенного</w:t>
      </w:r>
    </w:p>
    <w:p w14:paraId="6998890F" w14:textId="77777777" w:rsidR="00390033" w:rsidRPr="00390033" w:rsidRDefault="00390033" w:rsidP="00390033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Стабильное превосходство внешнего параллелизма</w:t>
      </w:r>
    </w:p>
    <w:p w14:paraId="185D7C68" w14:textId="77777777" w:rsidR="00390033" w:rsidRPr="00390033" w:rsidRDefault="00390033" w:rsidP="00390033">
      <w:pPr>
        <w:rPr>
          <w:lang w:val="en-US"/>
        </w:rPr>
      </w:pPr>
    </w:p>
    <w:p w14:paraId="2133FF5A" w14:textId="4F6E7616" w:rsidR="00606BAC" w:rsidRPr="00D6491F" w:rsidRDefault="00390033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B02569" wp14:editId="629BCE7E">
            <wp:extent cx="5940425" cy="3537585"/>
            <wp:effectExtent l="0" t="0" r="3175" b="5715"/>
            <wp:docPr id="330677976" name="Рисунок 2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7976" name="Рисунок 2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7D5A4" w14:textId="365C6998" w:rsidR="00606BAC" w:rsidRDefault="00606BAC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="00D6491F" w:rsidRPr="00D6491F">
        <w:rPr>
          <w:rFonts w:ascii="Times New Roman" w:hAnsi="Times New Roman" w:cs="Times New Roman"/>
          <w:noProof/>
          <w:sz w:val="24"/>
          <w:szCs w:val="24"/>
        </w:rPr>
        <w:t>2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90033">
        <w:rPr>
          <w:rFonts w:ascii="Times New Roman" w:hAnsi="Times New Roman" w:cs="Times New Roman"/>
          <w:sz w:val="24"/>
          <w:szCs w:val="24"/>
          <w:lang w:val="en-US"/>
        </w:rPr>
        <w:t>nested_slowdown</w:t>
      </w:r>
      <w:proofErr w:type="spellEnd"/>
    </w:p>
    <w:p w14:paraId="7FD5E54C" w14:textId="77777777" w:rsidR="00390033" w:rsidRPr="00390033" w:rsidRDefault="00390033" w:rsidP="00390033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Полный вложенный параллелизм в 55x медленнее</w:t>
      </w:r>
    </w:p>
    <w:p w14:paraId="4BCA89DF" w14:textId="77777777" w:rsidR="00390033" w:rsidRPr="00390033" w:rsidRDefault="00390033" w:rsidP="00390033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Контролируемый вложенный в 9x медленнее</w:t>
      </w:r>
    </w:p>
    <w:p w14:paraId="19927F1E" w14:textId="77777777" w:rsidR="00390033" w:rsidRPr="00390033" w:rsidRDefault="00390033" w:rsidP="00390033">
      <w:pPr>
        <w:rPr>
          <w:lang w:val="en-US"/>
        </w:rPr>
      </w:pPr>
    </w:p>
    <w:p w14:paraId="5CE7D3BD" w14:textId="69DA1D5F" w:rsidR="00D6491F" w:rsidRPr="00D6491F" w:rsidRDefault="00390033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739EA30" wp14:editId="0BFF7799">
            <wp:extent cx="5940425" cy="3535045"/>
            <wp:effectExtent l="0" t="0" r="3175" b="8255"/>
            <wp:docPr id="533929075" name="Рисунок 3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29075" name="Рисунок 3" descr="Изображение выглядит как текст, снимок экрана, График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2D18D" w14:textId="6279DB08" w:rsidR="00D6491F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649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D649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D6491F">
        <w:rPr>
          <w:rFonts w:ascii="Times New Roman" w:hAnsi="Times New Roman" w:cs="Times New Roman"/>
          <w:noProof/>
          <w:sz w:val="24"/>
          <w:szCs w:val="24"/>
        </w:rPr>
        <w:t>3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D6491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="00390033">
        <w:rPr>
          <w:rFonts w:ascii="Times New Roman" w:hAnsi="Times New Roman" w:cs="Times New Roman"/>
          <w:sz w:val="24"/>
          <w:szCs w:val="24"/>
          <w:lang w:val="en-US"/>
        </w:rPr>
        <w:t>nested_speedup_comparison</w:t>
      </w:r>
      <w:proofErr w:type="spellEnd"/>
    </w:p>
    <w:p w14:paraId="13849888" w14:textId="77777777" w:rsidR="00390033" w:rsidRPr="00390033" w:rsidRDefault="00390033" w:rsidP="00390033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lastRenderedPageBreak/>
        <w:t>Только внешний параллелизм дает реальное ускорение</w:t>
      </w:r>
    </w:p>
    <w:p w14:paraId="60DC4CBB" w14:textId="77777777" w:rsidR="00390033" w:rsidRPr="00390033" w:rsidRDefault="00390033" w:rsidP="00390033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Вложенные стратегии показывают замедление</w:t>
      </w:r>
    </w:p>
    <w:p w14:paraId="7E788C07" w14:textId="77777777" w:rsidR="00390033" w:rsidRPr="00390033" w:rsidRDefault="00390033" w:rsidP="00390033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Порог эффективности (1x) превышает только внешний параллелизм</w:t>
      </w:r>
    </w:p>
    <w:p w14:paraId="494A2DAB" w14:textId="77777777" w:rsidR="00390033" w:rsidRPr="00390033" w:rsidRDefault="00390033" w:rsidP="00390033"/>
    <w:p w14:paraId="5CB638FF" w14:textId="3A053233" w:rsidR="00D6491F" w:rsidRPr="00D6491F" w:rsidRDefault="00390033" w:rsidP="00D6491F">
      <w:pPr>
        <w:keepNext/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EBC0E5" wp14:editId="6035D37E">
            <wp:extent cx="5940425" cy="3538220"/>
            <wp:effectExtent l="0" t="0" r="3175" b="5080"/>
            <wp:docPr id="556408494" name="Рисунок 4" descr="Изображение выглядит как текст, снимок экран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8494" name="Рисунок 4" descr="Изображение выглядит как текст, снимок экрана, линия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9B" w14:textId="044E9D93" w:rsidR="0034690C" w:rsidRPr="00752C89" w:rsidRDefault="00D6491F" w:rsidP="00D6491F">
      <w:pPr>
        <w:pStyle w:val="af"/>
        <w:jc w:val="center"/>
        <w:rPr>
          <w:rFonts w:ascii="Times New Roman" w:hAnsi="Times New Roman" w:cs="Times New Roman"/>
          <w:sz w:val="24"/>
          <w:szCs w:val="24"/>
        </w:rPr>
      </w:pPr>
      <w:r w:rsidRPr="00D6491F">
        <w:rPr>
          <w:rFonts w:ascii="Times New Roman" w:hAnsi="Times New Roman" w:cs="Times New Roman"/>
          <w:sz w:val="24"/>
          <w:szCs w:val="24"/>
        </w:rPr>
        <w:t>Рисунок</w:t>
      </w:r>
      <w:r w:rsidRPr="00752C89">
        <w:rPr>
          <w:rFonts w:ascii="Times New Roman" w:hAnsi="Times New Roman" w:cs="Times New Roman"/>
          <w:sz w:val="24"/>
          <w:szCs w:val="24"/>
        </w:rPr>
        <w:t xml:space="preserve"> </w:t>
      </w:r>
      <w:r w:rsidRPr="00D6491F">
        <w:rPr>
          <w:rFonts w:ascii="Times New Roman" w:hAnsi="Times New Roman" w:cs="Times New Roman"/>
          <w:sz w:val="24"/>
          <w:szCs w:val="24"/>
        </w:rPr>
        <w:fldChar w:fldCharType="begin"/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SEQ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instrText>Рисунок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\* </w:instrText>
      </w:r>
      <w:r w:rsidRPr="00F36135">
        <w:rPr>
          <w:rFonts w:ascii="Times New Roman" w:hAnsi="Times New Roman" w:cs="Times New Roman"/>
          <w:sz w:val="24"/>
          <w:szCs w:val="24"/>
          <w:lang w:val="en-US"/>
        </w:rPr>
        <w:instrText>ARABIC</w:instrText>
      </w:r>
      <w:r w:rsidRPr="00752C89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Pr="00D6491F">
        <w:rPr>
          <w:rFonts w:ascii="Times New Roman" w:hAnsi="Times New Roman" w:cs="Times New Roman"/>
          <w:sz w:val="24"/>
          <w:szCs w:val="24"/>
        </w:rPr>
        <w:fldChar w:fldCharType="separate"/>
      </w:r>
      <w:r w:rsidRPr="00752C89">
        <w:rPr>
          <w:rFonts w:ascii="Times New Roman" w:hAnsi="Times New Roman" w:cs="Times New Roman"/>
          <w:noProof/>
          <w:sz w:val="24"/>
          <w:szCs w:val="24"/>
        </w:rPr>
        <w:t>4</w:t>
      </w:r>
      <w:r w:rsidRPr="00D6491F">
        <w:rPr>
          <w:rFonts w:ascii="Times New Roman" w:hAnsi="Times New Roman" w:cs="Times New Roman"/>
          <w:sz w:val="24"/>
          <w:szCs w:val="24"/>
        </w:rPr>
        <w:fldChar w:fldCharType="end"/>
      </w:r>
      <w:r w:rsidRPr="00752C8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90033">
        <w:rPr>
          <w:rFonts w:ascii="Times New Roman" w:hAnsi="Times New Roman" w:cs="Times New Roman"/>
          <w:sz w:val="24"/>
          <w:szCs w:val="24"/>
          <w:lang w:val="en-US"/>
        </w:rPr>
        <w:t>nested_time_comparison</w:t>
      </w:r>
      <w:proofErr w:type="spellEnd"/>
    </w:p>
    <w:p w14:paraId="351146DA" w14:textId="77777777" w:rsidR="00390033" w:rsidRPr="00390033" w:rsidRDefault="00390033" w:rsidP="00390033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Внешний параллелизм показывает наилучшее время</w:t>
      </w:r>
    </w:p>
    <w:p w14:paraId="72D7E000" w14:textId="77777777" w:rsidR="00390033" w:rsidRPr="00390033" w:rsidRDefault="00390033" w:rsidP="00390033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Вложенные стратегии значительно медленнее</w:t>
      </w:r>
    </w:p>
    <w:p w14:paraId="5EB952CA" w14:textId="77777777" w:rsidR="00390033" w:rsidRPr="00390033" w:rsidRDefault="00390033" w:rsidP="00390033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390033">
        <w:rPr>
          <w:rFonts w:ascii="Times New Roman" w:hAnsi="Times New Roman" w:cs="Times New Roman"/>
          <w:sz w:val="28"/>
          <w:szCs w:val="28"/>
        </w:rPr>
        <w:t>Лучшее ускорение: 1.79x (внешний параллелизм)</w:t>
      </w:r>
    </w:p>
    <w:p w14:paraId="42EADE4F" w14:textId="77777777" w:rsidR="00D6491F" w:rsidRPr="00390033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2F5F7F9E" w14:textId="77777777" w:rsidR="00D6491F" w:rsidRPr="00D6491F" w:rsidRDefault="00D6491F" w:rsidP="00D6491F">
      <w:pPr>
        <w:rPr>
          <w:rFonts w:ascii="Times New Roman" w:hAnsi="Times New Roman" w:cs="Times New Roman"/>
          <w:sz w:val="28"/>
          <w:szCs w:val="28"/>
        </w:rPr>
      </w:pPr>
    </w:p>
    <w:p w14:paraId="730C358A" w14:textId="7BDAC484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1E400BAE" w14:textId="7D37F664" w:rsidR="00752C89" w:rsidRPr="00752C89" w:rsidRDefault="00752C89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52C89">
        <w:rPr>
          <w:rFonts w:ascii="Times New Roman" w:hAnsi="Times New Roman" w:cs="Times New Roman"/>
          <w:sz w:val="28"/>
          <w:szCs w:val="28"/>
        </w:rPr>
        <w:t xml:space="preserve">    </w:t>
      </w:r>
      <w:r w:rsidR="00390033" w:rsidRPr="00390033">
        <w:rPr>
          <w:rFonts w:ascii="Times New Roman" w:hAnsi="Times New Roman" w:cs="Times New Roman"/>
          <w:sz w:val="28"/>
          <w:szCs w:val="28"/>
        </w:rPr>
        <w:t>Вложенный параллелизм поддерживается, но неэффективен для задачи поиска максимума среди минимумов строк матрицы. Наилучшие результаты показывает стратегия с параллелизмом только внешнего цикла (ускорение 1.79x), тогда как вложенный параллелизм приводит к значительному замедлению (до 33 раз) из-за высоких накладных расходов на создание потоков</w:t>
      </w:r>
      <w:r w:rsidRPr="00752C89">
        <w:rPr>
          <w:rFonts w:ascii="Times New Roman" w:hAnsi="Times New Roman" w:cs="Times New Roman"/>
          <w:sz w:val="28"/>
          <w:szCs w:val="28"/>
        </w:rPr>
        <w:t>.</w:t>
      </w:r>
    </w:p>
    <w:p w14:paraId="24D7F151" w14:textId="6E1E5F6F" w:rsidR="005F3FB7" w:rsidRPr="00D6491F" w:rsidRDefault="005F3FB7" w:rsidP="00752C89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E7742" w14:textId="77777777" w:rsidR="00DC009B" w:rsidRDefault="00DC009B" w:rsidP="00896335">
      <w:pPr>
        <w:spacing w:after="0" w:line="240" w:lineRule="auto"/>
      </w:pPr>
      <w:r>
        <w:separator/>
      </w:r>
    </w:p>
  </w:endnote>
  <w:endnote w:type="continuationSeparator" w:id="0">
    <w:p w14:paraId="394E388D" w14:textId="77777777" w:rsidR="00DC009B" w:rsidRDefault="00DC009B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9F7DA" w14:textId="77777777" w:rsidR="00DC009B" w:rsidRDefault="00DC009B" w:rsidP="00896335">
      <w:pPr>
        <w:spacing w:after="0" w:line="240" w:lineRule="auto"/>
      </w:pPr>
      <w:r>
        <w:separator/>
      </w:r>
    </w:p>
  </w:footnote>
  <w:footnote w:type="continuationSeparator" w:id="0">
    <w:p w14:paraId="279F8713" w14:textId="77777777" w:rsidR="00DC009B" w:rsidRDefault="00DC009B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BF8"/>
    <w:multiLevelType w:val="multilevel"/>
    <w:tmpl w:val="533A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6659"/>
    <w:multiLevelType w:val="multilevel"/>
    <w:tmpl w:val="5A0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B00A09"/>
    <w:multiLevelType w:val="multilevel"/>
    <w:tmpl w:val="3B5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D2575"/>
    <w:multiLevelType w:val="multilevel"/>
    <w:tmpl w:val="6CA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9D10D20"/>
    <w:multiLevelType w:val="multilevel"/>
    <w:tmpl w:val="8B024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0662FC"/>
    <w:multiLevelType w:val="multilevel"/>
    <w:tmpl w:val="75388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D27B6F"/>
    <w:multiLevelType w:val="multilevel"/>
    <w:tmpl w:val="247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D053800"/>
    <w:multiLevelType w:val="multilevel"/>
    <w:tmpl w:val="215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3D7B9C"/>
    <w:multiLevelType w:val="multilevel"/>
    <w:tmpl w:val="E9D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BB7916"/>
    <w:multiLevelType w:val="multilevel"/>
    <w:tmpl w:val="22E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CD13EF"/>
    <w:multiLevelType w:val="multilevel"/>
    <w:tmpl w:val="E1C2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E17F4E"/>
    <w:multiLevelType w:val="multilevel"/>
    <w:tmpl w:val="346C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3607D2"/>
    <w:multiLevelType w:val="multilevel"/>
    <w:tmpl w:val="5CB6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28391C"/>
    <w:multiLevelType w:val="multilevel"/>
    <w:tmpl w:val="5FE2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8361AB"/>
    <w:multiLevelType w:val="multilevel"/>
    <w:tmpl w:val="3466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63766D"/>
    <w:multiLevelType w:val="multilevel"/>
    <w:tmpl w:val="F468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F0A77D9"/>
    <w:multiLevelType w:val="multilevel"/>
    <w:tmpl w:val="011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B0E60E2"/>
    <w:multiLevelType w:val="hybridMultilevel"/>
    <w:tmpl w:val="F12CD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1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2E77D9A"/>
    <w:multiLevelType w:val="multilevel"/>
    <w:tmpl w:val="AD1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321F31"/>
    <w:multiLevelType w:val="multilevel"/>
    <w:tmpl w:val="A20A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8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0" w15:restartNumberingAfterBreak="0">
    <w:nsid w:val="69FA743D"/>
    <w:multiLevelType w:val="hybridMultilevel"/>
    <w:tmpl w:val="3F7CFB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5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3D0F11"/>
    <w:multiLevelType w:val="multilevel"/>
    <w:tmpl w:val="688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36A73E6"/>
    <w:multiLevelType w:val="multilevel"/>
    <w:tmpl w:val="FC864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7791FE1"/>
    <w:multiLevelType w:val="multilevel"/>
    <w:tmpl w:val="63C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66"/>
  </w:num>
  <w:num w:numId="2" w16cid:durableId="1160148322">
    <w:abstractNumId w:val="83"/>
  </w:num>
  <w:num w:numId="3" w16cid:durableId="1758205580">
    <w:abstractNumId w:val="84"/>
  </w:num>
  <w:num w:numId="4" w16cid:durableId="392050412">
    <w:abstractNumId w:val="12"/>
  </w:num>
  <w:num w:numId="5" w16cid:durableId="1630160038">
    <w:abstractNumId w:val="4"/>
  </w:num>
  <w:num w:numId="6" w16cid:durableId="715813497">
    <w:abstractNumId w:val="60"/>
  </w:num>
  <w:num w:numId="7" w16cid:durableId="225646940">
    <w:abstractNumId w:val="8"/>
  </w:num>
  <w:num w:numId="8" w16cid:durableId="987520058">
    <w:abstractNumId w:val="23"/>
  </w:num>
  <w:num w:numId="9" w16cid:durableId="652374226">
    <w:abstractNumId w:val="34"/>
  </w:num>
  <w:num w:numId="10" w16cid:durableId="877661728">
    <w:abstractNumId w:val="15"/>
  </w:num>
  <w:num w:numId="11" w16cid:durableId="2011173740">
    <w:abstractNumId w:val="31"/>
  </w:num>
  <w:num w:numId="12" w16cid:durableId="1974406084">
    <w:abstractNumId w:val="20"/>
  </w:num>
  <w:num w:numId="13" w16cid:durableId="817266320">
    <w:abstractNumId w:val="19"/>
  </w:num>
  <w:num w:numId="14" w16cid:durableId="311106142">
    <w:abstractNumId w:val="16"/>
  </w:num>
  <w:num w:numId="15" w16cid:durableId="607548060">
    <w:abstractNumId w:val="58"/>
  </w:num>
  <w:num w:numId="16" w16cid:durableId="669023502">
    <w:abstractNumId w:val="28"/>
  </w:num>
  <w:num w:numId="17" w16cid:durableId="1947418135">
    <w:abstractNumId w:val="44"/>
  </w:num>
  <w:num w:numId="18" w16cid:durableId="1775637651">
    <w:abstractNumId w:val="72"/>
  </w:num>
  <w:num w:numId="19" w16cid:durableId="1238129788">
    <w:abstractNumId w:val="17"/>
  </w:num>
  <w:num w:numId="20" w16cid:durableId="1766488668">
    <w:abstractNumId w:val="68"/>
  </w:num>
  <w:num w:numId="21" w16cid:durableId="1527645304">
    <w:abstractNumId w:val="35"/>
  </w:num>
  <w:num w:numId="22" w16cid:durableId="1614703216">
    <w:abstractNumId w:val="2"/>
  </w:num>
  <w:num w:numId="23" w16cid:durableId="1410271846">
    <w:abstractNumId w:val="91"/>
  </w:num>
  <w:num w:numId="24" w16cid:durableId="711927169">
    <w:abstractNumId w:val="21"/>
  </w:num>
  <w:num w:numId="25" w16cid:durableId="1501501228">
    <w:abstractNumId w:val="92"/>
  </w:num>
  <w:num w:numId="26" w16cid:durableId="1011682141">
    <w:abstractNumId w:val="85"/>
  </w:num>
  <w:num w:numId="27" w16cid:durableId="446853544">
    <w:abstractNumId w:val="38"/>
  </w:num>
  <w:num w:numId="28" w16cid:durableId="2051105579">
    <w:abstractNumId w:val="93"/>
  </w:num>
  <w:num w:numId="29" w16cid:durableId="734090943">
    <w:abstractNumId w:val="32"/>
  </w:num>
  <w:num w:numId="30" w16cid:durableId="23483449">
    <w:abstractNumId w:val="30"/>
  </w:num>
  <w:num w:numId="31" w16cid:durableId="1493644693">
    <w:abstractNumId w:val="78"/>
  </w:num>
  <w:num w:numId="32" w16cid:durableId="526018827">
    <w:abstractNumId w:val="33"/>
  </w:num>
  <w:num w:numId="33" w16cid:durableId="290478699">
    <w:abstractNumId w:val="18"/>
  </w:num>
  <w:num w:numId="34" w16cid:durableId="1814828470">
    <w:abstractNumId w:val="95"/>
  </w:num>
  <w:num w:numId="35" w16cid:durableId="435298603">
    <w:abstractNumId w:val="7"/>
  </w:num>
  <w:num w:numId="36" w16cid:durableId="349575956">
    <w:abstractNumId w:val="22"/>
  </w:num>
  <w:num w:numId="37" w16cid:durableId="472988081">
    <w:abstractNumId w:val="62"/>
  </w:num>
  <w:num w:numId="38" w16cid:durableId="1037778492">
    <w:abstractNumId w:val="5"/>
  </w:num>
  <w:num w:numId="39" w16cid:durableId="452403660">
    <w:abstractNumId w:val="64"/>
  </w:num>
  <w:num w:numId="40" w16cid:durableId="105194333">
    <w:abstractNumId w:val="50"/>
  </w:num>
  <w:num w:numId="41" w16cid:durableId="1045299798">
    <w:abstractNumId w:val="57"/>
  </w:num>
  <w:num w:numId="42" w16cid:durableId="555044831">
    <w:abstractNumId w:val="73"/>
  </w:num>
  <w:num w:numId="43" w16cid:durableId="35282723">
    <w:abstractNumId w:val="88"/>
  </w:num>
  <w:num w:numId="44" w16cid:durableId="981346371">
    <w:abstractNumId w:val="52"/>
  </w:num>
  <w:num w:numId="45" w16cid:durableId="2017461792">
    <w:abstractNumId w:val="43"/>
  </w:num>
  <w:num w:numId="46" w16cid:durableId="1049690610">
    <w:abstractNumId w:val="56"/>
  </w:num>
  <w:num w:numId="47" w16cid:durableId="1121067764">
    <w:abstractNumId w:val="26"/>
  </w:num>
  <w:num w:numId="48" w16cid:durableId="2126150331">
    <w:abstractNumId w:val="37"/>
  </w:num>
  <w:num w:numId="49" w16cid:durableId="970012484">
    <w:abstractNumId w:val="79"/>
  </w:num>
  <w:num w:numId="50" w16cid:durableId="524905127">
    <w:abstractNumId w:val="77"/>
  </w:num>
  <w:num w:numId="51" w16cid:durableId="1710062486">
    <w:abstractNumId w:val="90"/>
  </w:num>
  <w:num w:numId="52" w16cid:durableId="998507771">
    <w:abstractNumId w:val="25"/>
  </w:num>
  <w:num w:numId="53" w16cid:durableId="1597782294">
    <w:abstractNumId w:val="40"/>
  </w:num>
  <w:num w:numId="54" w16cid:durableId="1174148014">
    <w:abstractNumId w:val="65"/>
  </w:num>
  <w:num w:numId="55" w16cid:durableId="2028562431">
    <w:abstractNumId w:val="27"/>
  </w:num>
  <w:num w:numId="56" w16cid:durableId="377903513">
    <w:abstractNumId w:val="94"/>
  </w:num>
  <w:num w:numId="57" w16cid:durableId="580797364">
    <w:abstractNumId w:val="6"/>
  </w:num>
  <w:num w:numId="58" w16cid:durableId="1525049771">
    <w:abstractNumId w:val="10"/>
  </w:num>
  <w:num w:numId="59" w16cid:durableId="725495834">
    <w:abstractNumId w:val="74"/>
  </w:num>
  <w:num w:numId="60" w16cid:durableId="803884669">
    <w:abstractNumId w:val="70"/>
  </w:num>
  <w:num w:numId="61" w16cid:durableId="672687045">
    <w:abstractNumId w:val="36"/>
  </w:num>
  <w:num w:numId="62" w16cid:durableId="1627083841">
    <w:abstractNumId w:val="9"/>
  </w:num>
  <w:num w:numId="63" w16cid:durableId="1473136608">
    <w:abstractNumId w:val="13"/>
  </w:num>
  <w:num w:numId="64" w16cid:durableId="271787210">
    <w:abstractNumId w:val="81"/>
  </w:num>
  <w:num w:numId="65" w16cid:durableId="265626263">
    <w:abstractNumId w:val="39"/>
  </w:num>
  <w:num w:numId="66" w16cid:durableId="1732313299">
    <w:abstractNumId w:val="61"/>
  </w:num>
  <w:num w:numId="67" w16cid:durableId="1197963419">
    <w:abstractNumId w:val="41"/>
  </w:num>
  <w:num w:numId="68" w16cid:durableId="2140999255">
    <w:abstractNumId w:val="53"/>
  </w:num>
  <w:num w:numId="69" w16cid:durableId="741679690">
    <w:abstractNumId w:val="71"/>
  </w:num>
  <w:num w:numId="70" w16cid:durableId="317926719">
    <w:abstractNumId w:val="24"/>
  </w:num>
  <w:num w:numId="71" w16cid:durableId="1048260919">
    <w:abstractNumId w:val="96"/>
  </w:num>
  <w:num w:numId="72" w16cid:durableId="500781972">
    <w:abstractNumId w:val="67"/>
  </w:num>
  <w:num w:numId="73" w16cid:durableId="2143963415">
    <w:abstractNumId w:val="82"/>
  </w:num>
  <w:num w:numId="74" w16cid:durableId="179513622">
    <w:abstractNumId w:val="63"/>
  </w:num>
  <w:num w:numId="75" w16cid:durableId="1382972927">
    <w:abstractNumId w:val="80"/>
  </w:num>
  <w:num w:numId="76" w16cid:durableId="1114517137">
    <w:abstractNumId w:val="75"/>
  </w:num>
  <w:num w:numId="77" w16cid:durableId="1163934718">
    <w:abstractNumId w:val="51"/>
  </w:num>
  <w:num w:numId="78" w16cid:durableId="173616737">
    <w:abstractNumId w:val="55"/>
  </w:num>
  <w:num w:numId="79" w16cid:durableId="955216890">
    <w:abstractNumId w:val="1"/>
  </w:num>
  <w:num w:numId="80" w16cid:durableId="534538244">
    <w:abstractNumId w:val="11"/>
  </w:num>
  <w:num w:numId="81" w16cid:durableId="1285651840">
    <w:abstractNumId w:val="49"/>
  </w:num>
  <w:num w:numId="82" w16cid:durableId="1537548401">
    <w:abstractNumId w:val="89"/>
  </w:num>
  <w:num w:numId="83" w16cid:durableId="1349988699">
    <w:abstractNumId w:val="45"/>
  </w:num>
  <w:num w:numId="84" w16cid:durableId="838498897">
    <w:abstractNumId w:val="42"/>
  </w:num>
  <w:num w:numId="85" w16cid:durableId="1770084704">
    <w:abstractNumId w:val="46"/>
  </w:num>
  <w:num w:numId="86" w16cid:durableId="334036995">
    <w:abstractNumId w:val="3"/>
  </w:num>
  <w:num w:numId="87" w16cid:durableId="1795714281">
    <w:abstractNumId w:val="14"/>
  </w:num>
  <w:num w:numId="88" w16cid:durableId="425080213">
    <w:abstractNumId w:val="0"/>
  </w:num>
  <w:num w:numId="89" w16cid:durableId="1226377786">
    <w:abstractNumId w:val="48"/>
  </w:num>
  <w:num w:numId="90" w16cid:durableId="791675495">
    <w:abstractNumId w:val="69"/>
  </w:num>
  <w:num w:numId="91" w16cid:durableId="1557468887">
    <w:abstractNumId w:val="47"/>
  </w:num>
  <w:num w:numId="92" w16cid:durableId="1440832712">
    <w:abstractNumId w:val="87"/>
  </w:num>
  <w:num w:numId="93" w16cid:durableId="609510369">
    <w:abstractNumId w:val="29"/>
  </w:num>
  <w:num w:numId="94" w16cid:durableId="1403140761">
    <w:abstractNumId w:val="86"/>
  </w:num>
  <w:num w:numId="95" w16cid:durableId="2069453622">
    <w:abstractNumId w:val="54"/>
  </w:num>
  <w:num w:numId="96" w16cid:durableId="1542159972">
    <w:abstractNumId w:val="76"/>
  </w:num>
  <w:num w:numId="97" w16cid:durableId="1252156189">
    <w:abstractNumId w:val="5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B1D5F"/>
    <w:rsid w:val="001D1F06"/>
    <w:rsid w:val="001D334F"/>
    <w:rsid w:val="001E30E8"/>
    <w:rsid w:val="001E4E0A"/>
    <w:rsid w:val="00215836"/>
    <w:rsid w:val="00233C70"/>
    <w:rsid w:val="00233C7C"/>
    <w:rsid w:val="00246268"/>
    <w:rsid w:val="002470FA"/>
    <w:rsid w:val="00250091"/>
    <w:rsid w:val="00261CE1"/>
    <w:rsid w:val="002631E7"/>
    <w:rsid w:val="002A39F1"/>
    <w:rsid w:val="002A52EB"/>
    <w:rsid w:val="002A5DE7"/>
    <w:rsid w:val="002C427A"/>
    <w:rsid w:val="002D5A32"/>
    <w:rsid w:val="002E71D1"/>
    <w:rsid w:val="00305031"/>
    <w:rsid w:val="00305FAB"/>
    <w:rsid w:val="00327CB0"/>
    <w:rsid w:val="00330042"/>
    <w:rsid w:val="00333338"/>
    <w:rsid w:val="00343313"/>
    <w:rsid w:val="00344EB0"/>
    <w:rsid w:val="0034690C"/>
    <w:rsid w:val="003644C2"/>
    <w:rsid w:val="0036551D"/>
    <w:rsid w:val="00365E89"/>
    <w:rsid w:val="00390033"/>
    <w:rsid w:val="00397054"/>
    <w:rsid w:val="003C600C"/>
    <w:rsid w:val="003D0048"/>
    <w:rsid w:val="003D6BB0"/>
    <w:rsid w:val="00402812"/>
    <w:rsid w:val="00404A02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5FDD"/>
    <w:rsid w:val="005F2D44"/>
    <w:rsid w:val="005F3FB7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E0A88"/>
    <w:rsid w:val="006E3DA2"/>
    <w:rsid w:val="007024D3"/>
    <w:rsid w:val="00727971"/>
    <w:rsid w:val="00733792"/>
    <w:rsid w:val="00734FBC"/>
    <w:rsid w:val="0074570F"/>
    <w:rsid w:val="00751924"/>
    <w:rsid w:val="00752C89"/>
    <w:rsid w:val="0076759D"/>
    <w:rsid w:val="007728E9"/>
    <w:rsid w:val="007738BF"/>
    <w:rsid w:val="007740F7"/>
    <w:rsid w:val="00777EB5"/>
    <w:rsid w:val="007A0A0E"/>
    <w:rsid w:val="007A307A"/>
    <w:rsid w:val="007B1018"/>
    <w:rsid w:val="007B4B39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6526"/>
    <w:rsid w:val="00870C1C"/>
    <w:rsid w:val="0088068F"/>
    <w:rsid w:val="008840D9"/>
    <w:rsid w:val="00885878"/>
    <w:rsid w:val="00896335"/>
    <w:rsid w:val="008975B0"/>
    <w:rsid w:val="008A0F8C"/>
    <w:rsid w:val="008A6F21"/>
    <w:rsid w:val="008D206A"/>
    <w:rsid w:val="008D3F1D"/>
    <w:rsid w:val="008E0E79"/>
    <w:rsid w:val="008E375B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018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366BA"/>
    <w:rsid w:val="00D430EB"/>
    <w:rsid w:val="00D44712"/>
    <w:rsid w:val="00D553A5"/>
    <w:rsid w:val="00D6491F"/>
    <w:rsid w:val="00DC009B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27019"/>
    <w:rsid w:val="00F277CF"/>
    <w:rsid w:val="00F36135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  <w:style w:type="paragraph" w:customStyle="1" w:styleId="ds-markdown-paragraph">
    <w:name w:val="ds-markdown-paragraph"/>
    <w:basedOn w:val="a"/>
    <w:rsid w:val="001B1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5</cp:revision>
  <dcterms:created xsi:type="dcterms:W3CDTF">2025-11-16T14:50:00Z</dcterms:created>
  <dcterms:modified xsi:type="dcterms:W3CDTF">2025-11-20T11:49:00Z</dcterms:modified>
</cp:coreProperties>
</file>