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6561AC9D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6316D" w:rsidRPr="0096316D">
        <w:rPr>
          <w:rFonts w:ascii="Times New Roman" w:hAnsi="Times New Roman" w:cs="Times New Roman"/>
          <w:sz w:val="28"/>
          <w:szCs w:val="28"/>
        </w:rPr>
        <w:t>Разработать реализации коллективных операций (</w:t>
      </w:r>
      <w:proofErr w:type="spellStart"/>
      <w:r w:rsidR="0096316D" w:rsidRPr="0096316D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="0096316D" w:rsidRPr="00963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6316D" w:rsidRPr="0096316D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="0096316D" w:rsidRPr="00963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6316D" w:rsidRPr="0096316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="0096316D" w:rsidRPr="00963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6316D" w:rsidRPr="0096316D">
        <w:rPr>
          <w:rFonts w:ascii="Times New Roman" w:hAnsi="Times New Roman" w:cs="Times New Roman"/>
          <w:sz w:val="28"/>
          <w:szCs w:val="28"/>
        </w:rPr>
        <w:t>Gather</w:t>
      </w:r>
      <w:proofErr w:type="spellEnd"/>
      <w:r w:rsidR="0096316D" w:rsidRPr="00963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6316D" w:rsidRPr="0096316D">
        <w:rPr>
          <w:rFonts w:ascii="Times New Roman" w:hAnsi="Times New Roman" w:cs="Times New Roman"/>
          <w:sz w:val="28"/>
          <w:szCs w:val="28"/>
        </w:rPr>
        <w:t>Allgather</w:t>
      </w:r>
      <w:proofErr w:type="spellEnd"/>
      <w:r w:rsidR="0096316D" w:rsidRPr="00963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6316D" w:rsidRPr="0096316D">
        <w:rPr>
          <w:rFonts w:ascii="Times New Roman" w:hAnsi="Times New Roman" w:cs="Times New Roman"/>
          <w:sz w:val="28"/>
          <w:szCs w:val="28"/>
        </w:rPr>
        <w:t>Allreduce</w:t>
      </w:r>
      <w:proofErr w:type="spellEnd"/>
      <w:r w:rsidR="0096316D" w:rsidRPr="0096316D">
        <w:rPr>
          <w:rFonts w:ascii="Times New Roman" w:hAnsi="Times New Roman" w:cs="Times New Roman"/>
          <w:sz w:val="28"/>
          <w:szCs w:val="28"/>
        </w:rPr>
        <w:t>) при помощи парных обменов между процессами. Выполнить вычислительные эксперименты и сравнить времена выполнения разработанных программ и функций MPI для коллективных операций.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2C75F44F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6316D" w:rsidRPr="0096316D">
        <w:rPr>
          <w:rFonts w:ascii="Times New Roman" w:hAnsi="Times New Roman" w:cs="Times New Roman"/>
          <w:sz w:val="28"/>
          <w:szCs w:val="28"/>
        </w:rPr>
        <w:t>Исследование эффективности кастомных реализаций коллективных операций по сравнению с оптимизированными реализациями MPI. Анализ масштабируемости и производительности для разных размеров данных и конфигураций процессов.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56376268" w14:textId="77777777" w:rsidR="0096316D" w:rsidRPr="0096316D" w:rsidRDefault="0096316D" w:rsidP="0096316D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316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6 коллективных операций через парные обмены</w:t>
      </w:r>
    </w:p>
    <w:p w14:paraId="25C72319" w14:textId="77777777" w:rsidR="0096316D" w:rsidRPr="0096316D" w:rsidRDefault="0096316D" w:rsidP="0096316D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316D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тестирование на 4, 8, 16 процессах</w:t>
      </w:r>
    </w:p>
    <w:p w14:paraId="639A3E76" w14:textId="77777777" w:rsidR="0096316D" w:rsidRPr="0096316D" w:rsidRDefault="0096316D" w:rsidP="0096316D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316D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производительность с MPI реализациями</w:t>
      </w:r>
    </w:p>
    <w:p w14:paraId="2F5B208A" w14:textId="77777777" w:rsidR="0096316D" w:rsidRPr="0096316D" w:rsidRDefault="0096316D" w:rsidP="0096316D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316D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эффективность для разных размеров данных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94CBFD" w14:textId="77777777" w:rsidR="0096316D" w:rsidRPr="0096316D" w:rsidRDefault="0096316D" w:rsidP="009631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6316D">
        <w:rPr>
          <w:rFonts w:ascii="Times New Roman" w:hAnsi="Times New Roman" w:cs="Times New Roman"/>
          <w:sz w:val="28"/>
          <w:szCs w:val="28"/>
        </w:rPr>
        <w:t>Коллективные операции: операции, затрагивающие все процессы коммуникатора</w:t>
      </w:r>
    </w:p>
    <w:p w14:paraId="47629B2D" w14:textId="77777777" w:rsidR="0096316D" w:rsidRPr="0096316D" w:rsidRDefault="0096316D" w:rsidP="009631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6316D">
        <w:rPr>
          <w:rFonts w:ascii="Times New Roman" w:hAnsi="Times New Roman" w:cs="Times New Roman"/>
          <w:sz w:val="28"/>
          <w:szCs w:val="28"/>
        </w:rPr>
        <w:t xml:space="preserve">Парные обмены: использование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MPI_Send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MPI_Recv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 xml:space="preserve"> для построения коллективных операций</w:t>
      </w:r>
    </w:p>
    <w:p w14:paraId="2CE7E743" w14:textId="77777777" w:rsidR="0096316D" w:rsidRPr="0096316D" w:rsidRDefault="0096316D" w:rsidP="009631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6316D">
        <w:rPr>
          <w:rFonts w:ascii="Times New Roman" w:hAnsi="Times New Roman" w:cs="Times New Roman"/>
          <w:sz w:val="28"/>
          <w:szCs w:val="28"/>
        </w:rPr>
        <w:t xml:space="preserve">Алгоритмы: бинарные деревья для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 xml:space="preserve">, линейные схемы для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Gather</w:t>
      </w:r>
      <w:proofErr w:type="spellEnd"/>
    </w:p>
    <w:p w14:paraId="579FCDFB" w14:textId="77777777" w:rsidR="0096316D" w:rsidRPr="0096316D" w:rsidRDefault="0096316D" w:rsidP="009631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6316D">
        <w:rPr>
          <w:rFonts w:ascii="Times New Roman" w:hAnsi="Times New Roman" w:cs="Times New Roman"/>
          <w:sz w:val="28"/>
          <w:szCs w:val="28"/>
        </w:rPr>
        <w:t>Оптимизации MPI: использование аппаратных возможностей, специализированные алгоритмы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71F31F" w14:textId="622E50BF" w:rsidR="00D553A5" w:rsidRDefault="0096316D" w:rsidP="0096316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316D">
        <w:rPr>
          <w:rFonts w:ascii="Times New Roman" w:hAnsi="Times New Roman" w:cs="Times New Roman"/>
          <w:sz w:val="28"/>
          <w:szCs w:val="28"/>
        </w:rPr>
        <w:lastRenderedPageBreak/>
        <w:t>My_Bcast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: Линейная рассылка от корня ко всем процессам</w:t>
      </w:r>
      <w:r w:rsidRPr="0096316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My_Reduce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: Бинарное дерево редукции с операцией сложения</w:t>
      </w:r>
      <w:r w:rsidRPr="0096316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My_Scatter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: Линейная отправка частей данных от корня</w:t>
      </w:r>
      <w:r w:rsidRPr="0096316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My_Gather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>: Линейный сбор данных в корневой процесс</w:t>
      </w:r>
      <w:r w:rsidRPr="0096316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My_Allgather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Gather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My_Allreduce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96316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6316D">
        <w:rPr>
          <w:rFonts w:ascii="Times New Roman" w:hAnsi="Times New Roman" w:cs="Times New Roman"/>
          <w:sz w:val="28"/>
          <w:szCs w:val="28"/>
        </w:rPr>
        <w:t>Broadcast</w:t>
      </w:r>
      <w:proofErr w:type="spellEnd"/>
    </w:p>
    <w:p w14:paraId="251517CF" w14:textId="77777777" w:rsidR="0096316D" w:rsidRPr="0096316D" w:rsidRDefault="0096316D" w:rsidP="0096316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4038AB0" w14:textId="2AFB1426" w:rsidR="00F1776D" w:rsidRPr="0096316D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96316D" w:rsidRPr="009631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реализует 6 коллективных операций через парные обмены и сравнивает их с MPI аналогами.</w:t>
      </w:r>
    </w:p>
    <w:p w14:paraId="2970FA1F" w14:textId="134072A5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96316D" w:rsidRPr="009631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Реализованные коллективные операции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3249"/>
        <w:gridCol w:w="3167"/>
        <w:gridCol w:w="2929"/>
      </w:tblGrid>
      <w:tr w:rsidR="0096316D" w:rsidRPr="00525A10" w14:paraId="6FBBA08D" w14:textId="75CD3AFD" w:rsidTr="00A142F7">
        <w:tc>
          <w:tcPr>
            <w:tcW w:w="3249" w:type="dxa"/>
            <w:vAlign w:val="center"/>
            <w:hideMark/>
          </w:tcPr>
          <w:p w14:paraId="6E38335A" w14:textId="2910C91E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3167" w:type="dxa"/>
            <w:vAlign w:val="center"/>
            <w:hideMark/>
          </w:tcPr>
          <w:p w14:paraId="7D16F775" w14:textId="1D4F8AE1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Алгоритм</w:t>
            </w:r>
          </w:p>
        </w:tc>
        <w:tc>
          <w:tcPr>
            <w:tcW w:w="2929" w:type="dxa"/>
            <w:vAlign w:val="center"/>
          </w:tcPr>
          <w:p w14:paraId="5D5CF717" w14:textId="0F8F8B32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Сложность</w:t>
            </w:r>
          </w:p>
        </w:tc>
      </w:tr>
      <w:tr w:rsidR="0096316D" w:rsidRPr="00525A10" w14:paraId="55E0846F" w14:textId="52801EDF" w:rsidTr="00A142F7">
        <w:tc>
          <w:tcPr>
            <w:tcW w:w="3249" w:type="dxa"/>
            <w:vAlign w:val="center"/>
            <w:hideMark/>
          </w:tcPr>
          <w:p w14:paraId="0C0B4746" w14:textId="5667DD02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my_bcast</w:t>
            </w:r>
            <w:proofErr w:type="spellEnd"/>
          </w:p>
        </w:tc>
        <w:tc>
          <w:tcPr>
            <w:tcW w:w="3167" w:type="dxa"/>
            <w:vAlign w:val="center"/>
            <w:hideMark/>
          </w:tcPr>
          <w:p w14:paraId="27B9FA42" w14:textId="4DC102A3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Линейная рассылка</w:t>
            </w:r>
          </w:p>
        </w:tc>
        <w:tc>
          <w:tcPr>
            <w:tcW w:w="2929" w:type="dxa"/>
            <w:vAlign w:val="center"/>
          </w:tcPr>
          <w:p w14:paraId="182D31F9" w14:textId="008F0674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6316D" w:rsidRPr="00525A10" w14:paraId="55689E81" w14:textId="18E2D295" w:rsidTr="00A142F7">
        <w:tc>
          <w:tcPr>
            <w:tcW w:w="3249" w:type="dxa"/>
            <w:vAlign w:val="center"/>
            <w:hideMark/>
          </w:tcPr>
          <w:p w14:paraId="214582AC" w14:textId="6D237EFE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my_reduce</w:t>
            </w:r>
            <w:proofErr w:type="spellEnd"/>
          </w:p>
        </w:tc>
        <w:tc>
          <w:tcPr>
            <w:tcW w:w="3167" w:type="dxa"/>
            <w:vAlign w:val="center"/>
            <w:hideMark/>
          </w:tcPr>
          <w:p w14:paraId="02B2CCFD" w14:textId="76369BE1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Бинарное дерево</w:t>
            </w:r>
          </w:p>
        </w:tc>
        <w:tc>
          <w:tcPr>
            <w:tcW w:w="2929" w:type="dxa"/>
            <w:vAlign w:val="center"/>
          </w:tcPr>
          <w:p w14:paraId="50B56FA6" w14:textId="2806F662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</w:tr>
      <w:tr w:rsidR="0096316D" w:rsidRPr="00525A10" w14:paraId="31E35D2F" w14:textId="5B89251F" w:rsidTr="00A142F7">
        <w:tc>
          <w:tcPr>
            <w:tcW w:w="3249" w:type="dxa"/>
            <w:vAlign w:val="center"/>
            <w:hideMark/>
          </w:tcPr>
          <w:p w14:paraId="2995AA22" w14:textId="23844301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my_scatter</w:t>
            </w:r>
            <w:proofErr w:type="spellEnd"/>
          </w:p>
        </w:tc>
        <w:tc>
          <w:tcPr>
            <w:tcW w:w="3167" w:type="dxa"/>
            <w:vAlign w:val="center"/>
            <w:hideMark/>
          </w:tcPr>
          <w:p w14:paraId="6DACAA13" w14:textId="5E3AA44F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Линейная отправка</w:t>
            </w:r>
          </w:p>
        </w:tc>
        <w:tc>
          <w:tcPr>
            <w:tcW w:w="2929" w:type="dxa"/>
            <w:vAlign w:val="center"/>
          </w:tcPr>
          <w:p w14:paraId="3761ECBB" w14:textId="0ABE4A89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6316D" w:rsidRPr="00525A10" w14:paraId="0323D0CB" w14:textId="42C38CF0" w:rsidTr="00A142F7">
        <w:tc>
          <w:tcPr>
            <w:tcW w:w="3249" w:type="dxa"/>
            <w:vAlign w:val="center"/>
          </w:tcPr>
          <w:p w14:paraId="5E2B02F4" w14:textId="08C9567B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my_gather</w:t>
            </w:r>
            <w:proofErr w:type="spellEnd"/>
          </w:p>
        </w:tc>
        <w:tc>
          <w:tcPr>
            <w:tcW w:w="3167" w:type="dxa"/>
            <w:vAlign w:val="center"/>
          </w:tcPr>
          <w:p w14:paraId="331D3916" w14:textId="4BC116E2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Линейный сбор</w:t>
            </w:r>
          </w:p>
        </w:tc>
        <w:tc>
          <w:tcPr>
            <w:tcW w:w="2929" w:type="dxa"/>
            <w:vAlign w:val="center"/>
          </w:tcPr>
          <w:p w14:paraId="6302A635" w14:textId="4997A947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6316D" w:rsidRPr="00525A10" w14:paraId="44F4CF0A" w14:textId="77AF22FB" w:rsidTr="00A142F7">
        <w:tc>
          <w:tcPr>
            <w:tcW w:w="3249" w:type="dxa"/>
            <w:vAlign w:val="center"/>
          </w:tcPr>
          <w:p w14:paraId="08740599" w14:textId="46986C93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my_allgather</w:t>
            </w:r>
            <w:proofErr w:type="spellEnd"/>
          </w:p>
        </w:tc>
        <w:tc>
          <w:tcPr>
            <w:tcW w:w="3167" w:type="dxa"/>
            <w:vAlign w:val="center"/>
          </w:tcPr>
          <w:p w14:paraId="66076684" w14:textId="2DD5A218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Gather</w:t>
            </w:r>
            <w:proofErr w:type="spellEnd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2929" w:type="dxa"/>
            <w:vAlign w:val="center"/>
          </w:tcPr>
          <w:p w14:paraId="14DDEE53" w14:textId="77B835ED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6316D" w:rsidRPr="00525A10" w14:paraId="0950843D" w14:textId="77777777" w:rsidTr="00A142F7">
        <w:tc>
          <w:tcPr>
            <w:tcW w:w="3249" w:type="dxa"/>
            <w:vAlign w:val="center"/>
          </w:tcPr>
          <w:p w14:paraId="4286F05B" w14:textId="70F9C2AD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my_allreduce</w:t>
            </w:r>
            <w:proofErr w:type="spellEnd"/>
          </w:p>
        </w:tc>
        <w:tc>
          <w:tcPr>
            <w:tcW w:w="3167" w:type="dxa"/>
            <w:vAlign w:val="center"/>
          </w:tcPr>
          <w:p w14:paraId="4DBF9EA9" w14:textId="38AE512C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Reduce</w:t>
            </w:r>
            <w:proofErr w:type="spellEnd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2929" w:type="dxa"/>
            <w:vAlign w:val="center"/>
          </w:tcPr>
          <w:p w14:paraId="4B369DCC" w14:textId="126CD53C" w:rsidR="0096316D" w:rsidRPr="0096316D" w:rsidRDefault="0096316D" w:rsidP="0096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96316D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70E102AF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96316D" w:rsidRPr="0096316D">
        <w:rPr>
          <w:rFonts w:ascii="Times New Roman" w:hAnsi="Times New Roman" w:cs="Times New Roman"/>
          <w:sz w:val="24"/>
          <w:szCs w:val="24"/>
        </w:rPr>
        <w:t>Средняя эффективность (</w:t>
      </w:r>
      <w:proofErr w:type="spellStart"/>
      <w:r w:rsidR="0096316D" w:rsidRPr="0096316D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="0096316D" w:rsidRPr="0096316D">
        <w:rPr>
          <w:rFonts w:ascii="Times New Roman" w:hAnsi="Times New Roman" w:cs="Times New Roman"/>
          <w:sz w:val="24"/>
          <w:szCs w:val="24"/>
        </w:rPr>
        <w:t xml:space="preserve"> MPI/My) по операциям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6316D" w:rsidRPr="00470456" w14:paraId="772CAE49" w14:textId="77777777" w:rsidTr="00AB61BA">
        <w:tc>
          <w:tcPr>
            <w:tcW w:w="1869" w:type="dxa"/>
            <w:vAlign w:val="center"/>
          </w:tcPr>
          <w:p w14:paraId="0D2B70FC" w14:textId="29AF8E2A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1869" w:type="dxa"/>
            <w:vAlign w:val="center"/>
          </w:tcPr>
          <w:p w14:paraId="569A38DB" w14:textId="0F2A1709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869" w:type="dxa"/>
            <w:vAlign w:val="center"/>
          </w:tcPr>
          <w:p w14:paraId="75840412" w14:textId="2AF00698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869" w:type="dxa"/>
            <w:vAlign w:val="center"/>
          </w:tcPr>
          <w:p w14:paraId="649D1090" w14:textId="20EF7BFE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869" w:type="dxa"/>
            <w:vAlign w:val="center"/>
          </w:tcPr>
          <w:p w14:paraId="78913F0C" w14:textId="76A7A74C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Среднее</w:t>
            </w:r>
          </w:p>
        </w:tc>
      </w:tr>
      <w:tr w:rsidR="0096316D" w:rsidRPr="00470456" w14:paraId="7EB1C7DC" w14:textId="77777777" w:rsidTr="00AB61BA">
        <w:tc>
          <w:tcPr>
            <w:tcW w:w="1869" w:type="dxa"/>
            <w:vAlign w:val="center"/>
          </w:tcPr>
          <w:p w14:paraId="08271B56" w14:textId="1690C263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1869" w:type="dxa"/>
            <w:vAlign w:val="center"/>
          </w:tcPr>
          <w:p w14:paraId="5F506C9C" w14:textId="60E665B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0.95</w:t>
            </w:r>
          </w:p>
        </w:tc>
        <w:tc>
          <w:tcPr>
            <w:tcW w:w="1869" w:type="dxa"/>
            <w:vAlign w:val="center"/>
          </w:tcPr>
          <w:p w14:paraId="2B63899F" w14:textId="29E620FE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0.72</w:t>
            </w:r>
          </w:p>
        </w:tc>
        <w:tc>
          <w:tcPr>
            <w:tcW w:w="1869" w:type="dxa"/>
            <w:vAlign w:val="center"/>
          </w:tcPr>
          <w:p w14:paraId="24A35049" w14:textId="35E08B9E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</w:t>
            </w:r>
          </w:p>
        </w:tc>
        <w:tc>
          <w:tcPr>
            <w:tcW w:w="1869" w:type="dxa"/>
            <w:vAlign w:val="center"/>
          </w:tcPr>
          <w:p w14:paraId="284BCADA" w14:textId="2ACA356C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0.66</w:t>
            </w:r>
          </w:p>
        </w:tc>
      </w:tr>
      <w:tr w:rsidR="0096316D" w:rsidRPr="00470456" w14:paraId="57D822E5" w14:textId="77777777" w:rsidTr="00AB61BA">
        <w:tc>
          <w:tcPr>
            <w:tcW w:w="1869" w:type="dxa"/>
            <w:vAlign w:val="center"/>
          </w:tcPr>
          <w:p w14:paraId="054D4BBF" w14:textId="2E867E38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</w:p>
        </w:tc>
        <w:tc>
          <w:tcPr>
            <w:tcW w:w="1869" w:type="dxa"/>
            <w:vAlign w:val="center"/>
          </w:tcPr>
          <w:p w14:paraId="015F8594" w14:textId="6CEEF8A2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</w:t>
            </w:r>
          </w:p>
        </w:tc>
        <w:tc>
          <w:tcPr>
            <w:tcW w:w="1869" w:type="dxa"/>
            <w:vAlign w:val="center"/>
          </w:tcPr>
          <w:p w14:paraId="4894322B" w14:textId="7A3BCC17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1.52</w:t>
            </w:r>
          </w:p>
        </w:tc>
        <w:tc>
          <w:tcPr>
            <w:tcW w:w="1869" w:type="dxa"/>
            <w:vAlign w:val="center"/>
          </w:tcPr>
          <w:p w14:paraId="78556653" w14:textId="355A2151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1.58</w:t>
            </w:r>
          </w:p>
        </w:tc>
        <w:tc>
          <w:tcPr>
            <w:tcW w:w="1869" w:type="dxa"/>
            <w:vAlign w:val="center"/>
          </w:tcPr>
          <w:p w14:paraId="7F436720" w14:textId="368EEC3A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1.42</w:t>
            </w:r>
          </w:p>
        </w:tc>
      </w:tr>
      <w:tr w:rsidR="0096316D" w:rsidRPr="00470456" w14:paraId="3D773CC5" w14:textId="77777777" w:rsidTr="00AB61BA">
        <w:tc>
          <w:tcPr>
            <w:tcW w:w="1869" w:type="dxa"/>
            <w:vAlign w:val="center"/>
          </w:tcPr>
          <w:p w14:paraId="19BF972A" w14:textId="1436FBB5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Scatter</w:t>
            </w:r>
            <w:proofErr w:type="spellEnd"/>
          </w:p>
        </w:tc>
        <w:tc>
          <w:tcPr>
            <w:tcW w:w="1869" w:type="dxa"/>
            <w:vAlign w:val="center"/>
          </w:tcPr>
          <w:p w14:paraId="6616F647" w14:textId="1C7C0D11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0.91</w:t>
            </w:r>
          </w:p>
        </w:tc>
        <w:tc>
          <w:tcPr>
            <w:tcW w:w="1869" w:type="dxa"/>
            <w:vAlign w:val="center"/>
          </w:tcPr>
          <w:p w14:paraId="19F301B3" w14:textId="5A873F23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1.20</w:t>
            </w:r>
          </w:p>
        </w:tc>
        <w:tc>
          <w:tcPr>
            <w:tcW w:w="1869" w:type="dxa"/>
            <w:vAlign w:val="center"/>
          </w:tcPr>
          <w:p w14:paraId="1A94E5D4" w14:textId="130039D5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1.76</w:t>
            </w:r>
          </w:p>
        </w:tc>
        <w:tc>
          <w:tcPr>
            <w:tcW w:w="1869" w:type="dxa"/>
            <w:vAlign w:val="center"/>
          </w:tcPr>
          <w:p w14:paraId="5D41B986" w14:textId="38888E2B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1.29</w:t>
            </w:r>
          </w:p>
        </w:tc>
      </w:tr>
      <w:tr w:rsidR="0096316D" w:rsidRPr="00470456" w14:paraId="6FBB8449" w14:textId="77777777" w:rsidTr="00AB61BA">
        <w:tc>
          <w:tcPr>
            <w:tcW w:w="1869" w:type="dxa"/>
            <w:vAlign w:val="center"/>
          </w:tcPr>
          <w:p w14:paraId="22632B68" w14:textId="7275F2E0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Gather</w:t>
            </w:r>
            <w:proofErr w:type="spellEnd"/>
          </w:p>
        </w:tc>
        <w:tc>
          <w:tcPr>
            <w:tcW w:w="1869" w:type="dxa"/>
            <w:vAlign w:val="center"/>
          </w:tcPr>
          <w:p w14:paraId="51850674" w14:textId="63322172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</w:t>
            </w:r>
          </w:p>
        </w:tc>
        <w:tc>
          <w:tcPr>
            <w:tcW w:w="1869" w:type="dxa"/>
            <w:vAlign w:val="center"/>
          </w:tcPr>
          <w:p w14:paraId="77556987" w14:textId="6EA437AE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0.56</w:t>
            </w:r>
          </w:p>
        </w:tc>
        <w:tc>
          <w:tcPr>
            <w:tcW w:w="1869" w:type="dxa"/>
            <w:vAlign w:val="center"/>
          </w:tcPr>
          <w:p w14:paraId="22BE54A2" w14:textId="6A65A1C5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1.12</w:t>
            </w:r>
          </w:p>
        </w:tc>
        <w:tc>
          <w:tcPr>
            <w:tcW w:w="1869" w:type="dxa"/>
            <w:vAlign w:val="center"/>
          </w:tcPr>
          <w:p w14:paraId="7AC1969A" w14:textId="7A0BB0D9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0.89</w:t>
            </w:r>
          </w:p>
        </w:tc>
      </w:tr>
      <w:tr w:rsidR="0096316D" w:rsidRPr="00470456" w14:paraId="49FB302A" w14:textId="77777777" w:rsidTr="00AB61BA">
        <w:tc>
          <w:tcPr>
            <w:tcW w:w="1869" w:type="dxa"/>
            <w:vAlign w:val="center"/>
          </w:tcPr>
          <w:p w14:paraId="593D711E" w14:textId="2D8C6839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Allgather</w:t>
            </w:r>
            <w:proofErr w:type="spellEnd"/>
          </w:p>
        </w:tc>
        <w:tc>
          <w:tcPr>
            <w:tcW w:w="1869" w:type="dxa"/>
            <w:vAlign w:val="center"/>
          </w:tcPr>
          <w:p w14:paraId="252966CA" w14:textId="7E87220D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0.61</w:t>
            </w:r>
          </w:p>
        </w:tc>
        <w:tc>
          <w:tcPr>
            <w:tcW w:w="1869" w:type="dxa"/>
            <w:vAlign w:val="center"/>
          </w:tcPr>
          <w:p w14:paraId="40591386" w14:textId="21325AA4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0.52</w:t>
            </w:r>
          </w:p>
        </w:tc>
        <w:tc>
          <w:tcPr>
            <w:tcW w:w="1869" w:type="dxa"/>
            <w:vAlign w:val="center"/>
          </w:tcPr>
          <w:p w14:paraId="344EC1BD" w14:textId="23CBFA41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0.86</w:t>
            </w:r>
          </w:p>
        </w:tc>
        <w:tc>
          <w:tcPr>
            <w:tcW w:w="1869" w:type="dxa"/>
            <w:vAlign w:val="center"/>
          </w:tcPr>
          <w:p w14:paraId="4C6B4321" w14:textId="634C5DB0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0.66</w:t>
            </w:r>
          </w:p>
        </w:tc>
      </w:tr>
      <w:tr w:rsidR="0096316D" w:rsidRPr="00470456" w14:paraId="5EBB229E" w14:textId="77777777" w:rsidTr="00AB61BA">
        <w:tc>
          <w:tcPr>
            <w:tcW w:w="1869" w:type="dxa"/>
            <w:vAlign w:val="center"/>
          </w:tcPr>
          <w:p w14:paraId="0E3A2A51" w14:textId="03B30D1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Allreduce</w:t>
            </w:r>
            <w:proofErr w:type="spellEnd"/>
          </w:p>
        </w:tc>
        <w:tc>
          <w:tcPr>
            <w:tcW w:w="1869" w:type="dxa"/>
            <w:vAlign w:val="center"/>
          </w:tcPr>
          <w:p w14:paraId="68761AFF" w14:textId="070B0C1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</w:t>
            </w:r>
          </w:p>
        </w:tc>
        <w:tc>
          <w:tcPr>
            <w:tcW w:w="1869" w:type="dxa"/>
            <w:vAlign w:val="center"/>
          </w:tcPr>
          <w:p w14:paraId="15F6A3F9" w14:textId="4DDCBB08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1869" w:type="dxa"/>
            <w:vAlign w:val="center"/>
          </w:tcPr>
          <w:p w14:paraId="31FD3A2F" w14:textId="27FFFD78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0.67</w:t>
            </w:r>
          </w:p>
        </w:tc>
        <w:tc>
          <w:tcPr>
            <w:tcW w:w="1869" w:type="dxa"/>
            <w:vAlign w:val="center"/>
          </w:tcPr>
          <w:p w14:paraId="5AADF5CA" w14:textId="22ABBD16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0.62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0D4A4D9E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96316D" w:rsidRPr="0096316D">
        <w:rPr>
          <w:rFonts w:ascii="Times New Roman" w:hAnsi="Times New Roman" w:cs="Times New Roman"/>
          <w:sz w:val="24"/>
          <w:szCs w:val="24"/>
        </w:rPr>
        <w:t>Лучшие случаи кастомных реализаций (</w:t>
      </w:r>
      <w:proofErr w:type="spellStart"/>
      <w:r w:rsidR="0096316D" w:rsidRPr="0096316D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="0096316D" w:rsidRPr="0096316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6316D" w:rsidRPr="0096316D">
        <w:rPr>
          <w:rFonts w:ascii="Times New Roman" w:hAnsi="Times New Roman" w:cs="Times New Roman"/>
          <w:sz w:val="24"/>
          <w:szCs w:val="24"/>
        </w:rPr>
        <w:t>&lt; 1</w:t>
      </w:r>
      <w:proofErr w:type="gramEnd"/>
      <w:r w:rsidR="0096316D" w:rsidRPr="0096316D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1701"/>
        <w:gridCol w:w="2268"/>
      </w:tblGrid>
      <w:tr w:rsidR="0096316D" w:rsidRPr="00470456" w14:paraId="0FB72951" w14:textId="77777777" w:rsidTr="00F1776D">
        <w:tc>
          <w:tcPr>
            <w:tcW w:w="1838" w:type="dxa"/>
            <w:vAlign w:val="center"/>
          </w:tcPr>
          <w:p w14:paraId="4F4DB49C" w14:textId="7C5938A5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1843" w:type="dxa"/>
            <w:vAlign w:val="center"/>
          </w:tcPr>
          <w:p w14:paraId="7316B044" w14:textId="5B3216E4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701" w:type="dxa"/>
            <w:vAlign w:val="center"/>
          </w:tcPr>
          <w:p w14:paraId="48751A9C" w14:textId="780A61C2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данных</w:t>
            </w:r>
          </w:p>
        </w:tc>
        <w:tc>
          <w:tcPr>
            <w:tcW w:w="1701" w:type="dxa"/>
            <w:vAlign w:val="center"/>
          </w:tcPr>
          <w:p w14:paraId="4F8AC0E4" w14:textId="014EB2FE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</w:p>
        </w:tc>
        <w:tc>
          <w:tcPr>
            <w:tcW w:w="2268" w:type="dxa"/>
            <w:vAlign w:val="center"/>
          </w:tcPr>
          <w:p w14:paraId="1916CC16" w14:textId="74AEC5B0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</w:tr>
      <w:tr w:rsidR="0096316D" w:rsidRPr="00470456" w14:paraId="5036E643" w14:textId="77777777" w:rsidTr="00F1776D">
        <w:tc>
          <w:tcPr>
            <w:tcW w:w="1838" w:type="dxa"/>
            <w:vAlign w:val="center"/>
          </w:tcPr>
          <w:p w14:paraId="00B8AF05" w14:textId="6CAC2D77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1843" w:type="dxa"/>
            <w:vAlign w:val="center"/>
          </w:tcPr>
          <w:p w14:paraId="481EF4D5" w14:textId="0AF879DA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66A37B0D" w14:textId="0D970CED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8B487B4" w14:textId="465F4A6C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2.01</w:t>
            </w:r>
          </w:p>
        </w:tc>
        <w:tc>
          <w:tcPr>
            <w:tcW w:w="2268" w:type="dxa"/>
            <w:vAlign w:val="center"/>
          </w:tcPr>
          <w:p w14:paraId="30C6C009" w14:textId="1203A4F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2.01x</w:t>
            </w:r>
          </w:p>
        </w:tc>
      </w:tr>
      <w:tr w:rsidR="0096316D" w:rsidRPr="00470456" w14:paraId="7F3E4C18" w14:textId="77777777" w:rsidTr="00F1776D">
        <w:tc>
          <w:tcPr>
            <w:tcW w:w="1838" w:type="dxa"/>
            <w:vAlign w:val="center"/>
          </w:tcPr>
          <w:p w14:paraId="652C6909" w14:textId="3ADD3FFC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Reduce</w:t>
            </w:r>
            <w:proofErr w:type="spellEnd"/>
          </w:p>
        </w:tc>
        <w:tc>
          <w:tcPr>
            <w:tcW w:w="1843" w:type="dxa"/>
            <w:vAlign w:val="center"/>
          </w:tcPr>
          <w:p w14:paraId="73C67028" w14:textId="1090216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701" w:type="dxa"/>
            <w:vAlign w:val="center"/>
          </w:tcPr>
          <w:p w14:paraId="1EC9B255" w14:textId="57011F44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3ACB2DD6" w14:textId="240E102B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1.88</w:t>
            </w:r>
          </w:p>
        </w:tc>
        <w:tc>
          <w:tcPr>
            <w:tcW w:w="2268" w:type="dxa"/>
            <w:vAlign w:val="center"/>
          </w:tcPr>
          <w:p w14:paraId="1FAA451C" w14:textId="6C65AED5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1.88x</w:t>
            </w:r>
          </w:p>
        </w:tc>
      </w:tr>
      <w:tr w:rsidR="0096316D" w:rsidRPr="00470456" w14:paraId="1622C413" w14:textId="77777777" w:rsidTr="00F1776D">
        <w:tc>
          <w:tcPr>
            <w:tcW w:w="1838" w:type="dxa"/>
            <w:vAlign w:val="center"/>
          </w:tcPr>
          <w:p w14:paraId="13FA2BEF" w14:textId="248B23EA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Scatter</w:t>
            </w:r>
            <w:proofErr w:type="spellEnd"/>
          </w:p>
        </w:tc>
        <w:tc>
          <w:tcPr>
            <w:tcW w:w="1843" w:type="dxa"/>
            <w:vAlign w:val="center"/>
          </w:tcPr>
          <w:p w14:paraId="7F7422FF" w14:textId="19D233C8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701" w:type="dxa"/>
            <w:vAlign w:val="center"/>
          </w:tcPr>
          <w:p w14:paraId="256F932A" w14:textId="53F63810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446D75EB" w14:textId="302C4266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5.81</w:t>
            </w:r>
          </w:p>
        </w:tc>
        <w:tc>
          <w:tcPr>
            <w:tcW w:w="2268" w:type="dxa"/>
            <w:vAlign w:val="center"/>
          </w:tcPr>
          <w:p w14:paraId="36519309" w14:textId="5E71B46C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5.81x</w:t>
            </w:r>
          </w:p>
        </w:tc>
      </w:tr>
      <w:tr w:rsidR="0096316D" w:rsidRPr="00470456" w14:paraId="2406926D" w14:textId="77777777" w:rsidTr="00F1776D">
        <w:tc>
          <w:tcPr>
            <w:tcW w:w="1838" w:type="dxa"/>
            <w:vAlign w:val="center"/>
          </w:tcPr>
          <w:p w14:paraId="4EC8B8E2" w14:textId="2C9A3B5B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Gather</w:t>
            </w:r>
            <w:proofErr w:type="spellEnd"/>
          </w:p>
        </w:tc>
        <w:tc>
          <w:tcPr>
            <w:tcW w:w="1843" w:type="dxa"/>
            <w:vAlign w:val="center"/>
          </w:tcPr>
          <w:p w14:paraId="0569A7D9" w14:textId="4773A408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701" w:type="dxa"/>
            <w:vAlign w:val="center"/>
          </w:tcPr>
          <w:p w14:paraId="4158D8F8" w14:textId="5B672B7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701" w:type="dxa"/>
            <w:vAlign w:val="center"/>
          </w:tcPr>
          <w:p w14:paraId="08887139" w14:textId="370C100D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1.48</w:t>
            </w:r>
          </w:p>
        </w:tc>
        <w:tc>
          <w:tcPr>
            <w:tcW w:w="2268" w:type="dxa"/>
            <w:vAlign w:val="center"/>
          </w:tcPr>
          <w:p w14:paraId="756C43FD" w14:textId="304446CF" w:rsidR="0096316D" w:rsidRPr="0096316D" w:rsidRDefault="0096316D" w:rsidP="0096316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31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1.48x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2F50147D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 w:rsidRPr="0096316D">
        <w:rPr>
          <w:rFonts w:ascii="Times New Roman" w:hAnsi="Times New Roman" w:cs="Times New Roman"/>
          <w:sz w:val="24"/>
          <w:szCs w:val="24"/>
        </w:rPr>
        <w:t xml:space="preserve"> 4: </w:t>
      </w:r>
      <w:r w:rsidR="0096316D" w:rsidRPr="0096316D">
        <w:rPr>
          <w:rFonts w:ascii="Times New Roman" w:hAnsi="Times New Roman" w:cs="Times New Roman"/>
          <w:sz w:val="24"/>
          <w:szCs w:val="24"/>
        </w:rPr>
        <w:t>Худшие случаи кастомных реализаций (</w:t>
      </w:r>
      <w:proofErr w:type="spellStart"/>
      <w:proofErr w:type="gramStart"/>
      <w:r w:rsidR="0096316D" w:rsidRPr="0096316D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="0096316D" w:rsidRPr="0096316D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="0096316D" w:rsidRPr="0096316D">
        <w:rPr>
          <w:rFonts w:ascii="Times New Roman" w:hAnsi="Times New Roman" w:cs="Times New Roman"/>
          <w:sz w:val="24"/>
          <w:szCs w:val="24"/>
        </w:rPr>
        <w:t xml:space="preserve"> 1)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D7889" w14:paraId="46A54E48" w14:textId="77777777" w:rsidTr="00593F7F">
        <w:tc>
          <w:tcPr>
            <w:tcW w:w="1869" w:type="dxa"/>
            <w:vAlign w:val="center"/>
          </w:tcPr>
          <w:p w14:paraId="5B2B9BE4" w14:textId="6F212676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1869" w:type="dxa"/>
            <w:vAlign w:val="center"/>
          </w:tcPr>
          <w:p w14:paraId="330858EA" w14:textId="151086A3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69" w:type="dxa"/>
            <w:vAlign w:val="center"/>
          </w:tcPr>
          <w:p w14:paraId="6247CFBD" w14:textId="3295BF1A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данных</w:t>
            </w:r>
          </w:p>
        </w:tc>
        <w:tc>
          <w:tcPr>
            <w:tcW w:w="1869" w:type="dxa"/>
            <w:vAlign w:val="center"/>
          </w:tcPr>
          <w:p w14:paraId="77F9717B" w14:textId="31039460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D7889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</w:t>
            </w:r>
            <w:proofErr w:type="spellEnd"/>
          </w:p>
        </w:tc>
        <w:tc>
          <w:tcPr>
            <w:tcW w:w="1869" w:type="dxa"/>
            <w:vAlign w:val="center"/>
          </w:tcPr>
          <w:p w14:paraId="37836422" w14:textId="0B78591D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Замедление</w:t>
            </w:r>
          </w:p>
        </w:tc>
      </w:tr>
      <w:tr w:rsidR="00AD7889" w14:paraId="4B34C3B6" w14:textId="77777777" w:rsidTr="00593F7F">
        <w:tc>
          <w:tcPr>
            <w:tcW w:w="1869" w:type="dxa"/>
            <w:vAlign w:val="center"/>
          </w:tcPr>
          <w:p w14:paraId="4EB90981" w14:textId="39144EF4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Bcast</w:t>
            </w:r>
            <w:proofErr w:type="spellEnd"/>
          </w:p>
        </w:tc>
        <w:tc>
          <w:tcPr>
            <w:tcW w:w="1869" w:type="dxa"/>
            <w:vAlign w:val="center"/>
          </w:tcPr>
          <w:p w14:paraId="2BAE828A" w14:textId="520583FA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60D2B874" w14:textId="29525054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869" w:type="dxa"/>
            <w:vAlign w:val="center"/>
          </w:tcPr>
          <w:p w14:paraId="0EFB2F8E" w14:textId="1C14297F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</w:t>
            </w:r>
          </w:p>
        </w:tc>
        <w:tc>
          <w:tcPr>
            <w:tcW w:w="1869" w:type="dxa"/>
            <w:vAlign w:val="center"/>
          </w:tcPr>
          <w:p w14:paraId="555C2643" w14:textId="353802A6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11.1x</w:t>
            </w:r>
          </w:p>
        </w:tc>
      </w:tr>
      <w:tr w:rsidR="00AD7889" w14:paraId="6C285233" w14:textId="77777777" w:rsidTr="00593F7F">
        <w:tc>
          <w:tcPr>
            <w:tcW w:w="1869" w:type="dxa"/>
            <w:vAlign w:val="center"/>
          </w:tcPr>
          <w:p w14:paraId="4245021F" w14:textId="3254FB6D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Scatter</w:t>
            </w:r>
            <w:proofErr w:type="spellEnd"/>
          </w:p>
        </w:tc>
        <w:tc>
          <w:tcPr>
            <w:tcW w:w="1869" w:type="dxa"/>
            <w:vAlign w:val="center"/>
          </w:tcPr>
          <w:p w14:paraId="6C6F3367" w14:textId="4C7B313E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0113F5F3" w14:textId="4DCE329B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869" w:type="dxa"/>
            <w:vAlign w:val="center"/>
          </w:tcPr>
          <w:p w14:paraId="75CF24BF" w14:textId="72AA2154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4.48</w:t>
            </w:r>
          </w:p>
        </w:tc>
        <w:tc>
          <w:tcPr>
            <w:tcW w:w="1869" w:type="dxa"/>
            <w:vAlign w:val="center"/>
          </w:tcPr>
          <w:p w14:paraId="26C19971" w14:textId="7C30BF0F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4.48x</w:t>
            </w:r>
          </w:p>
        </w:tc>
      </w:tr>
      <w:tr w:rsidR="00AD7889" w14:paraId="0C1E0A28" w14:textId="77777777" w:rsidTr="00593F7F">
        <w:tc>
          <w:tcPr>
            <w:tcW w:w="1869" w:type="dxa"/>
            <w:vAlign w:val="center"/>
          </w:tcPr>
          <w:p w14:paraId="61E659AC" w14:textId="32E29762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Gather</w:t>
            </w:r>
            <w:proofErr w:type="spellEnd"/>
          </w:p>
        </w:tc>
        <w:tc>
          <w:tcPr>
            <w:tcW w:w="1869" w:type="dxa"/>
            <w:vAlign w:val="center"/>
          </w:tcPr>
          <w:p w14:paraId="5D0B1218" w14:textId="71E088D2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0CC2112B" w14:textId="3A654C8A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14:paraId="0C19480F" w14:textId="436E62E7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</w:t>
            </w:r>
          </w:p>
        </w:tc>
        <w:tc>
          <w:tcPr>
            <w:tcW w:w="1869" w:type="dxa"/>
            <w:vAlign w:val="center"/>
          </w:tcPr>
          <w:p w14:paraId="40EE2C15" w14:textId="134845F9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5.88x</w:t>
            </w:r>
          </w:p>
        </w:tc>
      </w:tr>
      <w:tr w:rsidR="00AD7889" w14:paraId="034C8BC6" w14:textId="77777777" w:rsidTr="00593F7F">
        <w:tc>
          <w:tcPr>
            <w:tcW w:w="1869" w:type="dxa"/>
            <w:vAlign w:val="center"/>
          </w:tcPr>
          <w:p w14:paraId="320D68B5" w14:textId="56B11FDF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Allgather</w:t>
            </w:r>
            <w:proofErr w:type="spellEnd"/>
          </w:p>
        </w:tc>
        <w:tc>
          <w:tcPr>
            <w:tcW w:w="1869" w:type="dxa"/>
            <w:vAlign w:val="center"/>
          </w:tcPr>
          <w:p w14:paraId="4776BEBF" w14:textId="6420939D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31807ACE" w14:textId="50CBD390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869" w:type="dxa"/>
            <w:vAlign w:val="center"/>
          </w:tcPr>
          <w:p w14:paraId="28F40D60" w14:textId="368019DF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0.37</w:t>
            </w:r>
          </w:p>
        </w:tc>
        <w:tc>
          <w:tcPr>
            <w:tcW w:w="1869" w:type="dxa"/>
            <w:vAlign w:val="center"/>
          </w:tcPr>
          <w:p w14:paraId="35B1DBDD" w14:textId="6B6D62B1" w:rsidR="00AD7889" w:rsidRPr="00AD7889" w:rsidRDefault="00AD7889" w:rsidP="00AD78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78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2.70x</w:t>
            </w:r>
          </w:p>
        </w:tc>
      </w:tr>
    </w:tbl>
    <w:p w14:paraId="129AEA3A" w14:textId="77777777" w:rsidR="00AD7889" w:rsidRDefault="00AD7889" w:rsidP="00AD788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34A2D8B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По операциям:</w:t>
      </w:r>
    </w:p>
    <w:p w14:paraId="4FC1D19C" w14:textId="77777777" w:rsidR="00AD7889" w:rsidRPr="00AD7889" w:rsidRDefault="00AD7889" w:rsidP="00AD7889">
      <w:pPr>
        <w:pStyle w:val="a9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7889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: Кастомная реализация проигрывает MPI (0.66 в среднем). Наибольшее отставание для больших количеств процессов.</w:t>
      </w:r>
    </w:p>
    <w:p w14:paraId="59933CA4" w14:textId="77777777" w:rsidR="00AD7889" w:rsidRPr="00AD7889" w:rsidRDefault="00AD7889" w:rsidP="00AD7889">
      <w:pPr>
        <w:pStyle w:val="a9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: Единственная операция, где кастомная реализация конкурентоспособна (1.42 в среднем). Бинарное дерево эффективно.</w:t>
      </w:r>
    </w:p>
    <w:p w14:paraId="008A50CD" w14:textId="77777777" w:rsidR="00AD7889" w:rsidRPr="00AD7889" w:rsidRDefault="00AD7889" w:rsidP="00AD7889">
      <w:pPr>
        <w:pStyle w:val="a9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7889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: Нестабильные результаты - от 5.81x ускорения до 4.48x замедления.</w:t>
      </w:r>
    </w:p>
    <w:p w14:paraId="554A6731" w14:textId="77777777" w:rsidR="00AD7889" w:rsidRPr="00AD7889" w:rsidRDefault="00AD7889" w:rsidP="00AD7889">
      <w:pPr>
        <w:pStyle w:val="a9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7889">
        <w:rPr>
          <w:rFonts w:ascii="Times New Roman" w:hAnsi="Times New Roman" w:cs="Times New Roman"/>
          <w:sz w:val="28"/>
          <w:szCs w:val="28"/>
        </w:rPr>
        <w:t>Gather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: Смешанные результаты, в среднем близко к MPI (0.89).</w:t>
      </w:r>
    </w:p>
    <w:p w14:paraId="2265AEC7" w14:textId="77777777" w:rsidR="00AD7889" w:rsidRPr="00AD7889" w:rsidRDefault="00AD7889" w:rsidP="00AD7889">
      <w:pPr>
        <w:pStyle w:val="a9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Allgather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: Значительное отставание от MPI (0.66 и 0.62).</w:t>
      </w:r>
    </w:p>
    <w:p w14:paraId="31EEBD6B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По масштабируемости:</w:t>
      </w:r>
    </w:p>
    <w:p w14:paraId="2EE58365" w14:textId="77777777" w:rsidR="00AD7889" w:rsidRPr="00AD7889" w:rsidRDefault="00AD7889" w:rsidP="00AD7889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4 процесса</w:t>
      </w:r>
      <w:proofErr w:type="gramStart"/>
      <w:r w:rsidRPr="00AD7889">
        <w:rPr>
          <w:rFonts w:ascii="Times New Roman" w:hAnsi="Times New Roman" w:cs="Times New Roman"/>
          <w:sz w:val="28"/>
          <w:szCs w:val="28"/>
        </w:rPr>
        <w:t>: Наиболее</w:t>
      </w:r>
      <w:proofErr w:type="gramEnd"/>
      <w:r w:rsidRPr="00AD7889">
        <w:rPr>
          <w:rFonts w:ascii="Times New Roman" w:hAnsi="Times New Roman" w:cs="Times New Roman"/>
          <w:sz w:val="28"/>
          <w:szCs w:val="28"/>
        </w:rPr>
        <w:t xml:space="preserve"> конкурентные результаты, несколько операций быстрее MPI</w:t>
      </w:r>
    </w:p>
    <w:p w14:paraId="35EE8525" w14:textId="77777777" w:rsidR="00AD7889" w:rsidRPr="00AD7889" w:rsidRDefault="00AD7889" w:rsidP="00AD7889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8 процессов</w:t>
      </w:r>
      <w:proofErr w:type="gramStart"/>
      <w:r w:rsidRPr="00AD7889">
        <w:rPr>
          <w:rFonts w:ascii="Times New Roman" w:hAnsi="Times New Roman" w:cs="Times New Roman"/>
          <w:sz w:val="28"/>
          <w:szCs w:val="28"/>
        </w:rPr>
        <w:t>: Начинается</w:t>
      </w:r>
      <w:proofErr w:type="gramEnd"/>
      <w:r w:rsidRPr="00AD7889">
        <w:rPr>
          <w:rFonts w:ascii="Times New Roman" w:hAnsi="Times New Roman" w:cs="Times New Roman"/>
          <w:sz w:val="28"/>
          <w:szCs w:val="28"/>
        </w:rPr>
        <w:t xml:space="preserve"> отставание, особенно для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Allgather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Allreduce</w:t>
      </w:r>
      <w:proofErr w:type="spellEnd"/>
    </w:p>
    <w:p w14:paraId="1A76B2E9" w14:textId="77777777" w:rsidR="00AD7889" w:rsidRPr="00AD7889" w:rsidRDefault="00AD7889" w:rsidP="00AD7889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16 процессов: Значительное отставание по большинству операций</w:t>
      </w:r>
    </w:p>
    <w:p w14:paraId="56BA5FA6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По размеру данных:</w:t>
      </w:r>
    </w:p>
    <w:p w14:paraId="46F43653" w14:textId="77777777" w:rsidR="00AD7889" w:rsidRPr="00AD7889" w:rsidRDefault="00AD7889" w:rsidP="00AD7889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Малые данные (</w:t>
      </w:r>
      <w:proofErr w:type="gramStart"/>
      <w:r w:rsidRPr="00AD7889">
        <w:rPr>
          <w:rFonts w:ascii="Times New Roman" w:hAnsi="Times New Roman" w:cs="Times New Roman"/>
          <w:sz w:val="28"/>
          <w:szCs w:val="28"/>
        </w:rPr>
        <w:t>1-100</w:t>
      </w:r>
      <w:proofErr w:type="gramEnd"/>
      <w:r w:rsidRPr="00AD7889">
        <w:rPr>
          <w:rFonts w:ascii="Times New Roman" w:hAnsi="Times New Roman" w:cs="Times New Roman"/>
          <w:sz w:val="28"/>
          <w:szCs w:val="28"/>
        </w:rPr>
        <w:t xml:space="preserve"> элементов): Смешанные результаты, высокие накладные расходы</w:t>
      </w:r>
    </w:p>
    <w:p w14:paraId="21D4F1E2" w14:textId="77777777" w:rsidR="00AD7889" w:rsidRPr="00AD7889" w:rsidRDefault="00AD7889" w:rsidP="00AD7889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Средние данные (1000 элементов)</w:t>
      </w:r>
      <w:proofErr w:type="gramStart"/>
      <w:r w:rsidRPr="00AD7889">
        <w:rPr>
          <w:rFonts w:ascii="Times New Roman" w:hAnsi="Times New Roman" w:cs="Times New Roman"/>
          <w:sz w:val="28"/>
          <w:szCs w:val="28"/>
        </w:rPr>
        <w:t>: Наиболее</w:t>
      </w:r>
      <w:proofErr w:type="gramEnd"/>
      <w:r w:rsidRPr="00AD7889">
        <w:rPr>
          <w:rFonts w:ascii="Times New Roman" w:hAnsi="Times New Roman" w:cs="Times New Roman"/>
          <w:sz w:val="28"/>
          <w:szCs w:val="28"/>
        </w:rPr>
        <w:t xml:space="preserve"> стабильные результаты</w:t>
      </w:r>
    </w:p>
    <w:p w14:paraId="01503BE1" w14:textId="77777777" w:rsidR="00AD7889" w:rsidRPr="00AD7889" w:rsidRDefault="00AD7889" w:rsidP="00AD7889">
      <w:pPr>
        <w:pStyle w:val="a9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Большие данные (10000 элементов): MPI значительно эффективнее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08746D88" w:rsidR="00606BAC" w:rsidRPr="00D6491F" w:rsidRDefault="00AD7889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CCD59D" wp14:editId="23F0F17B">
            <wp:extent cx="6042074" cy="3979824"/>
            <wp:effectExtent l="0" t="0" r="0" b="1905"/>
            <wp:docPr id="59630081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081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46" cy="398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77B27052" w:rsidR="00606BAC" w:rsidRPr="00AD7889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AD78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AD78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AD78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AD78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AD78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AD7889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AD7889">
        <w:rPr>
          <w:rFonts w:ascii="Times New Roman" w:hAnsi="Times New Roman" w:cs="Times New Roman"/>
          <w:sz w:val="24"/>
          <w:szCs w:val="24"/>
        </w:rPr>
        <w:t xml:space="preserve">: </w:t>
      </w:r>
      <w:r w:rsidR="00AD7889" w:rsidRPr="00AD7889">
        <w:rPr>
          <w:rFonts w:ascii="Times New Roman" w:hAnsi="Times New Roman" w:cs="Times New Roman"/>
          <w:sz w:val="24"/>
          <w:szCs w:val="24"/>
          <w:lang w:val="en-US"/>
        </w:rPr>
        <w:t>collective</w:t>
      </w:r>
      <w:r w:rsidR="00AD7889" w:rsidRPr="00AD7889">
        <w:rPr>
          <w:rFonts w:ascii="Times New Roman" w:hAnsi="Times New Roman" w:cs="Times New Roman"/>
          <w:sz w:val="24"/>
          <w:szCs w:val="24"/>
        </w:rPr>
        <w:t>_</w:t>
      </w:r>
      <w:r w:rsidR="00AD7889" w:rsidRPr="00AD7889">
        <w:rPr>
          <w:rFonts w:ascii="Times New Roman" w:hAnsi="Times New Roman" w:cs="Times New Roman"/>
          <w:sz w:val="24"/>
          <w:szCs w:val="24"/>
          <w:lang w:val="en-US"/>
        </w:rPr>
        <w:t>operations</w:t>
      </w:r>
      <w:r w:rsidR="00AD7889" w:rsidRPr="00AD7889">
        <w:rPr>
          <w:rFonts w:ascii="Times New Roman" w:hAnsi="Times New Roman" w:cs="Times New Roman"/>
          <w:sz w:val="24"/>
          <w:szCs w:val="24"/>
        </w:rPr>
        <w:t>_</w:t>
      </w:r>
      <w:r w:rsidR="00AD7889" w:rsidRPr="00AD7889">
        <w:rPr>
          <w:rFonts w:ascii="Times New Roman" w:hAnsi="Times New Roman" w:cs="Times New Roman"/>
          <w:sz w:val="24"/>
          <w:szCs w:val="24"/>
          <w:lang w:val="en-US"/>
        </w:rPr>
        <w:t>analysis</w:t>
      </w:r>
    </w:p>
    <w:p w14:paraId="394867A1" w14:textId="39496B66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D7889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AD7889">
        <w:rPr>
          <w:rFonts w:ascii="Times New Roman" w:hAnsi="Times New Roman" w:cs="Times New Roman"/>
          <w:sz w:val="28"/>
          <w:szCs w:val="28"/>
        </w:rPr>
        <w:t>«</w:t>
      </w:r>
      <w:r w:rsidRPr="00AD7889">
        <w:rPr>
          <w:rFonts w:ascii="Times New Roman" w:hAnsi="Times New Roman" w:cs="Times New Roman"/>
          <w:sz w:val="28"/>
          <w:szCs w:val="28"/>
        </w:rPr>
        <w:t>Средняя эффективность операций</w:t>
      </w:r>
      <w:r w:rsidRPr="00AD7889">
        <w:rPr>
          <w:rFonts w:ascii="Times New Roman" w:hAnsi="Times New Roman" w:cs="Times New Roman"/>
          <w:sz w:val="28"/>
          <w:szCs w:val="28"/>
        </w:rPr>
        <w:t>»:</w:t>
      </w:r>
    </w:p>
    <w:p w14:paraId="29BC6794" w14:textId="01656EF6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 xml:space="preserve">На графике четко видно разделение операций на три категории эффективности.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демонстрирует наилучший результат (1.49) - кастомная реализация в среднем в 1.49 раза быстрее MPI.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Gather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показывают близкие к единице значения (0.91 и 0.99), что свидетельствует о сравнительной эффективности. Остальные операции (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Allgather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>) значительно отстают от MPI реализаций.</w:t>
      </w:r>
    </w:p>
    <w:p w14:paraId="3BDE554F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AD7889">
        <w:rPr>
          <w:rFonts w:ascii="Times New Roman" w:hAnsi="Times New Roman" w:cs="Times New Roman"/>
          <w:sz w:val="28"/>
          <w:szCs w:val="28"/>
        </w:rPr>
        <w:t>: Только</w:t>
      </w:r>
      <w:proofErr w:type="gramEnd"/>
      <w:r w:rsidRPr="00AD7889">
        <w:rPr>
          <w:rFonts w:ascii="Times New Roman" w:hAnsi="Times New Roman" w:cs="Times New Roman"/>
          <w:sz w:val="28"/>
          <w:szCs w:val="28"/>
        </w:rPr>
        <w:t xml:space="preserve"> операция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конкурентна с MPI, остальные кастомные реализации проигрывают оптимизированным MPI функциям.</w:t>
      </w:r>
    </w:p>
    <w:p w14:paraId="5B7B888C" w14:textId="17ADE895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D7889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AD7889">
        <w:rPr>
          <w:rFonts w:ascii="Times New Roman" w:hAnsi="Times New Roman" w:cs="Times New Roman"/>
          <w:sz w:val="28"/>
          <w:szCs w:val="28"/>
        </w:rPr>
        <w:t>«</w:t>
      </w:r>
      <w:r w:rsidRPr="00AD7889">
        <w:rPr>
          <w:rFonts w:ascii="Times New Roman" w:hAnsi="Times New Roman" w:cs="Times New Roman"/>
          <w:sz w:val="28"/>
          <w:szCs w:val="28"/>
        </w:rPr>
        <w:t>Масштабируемость операций</w:t>
      </w:r>
      <w:r w:rsidRPr="00AD7889">
        <w:rPr>
          <w:rFonts w:ascii="Times New Roman" w:hAnsi="Times New Roman" w:cs="Times New Roman"/>
          <w:sz w:val="28"/>
          <w:szCs w:val="28"/>
        </w:rPr>
        <w:t>»:</w:t>
      </w:r>
    </w:p>
    <w:p w14:paraId="2D323C53" w14:textId="350DCF68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 xml:space="preserve">Все кривые показывают общую тенденцию - с ростом количества процессов эффективность кастомных реализаций снижается.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сохраняет стабильное преимущество на всех масштабах.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Allgather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Allreduce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демонстрируют резкое падение эффективности при переходе к 16 процессам.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показывает аномальный рост на 16 процессах, что может быть связано с особенностями реализации.</w:t>
      </w:r>
    </w:p>
    <w:p w14:paraId="7B411158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lastRenderedPageBreak/>
        <w:t>Вывод: Кастомные реализации плохо масштабируются - их эффективность падает с увеличением количества процессов.</w:t>
      </w:r>
    </w:p>
    <w:p w14:paraId="0A434AF8" w14:textId="18BFAD92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D7889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AD7889">
        <w:rPr>
          <w:rFonts w:ascii="Times New Roman" w:hAnsi="Times New Roman" w:cs="Times New Roman"/>
          <w:sz w:val="28"/>
          <w:szCs w:val="28"/>
        </w:rPr>
        <w:t>«</w:t>
      </w:r>
      <w:r w:rsidRPr="00AD7889">
        <w:rPr>
          <w:rFonts w:ascii="Times New Roman" w:hAnsi="Times New Roman" w:cs="Times New Roman"/>
          <w:sz w:val="28"/>
          <w:szCs w:val="28"/>
        </w:rPr>
        <w:t>Лучшие и худшие случаи</w:t>
      </w:r>
      <w:r w:rsidRPr="00AD7889">
        <w:rPr>
          <w:rFonts w:ascii="Times New Roman" w:hAnsi="Times New Roman" w:cs="Times New Roman"/>
          <w:sz w:val="28"/>
          <w:szCs w:val="28"/>
        </w:rPr>
        <w:t>»:</w:t>
      </w:r>
    </w:p>
    <w:p w14:paraId="529FB215" w14:textId="6DDA8C3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 xml:space="preserve">Лучшие результаты кастомных реализаций достигаются для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(до 5.81x ускорения), в то время как худшие случаи показывают катастрофическое отставание -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Bcast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на 16 процессах замедлен в 11 раз. Разброс результатов очень велик, что свидетельствует о нестабильности кастомных реализаций.</w:t>
      </w:r>
    </w:p>
    <w:p w14:paraId="537FACFD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Вывод: Кастомные реализации демонстрируют экстремальную вариативность - от значительного ускорения до полного провала.</w:t>
      </w:r>
    </w:p>
    <w:p w14:paraId="641C4C2F" w14:textId="56C071BB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D7889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AD7889">
        <w:rPr>
          <w:rFonts w:ascii="Times New Roman" w:hAnsi="Times New Roman" w:cs="Times New Roman"/>
          <w:sz w:val="28"/>
          <w:szCs w:val="28"/>
        </w:rPr>
        <w:t>«</w:t>
      </w:r>
      <w:r w:rsidRPr="00AD7889">
        <w:rPr>
          <w:rFonts w:ascii="Times New Roman" w:hAnsi="Times New Roman" w:cs="Times New Roman"/>
          <w:sz w:val="28"/>
          <w:szCs w:val="28"/>
        </w:rPr>
        <w:t>Сводная эффективность</w:t>
      </w:r>
      <w:r w:rsidRPr="00AD7889">
        <w:rPr>
          <w:rFonts w:ascii="Times New Roman" w:hAnsi="Times New Roman" w:cs="Times New Roman"/>
          <w:sz w:val="28"/>
          <w:szCs w:val="28"/>
        </w:rPr>
        <w:t>»:</w:t>
      </w:r>
    </w:p>
    <w:p w14:paraId="2CA3A4F5" w14:textId="74420619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Из 6 реализованных операций только 1 (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) является конкурентоспособной, 2 показывают смешанные результаты, и 3 значительно отстают от MPI. Это означает, что 83% кастомных реализаций не могут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consistently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превзойти оптимизированные MPI функции.</w:t>
      </w:r>
    </w:p>
    <w:p w14:paraId="1CFC047A" w14:textId="77777777" w:rsidR="00AD7889" w:rsidRPr="00AD7889" w:rsidRDefault="00AD7889" w:rsidP="00AD7889">
      <w:pPr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Вывод: Подавляющее большинство кастомных реализаций коллективных операций неэффективны по сравнению с MPI.</w:t>
      </w:r>
    </w:p>
    <w:p w14:paraId="56644F71" w14:textId="77777777" w:rsidR="001A630F" w:rsidRPr="00AD7889" w:rsidRDefault="001A630F" w:rsidP="001A630F"/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3DD135C" w14:textId="77777777" w:rsidR="00AD7889" w:rsidRPr="00AD7889" w:rsidRDefault="001A630F" w:rsidP="00AD78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AD7889" w:rsidRPr="00AD7889">
        <w:rPr>
          <w:rFonts w:ascii="Times New Roman" w:hAnsi="Times New Roman" w:cs="Times New Roman"/>
          <w:sz w:val="28"/>
          <w:szCs w:val="28"/>
        </w:rPr>
        <w:t>Кастомные реализации коллективных операций через парные обмены в целом неэффективны:</w:t>
      </w:r>
    </w:p>
    <w:p w14:paraId="233C6506" w14:textId="77777777" w:rsidR="00AD7889" w:rsidRPr="00AD7889" w:rsidRDefault="00AD7889" w:rsidP="00AD7889">
      <w:pPr>
        <w:numPr>
          <w:ilvl w:val="0"/>
          <w:numId w:val="9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 xml:space="preserve">Единственный успех: операция </w:t>
      </w:r>
      <w:proofErr w:type="spellStart"/>
      <w:r w:rsidRPr="00AD7889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AD7889">
        <w:rPr>
          <w:rFonts w:ascii="Times New Roman" w:hAnsi="Times New Roman" w:cs="Times New Roman"/>
          <w:sz w:val="28"/>
          <w:szCs w:val="28"/>
        </w:rPr>
        <w:t xml:space="preserve"> (в среднем в 1.49 раза быстрее MPI)</w:t>
      </w:r>
    </w:p>
    <w:p w14:paraId="5EFC5E49" w14:textId="77777777" w:rsidR="00AD7889" w:rsidRPr="00AD7889" w:rsidRDefault="00AD7889" w:rsidP="00AD7889">
      <w:pPr>
        <w:numPr>
          <w:ilvl w:val="0"/>
          <w:numId w:val="9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Провал масштабируемости: эффективность резко падает с ростом количества процессов</w:t>
      </w:r>
    </w:p>
    <w:p w14:paraId="12B9FED3" w14:textId="77777777" w:rsidR="00AD7889" w:rsidRPr="00AD7889" w:rsidRDefault="00AD7889" w:rsidP="00AD7889">
      <w:pPr>
        <w:numPr>
          <w:ilvl w:val="0"/>
          <w:numId w:val="9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Экстремальная вариативность: от 5.81x ускорения до 11x замедления</w:t>
      </w:r>
    </w:p>
    <w:p w14:paraId="04719223" w14:textId="77777777" w:rsidR="00AD7889" w:rsidRPr="00AD7889" w:rsidRDefault="00AD7889" w:rsidP="00AD7889">
      <w:pPr>
        <w:numPr>
          <w:ilvl w:val="0"/>
          <w:numId w:val="9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83% провалов: только 1 из 6 операций конкурентна с MPI</w:t>
      </w:r>
    </w:p>
    <w:p w14:paraId="14000602" w14:textId="77777777" w:rsidR="00AD7889" w:rsidRPr="00AD7889" w:rsidRDefault="00AD7889" w:rsidP="00AD78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Критические проблемы:</w:t>
      </w:r>
    </w:p>
    <w:p w14:paraId="5FF34488" w14:textId="77777777" w:rsidR="00AD7889" w:rsidRPr="00AD7889" w:rsidRDefault="00AD7889" w:rsidP="00AD7889">
      <w:pPr>
        <w:numPr>
          <w:ilvl w:val="0"/>
          <w:numId w:val="9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Алгоритмическая неоптимальность кастомных реализаций</w:t>
      </w:r>
    </w:p>
    <w:p w14:paraId="1298EC07" w14:textId="77777777" w:rsidR="00AD7889" w:rsidRPr="00AD7889" w:rsidRDefault="00AD7889" w:rsidP="00AD7889">
      <w:pPr>
        <w:numPr>
          <w:ilvl w:val="0"/>
          <w:numId w:val="9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Отсутствие аппаратных оптимизаций</w:t>
      </w:r>
    </w:p>
    <w:p w14:paraId="0FA37B1F" w14:textId="77777777" w:rsidR="00AD7889" w:rsidRPr="00AD7889" w:rsidRDefault="00AD7889" w:rsidP="00AD7889">
      <w:pPr>
        <w:numPr>
          <w:ilvl w:val="0"/>
          <w:numId w:val="9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D7889">
        <w:rPr>
          <w:rFonts w:ascii="Times New Roman" w:hAnsi="Times New Roman" w:cs="Times New Roman"/>
          <w:sz w:val="28"/>
          <w:szCs w:val="28"/>
        </w:rPr>
        <w:t>Высокие накладные расходы на синхронизацию</w:t>
      </w:r>
    </w:p>
    <w:p w14:paraId="24D7F151" w14:textId="0DB71F0B" w:rsidR="005F3FB7" w:rsidRPr="00D6491F" w:rsidRDefault="005F3FB7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18963" w14:textId="77777777" w:rsidR="00727C7A" w:rsidRDefault="00727C7A" w:rsidP="00896335">
      <w:pPr>
        <w:spacing w:after="0" w:line="240" w:lineRule="auto"/>
      </w:pPr>
      <w:r>
        <w:separator/>
      </w:r>
    </w:p>
  </w:endnote>
  <w:endnote w:type="continuationSeparator" w:id="0">
    <w:p w14:paraId="62727854" w14:textId="77777777" w:rsidR="00727C7A" w:rsidRDefault="00727C7A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C555" w14:textId="77777777" w:rsidR="00727C7A" w:rsidRDefault="00727C7A" w:rsidP="00896335">
      <w:pPr>
        <w:spacing w:after="0" w:line="240" w:lineRule="auto"/>
      </w:pPr>
      <w:r>
        <w:separator/>
      </w:r>
    </w:p>
  </w:footnote>
  <w:footnote w:type="continuationSeparator" w:id="0">
    <w:p w14:paraId="59328829" w14:textId="77777777" w:rsidR="00727C7A" w:rsidRDefault="00727C7A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5C0BE9"/>
    <w:multiLevelType w:val="hybridMultilevel"/>
    <w:tmpl w:val="E3365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B3F9C"/>
    <w:multiLevelType w:val="hybridMultilevel"/>
    <w:tmpl w:val="7062D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03EAC"/>
    <w:multiLevelType w:val="multilevel"/>
    <w:tmpl w:val="12F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C60BF"/>
    <w:multiLevelType w:val="hybridMultilevel"/>
    <w:tmpl w:val="20DA9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E03654"/>
    <w:multiLevelType w:val="multilevel"/>
    <w:tmpl w:val="ED8C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347319"/>
    <w:multiLevelType w:val="hybridMultilevel"/>
    <w:tmpl w:val="B72A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D5FB3"/>
    <w:multiLevelType w:val="hybridMultilevel"/>
    <w:tmpl w:val="22FC8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2828F7"/>
    <w:multiLevelType w:val="hybridMultilevel"/>
    <w:tmpl w:val="65642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053B3A"/>
    <w:multiLevelType w:val="multilevel"/>
    <w:tmpl w:val="DAA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1" w15:restartNumberingAfterBreak="0">
    <w:nsid w:val="707165AD"/>
    <w:multiLevelType w:val="hybridMultilevel"/>
    <w:tmpl w:val="D77E7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691D6F"/>
    <w:multiLevelType w:val="multilevel"/>
    <w:tmpl w:val="BFC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50389F"/>
    <w:multiLevelType w:val="hybridMultilevel"/>
    <w:tmpl w:val="E9643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3"/>
  </w:num>
  <w:num w:numId="2" w16cid:durableId="1160148322">
    <w:abstractNumId w:val="79"/>
  </w:num>
  <w:num w:numId="3" w16cid:durableId="1758205580">
    <w:abstractNumId w:val="80"/>
  </w:num>
  <w:num w:numId="4" w16cid:durableId="392050412">
    <w:abstractNumId w:val="12"/>
  </w:num>
  <w:num w:numId="5" w16cid:durableId="1630160038">
    <w:abstractNumId w:val="1"/>
  </w:num>
  <w:num w:numId="6" w16cid:durableId="715813497">
    <w:abstractNumId w:val="54"/>
  </w:num>
  <w:num w:numId="7" w16cid:durableId="225646940">
    <w:abstractNumId w:val="5"/>
  </w:num>
  <w:num w:numId="8" w16cid:durableId="987520058">
    <w:abstractNumId w:val="23"/>
  </w:num>
  <w:num w:numId="9" w16cid:durableId="652374226">
    <w:abstractNumId w:val="33"/>
  </w:num>
  <w:num w:numId="10" w16cid:durableId="877661728">
    <w:abstractNumId w:val="14"/>
  </w:num>
  <w:num w:numId="11" w16cid:durableId="2011173740">
    <w:abstractNumId w:val="30"/>
  </w:num>
  <w:num w:numId="12" w16cid:durableId="1974406084">
    <w:abstractNumId w:val="20"/>
  </w:num>
  <w:num w:numId="13" w16cid:durableId="817266320">
    <w:abstractNumId w:val="18"/>
  </w:num>
  <w:num w:numId="14" w16cid:durableId="311106142">
    <w:abstractNumId w:val="15"/>
  </w:num>
  <w:num w:numId="15" w16cid:durableId="607548060">
    <w:abstractNumId w:val="52"/>
  </w:num>
  <w:num w:numId="16" w16cid:durableId="669023502">
    <w:abstractNumId w:val="28"/>
  </w:num>
  <w:num w:numId="17" w16cid:durableId="1947418135">
    <w:abstractNumId w:val="45"/>
  </w:num>
  <w:num w:numId="18" w16cid:durableId="1775637651">
    <w:abstractNumId w:val="69"/>
  </w:num>
  <w:num w:numId="19" w16cid:durableId="1238129788">
    <w:abstractNumId w:val="16"/>
  </w:num>
  <w:num w:numId="20" w16cid:durableId="1766488668">
    <w:abstractNumId w:val="65"/>
  </w:num>
  <w:num w:numId="21" w16cid:durableId="1527645304">
    <w:abstractNumId w:val="34"/>
  </w:num>
  <w:num w:numId="22" w16cid:durableId="1614703216">
    <w:abstractNumId w:val="0"/>
  </w:num>
  <w:num w:numId="23" w16cid:durableId="1410271846">
    <w:abstractNumId w:val="86"/>
  </w:num>
  <w:num w:numId="24" w16cid:durableId="711927169">
    <w:abstractNumId w:val="21"/>
  </w:num>
  <w:num w:numId="25" w16cid:durableId="1501501228">
    <w:abstractNumId w:val="87"/>
  </w:num>
  <w:num w:numId="26" w16cid:durableId="1011682141">
    <w:abstractNumId w:val="82"/>
  </w:num>
  <w:num w:numId="27" w16cid:durableId="446853544">
    <w:abstractNumId w:val="38"/>
  </w:num>
  <w:num w:numId="28" w16cid:durableId="2051105579">
    <w:abstractNumId w:val="88"/>
  </w:num>
  <w:num w:numId="29" w16cid:durableId="734090943">
    <w:abstractNumId w:val="31"/>
  </w:num>
  <w:num w:numId="30" w16cid:durableId="23483449">
    <w:abstractNumId w:val="29"/>
  </w:num>
  <w:num w:numId="31" w16cid:durableId="1493644693">
    <w:abstractNumId w:val="75"/>
  </w:num>
  <w:num w:numId="32" w16cid:durableId="526018827">
    <w:abstractNumId w:val="32"/>
  </w:num>
  <w:num w:numId="33" w16cid:durableId="290478699">
    <w:abstractNumId w:val="17"/>
  </w:num>
  <w:num w:numId="34" w16cid:durableId="1814828470">
    <w:abstractNumId w:val="91"/>
  </w:num>
  <w:num w:numId="35" w16cid:durableId="435298603">
    <w:abstractNumId w:val="4"/>
  </w:num>
  <w:num w:numId="36" w16cid:durableId="349575956">
    <w:abstractNumId w:val="22"/>
  </w:num>
  <w:num w:numId="37" w16cid:durableId="472988081">
    <w:abstractNumId w:val="56"/>
  </w:num>
  <w:num w:numId="38" w16cid:durableId="1037778492">
    <w:abstractNumId w:val="2"/>
  </w:num>
  <w:num w:numId="39" w16cid:durableId="452403660">
    <w:abstractNumId w:val="59"/>
  </w:num>
  <w:num w:numId="40" w16cid:durableId="105194333">
    <w:abstractNumId w:val="46"/>
  </w:num>
  <w:num w:numId="41" w16cid:durableId="1045299798">
    <w:abstractNumId w:val="51"/>
  </w:num>
  <w:num w:numId="42" w16cid:durableId="555044831">
    <w:abstractNumId w:val="71"/>
  </w:num>
  <w:num w:numId="43" w16cid:durableId="35282723">
    <w:abstractNumId w:val="84"/>
  </w:num>
  <w:num w:numId="44" w16cid:durableId="981346371">
    <w:abstractNumId w:val="47"/>
  </w:num>
  <w:num w:numId="45" w16cid:durableId="2017461792">
    <w:abstractNumId w:val="43"/>
  </w:num>
  <w:num w:numId="46" w16cid:durableId="1049690610">
    <w:abstractNumId w:val="50"/>
  </w:num>
  <w:num w:numId="47" w16cid:durableId="1121067764">
    <w:abstractNumId w:val="26"/>
  </w:num>
  <w:num w:numId="48" w16cid:durableId="2126150331">
    <w:abstractNumId w:val="37"/>
  </w:num>
  <w:num w:numId="49" w16cid:durableId="970012484">
    <w:abstractNumId w:val="76"/>
  </w:num>
  <w:num w:numId="50" w16cid:durableId="524905127">
    <w:abstractNumId w:val="73"/>
  </w:num>
  <w:num w:numId="51" w16cid:durableId="1710062486">
    <w:abstractNumId w:val="85"/>
  </w:num>
  <w:num w:numId="52" w16cid:durableId="998507771">
    <w:abstractNumId w:val="25"/>
  </w:num>
  <w:num w:numId="53" w16cid:durableId="1597782294">
    <w:abstractNumId w:val="41"/>
  </w:num>
  <w:num w:numId="54" w16cid:durableId="1174148014">
    <w:abstractNumId w:val="60"/>
  </w:num>
  <w:num w:numId="55" w16cid:durableId="2028562431">
    <w:abstractNumId w:val="27"/>
  </w:num>
  <w:num w:numId="56" w16cid:durableId="377903513">
    <w:abstractNumId w:val="90"/>
  </w:num>
  <w:num w:numId="57" w16cid:durableId="580797364">
    <w:abstractNumId w:val="3"/>
  </w:num>
  <w:num w:numId="58" w16cid:durableId="1525049771">
    <w:abstractNumId w:val="11"/>
  </w:num>
  <w:num w:numId="59" w16cid:durableId="725495834">
    <w:abstractNumId w:val="72"/>
  </w:num>
  <w:num w:numId="60" w16cid:durableId="803884669">
    <w:abstractNumId w:val="67"/>
  </w:num>
  <w:num w:numId="61" w16cid:durableId="672687045">
    <w:abstractNumId w:val="35"/>
  </w:num>
  <w:num w:numId="62" w16cid:durableId="1627083841">
    <w:abstractNumId w:val="10"/>
  </w:num>
  <w:num w:numId="63" w16cid:durableId="1473136608">
    <w:abstractNumId w:val="13"/>
  </w:num>
  <w:num w:numId="64" w16cid:durableId="271787210">
    <w:abstractNumId w:val="77"/>
  </w:num>
  <w:num w:numId="65" w16cid:durableId="265626263">
    <w:abstractNumId w:val="39"/>
  </w:num>
  <w:num w:numId="66" w16cid:durableId="1732313299">
    <w:abstractNumId w:val="55"/>
  </w:num>
  <w:num w:numId="67" w16cid:durableId="1197963419">
    <w:abstractNumId w:val="42"/>
  </w:num>
  <w:num w:numId="68" w16cid:durableId="2140999255">
    <w:abstractNumId w:val="48"/>
  </w:num>
  <w:num w:numId="69" w16cid:durableId="741679690">
    <w:abstractNumId w:val="68"/>
  </w:num>
  <w:num w:numId="70" w16cid:durableId="317926719">
    <w:abstractNumId w:val="24"/>
  </w:num>
  <w:num w:numId="71" w16cid:durableId="1048260919">
    <w:abstractNumId w:val="92"/>
  </w:num>
  <w:num w:numId="72" w16cid:durableId="500781972">
    <w:abstractNumId w:val="64"/>
  </w:num>
  <w:num w:numId="73" w16cid:durableId="2143963415">
    <w:abstractNumId w:val="78"/>
  </w:num>
  <w:num w:numId="74" w16cid:durableId="308290687">
    <w:abstractNumId w:val="19"/>
  </w:num>
  <w:num w:numId="75" w16cid:durableId="758869293">
    <w:abstractNumId w:val="61"/>
  </w:num>
  <w:num w:numId="76" w16cid:durableId="330914745">
    <w:abstractNumId w:val="7"/>
  </w:num>
  <w:num w:numId="77" w16cid:durableId="524944588">
    <w:abstractNumId w:val="9"/>
  </w:num>
  <w:num w:numId="78" w16cid:durableId="1749765549">
    <w:abstractNumId w:val="49"/>
  </w:num>
  <w:num w:numId="79" w16cid:durableId="813327652">
    <w:abstractNumId w:val="66"/>
  </w:num>
  <w:num w:numId="80" w16cid:durableId="242571374">
    <w:abstractNumId w:val="74"/>
  </w:num>
  <w:num w:numId="81" w16cid:durableId="624389043">
    <w:abstractNumId w:val="70"/>
  </w:num>
  <w:num w:numId="82" w16cid:durableId="223108654">
    <w:abstractNumId w:val="83"/>
  </w:num>
  <w:num w:numId="83" w16cid:durableId="1280137321">
    <w:abstractNumId w:val="62"/>
  </w:num>
  <w:num w:numId="84" w16cid:durableId="265699640">
    <w:abstractNumId w:val="57"/>
  </w:num>
  <w:num w:numId="85" w16cid:durableId="1506280691">
    <w:abstractNumId w:val="40"/>
  </w:num>
  <w:num w:numId="86" w16cid:durableId="897857220">
    <w:abstractNumId w:val="58"/>
  </w:num>
  <w:num w:numId="87" w16cid:durableId="462847887">
    <w:abstractNumId w:val="6"/>
  </w:num>
  <w:num w:numId="88" w16cid:durableId="295180537">
    <w:abstractNumId w:val="8"/>
  </w:num>
  <w:num w:numId="89" w16cid:durableId="1936551771">
    <w:abstractNumId w:val="53"/>
  </w:num>
  <w:num w:numId="90" w16cid:durableId="1871995713">
    <w:abstractNumId w:val="81"/>
  </w:num>
  <w:num w:numId="91" w16cid:durableId="2010516767">
    <w:abstractNumId w:val="89"/>
  </w:num>
  <w:num w:numId="92" w16cid:durableId="1714575500">
    <w:abstractNumId w:val="44"/>
  </w:num>
  <w:num w:numId="93" w16cid:durableId="1033845356">
    <w:abstractNumId w:val="3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27C7A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6316D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D040E"/>
    <w:rsid w:val="00AD7889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2025-11-21T18:49:00Z</dcterms:modified>
</cp:coreProperties>
</file>