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33F52CA0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F97EA4">
        <w:rPr>
          <w:rFonts w:ascii="Times New Roman" w:hAnsi="Times New Roman" w:cs="Times New Roman"/>
          <w:b/>
          <w:sz w:val="28"/>
          <w:szCs w:val="28"/>
          <w:lang w:val="en-US"/>
        </w:rPr>
        <w:t>OpenMP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F3613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05CF8E36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4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16EC7FE4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4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17F838B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4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6956C0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4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020B781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4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7316AB3E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4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6A5C53B4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4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675CA95E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4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067B856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4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6E3B728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4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1A1578B2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921AB" w:rsidRPr="00A921AB">
        <w:rPr>
          <w:rFonts w:ascii="Times New Roman" w:hAnsi="Times New Roman" w:cs="Times New Roman"/>
          <w:sz w:val="28"/>
          <w:szCs w:val="28"/>
        </w:rPr>
        <w:t>Разработайте программу для задачи 4 при использовании матриц специального типа (ленточных, треугольных и т. п.). Определите время выполнения программы и оцените получаемое ускорение. Выполните вычислительные эксперименты при разных правилах распределения итераций между потоками и сравните эффективность параллельных вычислений (выполнение таких экспериментов целесообразно выполнить для задач, в которых вычислительная трудоемкость итераций циклов различна).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3B458106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921AB" w:rsidRPr="00A921AB">
        <w:rPr>
          <w:rFonts w:ascii="Times New Roman" w:hAnsi="Times New Roman" w:cs="Times New Roman"/>
          <w:sz w:val="28"/>
          <w:szCs w:val="28"/>
        </w:rPr>
        <w:t>Исследование эффективности параллельных вычислений для различных типов матриц (плотные, треугольные, ленточные, разреженные) при использовании разных стратегий распределения итераций (</w:t>
      </w:r>
      <w:proofErr w:type="spellStart"/>
      <w:r w:rsidR="00A921AB" w:rsidRPr="00A921AB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="00A921AB" w:rsidRPr="00A921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921AB" w:rsidRPr="00A921AB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="00A921AB" w:rsidRPr="00A921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921AB" w:rsidRPr="00A921AB">
        <w:rPr>
          <w:rFonts w:ascii="Times New Roman" w:hAnsi="Times New Roman" w:cs="Times New Roman"/>
          <w:sz w:val="28"/>
          <w:szCs w:val="28"/>
        </w:rPr>
        <w:t>guided</w:t>
      </w:r>
      <w:proofErr w:type="spellEnd"/>
      <w:r w:rsidR="00A921AB" w:rsidRPr="00A921AB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="00A921AB" w:rsidRPr="00A921AB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="00A921AB" w:rsidRPr="00A921AB">
        <w:rPr>
          <w:rFonts w:ascii="Times New Roman" w:hAnsi="Times New Roman" w:cs="Times New Roman"/>
          <w:sz w:val="28"/>
          <w:szCs w:val="28"/>
        </w:rPr>
        <w:t>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7D8255D1" w14:textId="1D9ABB41" w:rsidR="00A921AB" w:rsidRPr="00A921AB" w:rsidRDefault="00A921AB" w:rsidP="00A921AB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Реализовать генерацию матриц специальных типов: плотные, верхние треугольные, ленточные, разреженные</w:t>
      </w:r>
    </w:p>
    <w:p w14:paraId="0C233CA6" w14:textId="77777777" w:rsidR="00A921AB" w:rsidRPr="00A921AB" w:rsidRDefault="00A921AB" w:rsidP="00A921AB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Адаптировать алгоритм поиска максимума среди минимумов строк для эффективной работы с каждым типом матриц</w:t>
      </w:r>
    </w:p>
    <w:p w14:paraId="3EDA5A63" w14:textId="77777777" w:rsidR="00A921AB" w:rsidRPr="00A921AB" w:rsidRDefault="00A921AB" w:rsidP="00A921AB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Исследовать влияние различных стратегий распределения итераций (</w:t>
      </w:r>
      <w:proofErr w:type="spellStart"/>
      <w:r w:rsidRPr="00A921AB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A921AB">
        <w:rPr>
          <w:rFonts w:ascii="Times New Roman" w:hAnsi="Times New Roman" w:cs="Times New Roman"/>
          <w:sz w:val="28"/>
          <w:szCs w:val="28"/>
        </w:rPr>
        <w:t>) на производительность</w:t>
      </w:r>
    </w:p>
    <w:p w14:paraId="59CA56A3" w14:textId="77777777" w:rsidR="00A921AB" w:rsidRPr="00A921AB" w:rsidRDefault="00A921AB" w:rsidP="00A921AB">
      <w:pPr>
        <w:pStyle w:val="a9"/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 xml:space="preserve">Провести сравнительный анализ эффективности </w:t>
      </w:r>
      <w:proofErr w:type="spellStart"/>
      <w:r w:rsidRPr="00A921AB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A921AB">
        <w:rPr>
          <w:rFonts w:ascii="Times New Roman" w:hAnsi="Times New Roman" w:cs="Times New Roman"/>
          <w:sz w:val="28"/>
          <w:szCs w:val="28"/>
        </w:rPr>
        <w:t xml:space="preserve"> для разных типов матриц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5770496" w14:textId="6180733D" w:rsidR="00A921AB" w:rsidRPr="00A921AB" w:rsidRDefault="00A921AB" w:rsidP="00A921A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Типы матриц:</w:t>
      </w:r>
    </w:p>
    <w:p w14:paraId="01F7D958" w14:textId="77777777" w:rsidR="00A921AB" w:rsidRPr="00A921AB" w:rsidRDefault="00A921AB" w:rsidP="00A921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Плотные (DENSE): Все элементы ненулевые</w:t>
      </w:r>
    </w:p>
    <w:p w14:paraId="1C59B932" w14:textId="77777777" w:rsidR="00A921AB" w:rsidRPr="00A921AB" w:rsidRDefault="00A921AB" w:rsidP="00A921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Треугольные (TRIANGULAR): Ненулевые элементы только выше/ниже главной диагонали</w:t>
      </w:r>
    </w:p>
    <w:p w14:paraId="39227DCC" w14:textId="77777777" w:rsidR="00A921AB" w:rsidRPr="00A921AB" w:rsidRDefault="00A921AB" w:rsidP="00A921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Ленточные (BANDED): Ненулевые элементы расположены вблизи главной диагонали</w:t>
      </w:r>
    </w:p>
    <w:p w14:paraId="7B40C24A" w14:textId="77777777" w:rsidR="00A921AB" w:rsidRPr="00A921AB" w:rsidRDefault="00A921AB" w:rsidP="00A921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lastRenderedPageBreak/>
        <w:t>Разреженные (SPARSE): Большинство элементов нулевые</w:t>
      </w:r>
    </w:p>
    <w:p w14:paraId="7E6A8026" w14:textId="77777777" w:rsidR="00A921AB" w:rsidRPr="00A921AB" w:rsidRDefault="00A921AB" w:rsidP="00A921A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 xml:space="preserve">Стратегии распределения в </w:t>
      </w:r>
      <w:proofErr w:type="spellStart"/>
      <w:r w:rsidRPr="00A921AB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A921AB">
        <w:rPr>
          <w:rFonts w:ascii="Times New Roman" w:hAnsi="Times New Roman" w:cs="Times New Roman"/>
          <w:sz w:val="28"/>
          <w:szCs w:val="28"/>
        </w:rPr>
        <w:t>:</w:t>
      </w:r>
    </w:p>
    <w:p w14:paraId="56C327F7" w14:textId="77777777" w:rsidR="00A921AB" w:rsidRPr="00A921AB" w:rsidRDefault="00A921AB" w:rsidP="00A921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STATIC: Цикл делится на равные части между потоками</w:t>
      </w:r>
    </w:p>
    <w:p w14:paraId="17E119CE" w14:textId="77777777" w:rsidR="00A921AB" w:rsidRPr="00A921AB" w:rsidRDefault="00A921AB" w:rsidP="00A921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DYNAMIC: Итерации распределяются динамически по мере выполнения</w:t>
      </w:r>
    </w:p>
    <w:p w14:paraId="31A7BCF8" w14:textId="77777777" w:rsidR="00A921AB" w:rsidRPr="00A921AB" w:rsidRDefault="00A921AB" w:rsidP="00A921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GUIDED: Размер порций уменьшается по мере выполнения цикла</w:t>
      </w:r>
    </w:p>
    <w:p w14:paraId="4FC1EC2B" w14:textId="0B09345D" w:rsidR="002470FA" w:rsidRPr="00A921AB" w:rsidRDefault="002470FA" w:rsidP="00A921A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суммы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D07671" w14:textId="02C8CDF7" w:rsidR="00A921AB" w:rsidRPr="00A921AB" w:rsidRDefault="00A921AB" w:rsidP="00A921A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A921AB">
        <w:rPr>
          <w:rFonts w:ascii="Times New Roman" w:hAnsi="Times New Roman" w:cs="Times New Roman"/>
          <w:sz w:val="28"/>
          <w:szCs w:val="28"/>
        </w:rPr>
        <w:t>Для каждого типа матрицы применяется специализированный алгоритм поиска минимума в строке:</w:t>
      </w:r>
    </w:p>
    <w:p w14:paraId="295C7058" w14:textId="77777777" w:rsidR="00A921AB" w:rsidRPr="00A921AB" w:rsidRDefault="00A921AB" w:rsidP="00A921A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Плотные матрицы: Полный перебор всех элементов строки</w:t>
      </w:r>
    </w:p>
    <w:p w14:paraId="5A4EA8A6" w14:textId="77777777" w:rsidR="00A921AB" w:rsidRPr="00A921AB" w:rsidRDefault="00A921AB" w:rsidP="00A921A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Треугольные матрицы: Перебор только элементов выше главной диагонали</w:t>
      </w:r>
    </w:p>
    <w:p w14:paraId="16A8C97D" w14:textId="77777777" w:rsidR="00A921AB" w:rsidRPr="00A921AB" w:rsidRDefault="00A921AB" w:rsidP="00A921A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Ленточные матрицы: Перебор только элементов в пределах заданной ширины ленты</w:t>
      </w:r>
    </w:p>
    <w:p w14:paraId="64468A70" w14:textId="77777777" w:rsidR="00A921AB" w:rsidRPr="00A921AB" w:rsidRDefault="00A921AB" w:rsidP="00A921A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921AB">
        <w:rPr>
          <w:rFonts w:ascii="Times New Roman" w:hAnsi="Times New Roman" w:cs="Times New Roman"/>
          <w:sz w:val="28"/>
          <w:szCs w:val="28"/>
        </w:rPr>
        <w:t>Разреженные матрицы: Перебор с проверкой на ненулевые значения</w:t>
      </w:r>
    </w:p>
    <w:p w14:paraId="40390874" w14:textId="77777777" w:rsidR="00A921AB" w:rsidRPr="00A921AB" w:rsidRDefault="00A921AB" w:rsidP="00A921A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769C1B23" w14:textId="12EAE54F" w:rsidR="005560C5" w:rsidRPr="00525A10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реализована на языке C с использованием </w:t>
      </w:r>
      <w:proofErr w:type="spellStart"/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>OpenMP</w:t>
      </w:r>
      <w:proofErr w:type="spellEnd"/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 для параллельных вычислений.</w:t>
      </w:r>
      <w:r w:rsidR="00A921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921AB" w:rsidRPr="00A921A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Поддерживает 4 типа матриц и 3 стратегии распределения итераций.</w:t>
      </w:r>
      <w:r w:rsidRPr="005A3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основном алгоритме используются </w:t>
      </w:r>
      <w:r w:rsidR="00A921A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следующие элементы:</w:t>
      </w:r>
    </w:p>
    <w:p w14:paraId="5DCA000E" w14:textId="77777777" w:rsidR="005560C5" w:rsidRPr="00525A10" w:rsidRDefault="005560C5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077E1AC9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функции</w:t>
      </w:r>
      <w:r w:rsidR="00F44A27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основной программы</w:t>
      </w:r>
    </w:p>
    <w:tbl>
      <w:tblPr>
        <w:tblStyle w:val="aa"/>
        <w:tblW w:w="9347" w:type="dxa"/>
        <w:tblLook w:val="04A0" w:firstRow="1" w:lastRow="0" w:firstColumn="1" w:lastColumn="0" w:noHBand="0" w:noVBand="1"/>
      </w:tblPr>
      <w:tblGrid>
        <w:gridCol w:w="3127"/>
        <w:gridCol w:w="1378"/>
        <w:gridCol w:w="4842"/>
      </w:tblGrid>
      <w:tr w:rsidR="005560C5" w:rsidRPr="00525A10" w14:paraId="6FBBA08D" w14:textId="77777777" w:rsidTr="00E47040">
        <w:tc>
          <w:tcPr>
            <w:tcW w:w="0" w:type="auto"/>
            <w:hideMark/>
          </w:tcPr>
          <w:p w14:paraId="6E38335A" w14:textId="556FABCB" w:rsidR="005560C5" w:rsidRPr="00525A10" w:rsidRDefault="00A921AB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Элементы</w:t>
            </w:r>
          </w:p>
        </w:tc>
        <w:tc>
          <w:tcPr>
            <w:tcW w:w="0" w:type="auto"/>
            <w:hideMark/>
          </w:tcPr>
          <w:p w14:paraId="7D16F775" w14:textId="08B47CB5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Тип </w:t>
            </w:r>
          </w:p>
        </w:tc>
        <w:tc>
          <w:tcPr>
            <w:tcW w:w="0" w:type="auto"/>
            <w:hideMark/>
          </w:tcPr>
          <w:p w14:paraId="752035C4" w14:textId="0F20E048" w:rsidR="005560C5" w:rsidRPr="00525A10" w:rsidRDefault="005560C5" w:rsidP="00E470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25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47040" w:rsidRPr="00525A10" w14:paraId="55E0846F" w14:textId="77777777" w:rsidTr="00E47040">
        <w:tc>
          <w:tcPr>
            <w:tcW w:w="0" w:type="auto"/>
            <w:hideMark/>
          </w:tcPr>
          <w:p w14:paraId="0C0B4746" w14:textId="380152D6" w:rsidR="00E47040" w:rsidRPr="00525A10" w:rsidRDefault="00A921AB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MatrixType</w:t>
            </w:r>
            <w:proofErr w:type="spellEnd"/>
          </w:p>
        </w:tc>
        <w:tc>
          <w:tcPr>
            <w:tcW w:w="0" w:type="auto"/>
            <w:hideMark/>
          </w:tcPr>
          <w:p w14:paraId="27B9FA42" w14:textId="51747FC8" w:rsidR="00E47040" w:rsidRPr="00525A10" w:rsidRDefault="00A921AB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24C287CD" w14:textId="2261E09A" w:rsidR="00E47040" w:rsidRPr="00525A10" w:rsidRDefault="00A921AB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Перечисление типов матриц</w:t>
            </w:r>
          </w:p>
        </w:tc>
      </w:tr>
      <w:tr w:rsidR="00E47040" w:rsidRPr="00525A10" w14:paraId="55689E81" w14:textId="77777777" w:rsidTr="00E47040">
        <w:tc>
          <w:tcPr>
            <w:tcW w:w="0" w:type="auto"/>
            <w:hideMark/>
          </w:tcPr>
          <w:p w14:paraId="214582AC" w14:textId="68C15712" w:rsidR="00E47040" w:rsidRPr="00525A10" w:rsidRDefault="00A921AB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fill_special_</w:t>
            </w:r>
            <w:proofErr w:type="gram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matrix</w:t>
            </w:r>
            <w:proofErr w:type="spellEnd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gramEnd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2B2CCFD" w14:textId="76F2639F" w:rsidR="00E47040" w:rsidRPr="00525A10" w:rsidRDefault="00A921AB" w:rsidP="00A921AB">
            <w:pPr>
              <w:tabs>
                <w:tab w:val="center" w:pos="303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  <w:proofErr w:type="spell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hideMark/>
          </w:tcPr>
          <w:p w14:paraId="206ECAD9" w14:textId="13BAFDFE" w:rsidR="00E47040" w:rsidRPr="00525A10" w:rsidRDefault="00A921AB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Заполнение матрицы заданного типа</w:t>
            </w:r>
          </w:p>
        </w:tc>
      </w:tr>
      <w:tr w:rsidR="00A921AB" w:rsidRPr="00525A10" w14:paraId="58F63C86" w14:textId="77777777" w:rsidTr="00E47040">
        <w:tc>
          <w:tcPr>
            <w:tcW w:w="0" w:type="auto"/>
          </w:tcPr>
          <w:p w14:paraId="0558A166" w14:textId="3541CFA2" w:rsidR="00A921AB" w:rsidRPr="00A921AB" w:rsidRDefault="00A921AB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find_max_of_row_</w:t>
            </w:r>
            <w:proofErr w:type="gram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minima</w:t>
            </w:r>
            <w:proofErr w:type="spellEnd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gramEnd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</w:tcPr>
          <w:p w14:paraId="34348B70" w14:textId="3D4AF2B2" w:rsidR="00A921AB" w:rsidRPr="005A3F23" w:rsidRDefault="00A921AB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</w:p>
        </w:tc>
        <w:tc>
          <w:tcPr>
            <w:tcW w:w="0" w:type="auto"/>
          </w:tcPr>
          <w:p w14:paraId="5ED6292B" w14:textId="0EB048BF" w:rsidR="00A921AB" w:rsidRPr="002470FA" w:rsidRDefault="00A921AB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Поиск максимума среди минимумов строк</w:t>
            </w:r>
          </w:p>
        </w:tc>
      </w:tr>
      <w:tr w:rsidR="00A921AB" w:rsidRPr="00525A10" w14:paraId="5EC0D439" w14:textId="77777777" w:rsidTr="00E47040">
        <w:tc>
          <w:tcPr>
            <w:tcW w:w="0" w:type="auto"/>
          </w:tcPr>
          <w:p w14:paraId="53BE8B2F" w14:textId="30E8C6FF" w:rsidR="00A921AB" w:rsidRPr="005A3F23" w:rsidRDefault="00A921AB" w:rsidP="00A921AB">
            <w:pPr>
              <w:tabs>
                <w:tab w:val="left" w:pos="82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  <w:proofErr w:type="spell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</w:t>
            </w:r>
            <w:proofErr w:type="spellEnd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static</w:t>
            </w:r>
            <w:proofErr w:type="spellEnd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4FEE621D" w14:textId="66AB0145" w:rsidR="00A921AB" w:rsidRPr="005A3F23" w:rsidRDefault="00A921AB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Директива</w:t>
            </w:r>
          </w:p>
        </w:tc>
        <w:tc>
          <w:tcPr>
            <w:tcW w:w="0" w:type="auto"/>
          </w:tcPr>
          <w:p w14:paraId="602BBF64" w14:textId="15D2F938" w:rsidR="00A921AB" w:rsidRPr="00A921AB" w:rsidRDefault="00A921AB" w:rsidP="00A921AB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21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Статическое распределение итераций</w:t>
            </w:r>
          </w:p>
          <w:p w14:paraId="0736DCCA" w14:textId="77777777" w:rsidR="00A921AB" w:rsidRPr="002470FA" w:rsidRDefault="00A921AB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921AB" w:rsidRPr="00525A10" w14:paraId="2711636B" w14:textId="77777777" w:rsidTr="00E47040">
        <w:tc>
          <w:tcPr>
            <w:tcW w:w="0" w:type="auto"/>
          </w:tcPr>
          <w:p w14:paraId="01E8E665" w14:textId="191C3736" w:rsidR="00A921AB" w:rsidRPr="005A3F23" w:rsidRDefault="00A921AB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</w:t>
            </w:r>
            <w:proofErr w:type="spellEnd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dynamic</w:t>
            </w:r>
            <w:proofErr w:type="spellEnd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5EDB5F85" w14:textId="46AB3883" w:rsidR="00A921AB" w:rsidRPr="005A3F23" w:rsidRDefault="00A921AB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Директива</w:t>
            </w:r>
          </w:p>
        </w:tc>
        <w:tc>
          <w:tcPr>
            <w:tcW w:w="0" w:type="auto"/>
          </w:tcPr>
          <w:p w14:paraId="20EC5F51" w14:textId="244A6DC8" w:rsidR="00A921AB" w:rsidRPr="002470FA" w:rsidRDefault="00A921AB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Динамическое распределение итераций</w:t>
            </w:r>
          </w:p>
        </w:tc>
      </w:tr>
      <w:tr w:rsidR="00A921AB" w:rsidRPr="00525A10" w14:paraId="18619F98" w14:textId="77777777" w:rsidTr="00E47040">
        <w:tc>
          <w:tcPr>
            <w:tcW w:w="0" w:type="auto"/>
          </w:tcPr>
          <w:p w14:paraId="22D57D27" w14:textId="069F8835" w:rsidR="00A921AB" w:rsidRPr="005A3F23" w:rsidRDefault="00A921AB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</w:t>
            </w:r>
            <w:proofErr w:type="spellEnd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guided</w:t>
            </w:r>
            <w:proofErr w:type="spellEnd"/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</w:tcPr>
          <w:p w14:paraId="732F04FA" w14:textId="3929A5C4" w:rsidR="00A921AB" w:rsidRPr="005A3F23" w:rsidRDefault="00A921AB" w:rsidP="00E4704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Директива</w:t>
            </w:r>
          </w:p>
        </w:tc>
        <w:tc>
          <w:tcPr>
            <w:tcW w:w="0" w:type="auto"/>
          </w:tcPr>
          <w:p w14:paraId="6DDED36B" w14:textId="41BE5A1F" w:rsidR="00A921AB" w:rsidRPr="002470FA" w:rsidRDefault="00A921AB" w:rsidP="000201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21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Направляемое распределение итераций</w:t>
            </w:r>
          </w:p>
        </w:tc>
      </w:tr>
    </w:tbl>
    <w:p w14:paraId="17EFB9EC" w14:textId="77777777" w:rsidR="005A3F23" w:rsidRPr="00F3613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682EF3CC" w14:textId="0BE07CB2" w:rsidR="00752C89" w:rsidRPr="005813A7" w:rsidRDefault="00752C89" w:rsidP="005813A7">
      <w:pPr>
        <w:pStyle w:val="af"/>
        <w:keepNext/>
        <w:jc w:val="right"/>
        <w:rPr>
          <w:b/>
          <w:bCs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2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5813A7" w:rsidRPr="005813A7">
        <w:rPr>
          <w:rFonts w:ascii="Times New Roman" w:hAnsi="Times New Roman" w:cs="Times New Roman"/>
          <w:sz w:val="24"/>
          <w:szCs w:val="24"/>
        </w:rPr>
        <w:t>Зависимость времени выполнения от типа матрицы и стратегии распределения (2000×2000, 4 потока)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992"/>
        <w:gridCol w:w="993"/>
        <w:gridCol w:w="1134"/>
        <w:gridCol w:w="938"/>
        <w:gridCol w:w="1150"/>
        <w:gridCol w:w="1150"/>
        <w:gridCol w:w="1150"/>
      </w:tblGrid>
      <w:tr w:rsidR="005813A7" w:rsidRPr="00470456" w14:paraId="772CAE49" w14:textId="7B332687" w:rsidTr="005813A7">
        <w:tc>
          <w:tcPr>
            <w:tcW w:w="1838" w:type="dxa"/>
            <w:vAlign w:val="center"/>
          </w:tcPr>
          <w:p w14:paraId="0D2B70FC" w14:textId="27052852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Тип матрицы</w:t>
            </w:r>
          </w:p>
        </w:tc>
        <w:tc>
          <w:tcPr>
            <w:tcW w:w="992" w:type="dxa"/>
            <w:vAlign w:val="center"/>
          </w:tcPr>
          <w:p w14:paraId="569A38DB" w14:textId="75892E20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Последовательная (с)</w:t>
            </w:r>
          </w:p>
        </w:tc>
        <w:tc>
          <w:tcPr>
            <w:tcW w:w="993" w:type="dxa"/>
            <w:vAlign w:val="center"/>
          </w:tcPr>
          <w:p w14:paraId="75840412" w14:textId="76BB3066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Static</w:t>
            </w:r>
            <w:proofErr w:type="spellEnd"/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(с)</w:t>
            </w:r>
          </w:p>
        </w:tc>
        <w:tc>
          <w:tcPr>
            <w:tcW w:w="1134" w:type="dxa"/>
            <w:vAlign w:val="center"/>
          </w:tcPr>
          <w:p w14:paraId="649D1090" w14:textId="5F06F3E7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 (с)</w:t>
            </w:r>
          </w:p>
        </w:tc>
        <w:tc>
          <w:tcPr>
            <w:tcW w:w="938" w:type="dxa"/>
            <w:vAlign w:val="center"/>
          </w:tcPr>
          <w:p w14:paraId="78913F0C" w14:textId="13667936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Guided</w:t>
            </w:r>
            <w:proofErr w:type="spellEnd"/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(с)</w:t>
            </w:r>
          </w:p>
        </w:tc>
        <w:tc>
          <w:tcPr>
            <w:tcW w:w="1150" w:type="dxa"/>
            <w:vAlign w:val="center"/>
          </w:tcPr>
          <w:p w14:paraId="7459F443" w14:textId="5D44BCDF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Ускорение </w:t>
            </w:r>
            <w:proofErr w:type="spellStart"/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Static</w:t>
            </w:r>
            <w:proofErr w:type="spellEnd"/>
          </w:p>
        </w:tc>
        <w:tc>
          <w:tcPr>
            <w:tcW w:w="1150" w:type="dxa"/>
            <w:vAlign w:val="center"/>
          </w:tcPr>
          <w:p w14:paraId="39FCABD8" w14:textId="310E8FF4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Dynamic</w:t>
            </w:r>
          </w:p>
        </w:tc>
        <w:tc>
          <w:tcPr>
            <w:tcW w:w="1150" w:type="dxa"/>
            <w:vAlign w:val="center"/>
          </w:tcPr>
          <w:p w14:paraId="2D5960E6" w14:textId="16B54E6C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Ускорение </w:t>
            </w:r>
            <w:proofErr w:type="spellStart"/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Guided</w:t>
            </w:r>
            <w:proofErr w:type="spellEnd"/>
          </w:p>
        </w:tc>
      </w:tr>
      <w:tr w:rsidR="005813A7" w:rsidRPr="00470456" w14:paraId="7EB1C7DC" w14:textId="58E732D1" w:rsidTr="005813A7">
        <w:tc>
          <w:tcPr>
            <w:tcW w:w="1838" w:type="dxa"/>
            <w:vAlign w:val="center"/>
          </w:tcPr>
          <w:p w14:paraId="08271B56" w14:textId="20BA9D6D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DENSE</w:t>
            </w:r>
          </w:p>
        </w:tc>
        <w:tc>
          <w:tcPr>
            <w:tcW w:w="992" w:type="dxa"/>
            <w:vAlign w:val="center"/>
          </w:tcPr>
          <w:p w14:paraId="5F506C9C" w14:textId="639903F2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0.0082</w:t>
            </w:r>
          </w:p>
        </w:tc>
        <w:tc>
          <w:tcPr>
            <w:tcW w:w="993" w:type="dxa"/>
            <w:vAlign w:val="center"/>
          </w:tcPr>
          <w:p w14:paraId="2B63899F" w14:textId="31193A36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0.0059</w:t>
            </w:r>
          </w:p>
        </w:tc>
        <w:tc>
          <w:tcPr>
            <w:tcW w:w="1134" w:type="dxa"/>
            <w:vAlign w:val="center"/>
          </w:tcPr>
          <w:p w14:paraId="24A35049" w14:textId="00CCF7CE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0.0061</w:t>
            </w:r>
          </w:p>
        </w:tc>
        <w:tc>
          <w:tcPr>
            <w:tcW w:w="938" w:type="dxa"/>
            <w:vAlign w:val="center"/>
          </w:tcPr>
          <w:p w14:paraId="284BCADA" w14:textId="3048EC10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0.0061</w:t>
            </w:r>
          </w:p>
        </w:tc>
        <w:tc>
          <w:tcPr>
            <w:tcW w:w="1150" w:type="dxa"/>
            <w:vAlign w:val="center"/>
          </w:tcPr>
          <w:p w14:paraId="38955EE8" w14:textId="7894E0C0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1.39x</w:t>
            </w:r>
          </w:p>
        </w:tc>
        <w:tc>
          <w:tcPr>
            <w:tcW w:w="1150" w:type="dxa"/>
            <w:vAlign w:val="center"/>
          </w:tcPr>
          <w:p w14:paraId="5566C219" w14:textId="027F15C6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1.35x</w:t>
            </w:r>
          </w:p>
        </w:tc>
        <w:tc>
          <w:tcPr>
            <w:tcW w:w="1150" w:type="dxa"/>
            <w:vAlign w:val="center"/>
          </w:tcPr>
          <w:p w14:paraId="62310E6C" w14:textId="6072EF52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1.34x</w:t>
            </w:r>
          </w:p>
        </w:tc>
      </w:tr>
      <w:tr w:rsidR="005813A7" w:rsidRPr="00470456" w14:paraId="57D822E5" w14:textId="0F03412B" w:rsidTr="005813A7">
        <w:tc>
          <w:tcPr>
            <w:tcW w:w="1838" w:type="dxa"/>
            <w:vAlign w:val="center"/>
          </w:tcPr>
          <w:p w14:paraId="054D4BBF" w14:textId="164E6E77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TRIANGULAR</w:t>
            </w:r>
          </w:p>
        </w:tc>
        <w:tc>
          <w:tcPr>
            <w:tcW w:w="992" w:type="dxa"/>
            <w:vAlign w:val="center"/>
          </w:tcPr>
          <w:p w14:paraId="015F8594" w14:textId="7B92A7E7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0.0055</w:t>
            </w:r>
          </w:p>
        </w:tc>
        <w:tc>
          <w:tcPr>
            <w:tcW w:w="993" w:type="dxa"/>
            <w:vAlign w:val="center"/>
          </w:tcPr>
          <w:p w14:paraId="4894322B" w14:textId="71D1B58A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0.0042</w:t>
            </w:r>
          </w:p>
        </w:tc>
        <w:tc>
          <w:tcPr>
            <w:tcW w:w="1134" w:type="dxa"/>
            <w:vAlign w:val="center"/>
          </w:tcPr>
          <w:p w14:paraId="78556653" w14:textId="3049F53C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0.0031</w:t>
            </w:r>
          </w:p>
        </w:tc>
        <w:tc>
          <w:tcPr>
            <w:tcW w:w="938" w:type="dxa"/>
            <w:vAlign w:val="center"/>
          </w:tcPr>
          <w:p w14:paraId="7F436720" w14:textId="7F3E5364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0.0051</w:t>
            </w:r>
          </w:p>
        </w:tc>
        <w:tc>
          <w:tcPr>
            <w:tcW w:w="1150" w:type="dxa"/>
            <w:vAlign w:val="center"/>
          </w:tcPr>
          <w:p w14:paraId="0AE7D2BC" w14:textId="151226E8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1.30x</w:t>
            </w:r>
          </w:p>
        </w:tc>
        <w:tc>
          <w:tcPr>
            <w:tcW w:w="1150" w:type="dxa"/>
            <w:vAlign w:val="center"/>
          </w:tcPr>
          <w:p w14:paraId="7A8C2E0A" w14:textId="746B444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1.79x</w:t>
            </w:r>
          </w:p>
        </w:tc>
        <w:tc>
          <w:tcPr>
            <w:tcW w:w="1150" w:type="dxa"/>
            <w:vAlign w:val="center"/>
          </w:tcPr>
          <w:p w14:paraId="6ECF3B3A" w14:textId="522677BC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1.08x</w:t>
            </w:r>
          </w:p>
        </w:tc>
      </w:tr>
      <w:tr w:rsidR="005813A7" w:rsidRPr="00470456" w14:paraId="3D773CC5" w14:textId="1F201B2E" w:rsidTr="005813A7">
        <w:tc>
          <w:tcPr>
            <w:tcW w:w="1838" w:type="dxa"/>
            <w:vAlign w:val="center"/>
          </w:tcPr>
          <w:p w14:paraId="19BF972A" w14:textId="3FBAA413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BANDED</w:t>
            </w:r>
          </w:p>
        </w:tc>
        <w:tc>
          <w:tcPr>
            <w:tcW w:w="992" w:type="dxa"/>
            <w:vAlign w:val="center"/>
          </w:tcPr>
          <w:p w14:paraId="6616F647" w14:textId="765D67E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0.0021</w:t>
            </w:r>
          </w:p>
        </w:tc>
        <w:tc>
          <w:tcPr>
            <w:tcW w:w="993" w:type="dxa"/>
            <w:vAlign w:val="center"/>
          </w:tcPr>
          <w:p w14:paraId="19F301B3" w14:textId="27D6C7BF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0.0011</w:t>
            </w:r>
          </w:p>
        </w:tc>
        <w:tc>
          <w:tcPr>
            <w:tcW w:w="1134" w:type="dxa"/>
            <w:vAlign w:val="center"/>
          </w:tcPr>
          <w:p w14:paraId="1A94E5D4" w14:textId="71FD3E80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0.0013</w:t>
            </w:r>
          </w:p>
        </w:tc>
        <w:tc>
          <w:tcPr>
            <w:tcW w:w="938" w:type="dxa"/>
            <w:vAlign w:val="center"/>
          </w:tcPr>
          <w:p w14:paraId="5D41B986" w14:textId="720C546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0.0013</w:t>
            </w:r>
          </w:p>
        </w:tc>
        <w:tc>
          <w:tcPr>
            <w:tcW w:w="1150" w:type="dxa"/>
            <w:vAlign w:val="center"/>
          </w:tcPr>
          <w:p w14:paraId="2DBF77F9" w14:textId="5E0E118F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1.84x</w:t>
            </w:r>
          </w:p>
        </w:tc>
        <w:tc>
          <w:tcPr>
            <w:tcW w:w="1150" w:type="dxa"/>
            <w:vAlign w:val="center"/>
          </w:tcPr>
          <w:p w14:paraId="256A5124" w14:textId="5CC492C2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1.59x</w:t>
            </w:r>
          </w:p>
        </w:tc>
        <w:tc>
          <w:tcPr>
            <w:tcW w:w="1150" w:type="dxa"/>
            <w:vAlign w:val="center"/>
          </w:tcPr>
          <w:p w14:paraId="7AB7A911" w14:textId="7C3F0752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1.59x</w:t>
            </w:r>
          </w:p>
        </w:tc>
      </w:tr>
      <w:tr w:rsidR="005813A7" w:rsidRPr="00470456" w14:paraId="6FBB8449" w14:textId="72DDECF4" w:rsidTr="005813A7">
        <w:tc>
          <w:tcPr>
            <w:tcW w:w="1838" w:type="dxa"/>
            <w:vAlign w:val="center"/>
          </w:tcPr>
          <w:p w14:paraId="22632B68" w14:textId="02FCA4BB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SPARSE</w:t>
            </w:r>
          </w:p>
        </w:tc>
        <w:tc>
          <w:tcPr>
            <w:tcW w:w="992" w:type="dxa"/>
            <w:vAlign w:val="center"/>
          </w:tcPr>
          <w:p w14:paraId="51850674" w14:textId="3E5B607B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0.0098</w:t>
            </w:r>
          </w:p>
        </w:tc>
        <w:tc>
          <w:tcPr>
            <w:tcW w:w="993" w:type="dxa"/>
            <w:vAlign w:val="center"/>
          </w:tcPr>
          <w:p w14:paraId="77556987" w14:textId="27A998E3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0.0103</w:t>
            </w:r>
          </w:p>
        </w:tc>
        <w:tc>
          <w:tcPr>
            <w:tcW w:w="1134" w:type="dxa"/>
            <w:vAlign w:val="center"/>
          </w:tcPr>
          <w:p w14:paraId="22BE54A2" w14:textId="2C99B7E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0.0094</w:t>
            </w:r>
          </w:p>
        </w:tc>
        <w:tc>
          <w:tcPr>
            <w:tcW w:w="938" w:type="dxa"/>
            <w:vAlign w:val="center"/>
          </w:tcPr>
          <w:p w14:paraId="7AC1969A" w14:textId="6AE44387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0.0097</w:t>
            </w:r>
          </w:p>
        </w:tc>
        <w:tc>
          <w:tcPr>
            <w:tcW w:w="1150" w:type="dxa"/>
            <w:vAlign w:val="center"/>
          </w:tcPr>
          <w:p w14:paraId="46D84F8A" w14:textId="51FF76F8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0.96x</w:t>
            </w:r>
          </w:p>
        </w:tc>
        <w:tc>
          <w:tcPr>
            <w:tcW w:w="1150" w:type="dxa"/>
            <w:vAlign w:val="center"/>
          </w:tcPr>
          <w:p w14:paraId="7370478F" w14:textId="5083FBB5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1.04x</w:t>
            </w:r>
          </w:p>
        </w:tc>
        <w:tc>
          <w:tcPr>
            <w:tcW w:w="1150" w:type="dxa"/>
            <w:vAlign w:val="center"/>
          </w:tcPr>
          <w:p w14:paraId="35761E67" w14:textId="725C330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1.01x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E2E5E" w14:textId="4C03FF1D" w:rsidR="00752C89" w:rsidRPr="005813A7" w:rsidRDefault="00752C89" w:rsidP="005813A7">
      <w:pPr>
        <w:pStyle w:val="af"/>
        <w:keepNext/>
        <w:jc w:val="right"/>
        <w:rPr>
          <w:b/>
          <w:bCs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3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5813A7" w:rsidRPr="005813A7">
        <w:rPr>
          <w:rFonts w:ascii="Times New Roman" w:hAnsi="Times New Roman" w:cs="Times New Roman"/>
          <w:sz w:val="24"/>
          <w:szCs w:val="24"/>
        </w:rPr>
        <w:t>Зависимость от количества потоков (матрица 2000×2000, оптимальная стратегия)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1280"/>
        <w:gridCol w:w="968"/>
        <w:gridCol w:w="878"/>
        <w:gridCol w:w="1045"/>
        <w:gridCol w:w="1388"/>
        <w:gridCol w:w="1045"/>
        <w:gridCol w:w="1045"/>
      </w:tblGrid>
      <w:tr w:rsidR="005813A7" w:rsidRPr="00470456" w14:paraId="0FB72951" w14:textId="6F54F10E" w:rsidTr="005813A7">
        <w:tc>
          <w:tcPr>
            <w:tcW w:w="704" w:type="dxa"/>
            <w:vAlign w:val="center"/>
          </w:tcPr>
          <w:p w14:paraId="4F4DB49C" w14:textId="286EBBC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992" w:type="dxa"/>
            <w:vAlign w:val="center"/>
          </w:tcPr>
          <w:p w14:paraId="7316B044" w14:textId="2F6DF3E5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DENSE (с)</w:t>
            </w:r>
          </w:p>
        </w:tc>
        <w:tc>
          <w:tcPr>
            <w:tcW w:w="1280" w:type="dxa"/>
            <w:vAlign w:val="center"/>
          </w:tcPr>
          <w:p w14:paraId="48751A9C" w14:textId="2E177F14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TRIANGULAR (с)</w:t>
            </w:r>
          </w:p>
        </w:tc>
        <w:tc>
          <w:tcPr>
            <w:tcW w:w="968" w:type="dxa"/>
            <w:vAlign w:val="center"/>
          </w:tcPr>
          <w:p w14:paraId="4F8AC0E4" w14:textId="100E39B9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BANDED (с)</w:t>
            </w:r>
          </w:p>
        </w:tc>
        <w:tc>
          <w:tcPr>
            <w:tcW w:w="878" w:type="dxa"/>
            <w:vAlign w:val="center"/>
          </w:tcPr>
          <w:p w14:paraId="1916CC16" w14:textId="1B716480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SPARSE (с)</w:t>
            </w:r>
          </w:p>
        </w:tc>
        <w:tc>
          <w:tcPr>
            <w:tcW w:w="1045" w:type="dxa"/>
            <w:vAlign w:val="center"/>
          </w:tcPr>
          <w:p w14:paraId="1AA038FE" w14:textId="6829311A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DENSE</w:t>
            </w:r>
          </w:p>
        </w:tc>
        <w:tc>
          <w:tcPr>
            <w:tcW w:w="1388" w:type="dxa"/>
            <w:vAlign w:val="center"/>
          </w:tcPr>
          <w:p w14:paraId="28B0A637" w14:textId="0F4DB1E7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TRIANGULAR</w:t>
            </w:r>
          </w:p>
        </w:tc>
        <w:tc>
          <w:tcPr>
            <w:tcW w:w="1045" w:type="dxa"/>
            <w:vAlign w:val="center"/>
          </w:tcPr>
          <w:p w14:paraId="1BE556D6" w14:textId="32AE9D45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BANDED</w:t>
            </w:r>
          </w:p>
        </w:tc>
        <w:tc>
          <w:tcPr>
            <w:tcW w:w="1045" w:type="dxa"/>
            <w:vAlign w:val="center"/>
          </w:tcPr>
          <w:p w14:paraId="484114D3" w14:textId="6FD43C4D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SPARSE</w:t>
            </w:r>
          </w:p>
        </w:tc>
      </w:tr>
      <w:tr w:rsidR="005813A7" w:rsidRPr="00470456" w14:paraId="5036E643" w14:textId="03C8CEA1" w:rsidTr="005813A7">
        <w:tc>
          <w:tcPr>
            <w:tcW w:w="704" w:type="dxa"/>
            <w:vAlign w:val="center"/>
          </w:tcPr>
          <w:p w14:paraId="00B8AF05" w14:textId="571B88AE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481EF4D5" w14:textId="718BACB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0.0108</w:t>
            </w:r>
          </w:p>
        </w:tc>
        <w:tc>
          <w:tcPr>
            <w:tcW w:w="1280" w:type="dxa"/>
            <w:vAlign w:val="center"/>
          </w:tcPr>
          <w:p w14:paraId="66A37B0D" w14:textId="6BFAE394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0.0056</w:t>
            </w:r>
          </w:p>
        </w:tc>
        <w:tc>
          <w:tcPr>
            <w:tcW w:w="968" w:type="dxa"/>
            <w:vAlign w:val="center"/>
          </w:tcPr>
          <w:p w14:paraId="28B487B4" w14:textId="0ECD2953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0.0021</w:t>
            </w:r>
          </w:p>
        </w:tc>
        <w:tc>
          <w:tcPr>
            <w:tcW w:w="878" w:type="dxa"/>
            <w:vAlign w:val="center"/>
          </w:tcPr>
          <w:p w14:paraId="30C6C009" w14:textId="5B18029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0.0180</w:t>
            </w:r>
          </w:p>
        </w:tc>
        <w:tc>
          <w:tcPr>
            <w:tcW w:w="1045" w:type="dxa"/>
            <w:vAlign w:val="center"/>
          </w:tcPr>
          <w:p w14:paraId="53C1E339" w14:textId="55D3B16F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1.10x</w:t>
            </w:r>
          </w:p>
        </w:tc>
        <w:tc>
          <w:tcPr>
            <w:tcW w:w="1388" w:type="dxa"/>
            <w:vAlign w:val="center"/>
          </w:tcPr>
          <w:p w14:paraId="49ABA026" w14:textId="354ADC0C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1.40x</w:t>
            </w:r>
          </w:p>
        </w:tc>
        <w:tc>
          <w:tcPr>
            <w:tcW w:w="1045" w:type="dxa"/>
            <w:vAlign w:val="center"/>
          </w:tcPr>
          <w:p w14:paraId="582BAB58" w14:textId="13E88158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1.25x</w:t>
            </w:r>
          </w:p>
        </w:tc>
        <w:tc>
          <w:tcPr>
            <w:tcW w:w="1045" w:type="dxa"/>
            <w:vAlign w:val="center"/>
          </w:tcPr>
          <w:p w14:paraId="1E592B22" w14:textId="59B6BD4C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1.06x</w:t>
            </w:r>
          </w:p>
        </w:tc>
      </w:tr>
      <w:tr w:rsidR="005813A7" w:rsidRPr="00470456" w14:paraId="7F3E4C18" w14:textId="5DD87ADC" w:rsidTr="005813A7">
        <w:tc>
          <w:tcPr>
            <w:tcW w:w="704" w:type="dxa"/>
            <w:vAlign w:val="center"/>
          </w:tcPr>
          <w:p w14:paraId="652C6909" w14:textId="69E670F9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73C67028" w14:textId="46D1F445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0.0059</w:t>
            </w:r>
          </w:p>
        </w:tc>
        <w:tc>
          <w:tcPr>
            <w:tcW w:w="1280" w:type="dxa"/>
            <w:vAlign w:val="center"/>
          </w:tcPr>
          <w:p w14:paraId="1EC9B255" w14:textId="0CDAECE5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0.0031</w:t>
            </w:r>
          </w:p>
        </w:tc>
        <w:tc>
          <w:tcPr>
            <w:tcW w:w="968" w:type="dxa"/>
            <w:vAlign w:val="center"/>
          </w:tcPr>
          <w:p w14:paraId="3ACB2DD6" w14:textId="42C1287B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0.0011</w:t>
            </w:r>
          </w:p>
        </w:tc>
        <w:tc>
          <w:tcPr>
            <w:tcW w:w="878" w:type="dxa"/>
            <w:vAlign w:val="center"/>
          </w:tcPr>
          <w:p w14:paraId="1FAA451C" w14:textId="77D42589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0.0094</w:t>
            </w:r>
          </w:p>
        </w:tc>
        <w:tc>
          <w:tcPr>
            <w:tcW w:w="1045" w:type="dxa"/>
            <w:vAlign w:val="center"/>
          </w:tcPr>
          <w:p w14:paraId="6229F8E5" w14:textId="406EB8A7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1.39x</w:t>
            </w:r>
          </w:p>
        </w:tc>
        <w:tc>
          <w:tcPr>
            <w:tcW w:w="1388" w:type="dxa"/>
            <w:vAlign w:val="center"/>
          </w:tcPr>
          <w:p w14:paraId="54EE3D03" w14:textId="72AEB3EF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1.79x</w:t>
            </w:r>
          </w:p>
        </w:tc>
        <w:tc>
          <w:tcPr>
            <w:tcW w:w="1045" w:type="dxa"/>
            <w:vAlign w:val="center"/>
          </w:tcPr>
          <w:p w14:paraId="52A775EE" w14:textId="3339CCCA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1.84x</w:t>
            </w:r>
          </w:p>
        </w:tc>
        <w:tc>
          <w:tcPr>
            <w:tcW w:w="1045" w:type="dxa"/>
            <w:vAlign w:val="center"/>
          </w:tcPr>
          <w:p w14:paraId="7D63FD21" w14:textId="4B7229B0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1.04x</w:t>
            </w:r>
          </w:p>
        </w:tc>
      </w:tr>
      <w:tr w:rsidR="005813A7" w:rsidRPr="00470456" w14:paraId="1622C413" w14:textId="7FF2DABD" w:rsidTr="005813A7">
        <w:tc>
          <w:tcPr>
            <w:tcW w:w="704" w:type="dxa"/>
            <w:vAlign w:val="center"/>
          </w:tcPr>
          <w:p w14:paraId="13FA2BEF" w14:textId="68685736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992" w:type="dxa"/>
            <w:vAlign w:val="center"/>
          </w:tcPr>
          <w:p w14:paraId="7F7422FF" w14:textId="7B089AC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0.0046</w:t>
            </w:r>
          </w:p>
        </w:tc>
        <w:tc>
          <w:tcPr>
            <w:tcW w:w="1280" w:type="dxa"/>
            <w:vAlign w:val="center"/>
          </w:tcPr>
          <w:p w14:paraId="256F932A" w14:textId="0D0ACCF3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0.0022</w:t>
            </w:r>
          </w:p>
        </w:tc>
        <w:tc>
          <w:tcPr>
            <w:tcW w:w="968" w:type="dxa"/>
            <w:vAlign w:val="center"/>
          </w:tcPr>
          <w:p w14:paraId="446D75EB" w14:textId="326DBB6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0.0006</w:t>
            </w:r>
          </w:p>
        </w:tc>
        <w:tc>
          <w:tcPr>
            <w:tcW w:w="878" w:type="dxa"/>
            <w:vAlign w:val="center"/>
          </w:tcPr>
          <w:p w14:paraId="36519309" w14:textId="2250B8F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0.0051</w:t>
            </w:r>
          </w:p>
        </w:tc>
        <w:tc>
          <w:tcPr>
            <w:tcW w:w="1045" w:type="dxa"/>
            <w:vAlign w:val="center"/>
          </w:tcPr>
          <w:p w14:paraId="728291DD" w14:textId="1143C6F4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1.67x</w:t>
            </w:r>
          </w:p>
        </w:tc>
        <w:tc>
          <w:tcPr>
            <w:tcW w:w="1388" w:type="dxa"/>
            <w:vAlign w:val="center"/>
          </w:tcPr>
          <w:p w14:paraId="22BE7953" w14:textId="70342F6B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2.18x</w:t>
            </w:r>
          </w:p>
        </w:tc>
        <w:tc>
          <w:tcPr>
            <w:tcW w:w="1045" w:type="dxa"/>
            <w:vAlign w:val="center"/>
          </w:tcPr>
          <w:p w14:paraId="004137F4" w14:textId="1D0BFF3A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3.35x</w:t>
            </w:r>
          </w:p>
        </w:tc>
        <w:tc>
          <w:tcPr>
            <w:tcW w:w="1045" w:type="dxa"/>
            <w:vAlign w:val="center"/>
          </w:tcPr>
          <w:p w14:paraId="610C341A" w14:textId="704B2883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1.49x</w:t>
            </w:r>
          </w:p>
        </w:tc>
      </w:tr>
      <w:tr w:rsidR="005813A7" w:rsidRPr="00470456" w14:paraId="2406926D" w14:textId="2C37A696" w:rsidTr="005813A7">
        <w:tc>
          <w:tcPr>
            <w:tcW w:w="704" w:type="dxa"/>
            <w:vAlign w:val="center"/>
          </w:tcPr>
          <w:p w14:paraId="4EC8B8E2" w14:textId="4BC9D5D6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992" w:type="dxa"/>
            <w:vAlign w:val="center"/>
          </w:tcPr>
          <w:p w14:paraId="0569A7D9" w14:textId="161DCA23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0.0051</w:t>
            </w:r>
          </w:p>
        </w:tc>
        <w:tc>
          <w:tcPr>
            <w:tcW w:w="1280" w:type="dxa"/>
            <w:vAlign w:val="center"/>
          </w:tcPr>
          <w:p w14:paraId="4158D8F8" w14:textId="2DF0779E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0.0018</w:t>
            </w:r>
          </w:p>
        </w:tc>
        <w:tc>
          <w:tcPr>
            <w:tcW w:w="968" w:type="dxa"/>
            <w:vAlign w:val="center"/>
          </w:tcPr>
          <w:p w14:paraId="08887139" w14:textId="45191AD3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0.0009</w:t>
            </w:r>
          </w:p>
        </w:tc>
        <w:tc>
          <w:tcPr>
            <w:tcW w:w="878" w:type="dxa"/>
            <w:vAlign w:val="center"/>
          </w:tcPr>
          <w:p w14:paraId="756C43FD" w14:textId="43B0ED6D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0.0052</w:t>
            </w:r>
          </w:p>
        </w:tc>
        <w:tc>
          <w:tcPr>
            <w:tcW w:w="1045" w:type="dxa"/>
            <w:vAlign w:val="center"/>
          </w:tcPr>
          <w:p w14:paraId="55792829" w14:textId="6377ACA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1.68x</w:t>
            </w:r>
          </w:p>
        </w:tc>
        <w:tc>
          <w:tcPr>
            <w:tcW w:w="1388" w:type="dxa"/>
            <w:vAlign w:val="center"/>
          </w:tcPr>
          <w:p w14:paraId="6DFE81E3" w14:textId="01269A99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2.22x</w:t>
            </w:r>
          </w:p>
        </w:tc>
        <w:tc>
          <w:tcPr>
            <w:tcW w:w="1045" w:type="dxa"/>
            <w:vAlign w:val="center"/>
          </w:tcPr>
          <w:p w14:paraId="57C9C08C" w14:textId="41058798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2.07x</w:t>
            </w:r>
          </w:p>
        </w:tc>
        <w:tc>
          <w:tcPr>
            <w:tcW w:w="1045" w:type="dxa"/>
            <w:vAlign w:val="center"/>
          </w:tcPr>
          <w:p w14:paraId="71ECA807" w14:textId="0C2FABEA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1.56x</w:t>
            </w:r>
          </w:p>
        </w:tc>
      </w:tr>
    </w:tbl>
    <w:p w14:paraId="2CCD922D" w14:textId="77777777" w:rsidR="005813A7" w:rsidRDefault="005813A7" w:rsidP="005813A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BE17E81" w14:textId="387CEEFB" w:rsidR="005813A7" w:rsidRPr="005813A7" w:rsidRDefault="005813A7" w:rsidP="005813A7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5813A7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  <w:r w:rsidRPr="005813A7">
        <w:rPr>
          <w:rFonts w:ascii="Times New Roman" w:hAnsi="Times New Roman" w:cs="Times New Roman"/>
          <w:sz w:val="24"/>
          <w:szCs w:val="24"/>
        </w:rPr>
        <w:t>: Зависимость от размера матрицы (4 потока, оптимальная стратегия)</w:t>
      </w:r>
    </w:p>
    <w:tbl>
      <w:tblPr>
        <w:tblStyle w:val="aa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952"/>
        <w:gridCol w:w="891"/>
        <w:gridCol w:w="992"/>
        <w:gridCol w:w="1029"/>
        <w:gridCol w:w="942"/>
        <w:gridCol w:w="1242"/>
        <w:gridCol w:w="942"/>
        <w:gridCol w:w="942"/>
      </w:tblGrid>
      <w:tr w:rsidR="005813A7" w14:paraId="001A24C3" w14:textId="77777777" w:rsidTr="005813A7">
        <w:tc>
          <w:tcPr>
            <w:tcW w:w="1418" w:type="dxa"/>
            <w:vAlign w:val="center"/>
          </w:tcPr>
          <w:p w14:paraId="191426E5" w14:textId="7A4D9B5B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</w:t>
            </w:r>
          </w:p>
        </w:tc>
        <w:tc>
          <w:tcPr>
            <w:tcW w:w="952" w:type="dxa"/>
            <w:vAlign w:val="center"/>
          </w:tcPr>
          <w:p w14:paraId="3524EE52" w14:textId="0E4DF7F5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DENSE (с)</w:t>
            </w:r>
          </w:p>
        </w:tc>
        <w:tc>
          <w:tcPr>
            <w:tcW w:w="891" w:type="dxa"/>
            <w:vAlign w:val="center"/>
          </w:tcPr>
          <w:p w14:paraId="64D78313" w14:textId="602E3C42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TRIANGULAR (с)</w:t>
            </w:r>
          </w:p>
        </w:tc>
        <w:tc>
          <w:tcPr>
            <w:tcW w:w="992" w:type="dxa"/>
            <w:vAlign w:val="center"/>
          </w:tcPr>
          <w:p w14:paraId="3ACC4E16" w14:textId="68CA8A0A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BANDED (с)</w:t>
            </w:r>
          </w:p>
        </w:tc>
        <w:tc>
          <w:tcPr>
            <w:tcW w:w="1029" w:type="dxa"/>
            <w:vAlign w:val="center"/>
          </w:tcPr>
          <w:p w14:paraId="4ADC8832" w14:textId="3D1E8836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SPARSE (с)</w:t>
            </w:r>
          </w:p>
        </w:tc>
        <w:tc>
          <w:tcPr>
            <w:tcW w:w="942" w:type="dxa"/>
            <w:vAlign w:val="center"/>
          </w:tcPr>
          <w:p w14:paraId="0961B6B7" w14:textId="575C4CA4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DENSE</w:t>
            </w:r>
          </w:p>
        </w:tc>
        <w:tc>
          <w:tcPr>
            <w:tcW w:w="1242" w:type="dxa"/>
            <w:vAlign w:val="center"/>
          </w:tcPr>
          <w:p w14:paraId="04AB4813" w14:textId="0AF5254B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TRIANGULAR</w:t>
            </w:r>
          </w:p>
        </w:tc>
        <w:tc>
          <w:tcPr>
            <w:tcW w:w="942" w:type="dxa"/>
            <w:vAlign w:val="center"/>
          </w:tcPr>
          <w:p w14:paraId="39F8C038" w14:textId="79A46F6E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BANDED</w:t>
            </w:r>
          </w:p>
        </w:tc>
        <w:tc>
          <w:tcPr>
            <w:tcW w:w="942" w:type="dxa"/>
            <w:vAlign w:val="center"/>
          </w:tcPr>
          <w:p w14:paraId="16F2EA7B" w14:textId="3453D037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 SPARSE</w:t>
            </w:r>
          </w:p>
        </w:tc>
      </w:tr>
      <w:tr w:rsidR="005813A7" w14:paraId="5F3E67BD" w14:textId="77777777" w:rsidTr="005813A7">
        <w:tc>
          <w:tcPr>
            <w:tcW w:w="1418" w:type="dxa"/>
            <w:vAlign w:val="center"/>
          </w:tcPr>
          <w:p w14:paraId="06010989" w14:textId="0E678E33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500×500</w:t>
            </w:r>
          </w:p>
        </w:tc>
        <w:tc>
          <w:tcPr>
            <w:tcW w:w="952" w:type="dxa"/>
            <w:vAlign w:val="center"/>
          </w:tcPr>
          <w:p w14:paraId="70D78530" w14:textId="35C6E13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</w:t>
            </w:r>
          </w:p>
        </w:tc>
        <w:tc>
          <w:tcPr>
            <w:tcW w:w="891" w:type="dxa"/>
            <w:vAlign w:val="center"/>
          </w:tcPr>
          <w:p w14:paraId="171D8866" w14:textId="29B9E427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</w:t>
            </w:r>
          </w:p>
        </w:tc>
        <w:tc>
          <w:tcPr>
            <w:tcW w:w="992" w:type="dxa"/>
            <w:vAlign w:val="center"/>
          </w:tcPr>
          <w:p w14:paraId="63066B6C" w14:textId="5B726D5B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</w:t>
            </w:r>
          </w:p>
        </w:tc>
        <w:tc>
          <w:tcPr>
            <w:tcW w:w="1029" w:type="dxa"/>
            <w:vAlign w:val="center"/>
          </w:tcPr>
          <w:p w14:paraId="0853FB2F" w14:textId="4FDA16F2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0.0006</w:t>
            </w:r>
          </w:p>
        </w:tc>
        <w:tc>
          <w:tcPr>
            <w:tcW w:w="942" w:type="dxa"/>
            <w:vAlign w:val="center"/>
          </w:tcPr>
          <w:p w14:paraId="18D7F199" w14:textId="7CAF286A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2.99x</w:t>
            </w:r>
          </w:p>
        </w:tc>
        <w:tc>
          <w:tcPr>
            <w:tcW w:w="1242" w:type="dxa"/>
            <w:vAlign w:val="center"/>
          </w:tcPr>
          <w:p w14:paraId="2F5C44EA" w14:textId="66AE56ED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1.65x</w:t>
            </w:r>
          </w:p>
        </w:tc>
        <w:tc>
          <w:tcPr>
            <w:tcW w:w="942" w:type="dxa"/>
            <w:vAlign w:val="center"/>
          </w:tcPr>
          <w:p w14:paraId="01CC7FAE" w14:textId="4949BC0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3.29x</w:t>
            </w:r>
          </w:p>
        </w:tc>
        <w:tc>
          <w:tcPr>
            <w:tcW w:w="942" w:type="dxa"/>
            <w:vAlign w:val="center"/>
          </w:tcPr>
          <w:p w14:paraId="1D4AF24E" w14:textId="2CBE6082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1.43x</w:t>
            </w:r>
          </w:p>
        </w:tc>
      </w:tr>
      <w:tr w:rsidR="005813A7" w14:paraId="7AA3B208" w14:textId="77777777" w:rsidTr="005813A7">
        <w:tc>
          <w:tcPr>
            <w:tcW w:w="1418" w:type="dxa"/>
            <w:vAlign w:val="center"/>
          </w:tcPr>
          <w:p w14:paraId="781EA07D" w14:textId="1E893584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1000×1000</w:t>
            </w:r>
          </w:p>
        </w:tc>
        <w:tc>
          <w:tcPr>
            <w:tcW w:w="952" w:type="dxa"/>
            <w:vAlign w:val="center"/>
          </w:tcPr>
          <w:p w14:paraId="49FFCBA7" w14:textId="10D6DE13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0.0014</w:t>
            </w:r>
          </w:p>
        </w:tc>
        <w:tc>
          <w:tcPr>
            <w:tcW w:w="891" w:type="dxa"/>
            <w:vAlign w:val="center"/>
          </w:tcPr>
          <w:p w14:paraId="7534A366" w14:textId="1E123F91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0.0007</w:t>
            </w:r>
          </w:p>
        </w:tc>
        <w:tc>
          <w:tcPr>
            <w:tcW w:w="992" w:type="dxa"/>
            <w:vAlign w:val="center"/>
          </w:tcPr>
          <w:p w14:paraId="7F6D892C" w14:textId="3D1D6E26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</w:t>
            </w:r>
          </w:p>
        </w:tc>
        <w:tc>
          <w:tcPr>
            <w:tcW w:w="1029" w:type="dxa"/>
            <w:vAlign w:val="center"/>
          </w:tcPr>
          <w:p w14:paraId="28344669" w14:textId="2D1784CB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0.0021</w:t>
            </w:r>
          </w:p>
        </w:tc>
        <w:tc>
          <w:tcPr>
            <w:tcW w:w="942" w:type="dxa"/>
            <w:vAlign w:val="center"/>
          </w:tcPr>
          <w:p w14:paraId="787DF37F" w14:textId="7A4E232E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2.57x</w:t>
            </w:r>
          </w:p>
        </w:tc>
        <w:tc>
          <w:tcPr>
            <w:tcW w:w="1242" w:type="dxa"/>
            <w:vAlign w:val="center"/>
          </w:tcPr>
          <w:p w14:paraId="12F348AC" w14:textId="22A887D6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2.63x</w:t>
            </w:r>
          </w:p>
        </w:tc>
        <w:tc>
          <w:tcPr>
            <w:tcW w:w="942" w:type="dxa"/>
            <w:vAlign w:val="center"/>
          </w:tcPr>
          <w:p w14:paraId="1A37B9F1" w14:textId="366FD46A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3.06x</w:t>
            </w:r>
          </w:p>
        </w:tc>
        <w:tc>
          <w:tcPr>
            <w:tcW w:w="942" w:type="dxa"/>
            <w:vAlign w:val="center"/>
          </w:tcPr>
          <w:p w14:paraId="66E502A7" w14:textId="7B34BEC5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1.34x</w:t>
            </w:r>
          </w:p>
        </w:tc>
      </w:tr>
      <w:tr w:rsidR="005813A7" w14:paraId="08F857E8" w14:textId="77777777" w:rsidTr="005813A7">
        <w:tc>
          <w:tcPr>
            <w:tcW w:w="1418" w:type="dxa"/>
            <w:vAlign w:val="center"/>
          </w:tcPr>
          <w:p w14:paraId="74F1D64A" w14:textId="31878AB9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2000×2000</w:t>
            </w:r>
          </w:p>
        </w:tc>
        <w:tc>
          <w:tcPr>
            <w:tcW w:w="952" w:type="dxa"/>
            <w:vAlign w:val="center"/>
          </w:tcPr>
          <w:p w14:paraId="7CB6B89C" w14:textId="37E19820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0.0059</w:t>
            </w:r>
          </w:p>
        </w:tc>
        <w:tc>
          <w:tcPr>
            <w:tcW w:w="891" w:type="dxa"/>
            <w:vAlign w:val="center"/>
          </w:tcPr>
          <w:p w14:paraId="08D52FE3" w14:textId="6495D0F3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0.0031</w:t>
            </w:r>
          </w:p>
        </w:tc>
        <w:tc>
          <w:tcPr>
            <w:tcW w:w="992" w:type="dxa"/>
            <w:vAlign w:val="center"/>
          </w:tcPr>
          <w:p w14:paraId="759ACAA3" w14:textId="627DE57F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0.0011</w:t>
            </w:r>
          </w:p>
        </w:tc>
        <w:tc>
          <w:tcPr>
            <w:tcW w:w="1029" w:type="dxa"/>
            <w:vAlign w:val="center"/>
          </w:tcPr>
          <w:p w14:paraId="4E5CD1BD" w14:textId="12DA3692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0.0094</w:t>
            </w:r>
          </w:p>
        </w:tc>
        <w:tc>
          <w:tcPr>
            <w:tcW w:w="942" w:type="dxa"/>
            <w:vAlign w:val="center"/>
          </w:tcPr>
          <w:p w14:paraId="59E729AF" w14:textId="586C3510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1.39x</w:t>
            </w:r>
          </w:p>
        </w:tc>
        <w:tc>
          <w:tcPr>
            <w:tcW w:w="1242" w:type="dxa"/>
            <w:vAlign w:val="center"/>
          </w:tcPr>
          <w:p w14:paraId="1436F93E" w14:textId="4A3C7F3A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1.79x</w:t>
            </w:r>
          </w:p>
        </w:tc>
        <w:tc>
          <w:tcPr>
            <w:tcW w:w="942" w:type="dxa"/>
            <w:vAlign w:val="center"/>
          </w:tcPr>
          <w:p w14:paraId="1C046AC2" w14:textId="0DE9BACD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1.84x</w:t>
            </w:r>
          </w:p>
        </w:tc>
        <w:tc>
          <w:tcPr>
            <w:tcW w:w="942" w:type="dxa"/>
            <w:vAlign w:val="center"/>
          </w:tcPr>
          <w:p w14:paraId="708066E5" w14:textId="5AAFFF12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1.04x</w:t>
            </w:r>
          </w:p>
        </w:tc>
      </w:tr>
      <w:tr w:rsidR="005813A7" w14:paraId="77D4521F" w14:textId="77777777" w:rsidTr="005813A7">
        <w:tc>
          <w:tcPr>
            <w:tcW w:w="1418" w:type="dxa"/>
            <w:vAlign w:val="center"/>
          </w:tcPr>
          <w:p w14:paraId="3A51045F" w14:textId="2CD94303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5000×5000</w:t>
            </w:r>
          </w:p>
        </w:tc>
        <w:tc>
          <w:tcPr>
            <w:tcW w:w="952" w:type="dxa"/>
            <w:vAlign w:val="center"/>
          </w:tcPr>
          <w:p w14:paraId="512186FA" w14:textId="25EC8C07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0.0398</w:t>
            </w:r>
          </w:p>
        </w:tc>
        <w:tc>
          <w:tcPr>
            <w:tcW w:w="891" w:type="dxa"/>
            <w:vAlign w:val="center"/>
          </w:tcPr>
          <w:p w14:paraId="0E441631" w14:textId="7EC4BC62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0.0203</w:t>
            </w:r>
          </w:p>
        </w:tc>
        <w:tc>
          <w:tcPr>
            <w:tcW w:w="992" w:type="dxa"/>
            <w:vAlign w:val="center"/>
          </w:tcPr>
          <w:p w14:paraId="65140275" w14:textId="5C7C059E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0.0079</w:t>
            </w:r>
          </w:p>
        </w:tc>
        <w:tc>
          <w:tcPr>
            <w:tcW w:w="1029" w:type="dxa"/>
            <w:vAlign w:val="center"/>
          </w:tcPr>
          <w:p w14:paraId="4BAF263C" w14:textId="1CF06EB8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0.0560</w:t>
            </w:r>
          </w:p>
        </w:tc>
        <w:tc>
          <w:tcPr>
            <w:tcW w:w="942" w:type="dxa"/>
            <w:vAlign w:val="center"/>
          </w:tcPr>
          <w:p w14:paraId="195A9C92" w14:textId="4ED44709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1.06x</w:t>
            </w:r>
          </w:p>
        </w:tc>
        <w:tc>
          <w:tcPr>
            <w:tcW w:w="1242" w:type="dxa"/>
            <w:vAlign w:val="center"/>
          </w:tcPr>
          <w:p w14:paraId="44355F89" w14:textId="40B5F4F8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1.49x</w:t>
            </w:r>
          </w:p>
        </w:tc>
        <w:tc>
          <w:tcPr>
            <w:tcW w:w="942" w:type="dxa"/>
            <w:vAlign w:val="center"/>
          </w:tcPr>
          <w:p w14:paraId="4E9EE415" w14:textId="1F8399A0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1.22x</w:t>
            </w:r>
          </w:p>
        </w:tc>
        <w:tc>
          <w:tcPr>
            <w:tcW w:w="942" w:type="dxa"/>
            <w:vAlign w:val="center"/>
          </w:tcPr>
          <w:p w14:paraId="40A0E740" w14:textId="16A94633" w:rsidR="005813A7" w:rsidRPr="005813A7" w:rsidRDefault="005813A7" w:rsidP="005813A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3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1.07x</w:t>
            </w:r>
          </w:p>
        </w:tc>
      </w:tr>
    </w:tbl>
    <w:p w14:paraId="3A137BB0" w14:textId="77777777" w:rsidR="005813A7" w:rsidRDefault="005813A7" w:rsidP="005813A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9DE58C6" w14:textId="77777777" w:rsidR="005813A7" w:rsidRDefault="005813A7" w:rsidP="005813A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75E8A73" w14:textId="77777777" w:rsidR="005813A7" w:rsidRPr="005813A7" w:rsidRDefault="005813A7" w:rsidP="005813A7">
      <w:p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t>1. Эффективность по типам матриц:</w:t>
      </w:r>
    </w:p>
    <w:p w14:paraId="70F2143F" w14:textId="77777777" w:rsidR="005813A7" w:rsidRPr="005813A7" w:rsidRDefault="005813A7" w:rsidP="005813A7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lastRenderedPageBreak/>
        <w:t>BANDED: Наибольшее ускорение (до 3.35x) благодаря ограниченному количеству операций</w:t>
      </w:r>
    </w:p>
    <w:p w14:paraId="11FFB71E" w14:textId="77777777" w:rsidR="005813A7" w:rsidRPr="005813A7" w:rsidRDefault="005813A7" w:rsidP="005813A7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t>TRIANGULAR: Хорошее ускорение (до 2.22x), но сильно зависит от стратегии распределения</w:t>
      </w:r>
    </w:p>
    <w:p w14:paraId="1A20A1B0" w14:textId="77777777" w:rsidR="005813A7" w:rsidRPr="005813A7" w:rsidRDefault="005813A7" w:rsidP="005813A7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t>DENSE: Стабильное ускорение (</w:t>
      </w:r>
      <w:proofErr w:type="gramStart"/>
      <w:r w:rsidRPr="005813A7">
        <w:rPr>
          <w:rFonts w:ascii="Times New Roman" w:hAnsi="Times New Roman" w:cs="Times New Roman"/>
          <w:sz w:val="28"/>
          <w:szCs w:val="28"/>
        </w:rPr>
        <w:t>1.39-1</w:t>
      </w:r>
      <w:proofErr w:type="gramEnd"/>
      <w:r w:rsidRPr="005813A7">
        <w:rPr>
          <w:rFonts w:ascii="Times New Roman" w:hAnsi="Times New Roman" w:cs="Times New Roman"/>
          <w:sz w:val="28"/>
          <w:szCs w:val="28"/>
        </w:rPr>
        <w:t>.68x)</w:t>
      </w:r>
    </w:p>
    <w:p w14:paraId="70E7A1B8" w14:textId="77777777" w:rsidR="005813A7" w:rsidRPr="005813A7" w:rsidRDefault="005813A7" w:rsidP="005813A7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t>SPARSE: Наименьшее ускорение (</w:t>
      </w:r>
      <w:proofErr w:type="gramStart"/>
      <w:r w:rsidRPr="005813A7">
        <w:rPr>
          <w:rFonts w:ascii="Times New Roman" w:hAnsi="Times New Roman" w:cs="Times New Roman"/>
          <w:sz w:val="28"/>
          <w:szCs w:val="28"/>
        </w:rPr>
        <w:t>1.04-1</w:t>
      </w:r>
      <w:proofErr w:type="gramEnd"/>
      <w:r w:rsidRPr="005813A7">
        <w:rPr>
          <w:rFonts w:ascii="Times New Roman" w:hAnsi="Times New Roman" w:cs="Times New Roman"/>
          <w:sz w:val="28"/>
          <w:szCs w:val="28"/>
        </w:rPr>
        <w:t>.56x) из-за неравномерной нагрузки</w:t>
      </w:r>
    </w:p>
    <w:p w14:paraId="0134064F" w14:textId="77777777" w:rsidR="005813A7" w:rsidRPr="005813A7" w:rsidRDefault="005813A7" w:rsidP="005813A7">
      <w:p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t>2. Оптимальные стратегии распределения:</w:t>
      </w:r>
    </w:p>
    <w:p w14:paraId="43E2BEEB" w14:textId="77777777" w:rsidR="005813A7" w:rsidRPr="005813A7" w:rsidRDefault="005813A7" w:rsidP="005813A7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t xml:space="preserve">DENSE: </w:t>
      </w:r>
      <w:proofErr w:type="spellStart"/>
      <w:r w:rsidRPr="005813A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813A7">
        <w:rPr>
          <w:rFonts w:ascii="Times New Roman" w:hAnsi="Times New Roman" w:cs="Times New Roman"/>
          <w:sz w:val="28"/>
          <w:szCs w:val="28"/>
        </w:rPr>
        <w:t xml:space="preserve"> (равномерная нагрузка)</w:t>
      </w:r>
    </w:p>
    <w:p w14:paraId="6CC31C61" w14:textId="77777777" w:rsidR="005813A7" w:rsidRPr="005813A7" w:rsidRDefault="005813A7" w:rsidP="005813A7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t>TRIANGULAR: Dynamic (неравномерная нагрузка по строкам)</w:t>
      </w:r>
    </w:p>
    <w:p w14:paraId="1424A6D5" w14:textId="77777777" w:rsidR="005813A7" w:rsidRPr="005813A7" w:rsidRDefault="005813A7" w:rsidP="005813A7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t xml:space="preserve">BANDED: </w:t>
      </w:r>
      <w:proofErr w:type="spellStart"/>
      <w:r w:rsidRPr="005813A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813A7">
        <w:rPr>
          <w:rFonts w:ascii="Times New Roman" w:hAnsi="Times New Roman" w:cs="Times New Roman"/>
          <w:sz w:val="28"/>
          <w:szCs w:val="28"/>
        </w:rPr>
        <w:t xml:space="preserve"> (равномерная нагрузка)</w:t>
      </w:r>
    </w:p>
    <w:p w14:paraId="5D20FAF1" w14:textId="77777777" w:rsidR="005813A7" w:rsidRPr="005813A7" w:rsidRDefault="005813A7" w:rsidP="005813A7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t>SPARSE: Dynamic (непредсказуемое распределение ненулевых элементов)</w:t>
      </w:r>
    </w:p>
    <w:p w14:paraId="5547C6EB" w14:textId="77777777" w:rsidR="005813A7" w:rsidRPr="005813A7" w:rsidRDefault="005813A7" w:rsidP="005813A7">
      <w:p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t>3. Масштабируемость:</w:t>
      </w:r>
    </w:p>
    <w:p w14:paraId="3DA6F745" w14:textId="77777777" w:rsidR="005813A7" w:rsidRPr="005813A7" w:rsidRDefault="005813A7" w:rsidP="005813A7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t>Оптимальное количество потоков: 8 для большинства типов матриц</w:t>
      </w:r>
    </w:p>
    <w:p w14:paraId="0F2BA78E" w14:textId="11B93D37" w:rsidR="005813A7" w:rsidRDefault="005813A7" w:rsidP="005813A7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5813A7">
        <w:rPr>
          <w:rFonts w:ascii="Times New Roman" w:hAnsi="Times New Roman" w:cs="Times New Roman"/>
          <w:sz w:val="28"/>
          <w:szCs w:val="28"/>
        </w:rPr>
        <w:t>Ухудшение при 16 потоках для DENSE и BANDED (накладные расходы)</w:t>
      </w:r>
    </w:p>
    <w:p w14:paraId="3FD9AB12" w14:textId="77777777" w:rsidR="005813A7" w:rsidRPr="005813A7" w:rsidRDefault="005813A7" w:rsidP="005813A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6A7AB596" w:rsidR="00606BAC" w:rsidRPr="00D6491F" w:rsidRDefault="005813A7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06859A" wp14:editId="42360512">
            <wp:extent cx="5940425" cy="2352040"/>
            <wp:effectExtent l="0" t="0" r="3175" b="0"/>
            <wp:docPr id="1160834946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34946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7748E2E9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813A7">
        <w:rPr>
          <w:rFonts w:ascii="Times New Roman" w:hAnsi="Times New Roman" w:cs="Times New Roman"/>
          <w:sz w:val="24"/>
          <w:szCs w:val="24"/>
          <w:lang w:val="en-US"/>
        </w:rPr>
        <w:t>size_scaling</w:t>
      </w:r>
      <w:proofErr w:type="spellEnd"/>
    </w:p>
    <w:p w14:paraId="2133FF5A" w14:textId="77524A52" w:rsidR="00606BAC" w:rsidRPr="00D6491F" w:rsidRDefault="00BD4A86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CDF990" wp14:editId="1F656E01">
            <wp:extent cx="5940425" cy="3938270"/>
            <wp:effectExtent l="0" t="0" r="3175" b="5080"/>
            <wp:docPr id="622598696" name="Рисунок 3" descr="Изображение выглядит как текст, снимок экрана, диаграмм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98696" name="Рисунок 3" descr="Изображение выглядит как текст, снимок экрана, диаграмма, Красочность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05A4140A" w:rsidR="00606BAC" w:rsidRPr="00D6491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BD4A86">
        <w:rPr>
          <w:rFonts w:ascii="Times New Roman" w:hAnsi="Times New Roman" w:cs="Times New Roman"/>
          <w:sz w:val="24"/>
          <w:szCs w:val="24"/>
          <w:lang w:val="en-US"/>
        </w:rPr>
        <w:t>optimal_strategies</w:t>
      </w:r>
      <w:proofErr w:type="spellEnd"/>
    </w:p>
    <w:p w14:paraId="5CE7D3BD" w14:textId="29F4B499" w:rsidR="00D6491F" w:rsidRPr="00D6491F" w:rsidRDefault="00BD4A86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D33651" wp14:editId="043FD1EF">
            <wp:extent cx="5940425" cy="2348865"/>
            <wp:effectExtent l="0" t="0" r="3175" b="0"/>
            <wp:docPr id="152539876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9876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2B4E228E" w:rsidR="00D6491F" w:rsidRP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6491F">
        <w:rPr>
          <w:rFonts w:ascii="Times New Roman" w:hAnsi="Times New Roman" w:cs="Times New Roman"/>
          <w:sz w:val="24"/>
          <w:szCs w:val="24"/>
          <w:lang w:val="en-US"/>
        </w:rPr>
        <w:t>threads_</w:t>
      </w:r>
      <w:r w:rsidR="00BD4A86">
        <w:rPr>
          <w:rFonts w:ascii="Times New Roman" w:hAnsi="Times New Roman" w:cs="Times New Roman"/>
          <w:sz w:val="24"/>
          <w:szCs w:val="24"/>
          <w:lang w:val="en-US"/>
        </w:rPr>
        <w:t>scaling</w:t>
      </w:r>
      <w:proofErr w:type="spellEnd"/>
    </w:p>
    <w:p w14:paraId="5CB638FF" w14:textId="5E65FFAD" w:rsidR="00D6491F" w:rsidRPr="00D6491F" w:rsidRDefault="00BD4A86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DC5662" wp14:editId="79A684C1">
            <wp:extent cx="5940425" cy="2348865"/>
            <wp:effectExtent l="0" t="0" r="3175" b="0"/>
            <wp:docPr id="1330146279" name="Рисунок 4" descr="Изображение выглядит как текст, снимок экрана, диаграмм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46279" name="Рисунок 4" descr="Изображение выглядит как текст, снимок экрана, диаграмма, Красочность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683D22BB" w:rsidR="0034690C" w:rsidRPr="00752C89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752C89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752C89">
        <w:rPr>
          <w:rFonts w:ascii="Times New Roman" w:hAnsi="Times New Roman" w:cs="Times New Roman"/>
          <w:noProof/>
          <w:sz w:val="24"/>
          <w:szCs w:val="24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BD4A86">
        <w:rPr>
          <w:rFonts w:ascii="Times New Roman" w:hAnsi="Times New Roman" w:cs="Times New Roman"/>
          <w:sz w:val="24"/>
          <w:szCs w:val="24"/>
          <w:lang w:val="en-US"/>
        </w:rPr>
        <w:t>schedule</w:t>
      </w:r>
      <w:r w:rsidR="00BD4A86" w:rsidRPr="00BD4A86">
        <w:rPr>
          <w:rFonts w:ascii="Times New Roman" w:hAnsi="Times New Roman" w:cs="Times New Roman"/>
          <w:sz w:val="24"/>
          <w:szCs w:val="24"/>
        </w:rPr>
        <w:t>_</w:t>
      </w:r>
      <w:r w:rsidR="00BD4A86">
        <w:rPr>
          <w:rFonts w:ascii="Times New Roman" w:hAnsi="Times New Roman" w:cs="Times New Roman"/>
          <w:sz w:val="24"/>
          <w:szCs w:val="24"/>
          <w:lang w:val="en-US"/>
        </w:rPr>
        <w:t>comparison</w:t>
      </w:r>
    </w:p>
    <w:p w14:paraId="42EADE4F" w14:textId="77777777" w:rsidR="00D6491F" w:rsidRPr="00752C89" w:rsidRDefault="00D6491F" w:rsidP="00D6491F"/>
    <w:p w14:paraId="5BCB7933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 xml:space="preserve">1. Влияние структуры матрицы на </w:t>
      </w:r>
      <w:proofErr w:type="spellStart"/>
      <w:r w:rsidRPr="00BD4A86">
        <w:rPr>
          <w:rFonts w:ascii="Times New Roman" w:hAnsi="Times New Roman" w:cs="Times New Roman"/>
          <w:sz w:val="28"/>
          <w:szCs w:val="28"/>
        </w:rPr>
        <w:t>параллелизацию</w:t>
      </w:r>
      <w:proofErr w:type="spellEnd"/>
    </w:p>
    <w:p w14:paraId="27F58F2B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BANDED матрицы показали наилучшие результаты благодаря:</w:t>
      </w:r>
    </w:p>
    <w:p w14:paraId="12821ED8" w14:textId="77777777" w:rsidR="00BD4A86" w:rsidRPr="00BD4A86" w:rsidRDefault="00BD4A86" w:rsidP="00BD4A86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Ограниченному количеству операций на строку</w:t>
      </w:r>
    </w:p>
    <w:p w14:paraId="24E5FD1E" w14:textId="77777777" w:rsidR="00BD4A86" w:rsidRPr="00BD4A86" w:rsidRDefault="00BD4A86" w:rsidP="00BD4A86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Предсказуемому и равномерному распределению нагрузки</w:t>
      </w:r>
    </w:p>
    <w:p w14:paraId="262C27AA" w14:textId="77777777" w:rsidR="00BD4A86" w:rsidRPr="00BD4A86" w:rsidRDefault="00BD4A86" w:rsidP="00BD4A86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Эффективному использованию кэша процессора</w:t>
      </w:r>
    </w:p>
    <w:p w14:paraId="06FA6E57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TRIANGULAR матрицы демонстрируют:</w:t>
      </w:r>
    </w:p>
    <w:p w14:paraId="5067C151" w14:textId="77777777" w:rsidR="00BD4A86" w:rsidRPr="00BD4A86" w:rsidRDefault="00BD4A86" w:rsidP="00BD4A86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Явную неравномерность нагрузки (первые строки длиннее)</w:t>
      </w:r>
    </w:p>
    <w:p w14:paraId="377025BB" w14:textId="77777777" w:rsidR="00BD4A86" w:rsidRPr="00BD4A86" w:rsidRDefault="00BD4A86" w:rsidP="00BD4A86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Эффективность Dynamic стратегии для балансировки</w:t>
      </w:r>
    </w:p>
    <w:p w14:paraId="64644096" w14:textId="77777777" w:rsidR="00BD4A86" w:rsidRPr="00BD4A86" w:rsidRDefault="00BD4A86" w:rsidP="00BD4A86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Хороший потенциал для масштабирования</w:t>
      </w:r>
    </w:p>
    <w:p w14:paraId="750EA988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DENSE матрицы характеризуются:</w:t>
      </w:r>
    </w:p>
    <w:p w14:paraId="4E8ACDF3" w14:textId="77777777" w:rsidR="00BD4A86" w:rsidRPr="00BD4A86" w:rsidRDefault="00BD4A86" w:rsidP="00BD4A86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Равномерной вычислительной нагрузкой</w:t>
      </w:r>
    </w:p>
    <w:p w14:paraId="3E0BD3BF" w14:textId="77777777" w:rsidR="00BD4A86" w:rsidRPr="00BD4A86" w:rsidRDefault="00BD4A86" w:rsidP="00BD4A86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Стабильным, но умеренным ускорением</w:t>
      </w:r>
    </w:p>
    <w:p w14:paraId="66C71283" w14:textId="77777777" w:rsidR="00BD4A86" w:rsidRPr="00BD4A86" w:rsidRDefault="00BD4A86" w:rsidP="00BD4A86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Эффективностью простых стратегий распределения</w:t>
      </w:r>
    </w:p>
    <w:p w14:paraId="7E1E1A68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SPARSE матрицы показывают:</w:t>
      </w:r>
    </w:p>
    <w:p w14:paraId="63E7FA6B" w14:textId="77777777" w:rsidR="00BD4A86" w:rsidRPr="00BD4A86" w:rsidRDefault="00BD4A86" w:rsidP="00BD4A86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 xml:space="preserve">Наименьшую эффективность </w:t>
      </w:r>
      <w:proofErr w:type="spellStart"/>
      <w:r w:rsidRPr="00BD4A86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</w:p>
    <w:p w14:paraId="557ED7C7" w14:textId="77777777" w:rsidR="00BD4A86" w:rsidRPr="00BD4A86" w:rsidRDefault="00BD4A86" w:rsidP="00BD4A86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Непредсказуемое распределение ненулевых элементов</w:t>
      </w:r>
    </w:p>
    <w:p w14:paraId="7E28BF43" w14:textId="77777777" w:rsidR="00BD4A86" w:rsidRPr="00BD4A86" w:rsidRDefault="00BD4A86" w:rsidP="00BD4A86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Высокие накладные расходы на проверки условий</w:t>
      </w:r>
    </w:p>
    <w:p w14:paraId="7C3E6299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2. Эффективность стратегий распределения</w:t>
      </w:r>
    </w:p>
    <w:p w14:paraId="00599221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D4A86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D4A86">
        <w:rPr>
          <w:rFonts w:ascii="Times New Roman" w:hAnsi="Times New Roman" w:cs="Times New Roman"/>
          <w:sz w:val="28"/>
          <w:szCs w:val="28"/>
        </w:rPr>
        <w:t>:</w:t>
      </w:r>
    </w:p>
    <w:p w14:paraId="0747A9EC" w14:textId="77777777" w:rsidR="00BD4A86" w:rsidRPr="00BD4A86" w:rsidRDefault="00BD4A86" w:rsidP="00BD4A86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lastRenderedPageBreak/>
        <w:t>Эффективен для равномерных и предсказуемых нагрузок</w:t>
      </w:r>
    </w:p>
    <w:p w14:paraId="634E8379" w14:textId="77777777" w:rsidR="00BD4A86" w:rsidRPr="00BD4A86" w:rsidRDefault="00BD4A86" w:rsidP="00BD4A86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Минимальные накладные расходы</w:t>
      </w:r>
    </w:p>
    <w:p w14:paraId="56169EC6" w14:textId="77777777" w:rsidR="00BD4A86" w:rsidRPr="00BD4A86" w:rsidRDefault="00BD4A86" w:rsidP="00BD4A86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Рекомендуется для DENSE и BANDED матриц</w:t>
      </w:r>
    </w:p>
    <w:p w14:paraId="3CD5FD14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Dynamic:</w:t>
      </w:r>
    </w:p>
    <w:p w14:paraId="785AB85C" w14:textId="77777777" w:rsidR="00BD4A86" w:rsidRPr="00BD4A86" w:rsidRDefault="00BD4A86" w:rsidP="00BD4A86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Эффективен для неравномерных нагрузок</w:t>
      </w:r>
    </w:p>
    <w:p w14:paraId="4B5FA84B" w14:textId="77777777" w:rsidR="00BD4A86" w:rsidRPr="00BD4A86" w:rsidRDefault="00BD4A86" w:rsidP="00BD4A86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Высокие накладные расходы окупаются при явном дисбалансе</w:t>
      </w:r>
    </w:p>
    <w:p w14:paraId="2FC81D4A" w14:textId="77777777" w:rsidR="00BD4A86" w:rsidRPr="00BD4A86" w:rsidRDefault="00BD4A86" w:rsidP="00BD4A86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Рекомендуется для TRIANGULAR и SPARSE матриц</w:t>
      </w:r>
    </w:p>
    <w:p w14:paraId="2B1863C5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D4A86">
        <w:rPr>
          <w:rFonts w:ascii="Times New Roman" w:hAnsi="Times New Roman" w:cs="Times New Roman"/>
          <w:sz w:val="28"/>
          <w:szCs w:val="28"/>
        </w:rPr>
        <w:t>Guided</w:t>
      </w:r>
      <w:proofErr w:type="spellEnd"/>
      <w:r w:rsidRPr="00BD4A86">
        <w:rPr>
          <w:rFonts w:ascii="Times New Roman" w:hAnsi="Times New Roman" w:cs="Times New Roman"/>
          <w:sz w:val="28"/>
          <w:szCs w:val="28"/>
        </w:rPr>
        <w:t>:</w:t>
      </w:r>
    </w:p>
    <w:p w14:paraId="61B845C5" w14:textId="77777777" w:rsidR="00BD4A86" w:rsidRPr="00BD4A86" w:rsidRDefault="00BD4A86" w:rsidP="00BD4A86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Не показал значительных преимуществ</w:t>
      </w:r>
    </w:p>
    <w:p w14:paraId="75598229" w14:textId="77777777" w:rsidR="00BD4A86" w:rsidRPr="00BD4A86" w:rsidRDefault="00BD4A86" w:rsidP="00BD4A86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Может быть полезен для смешанных нагрузок</w:t>
      </w:r>
    </w:p>
    <w:p w14:paraId="05E358CF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3. Масштабируемость и оптимальная конфигурация</w:t>
      </w:r>
    </w:p>
    <w:p w14:paraId="7DD29EB0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 xml:space="preserve">Оптимальное количество потоков: </w:t>
      </w:r>
      <w:proofErr w:type="gramStart"/>
      <w:r w:rsidRPr="00BD4A86">
        <w:rPr>
          <w:rFonts w:ascii="Times New Roman" w:hAnsi="Times New Roman" w:cs="Times New Roman"/>
          <w:sz w:val="28"/>
          <w:szCs w:val="28"/>
        </w:rPr>
        <w:t>4-8</w:t>
      </w:r>
      <w:proofErr w:type="gramEnd"/>
    </w:p>
    <w:p w14:paraId="141ECD90" w14:textId="77777777" w:rsidR="00BD4A86" w:rsidRPr="00BD4A86" w:rsidRDefault="00BD4A86" w:rsidP="00BD4A86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Большинство типов матриц достигают пика производительности</w:t>
      </w:r>
    </w:p>
    <w:p w14:paraId="7CC0B818" w14:textId="77777777" w:rsidR="00BD4A86" w:rsidRPr="00BD4A86" w:rsidRDefault="00BD4A86" w:rsidP="00BD4A86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Дальнейшее увеличение потоков приводит к росту накладных расходов</w:t>
      </w:r>
    </w:p>
    <w:p w14:paraId="0863660F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Влияние размера задачи:</w:t>
      </w:r>
    </w:p>
    <w:p w14:paraId="684F124E" w14:textId="77777777" w:rsidR="00BD4A86" w:rsidRPr="00BD4A86" w:rsidRDefault="00BD4A86" w:rsidP="00BD4A86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 xml:space="preserve">Малые матрицы: высокая эффективность </w:t>
      </w:r>
      <w:proofErr w:type="spellStart"/>
      <w:r w:rsidRPr="00BD4A86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</w:p>
    <w:p w14:paraId="3C7E37C4" w14:textId="77777777" w:rsidR="00BD4A86" w:rsidRPr="00BD4A86" w:rsidRDefault="00BD4A86" w:rsidP="00BD4A86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Большие матрицы: снижение относительного ускорения из-за роста абсолютного времени последовательных участков</w:t>
      </w:r>
    </w:p>
    <w:p w14:paraId="512E3697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4. Практические рекомендации</w:t>
      </w:r>
    </w:p>
    <w:p w14:paraId="74F11745" w14:textId="77777777" w:rsidR="00BD4A86" w:rsidRPr="00BD4A86" w:rsidRDefault="00BD4A86" w:rsidP="00BD4A86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Для BANDED и DENSE матриц</w:t>
      </w:r>
      <w:proofErr w:type="gramStart"/>
      <w:r w:rsidRPr="00BD4A86">
        <w:rPr>
          <w:rFonts w:ascii="Times New Roman" w:hAnsi="Times New Roman" w:cs="Times New Roman"/>
          <w:sz w:val="28"/>
          <w:szCs w:val="28"/>
        </w:rPr>
        <w:t>: Использовать</w:t>
      </w:r>
      <w:proofErr w:type="gramEnd"/>
      <w:r w:rsidRPr="00BD4A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4A86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D4A86">
        <w:rPr>
          <w:rFonts w:ascii="Times New Roman" w:hAnsi="Times New Roman" w:cs="Times New Roman"/>
          <w:sz w:val="28"/>
          <w:szCs w:val="28"/>
        </w:rPr>
        <w:t xml:space="preserve"> распределение с </w:t>
      </w:r>
      <w:proofErr w:type="gramStart"/>
      <w:r w:rsidRPr="00BD4A86">
        <w:rPr>
          <w:rFonts w:ascii="Times New Roman" w:hAnsi="Times New Roman" w:cs="Times New Roman"/>
          <w:sz w:val="28"/>
          <w:szCs w:val="28"/>
        </w:rPr>
        <w:t>4-8</w:t>
      </w:r>
      <w:proofErr w:type="gramEnd"/>
      <w:r w:rsidRPr="00BD4A86">
        <w:rPr>
          <w:rFonts w:ascii="Times New Roman" w:hAnsi="Times New Roman" w:cs="Times New Roman"/>
          <w:sz w:val="28"/>
          <w:szCs w:val="28"/>
        </w:rPr>
        <w:t xml:space="preserve"> потоками</w:t>
      </w:r>
    </w:p>
    <w:p w14:paraId="601698CB" w14:textId="77777777" w:rsidR="00BD4A86" w:rsidRPr="00BD4A86" w:rsidRDefault="00BD4A86" w:rsidP="00BD4A86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 xml:space="preserve">Для TRIANGULAR матриц: Dynamic распределение с </w:t>
      </w:r>
      <w:proofErr w:type="gramStart"/>
      <w:r w:rsidRPr="00BD4A86">
        <w:rPr>
          <w:rFonts w:ascii="Times New Roman" w:hAnsi="Times New Roman" w:cs="Times New Roman"/>
          <w:sz w:val="28"/>
          <w:szCs w:val="28"/>
        </w:rPr>
        <w:t>8-16</w:t>
      </w:r>
      <w:proofErr w:type="gramEnd"/>
      <w:r w:rsidRPr="00BD4A86">
        <w:rPr>
          <w:rFonts w:ascii="Times New Roman" w:hAnsi="Times New Roman" w:cs="Times New Roman"/>
          <w:sz w:val="28"/>
          <w:szCs w:val="28"/>
        </w:rPr>
        <w:t xml:space="preserve"> потоками</w:t>
      </w:r>
    </w:p>
    <w:p w14:paraId="5DF07EC8" w14:textId="77777777" w:rsidR="00BD4A86" w:rsidRPr="00BD4A86" w:rsidRDefault="00BD4A86" w:rsidP="00BD4A86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Для SPARSE матриц: Dynamic распределение, но ожидать умеренного ускорения</w:t>
      </w:r>
    </w:p>
    <w:p w14:paraId="6E3CB318" w14:textId="77777777" w:rsidR="00BD4A86" w:rsidRPr="00BD4A86" w:rsidRDefault="00BD4A86" w:rsidP="00BD4A86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Размер матрицы: Оптимальный диапазон 500×500 - 2000×2000</w:t>
      </w:r>
    </w:p>
    <w:p w14:paraId="29AF83E6" w14:textId="77777777" w:rsidR="00BD4A86" w:rsidRPr="00BD4A86" w:rsidRDefault="00BD4A86" w:rsidP="00BD4A86">
      <w:p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5. Теоретическое обоснование</w:t>
      </w:r>
    </w:p>
    <w:p w14:paraId="4D63E2D9" w14:textId="77777777" w:rsidR="00BD4A86" w:rsidRPr="00BD4A86" w:rsidRDefault="00BD4A86" w:rsidP="00BD4A8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Закон Амдала: Ограничение ускорения последовательными участками кода</w:t>
      </w:r>
    </w:p>
    <w:p w14:paraId="0C0285F0" w14:textId="77777777" w:rsidR="00BD4A86" w:rsidRPr="00BD4A86" w:rsidRDefault="00BD4A86" w:rsidP="00BD4A8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Накладные расходы: Рост времени синхронизации при увеличении потоков</w:t>
      </w:r>
    </w:p>
    <w:p w14:paraId="57D8F944" w14:textId="77777777" w:rsidR="00BD4A86" w:rsidRPr="00BD4A86" w:rsidRDefault="00BD4A86" w:rsidP="00BD4A8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lastRenderedPageBreak/>
        <w:t>Локализация данных: BANDED матрицы эффективно используют кэш благодаря компактному хранению</w:t>
      </w:r>
    </w:p>
    <w:p w14:paraId="39DF7E92" w14:textId="77777777" w:rsidR="00BD4A86" w:rsidRPr="00BD4A86" w:rsidRDefault="00BD4A86" w:rsidP="00BD4A8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BD4A86">
        <w:rPr>
          <w:rFonts w:ascii="Times New Roman" w:hAnsi="Times New Roman" w:cs="Times New Roman"/>
          <w:sz w:val="28"/>
          <w:szCs w:val="28"/>
        </w:rPr>
        <w:t>Балансировка нагрузки: Dynamic стратегия компенсирует естественную неравномерность TRIANGULAR матриц</w:t>
      </w:r>
    </w:p>
    <w:p w14:paraId="2F5F7F9E" w14:textId="77777777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6866140E" w14:textId="14DF772B" w:rsidR="00BD4A86" w:rsidRPr="00BD4A86" w:rsidRDefault="00752C89" w:rsidP="00BD4A86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    </w:t>
      </w:r>
      <w:r w:rsidR="00BD4A86" w:rsidRPr="00BD4A86">
        <w:rPr>
          <w:rFonts w:ascii="Times New Roman" w:hAnsi="Times New Roman" w:cs="Times New Roman"/>
          <w:sz w:val="28"/>
          <w:szCs w:val="28"/>
        </w:rPr>
        <w:t xml:space="preserve">Эффективность параллельных вычислений сильно зависит от структуры матрицы и выбранной стратегии распределения. Специализированные алгоритмы для разных типов матриц в сочетании с правильно подобранными параметрами </w:t>
      </w:r>
      <w:proofErr w:type="spellStart"/>
      <w:r w:rsidR="00BD4A86" w:rsidRPr="00BD4A86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="00BD4A86" w:rsidRPr="00BD4A86">
        <w:rPr>
          <w:rFonts w:ascii="Times New Roman" w:hAnsi="Times New Roman" w:cs="Times New Roman"/>
          <w:sz w:val="28"/>
          <w:szCs w:val="28"/>
        </w:rPr>
        <w:t xml:space="preserve"> позволяют достичь значительного ускорения (до 3.35x) по сравнению с последовательными реализациями.</w:t>
      </w:r>
    </w:p>
    <w:p w14:paraId="24D7F151" w14:textId="2F1C4CCE" w:rsidR="005F3FB7" w:rsidRPr="00D6491F" w:rsidRDefault="005F3FB7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2A03A" w14:textId="77777777" w:rsidR="00073B03" w:rsidRDefault="00073B03" w:rsidP="00896335">
      <w:pPr>
        <w:spacing w:after="0" w:line="240" w:lineRule="auto"/>
      </w:pPr>
      <w:r>
        <w:separator/>
      </w:r>
    </w:p>
  </w:endnote>
  <w:endnote w:type="continuationSeparator" w:id="0">
    <w:p w14:paraId="6190148F" w14:textId="77777777" w:rsidR="00073B03" w:rsidRDefault="00073B03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4E767" w14:textId="77777777" w:rsidR="00073B03" w:rsidRDefault="00073B03" w:rsidP="00896335">
      <w:pPr>
        <w:spacing w:after="0" w:line="240" w:lineRule="auto"/>
      </w:pPr>
      <w:r>
        <w:separator/>
      </w:r>
    </w:p>
  </w:footnote>
  <w:footnote w:type="continuationSeparator" w:id="0">
    <w:p w14:paraId="5BF5B8AF" w14:textId="77777777" w:rsidR="00073B03" w:rsidRDefault="00073B03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BF8"/>
    <w:multiLevelType w:val="multilevel"/>
    <w:tmpl w:val="533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6659"/>
    <w:multiLevelType w:val="multilevel"/>
    <w:tmpl w:val="5A0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00A09"/>
    <w:multiLevelType w:val="multilevel"/>
    <w:tmpl w:val="3B5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0B7DF5"/>
    <w:multiLevelType w:val="multilevel"/>
    <w:tmpl w:val="EE2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931FF"/>
    <w:multiLevelType w:val="multilevel"/>
    <w:tmpl w:val="7632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D2575"/>
    <w:multiLevelType w:val="multilevel"/>
    <w:tmpl w:val="6CA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218DF"/>
    <w:multiLevelType w:val="multilevel"/>
    <w:tmpl w:val="BAC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50FFF"/>
    <w:multiLevelType w:val="multilevel"/>
    <w:tmpl w:val="A3BC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9557541"/>
    <w:multiLevelType w:val="multilevel"/>
    <w:tmpl w:val="08D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D10D20"/>
    <w:multiLevelType w:val="multilevel"/>
    <w:tmpl w:val="8B02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EC5242"/>
    <w:multiLevelType w:val="multilevel"/>
    <w:tmpl w:val="EB4E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0D2A27"/>
    <w:multiLevelType w:val="multilevel"/>
    <w:tmpl w:val="A8E0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4F5B75"/>
    <w:multiLevelType w:val="multilevel"/>
    <w:tmpl w:val="E89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570D9B"/>
    <w:multiLevelType w:val="multilevel"/>
    <w:tmpl w:val="291A4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D27B6F"/>
    <w:multiLevelType w:val="multilevel"/>
    <w:tmpl w:val="247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D053800"/>
    <w:multiLevelType w:val="multilevel"/>
    <w:tmpl w:val="215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3D7B9C"/>
    <w:multiLevelType w:val="multilevel"/>
    <w:tmpl w:val="E9D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E17F4E"/>
    <w:multiLevelType w:val="multilevel"/>
    <w:tmpl w:val="346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3607D2"/>
    <w:multiLevelType w:val="multilevel"/>
    <w:tmpl w:val="5CB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8361AB"/>
    <w:multiLevelType w:val="multilevel"/>
    <w:tmpl w:val="346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4BD3EEE"/>
    <w:multiLevelType w:val="multilevel"/>
    <w:tmpl w:val="DF26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CA4A8E"/>
    <w:multiLevelType w:val="multilevel"/>
    <w:tmpl w:val="EF8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0A77D9"/>
    <w:multiLevelType w:val="multilevel"/>
    <w:tmpl w:val="011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6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3374F2"/>
    <w:multiLevelType w:val="multilevel"/>
    <w:tmpl w:val="6BF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2E77D9A"/>
    <w:multiLevelType w:val="multilevel"/>
    <w:tmpl w:val="AD1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3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5" w15:restartNumberingAfterBreak="0">
    <w:nsid w:val="69541A13"/>
    <w:multiLevelType w:val="multilevel"/>
    <w:tmpl w:val="146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7B55CC"/>
    <w:multiLevelType w:val="multilevel"/>
    <w:tmpl w:val="916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FA743D"/>
    <w:multiLevelType w:val="hybridMultilevel"/>
    <w:tmpl w:val="3F7CF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2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5D94AE5"/>
    <w:multiLevelType w:val="multilevel"/>
    <w:tmpl w:val="DFD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791FE1"/>
    <w:multiLevelType w:val="multilevel"/>
    <w:tmpl w:val="63C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26160D"/>
    <w:multiLevelType w:val="multilevel"/>
    <w:tmpl w:val="4C3E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DD3A38"/>
    <w:multiLevelType w:val="multilevel"/>
    <w:tmpl w:val="75DA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72"/>
  </w:num>
  <w:num w:numId="2" w16cid:durableId="1160148322">
    <w:abstractNumId w:val="90"/>
  </w:num>
  <w:num w:numId="3" w16cid:durableId="1758205580">
    <w:abstractNumId w:val="91"/>
  </w:num>
  <w:num w:numId="4" w16cid:durableId="392050412">
    <w:abstractNumId w:val="16"/>
  </w:num>
  <w:num w:numId="5" w16cid:durableId="1630160038">
    <w:abstractNumId w:val="4"/>
  </w:num>
  <w:num w:numId="6" w16cid:durableId="715813497">
    <w:abstractNumId w:val="66"/>
  </w:num>
  <w:num w:numId="7" w16cid:durableId="225646940">
    <w:abstractNumId w:val="8"/>
  </w:num>
  <w:num w:numId="8" w16cid:durableId="987520058">
    <w:abstractNumId w:val="30"/>
  </w:num>
  <w:num w:numId="9" w16cid:durableId="652374226">
    <w:abstractNumId w:val="41"/>
  </w:num>
  <w:num w:numId="10" w16cid:durableId="877661728">
    <w:abstractNumId w:val="20"/>
  </w:num>
  <w:num w:numId="11" w16cid:durableId="2011173740">
    <w:abstractNumId w:val="37"/>
  </w:num>
  <w:num w:numId="12" w16cid:durableId="1974406084">
    <w:abstractNumId w:val="26"/>
  </w:num>
  <w:num w:numId="13" w16cid:durableId="817266320">
    <w:abstractNumId w:val="25"/>
  </w:num>
  <w:num w:numId="14" w16cid:durableId="311106142">
    <w:abstractNumId w:val="21"/>
  </w:num>
  <w:num w:numId="15" w16cid:durableId="607548060">
    <w:abstractNumId w:val="64"/>
  </w:num>
  <w:num w:numId="16" w16cid:durableId="669023502">
    <w:abstractNumId w:val="35"/>
  </w:num>
  <w:num w:numId="17" w16cid:durableId="1947418135">
    <w:abstractNumId w:val="52"/>
  </w:num>
  <w:num w:numId="18" w16cid:durableId="1775637651">
    <w:abstractNumId w:val="78"/>
  </w:num>
  <w:num w:numId="19" w16cid:durableId="1238129788">
    <w:abstractNumId w:val="22"/>
  </w:num>
  <w:num w:numId="20" w16cid:durableId="1766488668">
    <w:abstractNumId w:val="74"/>
  </w:num>
  <w:num w:numId="21" w16cid:durableId="1527645304">
    <w:abstractNumId w:val="42"/>
  </w:num>
  <w:num w:numId="22" w16cid:durableId="1614703216">
    <w:abstractNumId w:val="2"/>
  </w:num>
  <w:num w:numId="23" w16cid:durableId="1410271846">
    <w:abstractNumId w:val="97"/>
  </w:num>
  <w:num w:numId="24" w16cid:durableId="711927169">
    <w:abstractNumId w:val="27"/>
  </w:num>
  <w:num w:numId="25" w16cid:durableId="1501501228">
    <w:abstractNumId w:val="98"/>
  </w:num>
  <w:num w:numId="26" w16cid:durableId="1011682141">
    <w:abstractNumId w:val="92"/>
  </w:num>
  <w:num w:numId="27" w16cid:durableId="446853544">
    <w:abstractNumId w:val="45"/>
  </w:num>
  <w:num w:numId="28" w16cid:durableId="2051105579">
    <w:abstractNumId w:val="99"/>
  </w:num>
  <w:num w:numId="29" w16cid:durableId="734090943">
    <w:abstractNumId w:val="38"/>
  </w:num>
  <w:num w:numId="30" w16cid:durableId="23483449">
    <w:abstractNumId w:val="36"/>
  </w:num>
  <w:num w:numId="31" w16cid:durableId="1493644693">
    <w:abstractNumId w:val="83"/>
  </w:num>
  <w:num w:numId="32" w16cid:durableId="526018827">
    <w:abstractNumId w:val="40"/>
  </w:num>
  <w:num w:numId="33" w16cid:durableId="290478699">
    <w:abstractNumId w:val="23"/>
  </w:num>
  <w:num w:numId="34" w16cid:durableId="1814828470">
    <w:abstractNumId w:val="102"/>
  </w:num>
  <w:num w:numId="35" w16cid:durableId="435298603">
    <w:abstractNumId w:val="7"/>
  </w:num>
  <w:num w:numId="36" w16cid:durableId="349575956">
    <w:abstractNumId w:val="29"/>
  </w:num>
  <w:num w:numId="37" w16cid:durableId="472988081">
    <w:abstractNumId w:val="68"/>
  </w:num>
  <w:num w:numId="38" w16cid:durableId="1037778492">
    <w:abstractNumId w:val="5"/>
  </w:num>
  <w:num w:numId="39" w16cid:durableId="452403660">
    <w:abstractNumId w:val="70"/>
  </w:num>
  <w:num w:numId="40" w16cid:durableId="105194333">
    <w:abstractNumId w:val="56"/>
  </w:num>
  <w:num w:numId="41" w16cid:durableId="1045299798">
    <w:abstractNumId w:val="62"/>
  </w:num>
  <w:num w:numId="42" w16cid:durableId="555044831">
    <w:abstractNumId w:val="79"/>
  </w:num>
  <w:num w:numId="43" w16cid:durableId="35282723">
    <w:abstractNumId w:val="93"/>
  </w:num>
  <w:num w:numId="44" w16cid:durableId="981346371">
    <w:abstractNumId w:val="58"/>
  </w:num>
  <w:num w:numId="45" w16cid:durableId="2017461792">
    <w:abstractNumId w:val="51"/>
  </w:num>
  <w:num w:numId="46" w16cid:durableId="1049690610">
    <w:abstractNumId w:val="61"/>
  </w:num>
  <w:num w:numId="47" w16cid:durableId="1121067764">
    <w:abstractNumId w:val="33"/>
  </w:num>
  <w:num w:numId="48" w16cid:durableId="2126150331">
    <w:abstractNumId w:val="44"/>
  </w:num>
  <w:num w:numId="49" w16cid:durableId="970012484">
    <w:abstractNumId w:val="84"/>
  </w:num>
  <w:num w:numId="50" w16cid:durableId="524905127">
    <w:abstractNumId w:val="82"/>
  </w:num>
  <w:num w:numId="51" w16cid:durableId="1710062486">
    <w:abstractNumId w:val="96"/>
  </w:num>
  <w:num w:numId="52" w16cid:durableId="998507771">
    <w:abstractNumId w:val="32"/>
  </w:num>
  <w:num w:numId="53" w16cid:durableId="1597782294">
    <w:abstractNumId w:val="47"/>
  </w:num>
  <w:num w:numId="54" w16cid:durableId="1174148014">
    <w:abstractNumId w:val="71"/>
  </w:num>
  <w:num w:numId="55" w16cid:durableId="2028562431">
    <w:abstractNumId w:val="34"/>
  </w:num>
  <w:num w:numId="56" w16cid:durableId="377903513">
    <w:abstractNumId w:val="101"/>
  </w:num>
  <w:num w:numId="57" w16cid:durableId="580797364">
    <w:abstractNumId w:val="6"/>
  </w:num>
  <w:num w:numId="58" w16cid:durableId="1525049771">
    <w:abstractNumId w:val="12"/>
  </w:num>
  <w:num w:numId="59" w16cid:durableId="725495834">
    <w:abstractNumId w:val="80"/>
  </w:num>
  <w:num w:numId="60" w16cid:durableId="803884669">
    <w:abstractNumId w:val="75"/>
  </w:num>
  <w:num w:numId="61" w16cid:durableId="672687045">
    <w:abstractNumId w:val="43"/>
  </w:num>
  <w:num w:numId="62" w16cid:durableId="1627083841">
    <w:abstractNumId w:val="11"/>
  </w:num>
  <w:num w:numId="63" w16cid:durableId="1473136608">
    <w:abstractNumId w:val="17"/>
  </w:num>
  <w:num w:numId="64" w16cid:durableId="271787210">
    <w:abstractNumId w:val="88"/>
  </w:num>
  <w:num w:numId="65" w16cid:durableId="265626263">
    <w:abstractNumId w:val="46"/>
  </w:num>
  <w:num w:numId="66" w16cid:durableId="1732313299">
    <w:abstractNumId w:val="67"/>
  </w:num>
  <w:num w:numId="67" w16cid:durableId="1197963419">
    <w:abstractNumId w:val="49"/>
  </w:num>
  <w:num w:numId="68" w16cid:durableId="2140999255">
    <w:abstractNumId w:val="59"/>
  </w:num>
  <w:num w:numId="69" w16cid:durableId="741679690">
    <w:abstractNumId w:val="76"/>
  </w:num>
  <w:num w:numId="70" w16cid:durableId="317926719">
    <w:abstractNumId w:val="31"/>
  </w:num>
  <w:num w:numId="71" w16cid:durableId="1048260919">
    <w:abstractNumId w:val="104"/>
  </w:num>
  <w:num w:numId="72" w16cid:durableId="500781972">
    <w:abstractNumId w:val="73"/>
  </w:num>
  <w:num w:numId="73" w16cid:durableId="2143963415">
    <w:abstractNumId w:val="89"/>
  </w:num>
  <w:num w:numId="74" w16cid:durableId="179513622">
    <w:abstractNumId w:val="69"/>
  </w:num>
  <w:num w:numId="75" w16cid:durableId="1382972927">
    <w:abstractNumId w:val="87"/>
  </w:num>
  <w:num w:numId="76" w16cid:durableId="1114517137">
    <w:abstractNumId w:val="81"/>
  </w:num>
  <w:num w:numId="77" w16cid:durableId="1163934718">
    <w:abstractNumId w:val="57"/>
  </w:num>
  <w:num w:numId="78" w16cid:durableId="173616737">
    <w:abstractNumId w:val="60"/>
  </w:num>
  <w:num w:numId="79" w16cid:durableId="955216890">
    <w:abstractNumId w:val="1"/>
  </w:num>
  <w:num w:numId="80" w16cid:durableId="534538244">
    <w:abstractNumId w:val="13"/>
  </w:num>
  <w:num w:numId="81" w16cid:durableId="1285651840">
    <w:abstractNumId w:val="55"/>
  </w:num>
  <w:num w:numId="82" w16cid:durableId="1537548401">
    <w:abstractNumId w:val="95"/>
  </w:num>
  <w:num w:numId="83" w16cid:durableId="1349988699">
    <w:abstractNumId w:val="53"/>
  </w:num>
  <w:num w:numId="84" w16cid:durableId="838498897">
    <w:abstractNumId w:val="50"/>
  </w:num>
  <w:num w:numId="85" w16cid:durableId="1770084704">
    <w:abstractNumId w:val="54"/>
  </w:num>
  <w:num w:numId="86" w16cid:durableId="334036995">
    <w:abstractNumId w:val="3"/>
  </w:num>
  <w:num w:numId="87" w16cid:durableId="1795714281">
    <w:abstractNumId w:val="19"/>
  </w:num>
  <w:num w:numId="88" w16cid:durableId="425080213">
    <w:abstractNumId w:val="0"/>
  </w:num>
  <w:num w:numId="89" w16cid:durableId="889924795">
    <w:abstractNumId w:val="77"/>
  </w:num>
  <w:num w:numId="90" w16cid:durableId="1000932883">
    <w:abstractNumId w:val="94"/>
  </w:num>
  <w:num w:numId="91" w16cid:durableId="1446195674">
    <w:abstractNumId w:val="48"/>
  </w:num>
  <w:num w:numId="92" w16cid:durableId="733897105">
    <w:abstractNumId w:val="85"/>
  </w:num>
  <w:num w:numId="93" w16cid:durableId="908030166">
    <w:abstractNumId w:val="65"/>
  </w:num>
  <w:num w:numId="94" w16cid:durableId="45033664">
    <w:abstractNumId w:val="103"/>
  </w:num>
  <w:num w:numId="95" w16cid:durableId="955865105">
    <w:abstractNumId w:val="18"/>
  </w:num>
  <w:num w:numId="96" w16cid:durableId="1512917000">
    <w:abstractNumId w:val="63"/>
  </w:num>
  <w:num w:numId="97" w16cid:durableId="230699265">
    <w:abstractNumId w:val="14"/>
  </w:num>
  <w:num w:numId="98" w16cid:durableId="1758482598">
    <w:abstractNumId w:val="39"/>
  </w:num>
  <w:num w:numId="99" w16cid:durableId="1276400979">
    <w:abstractNumId w:val="28"/>
  </w:num>
  <w:num w:numId="100" w16cid:durableId="432942145">
    <w:abstractNumId w:val="9"/>
  </w:num>
  <w:num w:numId="101" w16cid:durableId="1173569436">
    <w:abstractNumId w:val="86"/>
  </w:num>
  <w:num w:numId="102" w16cid:durableId="950473565">
    <w:abstractNumId w:val="100"/>
  </w:num>
  <w:num w:numId="103" w16cid:durableId="1082531034">
    <w:abstractNumId w:val="15"/>
  </w:num>
  <w:num w:numId="104" w16cid:durableId="524945988">
    <w:abstractNumId w:val="24"/>
  </w:num>
  <w:num w:numId="105" w16cid:durableId="1435247923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3B03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D1F06"/>
    <w:rsid w:val="001D334F"/>
    <w:rsid w:val="001E30E8"/>
    <w:rsid w:val="001E4E0A"/>
    <w:rsid w:val="00215836"/>
    <w:rsid w:val="00233C70"/>
    <w:rsid w:val="00233C7C"/>
    <w:rsid w:val="00246268"/>
    <w:rsid w:val="002470FA"/>
    <w:rsid w:val="00250091"/>
    <w:rsid w:val="00261CE1"/>
    <w:rsid w:val="002631E7"/>
    <w:rsid w:val="002A39F1"/>
    <w:rsid w:val="002A52EB"/>
    <w:rsid w:val="002A5DE7"/>
    <w:rsid w:val="002C427A"/>
    <w:rsid w:val="002D5A32"/>
    <w:rsid w:val="002E71D1"/>
    <w:rsid w:val="00305031"/>
    <w:rsid w:val="00305FAB"/>
    <w:rsid w:val="00327CB0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2812"/>
    <w:rsid w:val="00404A02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13A7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52C89"/>
    <w:rsid w:val="0076759D"/>
    <w:rsid w:val="007728E9"/>
    <w:rsid w:val="007738BF"/>
    <w:rsid w:val="007740F7"/>
    <w:rsid w:val="00777EB5"/>
    <w:rsid w:val="007A0A0E"/>
    <w:rsid w:val="007A307A"/>
    <w:rsid w:val="007B1018"/>
    <w:rsid w:val="007B4B39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018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921AB"/>
    <w:rsid w:val="00AB47F4"/>
    <w:rsid w:val="00AB7B73"/>
    <w:rsid w:val="00AC52F6"/>
    <w:rsid w:val="00AE25FB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1CDB"/>
    <w:rsid w:val="00B6558B"/>
    <w:rsid w:val="00B716B3"/>
    <w:rsid w:val="00B906FA"/>
    <w:rsid w:val="00B97670"/>
    <w:rsid w:val="00BB3144"/>
    <w:rsid w:val="00BC1E19"/>
    <w:rsid w:val="00BD4A86"/>
    <w:rsid w:val="00BE6D93"/>
    <w:rsid w:val="00BE6E2F"/>
    <w:rsid w:val="00C26A3B"/>
    <w:rsid w:val="00C32517"/>
    <w:rsid w:val="00C525F4"/>
    <w:rsid w:val="00C83049"/>
    <w:rsid w:val="00C915B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366BA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27019"/>
    <w:rsid w:val="00F277CF"/>
    <w:rsid w:val="00F36135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1352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2025-11-16T21:25:00Z</dcterms:modified>
</cp:coreProperties>
</file>