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3A6B" w:val="clear"/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0" w:before="600"/>
      </w:pPr>
      <w: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E8A020"/>
          <w:sz w:val="52"/>
          <w:szCs w:val="52"/>
        </w:rPr>
        <w:t xml:space="preserve">MALIRA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Agence de Communication Digitale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PROPOSITION COMMERCIALE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E8A020"/>
          <w:sz w:val="32"/>
          <w:szCs w:val="32"/>
        </w:rPr>
        <w:t xml:space="preserve">CRM de Fidélisation Clients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Taxi Na Biso — Blessing House Group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Kinshasa, mars 2026</w:t>
      </w:r>
    </w:p>
    <w:p>
      <w:pPr>
        <w:spacing w:after="800" w:before="4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Référence : MAL-TNB-CRM-2026</w:t>
      </w:r>
    </w:p>
    <w:p>
      <w:pPr>
        <w:pBdr>
          <w:bottom w:val="single" w:color="E8A020" w:sz="6" w:space="1"/>
        </w:pBdr>
        <w:spacing w:after="200" w:before="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Préparé par Malira pour Taxi Na Biso</w:t>
      </w:r>
    </w:p>
    <w:p>
      <w:pPr>
        <w:spacing w:after="0" w:before="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Document confidentiel — Usage exclusif du client</w:t>
      </w:r>
    </w:p>
    <w:p>
      <w:r>
        <w:br w:type="page"/>
      </w:r>
    </w:p>
    <w:p>
      <w:pPr>
        <w:shd w:fill="1B3A6B" w:val="clear"/>
        <w:spacing w:after="200" w:before="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01.  EXECUTIVE SUMMARY</w:t>
      </w:r>
    </w:p>
    <w:p>
      <w:pPr>
        <w:spacing w:after="0" w:before="100"/>
      </w:pPr>
      <w:r>
        <w:t xml:space="preserve"/>
      </w:r>
    </w:p>
    <w:p>
      <w:pPr>
        <w:pBdr>
          <w:bottom w:val="single" w:color="E8A020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Qui sommes-nous ?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Malira est une agence de communication digitale spécialisée dans les solutions numériques pour les entreprises africaines. Nous combinons expertise technique, stratégie marketing et création de produits digitaux sur mesure.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Notre approche : comprendre votre métier en profondeur avant de proposer des outils adaptés à votre réalité terrain.</w:t>
      </w:r>
    </w:p>
    <w:p>
      <w:pPr>
        <w:spacing w:after="0" w:before="100"/>
      </w:pPr>
      <w:r>
        <w:t xml:space="preserve"/>
      </w:r>
    </w:p>
    <w:p>
      <w:pPr>
        <w:pBdr>
          <w:bottom w:val="single" w:color="E8A020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Ce que nous avons compris de votre besoin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Taxi Na Biso est une flotte de transport à Kinshasa avec une vision claire : fidéliser ses clients grâce à un programme structuré par paliers (Bronze, Argent, Or, VIP). Vous avez déjà la stratégie. Ce qu'il vous manque, c'est l'outil pour l'exécuter.</w:t>
      </w:r>
    </w:p>
    <w:p>
      <w:pPr>
        <w:spacing w:after="0" w:before="6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Concrètement, vous avez besoin d'un logiciel interne qui permette à votre équipe de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Enregistrer et suivre chaque client (nom, téléphone, WhatsApp, préférences)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Comptabiliser automatiquement les courses par client et par mois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Déclencher les récompenses au bon moment selon le palier atteint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Avoir une vue d'ensemble sur la santé de la base clients en temps réel</w:t>
      </w:r>
    </w:p>
    <w:p>
      <w:pPr>
        <w:spacing w:after="0" w:before="100"/>
      </w:pPr>
      <w:r>
        <w:t xml:space="preserve"/>
      </w:r>
    </w:p>
    <w:p>
      <w:pPr>
        <w:pBdr>
          <w:bottom w:val="single" w:color="E8A020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Notre proposition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Nous vous proposons de développer un CRM de fidélisation sur mesure, accessible depuis n'importe quel téléphone ou ordinateur, sans installation, conçu spécifiquement pour votre système de paliers Taxi Na Biso.</w:t>
      </w:r>
    </w:p>
    <w:p>
      <w:pPr>
        <w:spacing w:after="0" w:before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c>
          <w:tcPr>
            <w:tcW w:type="dxa" w:w="2256"/>
            <w:tcBorders>
              <w:top w:val="single" w:color="E8A020" w:sz="3"/>
              <w:left w:val="single" w:color="DDDDDD" w:sz="1"/>
              <w:bottom w:val="single" w:color="DDDDDD" w:sz="1"/>
              <w:right w:val="single" w:color="DDDDDD" w:sz="1"/>
            </w:tcBorders>
            <w:shd w:fill="EEF2F8" w:val="clear"/>
            <w:tcMar>
              <w:top w:type="dxa" w:w="150"/>
              <w:left w:type="dxa" w:w="120"/>
              <w:bottom w:type="dxa" w:w="150"/>
              <w:right w:type="dxa" w:w="120"/>
            </w:tcMar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🕐</w:t>
            </w:r>
          </w:p>
          <w:p>
            <w:pPr>
              <w:spacing w:after="2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Délai de livraison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21"/>
                <w:szCs w:val="21"/>
              </w:rPr>
              <w:t xml:space="preserve">3 semaines</w:t>
            </w:r>
          </w:p>
        </w:tc>
        <w:tc>
          <w:tcPr>
            <w:tcW w:type="dxa" w:w="2256"/>
            <w:tcBorders>
              <w:top w:val="single" w:color="E8A020" w:sz="3"/>
              <w:left w:val="single" w:color="DDDDDD" w:sz="1"/>
              <w:bottom w:val="single" w:color="DDDDDD" w:sz="1"/>
              <w:right w:val="single" w:color="DDDDDD" w:sz="1"/>
            </w:tcBorders>
            <w:shd w:fill="EEF2F8" w:val="clear"/>
            <w:tcMar>
              <w:top w:type="dxa" w:w="150"/>
              <w:left w:type="dxa" w:w="120"/>
              <w:bottom w:type="dxa" w:w="150"/>
              <w:right w:type="dxa" w:w="120"/>
            </w:tcMar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📱</w:t>
            </w:r>
          </w:p>
          <w:p>
            <w:pPr>
              <w:spacing w:after="2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Accès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21"/>
                <w:szCs w:val="21"/>
              </w:rPr>
              <w:t xml:space="preserve">Web + Mobile</w:t>
            </w:r>
          </w:p>
        </w:tc>
        <w:tc>
          <w:tcPr>
            <w:tcW w:type="dxa" w:w="2256"/>
            <w:tcBorders>
              <w:top w:val="single" w:color="E8A020" w:sz="3"/>
              <w:left w:val="single" w:color="DDDDDD" w:sz="1"/>
              <w:bottom w:val="single" w:color="DDDDDD" w:sz="1"/>
              <w:right w:val="single" w:color="DDDDDD" w:sz="1"/>
            </w:tcBorders>
            <w:shd w:fill="EEF2F8" w:val="clear"/>
            <w:tcMar>
              <w:top w:type="dxa" w:w="150"/>
              <w:left w:type="dxa" w:w="120"/>
              <w:bottom w:type="dxa" w:w="150"/>
              <w:right w:type="dxa" w:w="120"/>
            </w:tcMar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🔧</w:t>
            </w:r>
          </w:p>
          <w:p>
            <w:pPr>
              <w:spacing w:after="2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Maintenance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21"/>
                <w:szCs w:val="21"/>
              </w:rPr>
              <w:t xml:space="preserve">Incluse 3 mois</w:t>
            </w:r>
          </w:p>
        </w:tc>
        <w:tc>
          <w:tcPr>
            <w:tcW w:type="dxa" w:w="2256"/>
            <w:tcBorders>
              <w:top w:val="single" w:color="E8A020" w:sz="3"/>
              <w:left w:val="single" w:color="DDDDDD" w:sz="1"/>
              <w:bottom w:val="single" w:color="DDDDDD" w:sz="1"/>
              <w:right w:val="single" w:color="DDDDDD" w:sz="1"/>
            </w:tcBorders>
            <w:shd w:fill="EEF2F8" w:val="clear"/>
            <w:tcMar>
              <w:top w:type="dxa" w:w="150"/>
              <w:left w:type="dxa" w:w="120"/>
              <w:bottom w:type="dxa" w:w="150"/>
              <w:right w:type="dxa" w:w="120"/>
            </w:tcMar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🇨🇩</w:t>
            </w:r>
          </w:p>
          <w:p>
            <w:pPr>
              <w:spacing w:after="2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Adapté pour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21"/>
                <w:szCs w:val="21"/>
              </w:rPr>
              <w:t xml:space="preserve">Kinshasa</w:t>
            </w:r>
          </w:p>
        </w:tc>
      </w:tr>
    </w:tbl>
    <w:p>
      <w:r>
        <w:br w:type="page"/>
      </w:r>
    </w:p>
    <w:p>
      <w:pPr>
        <w:shd w:fill="1B3A6B" w:val="clear"/>
        <w:spacing w:after="200" w:before="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02.  FONCTIONNALITÉS DU CRM</w:t>
      </w:r>
    </w:p>
    <w:p>
      <w:pPr>
        <w:spacing w:after="0" w:before="10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Le CRM livré sera basé sur le prototype que vous avez déjà conçu. Voici le détail exact de ce que vous aurez.</w:t>
      </w:r>
    </w:p>
    <w:p>
      <w:pPr>
        <w:spacing w:after="0" w:before="80"/>
      </w:pPr>
      <w:r>
        <w:t xml:space="preserve"/>
      </w:r>
    </w:p>
    <w:p>
      <w:pPr>
        <w:pBdr>
          <w:bottom w:val="single" w:color="E8A020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Module 1 — Tableau de Bord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6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E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📊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E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Vue d'ensemble temps réel</w:t>
            </w:r>
          </w:p>
        </w:tc>
        <w:tc>
          <w:tcPr>
            <w:tcW w:type="dxa" w:w="5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Total clients, Courses ce mois, Total courses, Clients à récompenser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6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E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🏅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E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Répartition par palier</w:t>
            </w:r>
          </w:p>
        </w:tc>
        <w:tc>
          <w:tcPr>
            <w:tcW w:type="dxa" w:w="5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Barres de progression visuelle : Nouveau, Bronze, Argent, Or, VIP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6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E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➕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E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Accès rapide</w:t>
            </w:r>
          </w:p>
        </w:tc>
        <w:tc>
          <w:tcPr>
            <w:tcW w:type="dxa" w:w="5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Bouton d'ajout client directement depuis le tableau de bord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Bdr>
          <w:bottom w:val="single" w:color="E8A020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Module 2 — Gestion des Clients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6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E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👤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E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Fiche client complète</w:t>
            </w:r>
          </w:p>
        </w:tc>
        <w:tc>
          <w:tcPr>
            <w:tcW w:type="dxa" w:w="5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Nom, post-nom, prénom, téléphone, WhatsApp, véhicule préféré, notes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6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E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🔍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E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Recherche avancée</w:t>
            </w:r>
          </w:p>
        </w:tc>
        <w:tc>
          <w:tcPr>
            <w:tcW w:type="dxa" w:w="5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Recherche par nom ou numéro de téléphone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6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E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🏷️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E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Filtres par palier</w:t>
            </w:r>
          </w:p>
        </w:tc>
        <w:tc>
          <w:tcPr>
            <w:tcW w:type="dxa" w:w="5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Affichage : Tous / Nouveau / Bronze / Argent / Or / VIP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6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E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✏️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E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Modification &amp; Suppression</w:t>
            </w:r>
          </w:p>
        </w:tc>
        <w:tc>
          <w:tcPr>
            <w:tcW w:type="dxa" w:w="5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Mise à jour des informations client à tout moment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Bdr>
          <w:bottom w:val="single" w:color="E8A020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Module 3 — Système de Paliers Automatique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6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E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🥉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E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Bronze</w:t>
            </w:r>
          </w:p>
        </w:tc>
        <w:tc>
          <w:tcPr>
            <w:tcW w:type="dxa" w:w="5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5 courses/mois → 5% réduction déclenchée automatiquement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6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E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🥈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E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Argent</w:t>
            </w:r>
          </w:p>
        </w:tc>
        <w:tc>
          <w:tcPr>
            <w:tcW w:type="dxa" w:w="5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10 courses/mois ou 20/2 mois → 10% + course offerte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6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E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🥇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E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Or</w:t>
            </w:r>
          </w:p>
        </w:tc>
        <w:tc>
          <w:tcPr>
            <w:tcW w:type="dxa" w:w="5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20 courses/mois ou 35/2 mois → 15% + upgrade véhicule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6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E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💎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E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VIP</w:t>
            </w:r>
          </w:p>
        </w:tc>
        <w:tc>
          <w:tcPr>
            <w:tcW w:type="dxa" w:w="5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Abonnement mensuel → Tarif fixe + chauffeur attritré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6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E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🔔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E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Alertes récompenses</w:t>
            </w:r>
          </w:p>
        </w:tc>
        <w:tc>
          <w:tcPr>
            <w:tcW w:type="dxa" w:w="5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Le système détecte automatiquement les clients à récompenser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Bdr>
          <w:bottom w:val="single" w:color="E8A020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Module 4 — Fonctions Complémentaires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6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E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📤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E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Export des données</w:t>
            </w:r>
          </w:p>
        </w:tc>
        <w:tc>
          <w:tcPr>
            <w:tcW w:type="dxa" w:w="5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Export Excel/CSV pour le comptable et les rapports mensuels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6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E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📵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E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Mode hors-ligne partiel</w:t>
            </w:r>
          </w:p>
        </w:tc>
        <w:tc>
          <w:tcPr>
            <w:tcW w:type="dxa" w:w="5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Interface fluide même avec connexion instable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6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E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🔒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E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Accès sécurisé</w:t>
            </w:r>
          </w:p>
        </w:tc>
        <w:tc>
          <w:tcPr>
            <w:tcW w:type="dxa" w:w="5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Connexion par mot de passe pour protéger les données clients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6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E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📱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E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Mobile-first</w:t>
            </w:r>
          </w:p>
        </w:tc>
        <w:tc>
          <w:tcPr>
            <w:tcW w:type="dxa" w:w="5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Optimisé pour utilisation sur smartphone Android</w:t>
            </w:r>
          </w:p>
        </w:tc>
      </w:tr>
    </w:tbl>
    <w:p>
      <w:r>
        <w:br w:type="page"/>
      </w:r>
    </w:p>
    <w:p>
      <w:pPr>
        <w:shd w:fill="1B3A6B" w:val="clear"/>
        <w:spacing w:after="200" w:before="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03.  NOS OFFRES &amp; TARIFS</w:t>
      </w:r>
    </w:p>
    <w:p>
      <w:pPr>
        <w:spacing w:after="0" w:before="10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Nous vous proposons 3 scénarios selon vos priorités et votre budget. Chaque offre inclut le développement complet du CRM.</w:t>
      </w:r>
    </w:p>
    <w:p>
      <w:pPr>
        <w:spacing w:after="0" w:before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A020" w:sz="6"/>
              <w:left w:val="single" w:color="DDDDDD" w:sz="1"/>
              <w:bottom w:val="single" w:color="DDDDDD" w:sz="1"/>
              <w:right w:val="single" w:color="DDDDDD" w:sz="1"/>
            </w:tcBorders>
            <w:shd w:fill="EEF2F8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8"/>
                <w:szCs w:val="28"/>
              </w:rPr>
              <w:t xml:space="preserve">OFFRE ESSENTIELLE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Le CRM fonctionnel pour démarrer rapidement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A020"/>
                <w:sz w:val="40"/>
                <w:szCs w:val="40"/>
              </w:rPr>
              <w:t xml:space="preserve">800 USD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526"/>
        <w:gridCol w:w="200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Fonctionnalité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Détail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Inclus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Développement CRM complet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Inclus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Tableau de bord + Paliers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Inclus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Fiche client &amp; recherche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Inclus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Accès web (PC + mobile)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Inclus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Formation équipe (2h)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Inclus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Maintenance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mois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Délai de livraison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20"/>
                <w:szCs w:val="20"/>
              </w:rPr>
              <w:t xml:space="preserve">3 semaines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3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3A6B" w:sz="6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8A020"/>
                <w:sz w:val="28"/>
                <w:szCs w:val="28"/>
              </w:rPr>
              <w:t xml:space="preserve">OFFRE STANDARD ★ RECOMMANDÉE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CRM + Alertes WhatsApp + Suivi chauffeurs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1 500 USD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526"/>
        <w:gridCol w:w="200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Fonctionnalité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Détail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Inclus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Tout l'Essentiel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Inclus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Alertes SMS/WhatsApp auto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Récompenses déclenchées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Module chauffeurs (paliers)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Bronze → Champion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Export Excel mensuel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Rapport comptable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Maintenance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mois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Délai de livraison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20"/>
                <w:szCs w:val="20"/>
              </w:rPr>
              <w:t xml:space="preserve">4 semaines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3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B6914" w:sz="6"/>
              <w:left w:val="single" w:color="DDDDDD" w:sz="1"/>
              <w:bottom w:val="single" w:color="DDDDDD" w:sz="1"/>
              <w:right w:val="single" w:color="DDDDDD" w:sz="1"/>
            </w:tcBorders>
            <w:shd w:fill="FDF3E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B6914"/>
                <w:sz w:val="28"/>
                <w:szCs w:val="28"/>
              </w:rPr>
              <w:t xml:space="preserve">OFFRE PREMIUM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CRM + App mobile + Reporting avancé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B6914"/>
                <w:sz w:val="40"/>
                <w:szCs w:val="40"/>
              </w:rPr>
              <w:t xml:space="preserve">2 800 USD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526"/>
        <w:gridCol w:w="200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Fonctionnalité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Détail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Inclus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Tout le Standard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Inclus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Application mobile (Android)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Chauffeurs + Admin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Tableau de bord analytique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Graphiques &amp; tendances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Intégration paiement mobile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Airtel/Orange Congo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Maintenance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 mois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Délai de livraison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20"/>
                <w:szCs w:val="20"/>
              </w:rPr>
              <w:t xml:space="preserve">8 semaines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hd w:fill="1B3A6B" w:val="clear"/>
        <w:spacing w:after="200" w:before="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04.  TIMELINE — OFFRE STANDARD</w:t>
      </w:r>
    </w:p>
    <w:p>
      <w:pPr>
        <w:spacing w:after="0" w:before="10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Voici le plan de livraison pour l'Offre Standard (notre recommandation) :</w:t>
      </w:r>
    </w:p>
    <w:p>
      <w:pPr>
        <w:spacing w:after="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026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19"/>
                <w:szCs w:val="19"/>
              </w:rPr>
              <w:t xml:space="preserve">Semaine 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3E0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Cadrage &amp; Design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Validation des maquettes, choix des couleurs Taxi Na Biso, accès serveur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6487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19"/>
                <w:szCs w:val="19"/>
              </w:rPr>
              <w:t xml:space="preserve">Semaine 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3E0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Développement Core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Base de données, fiches clients, système de paliers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19"/>
                <w:szCs w:val="19"/>
              </w:rPr>
              <w:t xml:space="preserve">Semaine 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3E0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Tableau de bord &amp; Alertes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Dashboard temps réel, notifications WhatsApp/SMS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6487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19"/>
                <w:szCs w:val="19"/>
              </w:rPr>
              <w:t xml:space="preserve">Semaine 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3E0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Tests &amp; Livraison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Tests avec votre équipe, corrections, formation, mise en ligne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shd w:fill="1B3A6B" w:val="clear"/>
        <w:spacing w:after="200" w:before="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05.  POURQUOI CHOISIR MALIRA</w:t>
      </w:r>
    </w:p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13"/>
        <w:gridCol w:w="4613"/>
      </w:tblGrid>
      <w:tr>
        <w:tc>
          <w:tcPr>
            <w:tcW w:type="dxa" w:w="44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00"/>
            </w:tcMar>
          </w:tcPr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🎯  Spécialistes Afrique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Nous travaillons exclusivement pour les marchés africains. Nous connaissons les contraintes réelles : réseau, paiement, usage mobile.</w:t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⚡  Livraison rapide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Pas de bureaucratie. Vous êtes client, nous exécutons. 3 à 4 semaines, pas 6 mois.</w:t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🔧  Outil sur mesure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Le CRM sera aux couleurs de Taxi Na Biso, pas un template générique.</w:t>
            </w:r>
          </w:p>
        </w:tc>
        <w:tc>
          <w:tcPr>
            <w:tcW w:type="dxa" w:w="46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0"/>
            </w:tcMar>
          </w:tcPr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🤝  Accompagnement inclus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On ne disparaît pas après la livraison. Formation de l'équipe, maintenance, support.</w:t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📈  Vision long terme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Ce CRM est l'étape 1. Demain : app mobile, automatisation, reporting BI.</w:t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💡  Vous avez déjà la stratégie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On l'a lue. On la comprend. On va juste lui donner un outil à la hauteur.</w:t>
            </w:r>
          </w:p>
        </w:tc>
      </w:tr>
    </w:tbl>
    <w:p>
      <w:r>
        <w:br w:type="page"/>
      </w:r>
    </w:p>
    <w:p>
      <w:pPr>
        <w:shd w:fill="1B3A6B" w:val="clear"/>
        <w:spacing w:after="200" w:before="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06.  PROCHAINES ÉTAPES</w:t>
      </w:r>
    </w:p>
    <w:p>
      <w:pPr>
        <w:spacing w:after="0" w:before="10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Pour démarrer, voici le processus simple que nous proposons :</w:t>
      </w:r>
    </w:p>
    <w:p>
      <w:pPr>
        <w:spacing w:after="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A020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8" w:val="clear"/>
            <w:tcMar>
              <w:top w:type="dxa" w:w="140"/>
              <w:left w:type="dxa" w:w="200"/>
              <w:bottom w:type="dxa" w:w="1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Vous choisissez l'offre qui vous convient (Essentielle, Standard ou Premium)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A020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Nous envoyons le devis officiel et le contrat à signer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A020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8" w:val="clear"/>
            <w:tcMar>
              <w:top w:type="dxa" w:w="140"/>
              <w:left w:type="dxa" w:w="200"/>
              <w:bottom w:type="dxa" w:w="1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Acompte de 50% pour lancer le développement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A020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Kick-off call (30 min) pour valider les détails — couleurs, accès, préférences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A020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8" w:val="clear"/>
            <w:tcMar>
              <w:top w:type="dxa" w:w="140"/>
              <w:left w:type="dxa" w:w="200"/>
              <w:bottom w:type="dxa" w:w="1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Livraison, tests avec votre équipe, solde de 50%</w:t>
            </w:r>
          </w:p>
        </w:tc>
      </w:tr>
    </w:tbl>
    <w:p>
      <w:pPr>
        <w:spacing w:after="0" w:before="3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A020" w:sz="6"/>
              <w:left w:val="single" w:color="DDDDDD" w:sz="1"/>
              <w:bottom w:val="single" w:color="DDDDDD" w:sz="1"/>
              <w:right w:val="single" w:color="DDDDDD" w:sz="1"/>
            </w:tcBorders>
            <w:shd w:fill="FDF3E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Cette proposition est valable 30 jours.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21"/>
                <w:szCs w:val="21"/>
              </w:rPr>
              <w:t xml:space="preserve">Pour toute question ou pour démarrer, contactez Malira directement via WhatsApp ou email. Nous répondons sous 24h.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Bdr>
          <w:top w:val="single" w:color="E8A020" w:sz="4" w:space="6"/>
        </w:pBdr>
        <w:spacing w:after="60" w:before="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Malira — Agence de Communication Digitale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Votre stratégie. Notre code. Vôtre succès.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2026-03-29T01:33:15.291Z</dcterms:created>
  <dcterms:modified xsi:type="dcterms:W3CDTF">2026-03-29T01:33:15.292Z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