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Ideation Phase — Empathy Map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21/09/2026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Persona: Ananya — Self-directed Learner</w:t>
      </w:r>
    </w:p>
    <w:p>
      <w:r>
        <w:t>Ananya is a student who uses online material, class notes, and textbooks but needs help turning information into understanding and practice. She wants explanations that are easy to follow and a clear next step after learning a concept.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SAYS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THINKS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DOES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FEELS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“Can you explain this simply?”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“Am I understanding the important idea?”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Searches the web and watches tutorial videos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Frustrated by confusing explanations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“Can you summarize this chapter?”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“What should I learn before this topic?”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Copies passages into notes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Pressed for time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“Can I test myself?”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“Do I know enough for the exam?”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Creates questions manually or asks friends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Uncertain about progress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“What should I study next?”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“Which order is best?”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Jumps between unrelated resources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Overwhelmed by too many choices</w:t>
            </w:r>
          </w:p>
        </w:tc>
      </w:tr>
    </w:tbl>
    <w:p/>
    <w:p>
      <w:pPr>
        <w:pStyle w:val="Heading1"/>
      </w:pPr>
      <w:r>
        <w:t>Goals</w:t>
      </w:r>
    </w:p>
    <w:p>
      <w:pPr>
        <w:pStyle w:val="ListBullet"/>
      </w:pPr>
      <w:r>
        <w:t>Understand concepts using simple language and examples</w:t>
      </w:r>
    </w:p>
    <w:p>
      <w:pPr>
        <w:pStyle w:val="ListBullet"/>
      </w:pPr>
      <w:r>
        <w:t>Reduce time spent searching for explanations</w:t>
      </w:r>
    </w:p>
    <w:p>
      <w:pPr>
        <w:pStyle w:val="ListBullet"/>
      </w:pPr>
      <w:r>
        <w:t>Convert reading material into a concise summary</w:t>
      </w:r>
    </w:p>
    <w:p>
      <w:pPr>
        <w:pStyle w:val="ListBullet"/>
      </w:pPr>
      <w:r>
        <w:t>Practice through automatically generated multiple-choice questions</w:t>
      </w:r>
    </w:p>
    <w:p>
      <w:pPr>
        <w:pStyle w:val="ListBullet"/>
      </w:pPr>
      <w:r>
        <w:t>Follow a realistic learning path from beginner to advanced</w:t>
      </w:r>
    </w:p>
    <w:p>
      <w:pPr>
        <w:pStyle w:val="Heading1"/>
      </w:pPr>
      <w:r>
        <w:t>Pain Points</w:t>
      </w:r>
    </w:p>
    <w:p>
      <w:pPr>
        <w:pStyle w:val="ListBullet"/>
      </w:pPr>
      <w:r>
        <w:t>Information is scattered across many sources</w:t>
      </w:r>
    </w:p>
    <w:p>
      <w:pPr>
        <w:pStyle w:val="ListBullet"/>
      </w:pPr>
      <w:r>
        <w:t>Explanations may be too advanced or too long</w:t>
      </w:r>
    </w:p>
    <w:p>
      <w:pPr>
        <w:pStyle w:val="ListBullet"/>
      </w:pPr>
      <w:r>
        <w:t>Manual summarization and quiz preparation are time-consuming</w:t>
      </w:r>
    </w:p>
    <w:p>
      <w:pPr>
        <w:pStyle w:val="ListBullet"/>
      </w:pPr>
      <w:r>
        <w:t>No clear study sequence for a new topic</w:t>
      </w:r>
    </w:p>
    <w:p>
      <w:pPr>
        <w:pStyle w:val="ListBullet"/>
      </w:pPr>
      <w:r>
        <w:t>AI responses can be inconsistent without validation</w:t>
      </w:r>
    </w:p>
    <w:p>
      <w:pPr>
        <w:pStyle w:val="Heading1"/>
      </w:pPr>
      <w:r>
        <w:t>Design Implication</w:t>
      </w:r>
    </w:p>
    <w:p>
      <w:r>
        <w:t>The product should use focused prompts, input validation, structured response models, clear errors, and a demo mode so that the interface remains useful even when Gemini is not configured.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