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EDCCBBD" w14:textId="070ADD11" w:rsidR="00551988" w:rsidRDefault="00A220B2" w:rsidP="00C607D5">
      <w:pPr>
        <w:spacing w:after="120"/>
        <w:jc w:val="center"/>
        <w:outlineLvl w:val="0"/>
      </w:pPr>
      <w:r w:rsidRPr="00A220B2">
        <w:rPr>
          <w:rFonts w:ascii="Calibri" w:eastAsia="Calibri" w:hAnsi="Calibri" w:cs="Calibri"/>
          <w:b/>
          <w:sz w:val="26"/>
          <w:shd w:val="clear" w:color="auto" w:fill="FFFFFF"/>
        </w:rPr>
        <w:t>Anna Raciborska</w:t>
      </w:r>
    </w:p>
    <w:p w14:paraId="3780D9BE" w14:textId="4EEE7C09" w:rsidR="00551988" w:rsidRDefault="002B0306" w:rsidP="00C607D5">
      <w:pPr>
        <w:spacing w:after="60"/>
        <w:jc w:val="center"/>
      </w:pPr>
      <w:hyperlink r:id="rId7" w:history="1">
        <w:r w:rsidR="00A220B2" w:rsidRPr="002F0C49">
          <w:rPr>
            <w:rStyle w:val="Hyperlink"/>
            <w:rFonts w:ascii="Calibri" w:eastAsia="Calibri" w:hAnsi="Calibri" w:cs="Calibri"/>
            <w:sz w:val="22"/>
            <w:highlight w:val="white"/>
          </w:rPr>
          <w:t>annakr@comcast.net</w:t>
        </w:r>
      </w:hyperlink>
      <w:r w:rsidR="00A220B2">
        <w:rPr>
          <w:rFonts w:ascii="Calibri" w:eastAsia="Calibri" w:hAnsi="Calibri" w:cs="Calibri"/>
          <w:sz w:val="22"/>
          <w:shd w:val="clear" w:color="auto" w:fill="FFFFFF"/>
        </w:rPr>
        <w:br/>
        <w:t>Redmond, WA</w:t>
      </w:r>
      <w:r w:rsidR="00A220B2">
        <w:rPr>
          <w:rFonts w:ascii="Calibri" w:eastAsia="Calibri" w:hAnsi="Calibri" w:cs="Calibri"/>
          <w:sz w:val="22"/>
          <w:shd w:val="clear" w:color="auto" w:fill="FFFFFF"/>
        </w:rPr>
        <w:br/>
        <w:t>(425</w:t>
      </w:r>
      <w:r w:rsidR="003D6202">
        <w:rPr>
          <w:rFonts w:ascii="Calibri" w:eastAsia="Calibri" w:hAnsi="Calibri" w:cs="Calibri"/>
          <w:sz w:val="22"/>
          <w:shd w:val="clear" w:color="auto" w:fill="FFFFFF"/>
        </w:rPr>
        <w:t xml:space="preserve">) </w:t>
      </w:r>
      <w:r w:rsidR="00A220B2">
        <w:rPr>
          <w:rFonts w:ascii="Calibri" w:eastAsia="Calibri" w:hAnsi="Calibri" w:cs="Calibri"/>
          <w:sz w:val="22"/>
          <w:shd w:val="clear" w:color="auto" w:fill="FFFFFF"/>
        </w:rPr>
        <w:t>233</w:t>
      </w:r>
      <w:r w:rsidR="003D6202">
        <w:rPr>
          <w:rFonts w:ascii="Calibri" w:eastAsia="Calibri" w:hAnsi="Calibri" w:cs="Calibri"/>
          <w:sz w:val="22"/>
          <w:shd w:val="clear" w:color="auto" w:fill="FFFFFF"/>
        </w:rPr>
        <w:t>-</w:t>
      </w:r>
      <w:r w:rsidR="00A220B2">
        <w:rPr>
          <w:rFonts w:ascii="Calibri" w:eastAsia="Calibri" w:hAnsi="Calibri" w:cs="Calibri"/>
          <w:sz w:val="22"/>
          <w:shd w:val="clear" w:color="auto" w:fill="FFFFFF"/>
        </w:rPr>
        <w:t>1826</w:t>
      </w:r>
    </w:p>
    <w:p w14:paraId="652E1DD2" w14:textId="77777777" w:rsidR="00551988" w:rsidRDefault="00551988" w:rsidP="00C607D5">
      <w:pPr>
        <w:spacing w:after="60"/>
        <w:jc w:val="center"/>
        <w:rPr>
          <w:rFonts w:ascii="Calibri" w:eastAsia="Calibri" w:hAnsi="Calibri" w:cs="Calibri"/>
          <w:sz w:val="22"/>
          <w:highlight w:val="white"/>
        </w:rPr>
      </w:pPr>
    </w:p>
    <w:p w14:paraId="7E794258" w14:textId="77777777" w:rsidR="00C607D5" w:rsidRPr="00C624BD" w:rsidRDefault="00C607D5" w:rsidP="00C607D5">
      <w:pPr>
        <w:tabs>
          <w:tab w:val="left" w:pos="360"/>
        </w:tabs>
        <w:jc w:val="center"/>
        <w:rPr>
          <w:rFonts w:asciiTheme="minorHAnsi" w:hAnsiTheme="minorHAnsi"/>
        </w:rPr>
      </w:pPr>
      <w:r w:rsidRPr="005710BA">
        <w:rPr>
          <w:rFonts w:asciiTheme="minorHAnsi" w:hAnsiTheme="minorHAnsi"/>
          <w:color w:val="FF0000"/>
          <w:sz w:val="32"/>
          <w:szCs w:val="32"/>
        </w:rPr>
        <w:t>MULTILINGUAL</w:t>
      </w:r>
      <w:r w:rsidRPr="00C624BD">
        <w:rPr>
          <w:rFonts w:asciiTheme="minorHAnsi" w:hAnsiTheme="minorHAnsi"/>
          <w:color w:val="FF0000"/>
        </w:rPr>
        <w:t xml:space="preserve"> </w:t>
      </w:r>
      <w:r w:rsidR="00A220B2" w:rsidRPr="00C624BD">
        <w:rPr>
          <w:rFonts w:asciiTheme="minorHAnsi" w:hAnsiTheme="minorHAnsi"/>
        </w:rPr>
        <w:t xml:space="preserve">multicultural </w:t>
      </w:r>
      <w:r w:rsidRPr="005710BA">
        <w:rPr>
          <w:rFonts w:asciiTheme="minorHAnsi" w:hAnsiTheme="minorHAnsi"/>
          <w:color w:val="4472C4" w:themeColor="accent1"/>
          <w:sz w:val="32"/>
          <w:szCs w:val="32"/>
        </w:rPr>
        <w:t>PROBLEM SOLVER</w:t>
      </w:r>
    </w:p>
    <w:p w14:paraId="6CF1651A" w14:textId="317180E9" w:rsidR="00A220B2" w:rsidRPr="00C624BD" w:rsidRDefault="00A220B2" w:rsidP="00C607D5">
      <w:pPr>
        <w:tabs>
          <w:tab w:val="left" w:pos="360"/>
        </w:tabs>
        <w:jc w:val="center"/>
        <w:rPr>
          <w:rFonts w:asciiTheme="minorHAnsi" w:hAnsiTheme="minorHAnsi"/>
        </w:rPr>
      </w:pPr>
      <w:r w:rsidRPr="00C624BD">
        <w:rPr>
          <w:rFonts w:asciiTheme="minorHAnsi" w:hAnsiTheme="minorHAnsi"/>
        </w:rPr>
        <w:t xml:space="preserve">fluent in </w:t>
      </w:r>
      <w:r w:rsidR="00C607D5" w:rsidRPr="005710BA">
        <w:rPr>
          <w:rFonts w:asciiTheme="minorHAnsi" w:hAnsiTheme="minorHAnsi"/>
          <w:color w:val="BF8F00" w:themeColor="accent4" w:themeShade="BF"/>
          <w:sz w:val="28"/>
          <w:szCs w:val="28"/>
        </w:rPr>
        <w:t>ENGLISH</w:t>
      </w:r>
      <w:r w:rsidRPr="005710BA">
        <w:rPr>
          <w:rFonts w:asciiTheme="minorHAnsi" w:hAnsiTheme="minorHAnsi"/>
          <w:sz w:val="28"/>
          <w:szCs w:val="28"/>
        </w:rPr>
        <w:t xml:space="preserve">, </w:t>
      </w:r>
      <w:r w:rsidR="00C607D5" w:rsidRPr="005710BA">
        <w:rPr>
          <w:rFonts w:asciiTheme="minorHAnsi" w:hAnsiTheme="minorHAnsi"/>
          <w:color w:val="FF0000"/>
          <w:sz w:val="28"/>
          <w:szCs w:val="28"/>
        </w:rPr>
        <w:t>FRENCH</w:t>
      </w:r>
      <w:r w:rsidRPr="00C624BD">
        <w:rPr>
          <w:rFonts w:asciiTheme="minorHAnsi" w:hAnsiTheme="minorHAnsi"/>
        </w:rPr>
        <w:t xml:space="preserve">, and </w:t>
      </w:r>
      <w:r w:rsidR="00C607D5" w:rsidRPr="005710BA">
        <w:rPr>
          <w:rFonts w:asciiTheme="minorHAnsi" w:hAnsiTheme="minorHAnsi"/>
          <w:color w:val="2F5496" w:themeColor="accent1" w:themeShade="BF"/>
          <w:sz w:val="28"/>
          <w:szCs w:val="28"/>
        </w:rPr>
        <w:t>POLISH</w:t>
      </w:r>
    </w:p>
    <w:p w14:paraId="03C09441" w14:textId="2B02D0AA" w:rsidR="00A220B2" w:rsidRPr="00C624BD" w:rsidRDefault="00A220B2" w:rsidP="00C607D5">
      <w:pPr>
        <w:tabs>
          <w:tab w:val="left" w:pos="360"/>
        </w:tabs>
        <w:jc w:val="center"/>
        <w:rPr>
          <w:rFonts w:asciiTheme="minorHAnsi" w:hAnsiTheme="minorHAnsi"/>
        </w:rPr>
      </w:pPr>
      <w:r w:rsidRPr="00C624BD">
        <w:rPr>
          <w:rFonts w:asciiTheme="minorHAnsi" w:hAnsiTheme="minorHAnsi"/>
        </w:rPr>
        <w:t xml:space="preserve">Content creator with </w:t>
      </w:r>
      <w:r w:rsidR="00C607D5" w:rsidRPr="005710BA">
        <w:rPr>
          <w:rFonts w:asciiTheme="minorHAnsi" w:hAnsiTheme="minorHAnsi"/>
          <w:color w:val="538135" w:themeColor="accent6" w:themeShade="BF"/>
          <w:sz w:val="32"/>
          <w:szCs w:val="32"/>
        </w:rPr>
        <w:t>EXPERT COMMUNICATION</w:t>
      </w:r>
      <w:r w:rsidR="00C607D5" w:rsidRPr="00C624BD">
        <w:rPr>
          <w:rFonts w:asciiTheme="minorHAnsi" w:hAnsiTheme="minorHAnsi"/>
          <w:color w:val="538135" w:themeColor="accent6" w:themeShade="BF"/>
        </w:rPr>
        <w:t xml:space="preserve"> </w:t>
      </w:r>
      <w:r w:rsidRPr="00C624BD">
        <w:rPr>
          <w:rFonts w:asciiTheme="minorHAnsi" w:hAnsiTheme="minorHAnsi"/>
        </w:rPr>
        <w:t xml:space="preserve">and </w:t>
      </w:r>
      <w:r w:rsidRPr="005710BA">
        <w:rPr>
          <w:rFonts w:asciiTheme="minorHAnsi" w:hAnsiTheme="minorHAnsi"/>
          <w:sz w:val="28"/>
          <w:szCs w:val="28"/>
        </w:rPr>
        <w:t>writing skills</w:t>
      </w:r>
    </w:p>
    <w:p w14:paraId="0E043431" w14:textId="00889B1C" w:rsidR="00A220B2" w:rsidRPr="00C624BD" w:rsidRDefault="00C607D5" w:rsidP="00C607D5">
      <w:pPr>
        <w:tabs>
          <w:tab w:val="left" w:pos="360"/>
        </w:tabs>
        <w:jc w:val="center"/>
        <w:rPr>
          <w:rFonts w:asciiTheme="minorHAnsi" w:hAnsiTheme="minorHAnsi"/>
        </w:rPr>
      </w:pPr>
      <w:r w:rsidRPr="005710BA">
        <w:rPr>
          <w:rFonts w:asciiTheme="minorHAnsi" w:hAnsiTheme="minorHAnsi"/>
          <w:color w:val="C45911" w:themeColor="accent2" w:themeShade="BF"/>
          <w:sz w:val="32"/>
          <w:szCs w:val="32"/>
        </w:rPr>
        <w:t>EXPERIENCED</w:t>
      </w:r>
      <w:r w:rsidRPr="00C624BD">
        <w:rPr>
          <w:rFonts w:asciiTheme="minorHAnsi" w:hAnsiTheme="minorHAnsi"/>
          <w:color w:val="C45911" w:themeColor="accent2" w:themeShade="BF"/>
        </w:rPr>
        <w:t xml:space="preserve"> </w:t>
      </w:r>
      <w:r w:rsidR="00A220B2" w:rsidRPr="00C624BD">
        <w:rPr>
          <w:rFonts w:asciiTheme="minorHAnsi" w:hAnsiTheme="minorHAnsi"/>
        </w:rPr>
        <w:t>administrator, thriving in fast paced environments</w:t>
      </w:r>
    </w:p>
    <w:p w14:paraId="1F7FF3A3" w14:textId="77777777" w:rsidR="00C607D5" w:rsidRPr="00C624BD" w:rsidRDefault="00A220B2" w:rsidP="00C607D5">
      <w:pPr>
        <w:tabs>
          <w:tab w:val="left" w:pos="360"/>
        </w:tabs>
        <w:jc w:val="center"/>
        <w:rPr>
          <w:rFonts w:asciiTheme="minorHAnsi" w:hAnsiTheme="minorHAnsi"/>
        </w:rPr>
      </w:pPr>
      <w:r w:rsidRPr="00C624BD">
        <w:rPr>
          <w:rFonts w:asciiTheme="minorHAnsi" w:hAnsiTheme="minorHAnsi"/>
        </w:rPr>
        <w:t xml:space="preserve">Confident, </w:t>
      </w:r>
      <w:r w:rsidR="00C607D5" w:rsidRPr="00C624BD">
        <w:rPr>
          <w:rFonts w:asciiTheme="minorHAnsi" w:hAnsiTheme="minorHAnsi"/>
          <w:color w:val="AEAAAA" w:themeColor="background2" w:themeShade="BF"/>
        </w:rPr>
        <w:t>CREATIVE</w:t>
      </w:r>
      <w:r w:rsidRPr="00C624BD">
        <w:rPr>
          <w:rFonts w:asciiTheme="minorHAnsi" w:hAnsiTheme="minorHAnsi"/>
        </w:rPr>
        <w:t xml:space="preserve">, and </w:t>
      </w:r>
      <w:r w:rsidR="00C607D5" w:rsidRPr="005710BA">
        <w:rPr>
          <w:rFonts w:asciiTheme="minorHAnsi" w:hAnsiTheme="minorHAnsi"/>
          <w:sz w:val="32"/>
          <w:szCs w:val="32"/>
        </w:rPr>
        <w:t>EFFICIENT</w:t>
      </w:r>
    </w:p>
    <w:p w14:paraId="2E1957E9" w14:textId="7820DB09" w:rsidR="00A220B2" w:rsidRPr="00C624BD" w:rsidRDefault="00A220B2" w:rsidP="00C607D5">
      <w:pPr>
        <w:tabs>
          <w:tab w:val="left" w:pos="360"/>
        </w:tabs>
        <w:jc w:val="center"/>
        <w:rPr>
          <w:rFonts w:asciiTheme="minorHAnsi" w:hAnsiTheme="minorHAnsi"/>
        </w:rPr>
      </w:pPr>
      <w:r w:rsidRPr="00C624BD">
        <w:rPr>
          <w:rFonts w:asciiTheme="minorHAnsi" w:hAnsiTheme="minorHAnsi"/>
        </w:rPr>
        <w:t>naturally oriented to relate to people of all kinds</w:t>
      </w:r>
    </w:p>
    <w:p w14:paraId="5DD4EBE3" w14:textId="46BFD316" w:rsidR="0060268D" w:rsidRDefault="0060268D" w:rsidP="00C607D5">
      <w:pPr>
        <w:tabs>
          <w:tab w:val="left" w:pos="360"/>
        </w:tabs>
        <w:rPr>
          <w:rFonts w:asciiTheme="minorHAnsi" w:hAnsiTheme="minorHAnsi"/>
          <w:sz w:val="22"/>
          <w:szCs w:val="22"/>
        </w:rPr>
      </w:pPr>
    </w:p>
    <w:p w14:paraId="0B3CAB81" w14:textId="2CD0F52D" w:rsidR="0060268D" w:rsidRPr="00C607D5" w:rsidRDefault="00C607D5" w:rsidP="00C607D5">
      <w:pPr>
        <w:pStyle w:val="CVHeading"/>
      </w:pPr>
      <w:r w:rsidRPr="00C607D5">
        <w:t>EDUCATION</w:t>
      </w:r>
    </w:p>
    <w:p w14:paraId="684045E2" w14:textId="77777777" w:rsidR="00C607D5" w:rsidRPr="00401C24" w:rsidRDefault="00C607D5" w:rsidP="00C607D5">
      <w:pPr>
        <w:outlineLvl w:val="0"/>
        <w:rPr>
          <w:rFonts w:ascii="Calibri" w:eastAsia="Calibri" w:hAnsi="Calibri" w:cs="Calibri"/>
          <w:b/>
          <w:shd w:val="clear" w:color="auto" w:fill="FFFFFF"/>
        </w:rPr>
      </w:pPr>
    </w:p>
    <w:p w14:paraId="125E8ECF" w14:textId="77777777" w:rsidR="00B959ED" w:rsidRPr="00401C24" w:rsidRDefault="00B959ED" w:rsidP="00B959ED">
      <w:pPr>
        <w:pStyle w:val="p1"/>
        <w:rPr>
          <w:rFonts w:asciiTheme="minorHAnsi" w:hAnsiTheme="minorHAnsi"/>
          <w:sz w:val="22"/>
          <w:szCs w:val="22"/>
        </w:rPr>
      </w:pPr>
      <w:r w:rsidRPr="00401C24">
        <w:rPr>
          <w:rFonts w:asciiTheme="minorHAnsi" w:hAnsiTheme="minorHAnsi"/>
          <w:b/>
          <w:sz w:val="22"/>
          <w:szCs w:val="22"/>
        </w:rPr>
        <w:t>Bachelor</w:t>
      </w:r>
      <w:r>
        <w:rPr>
          <w:rFonts w:asciiTheme="minorHAnsi" w:hAnsiTheme="minorHAnsi"/>
          <w:b/>
          <w:sz w:val="22"/>
          <w:szCs w:val="22"/>
        </w:rPr>
        <w:t xml:space="preserve"> </w:t>
      </w:r>
      <w:r w:rsidRPr="00401C24">
        <w:rPr>
          <w:rFonts w:asciiTheme="minorHAnsi" w:hAnsiTheme="minorHAnsi"/>
          <w:b/>
          <w:sz w:val="22"/>
          <w:szCs w:val="22"/>
        </w:rPr>
        <w:t>of</w:t>
      </w:r>
      <w:r>
        <w:rPr>
          <w:rFonts w:asciiTheme="minorHAnsi" w:hAnsiTheme="minorHAnsi"/>
          <w:b/>
          <w:sz w:val="22"/>
          <w:szCs w:val="22"/>
        </w:rPr>
        <w:t xml:space="preserve"> </w:t>
      </w:r>
      <w:r w:rsidRPr="00401C24">
        <w:rPr>
          <w:rFonts w:asciiTheme="minorHAnsi" w:hAnsiTheme="minorHAnsi"/>
          <w:b/>
          <w:sz w:val="22"/>
          <w:szCs w:val="22"/>
        </w:rPr>
        <w:t>Arts</w:t>
      </w:r>
      <w:r>
        <w:rPr>
          <w:rFonts w:asciiTheme="minorHAnsi" w:hAnsiTheme="minorHAnsi"/>
          <w:b/>
          <w:sz w:val="22"/>
          <w:szCs w:val="22"/>
        </w:rPr>
        <w:t xml:space="preserve"> </w:t>
      </w:r>
      <w:r w:rsidRPr="00401C24">
        <w:rPr>
          <w:rFonts w:asciiTheme="minorHAnsi" w:hAnsiTheme="minorHAnsi"/>
          <w:b/>
          <w:sz w:val="22"/>
          <w:szCs w:val="22"/>
        </w:rPr>
        <w:t>in</w:t>
      </w:r>
      <w:r>
        <w:rPr>
          <w:rFonts w:asciiTheme="minorHAnsi" w:hAnsiTheme="minorHAnsi"/>
          <w:b/>
          <w:sz w:val="22"/>
          <w:szCs w:val="22"/>
        </w:rPr>
        <w:t xml:space="preserve"> </w:t>
      </w:r>
      <w:r w:rsidRPr="00401C24">
        <w:rPr>
          <w:rFonts w:asciiTheme="minorHAnsi" w:hAnsiTheme="minorHAnsi"/>
          <w:b/>
          <w:sz w:val="22"/>
          <w:szCs w:val="22"/>
        </w:rPr>
        <w:t>Communication</w:t>
      </w:r>
      <w:r w:rsidRPr="00401C24">
        <w:rPr>
          <w:rFonts w:asciiTheme="minorHAnsi" w:hAnsiTheme="minorHAnsi"/>
          <w:sz w:val="22"/>
          <w:szCs w:val="22"/>
        </w:rPr>
        <w:t>,</w:t>
      </w:r>
      <w:r>
        <w:rPr>
          <w:rFonts w:asciiTheme="minorHAnsi" w:hAnsiTheme="minorHAnsi"/>
          <w:sz w:val="22"/>
          <w:szCs w:val="22"/>
        </w:rPr>
        <w:t xml:space="preserve"> </w:t>
      </w:r>
      <w:r w:rsidRPr="00401C24">
        <w:rPr>
          <w:rFonts w:asciiTheme="minorHAnsi" w:hAnsiTheme="minorHAnsi"/>
          <w:sz w:val="22"/>
          <w:szCs w:val="22"/>
        </w:rPr>
        <w:t>University</w:t>
      </w:r>
      <w:r>
        <w:rPr>
          <w:rFonts w:asciiTheme="minorHAnsi" w:hAnsiTheme="minorHAnsi"/>
          <w:sz w:val="22"/>
          <w:szCs w:val="22"/>
        </w:rPr>
        <w:t xml:space="preserve"> </w:t>
      </w:r>
      <w:r w:rsidRPr="00401C24">
        <w:rPr>
          <w:rFonts w:asciiTheme="minorHAnsi" w:hAnsiTheme="minorHAnsi"/>
          <w:sz w:val="22"/>
          <w:szCs w:val="22"/>
        </w:rPr>
        <w:t>of</w:t>
      </w:r>
      <w:r>
        <w:rPr>
          <w:rFonts w:asciiTheme="minorHAnsi" w:hAnsiTheme="minorHAnsi"/>
          <w:sz w:val="22"/>
          <w:szCs w:val="22"/>
        </w:rPr>
        <w:t xml:space="preserve"> </w:t>
      </w:r>
      <w:r w:rsidRPr="00401C24">
        <w:rPr>
          <w:rFonts w:asciiTheme="minorHAnsi" w:hAnsiTheme="minorHAnsi"/>
          <w:sz w:val="22"/>
          <w:szCs w:val="22"/>
        </w:rPr>
        <w:t>Puget</w:t>
      </w:r>
      <w:r>
        <w:rPr>
          <w:rFonts w:asciiTheme="minorHAnsi" w:hAnsiTheme="minorHAnsi"/>
          <w:sz w:val="22"/>
          <w:szCs w:val="22"/>
        </w:rPr>
        <w:t xml:space="preserve"> </w:t>
      </w:r>
      <w:r w:rsidRPr="00401C24">
        <w:rPr>
          <w:rFonts w:asciiTheme="minorHAnsi" w:hAnsiTheme="minorHAnsi"/>
          <w:sz w:val="22"/>
          <w:szCs w:val="22"/>
        </w:rPr>
        <w:t>Sound,</w:t>
      </w:r>
      <w:r>
        <w:rPr>
          <w:rFonts w:asciiTheme="minorHAnsi" w:hAnsiTheme="minorHAnsi"/>
          <w:sz w:val="22"/>
          <w:szCs w:val="22"/>
        </w:rPr>
        <w:t xml:space="preserve"> </w:t>
      </w:r>
      <w:r w:rsidRPr="00401C24">
        <w:rPr>
          <w:rFonts w:asciiTheme="minorHAnsi" w:hAnsiTheme="minorHAnsi"/>
          <w:sz w:val="22"/>
          <w:szCs w:val="22"/>
        </w:rPr>
        <w:t>Tacoma,</w:t>
      </w:r>
      <w:r>
        <w:rPr>
          <w:rFonts w:asciiTheme="minorHAnsi" w:hAnsiTheme="minorHAnsi"/>
          <w:sz w:val="22"/>
          <w:szCs w:val="22"/>
        </w:rPr>
        <w:t xml:space="preserve"> </w:t>
      </w:r>
      <w:r w:rsidRPr="00401C24">
        <w:rPr>
          <w:rFonts w:asciiTheme="minorHAnsi" w:hAnsiTheme="minorHAnsi"/>
          <w:sz w:val="22"/>
          <w:szCs w:val="22"/>
        </w:rPr>
        <w:t>WA,</w:t>
      </w:r>
      <w:r>
        <w:rPr>
          <w:rFonts w:asciiTheme="minorHAnsi" w:hAnsiTheme="minorHAnsi"/>
          <w:sz w:val="22"/>
          <w:szCs w:val="22"/>
        </w:rPr>
        <w:t xml:space="preserve"> </w:t>
      </w:r>
      <w:r w:rsidRPr="00401C24">
        <w:rPr>
          <w:rFonts w:asciiTheme="minorHAnsi" w:hAnsiTheme="minorHAnsi"/>
          <w:sz w:val="22"/>
          <w:szCs w:val="22"/>
        </w:rPr>
        <w:t>2004</w:t>
      </w:r>
    </w:p>
    <w:p w14:paraId="50994ED3" w14:textId="77777777" w:rsidR="00B959ED" w:rsidRPr="00401C24" w:rsidRDefault="00B959ED" w:rsidP="00B959ED">
      <w:pPr>
        <w:pStyle w:val="p1"/>
        <w:rPr>
          <w:rFonts w:asciiTheme="minorHAnsi" w:hAnsiTheme="minorHAnsi"/>
          <w:sz w:val="22"/>
          <w:szCs w:val="22"/>
        </w:rPr>
      </w:pPr>
      <w:r w:rsidRPr="00401C24">
        <w:rPr>
          <w:rFonts w:asciiTheme="minorHAnsi" w:hAnsiTheme="minorHAnsi"/>
          <w:b/>
          <w:sz w:val="22"/>
          <w:szCs w:val="22"/>
        </w:rPr>
        <w:t>Brevet</w:t>
      </w:r>
      <w:r>
        <w:rPr>
          <w:rFonts w:asciiTheme="minorHAnsi" w:hAnsiTheme="minorHAnsi"/>
          <w:b/>
          <w:sz w:val="22"/>
          <w:szCs w:val="22"/>
        </w:rPr>
        <w:t xml:space="preserve"> </w:t>
      </w:r>
      <w:r w:rsidRPr="00401C24">
        <w:rPr>
          <w:rFonts w:asciiTheme="minorHAnsi" w:hAnsiTheme="minorHAnsi"/>
          <w:b/>
          <w:sz w:val="22"/>
          <w:szCs w:val="22"/>
        </w:rPr>
        <w:t>des</w:t>
      </w:r>
      <w:r>
        <w:rPr>
          <w:rFonts w:asciiTheme="minorHAnsi" w:hAnsiTheme="minorHAnsi"/>
          <w:b/>
          <w:sz w:val="22"/>
          <w:szCs w:val="22"/>
        </w:rPr>
        <w:t xml:space="preserve"> </w:t>
      </w:r>
      <w:r w:rsidRPr="00401C24">
        <w:rPr>
          <w:rFonts w:asciiTheme="minorHAnsi" w:hAnsiTheme="minorHAnsi"/>
          <w:b/>
          <w:sz w:val="22"/>
          <w:szCs w:val="22"/>
        </w:rPr>
        <w:t>colleges</w:t>
      </w:r>
      <w:r>
        <w:rPr>
          <w:rFonts w:asciiTheme="minorHAnsi" w:hAnsiTheme="minorHAnsi"/>
          <w:sz w:val="22"/>
          <w:szCs w:val="22"/>
        </w:rPr>
        <w:t xml:space="preserve"> </w:t>
      </w:r>
      <w:r w:rsidRPr="00401C24">
        <w:rPr>
          <w:rFonts w:asciiTheme="minorHAnsi" w:hAnsiTheme="minorHAnsi"/>
          <w:sz w:val="22"/>
          <w:szCs w:val="22"/>
        </w:rPr>
        <w:t>(International</w:t>
      </w:r>
      <w:r>
        <w:rPr>
          <w:rFonts w:asciiTheme="minorHAnsi" w:hAnsiTheme="minorHAnsi"/>
          <w:sz w:val="22"/>
          <w:szCs w:val="22"/>
        </w:rPr>
        <w:t xml:space="preserve"> </w:t>
      </w:r>
      <w:r w:rsidRPr="00401C24">
        <w:rPr>
          <w:rFonts w:asciiTheme="minorHAnsi" w:hAnsiTheme="minorHAnsi"/>
          <w:sz w:val="22"/>
          <w:szCs w:val="22"/>
        </w:rPr>
        <w:t>Baccalaureate),</w:t>
      </w:r>
      <w:r>
        <w:rPr>
          <w:rFonts w:asciiTheme="minorHAnsi" w:hAnsiTheme="minorHAnsi"/>
          <w:sz w:val="22"/>
          <w:szCs w:val="22"/>
        </w:rPr>
        <w:t xml:space="preserve"> </w:t>
      </w:r>
      <w:r w:rsidRPr="00401C24">
        <w:rPr>
          <w:rFonts w:asciiTheme="minorHAnsi" w:hAnsiTheme="minorHAnsi"/>
          <w:sz w:val="22"/>
          <w:szCs w:val="22"/>
        </w:rPr>
        <w:t>College</w:t>
      </w:r>
      <w:r>
        <w:rPr>
          <w:rFonts w:asciiTheme="minorHAnsi" w:hAnsiTheme="minorHAnsi"/>
          <w:sz w:val="22"/>
          <w:szCs w:val="22"/>
        </w:rPr>
        <w:t xml:space="preserve"> </w:t>
      </w:r>
      <w:r w:rsidRPr="00401C24">
        <w:rPr>
          <w:rFonts w:asciiTheme="minorHAnsi" w:hAnsiTheme="minorHAnsi"/>
          <w:sz w:val="22"/>
          <w:szCs w:val="22"/>
        </w:rPr>
        <w:t>Marie</w:t>
      </w:r>
      <w:r>
        <w:rPr>
          <w:rFonts w:asciiTheme="minorHAnsi" w:hAnsiTheme="minorHAnsi"/>
          <w:sz w:val="22"/>
          <w:szCs w:val="22"/>
        </w:rPr>
        <w:t xml:space="preserve"> </w:t>
      </w:r>
      <w:r w:rsidRPr="00401C24">
        <w:rPr>
          <w:rFonts w:asciiTheme="minorHAnsi" w:hAnsiTheme="minorHAnsi"/>
          <w:sz w:val="22"/>
          <w:szCs w:val="22"/>
        </w:rPr>
        <w:t>De</w:t>
      </w:r>
      <w:r>
        <w:rPr>
          <w:rFonts w:asciiTheme="minorHAnsi" w:hAnsiTheme="minorHAnsi"/>
          <w:sz w:val="22"/>
          <w:szCs w:val="22"/>
        </w:rPr>
        <w:t xml:space="preserve"> </w:t>
      </w:r>
      <w:r w:rsidRPr="00401C24">
        <w:rPr>
          <w:rFonts w:asciiTheme="minorHAnsi" w:hAnsiTheme="minorHAnsi"/>
          <w:sz w:val="22"/>
          <w:szCs w:val="22"/>
        </w:rPr>
        <w:t>France,</w:t>
      </w:r>
      <w:r>
        <w:rPr>
          <w:rFonts w:asciiTheme="minorHAnsi" w:hAnsiTheme="minorHAnsi"/>
          <w:sz w:val="22"/>
          <w:szCs w:val="22"/>
        </w:rPr>
        <w:t xml:space="preserve"> </w:t>
      </w:r>
      <w:r w:rsidRPr="00401C24">
        <w:rPr>
          <w:rFonts w:asciiTheme="minorHAnsi" w:hAnsiTheme="minorHAnsi"/>
          <w:sz w:val="22"/>
          <w:szCs w:val="22"/>
        </w:rPr>
        <w:t>Montreal,</w:t>
      </w:r>
      <w:r>
        <w:rPr>
          <w:rFonts w:asciiTheme="minorHAnsi" w:hAnsiTheme="minorHAnsi"/>
          <w:sz w:val="22"/>
          <w:szCs w:val="22"/>
        </w:rPr>
        <w:t xml:space="preserve"> </w:t>
      </w:r>
      <w:r w:rsidRPr="00401C24">
        <w:rPr>
          <w:rFonts w:asciiTheme="minorHAnsi" w:hAnsiTheme="minorHAnsi"/>
          <w:sz w:val="22"/>
          <w:szCs w:val="22"/>
        </w:rPr>
        <w:t>QC,</w:t>
      </w:r>
      <w:r>
        <w:rPr>
          <w:rFonts w:asciiTheme="minorHAnsi" w:hAnsiTheme="minorHAnsi"/>
          <w:sz w:val="22"/>
          <w:szCs w:val="22"/>
        </w:rPr>
        <w:t xml:space="preserve"> </w:t>
      </w:r>
      <w:r w:rsidRPr="00401C24">
        <w:rPr>
          <w:rFonts w:asciiTheme="minorHAnsi" w:hAnsiTheme="minorHAnsi"/>
          <w:sz w:val="22"/>
          <w:szCs w:val="22"/>
        </w:rPr>
        <w:t>Canada</w:t>
      </w:r>
      <w:r>
        <w:rPr>
          <w:rFonts w:asciiTheme="minorHAnsi" w:hAnsiTheme="minorHAnsi"/>
          <w:sz w:val="22"/>
          <w:szCs w:val="22"/>
        </w:rPr>
        <w:t xml:space="preserve">, </w:t>
      </w:r>
      <w:r w:rsidRPr="00401C24">
        <w:rPr>
          <w:rFonts w:asciiTheme="minorHAnsi" w:hAnsiTheme="minorHAnsi"/>
          <w:sz w:val="22"/>
          <w:szCs w:val="22"/>
        </w:rPr>
        <w:t>1997</w:t>
      </w:r>
    </w:p>
    <w:p w14:paraId="48FABE7A" w14:textId="4DBF2DFC" w:rsidR="00B959ED" w:rsidRDefault="00B959ED" w:rsidP="00C607D5">
      <w:pPr>
        <w:pStyle w:val="p1"/>
        <w:outlineLvl w:val="0"/>
        <w:rPr>
          <w:rFonts w:asciiTheme="minorHAnsi" w:hAnsiTheme="minorHAnsi"/>
          <w:b/>
          <w:sz w:val="22"/>
          <w:szCs w:val="22"/>
        </w:rPr>
      </w:pPr>
    </w:p>
    <w:p w14:paraId="3A5404B3" w14:textId="3BDA54EF" w:rsidR="00B959ED" w:rsidRPr="002B0306" w:rsidRDefault="00B959ED" w:rsidP="00B959ED">
      <w:pPr>
        <w:pStyle w:val="CVHeading"/>
        <w:rPr>
          <w:sz w:val="28"/>
          <w:szCs w:val="28"/>
        </w:rPr>
      </w:pPr>
      <w:bookmarkStart w:id="0" w:name="_GoBack"/>
      <w:r w:rsidRPr="002B0306">
        <w:rPr>
          <w:sz w:val="28"/>
          <w:szCs w:val="28"/>
        </w:rPr>
        <w:t>Additional coursework</w:t>
      </w:r>
    </w:p>
    <w:bookmarkEnd w:id="0"/>
    <w:p w14:paraId="318C3427" w14:textId="35A2FE18" w:rsidR="0060268D" w:rsidRPr="00401C24" w:rsidRDefault="0060268D" w:rsidP="00C607D5">
      <w:pPr>
        <w:pStyle w:val="p1"/>
        <w:outlineLvl w:val="0"/>
        <w:rPr>
          <w:rFonts w:asciiTheme="minorHAnsi" w:hAnsiTheme="minorHAnsi"/>
          <w:sz w:val="22"/>
          <w:szCs w:val="22"/>
        </w:rPr>
      </w:pPr>
      <w:r w:rsidRPr="00401C24">
        <w:rPr>
          <w:rFonts w:asciiTheme="minorHAnsi" w:hAnsiTheme="minorHAnsi"/>
          <w:b/>
          <w:sz w:val="22"/>
          <w:szCs w:val="22"/>
        </w:rPr>
        <w:t>Business</w:t>
      </w:r>
      <w:r>
        <w:rPr>
          <w:rFonts w:asciiTheme="minorHAnsi" w:hAnsiTheme="minorHAnsi"/>
          <w:b/>
          <w:sz w:val="22"/>
          <w:szCs w:val="22"/>
        </w:rPr>
        <w:t xml:space="preserve"> </w:t>
      </w:r>
      <w:r w:rsidRPr="00401C24">
        <w:rPr>
          <w:rFonts w:asciiTheme="minorHAnsi" w:hAnsiTheme="minorHAnsi"/>
          <w:b/>
          <w:sz w:val="22"/>
          <w:szCs w:val="22"/>
        </w:rPr>
        <w:t>Strategy</w:t>
      </w:r>
      <w:r>
        <w:rPr>
          <w:rFonts w:asciiTheme="minorHAnsi" w:hAnsiTheme="minorHAnsi"/>
          <w:b/>
          <w:sz w:val="22"/>
          <w:szCs w:val="22"/>
        </w:rPr>
        <w:t xml:space="preserve"> </w:t>
      </w:r>
      <w:r w:rsidRPr="00401C24">
        <w:rPr>
          <w:rFonts w:asciiTheme="minorHAnsi" w:hAnsiTheme="minorHAnsi"/>
          <w:b/>
          <w:sz w:val="22"/>
          <w:szCs w:val="22"/>
        </w:rPr>
        <w:t>Certificate</w:t>
      </w:r>
      <w:r w:rsidRPr="00401C24">
        <w:rPr>
          <w:rFonts w:asciiTheme="minorHAnsi" w:hAnsiTheme="minorHAnsi"/>
          <w:sz w:val="22"/>
          <w:szCs w:val="22"/>
        </w:rPr>
        <w:t>,</w:t>
      </w:r>
      <w:r>
        <w:rPr>
          <w:rFonts w:asciiTheme="minorHAnsi" w:hAnsiTheme="minorHAnsi"/>
          <w:sz w:val="22"/>
          <w:szCs w:val="22"/>
        </w:rPr>
        <w:t xml:space="preserve"> </w:t>
      </w:r>
      <w:r w:rsidRPr="00401C24">
        <w:rPr>
          <w:rFonts w:asciiTheme="minorHAnsi" w:hAnsiTheme="minorHAnsi"/>
          <w:sz w:val="22"/>
          <w:szCs w:val="22"/>
        </w:rPr>
        <w:t>University</w:t>
      </w:r>
      <w:r>
        <w:rPr>
          <w:rFonts w:asciiTheme="minorHAnsi" w:hAnsiTheme="minorHAnsi"/>
          <w:sz w:val="22"/>
          <w:szCs w:val="22"/>
        </w:rPr>
        <w:t xml:space="preserve"> </w:t>
      </w:r>
      <w:r w:rsidRPr="00401C24">
        <w:rPr>
          <w:rFonts w:asciiTheme="minorHAnsi" w:hAnsiTheme="minorHAnsi"/>
          <w:sz w:val="22"/>
          <w:szCs w:val="22"/>
        </w:rPr>
        <w:t>of</w:t>
      </w:r>
      <w:r>
        <w:rPr>
          <w:rFonts w:asciiTheme="minorHAnsi" w:hAnsiTheme="minorHAnsi"/>
          <w:sz w:val="22"/>
          <w:szCs w:val="22"/>
        </w:rPr>
        <w:t xml:space="preserve"> </w:t>
      </w:r>
      <w:r w:rsidRPr="00401C24">
        <w:rPr>
          <w:rFonts w:asciiTheme="minorHAnsi" w:hAnsiTheme="minorHAnsi"/>
          <w:sz w:val="22"/>
          <w:szCs w:val="22"/>
        </w:rPr>
        <w:t>Denmark,</w:t>
      </w:r>
      <w:r>
        <w:rPr>
          <w:rFonts w:asciiTheme="minorHAnsi" w:hAnsiTheme="minorHAnsi"/>
          <w:sz w:val="22"/>
          <w:szCs w:val="22"/>
        </w:rPr>
        <w:t xml:space="preserve"> </w:t>
      </w:r>
      <w:r w:rsidRPr="00401C24">
        <w:rPr>
          <w:rFonts w:asciiTheme="minorHAnsi" w:hAnsiTheme="minorHAnsi"/>
          <w:sz w:val="22"/>
          <w:szCs w:val="22"/>
        </w:rPr>
        <w:t>2017</w:t>
      </w:r>
    </w:p>
    <w:p w14:paraId="6AB99029" w14:textId="77777777" w:rsidR="0060268D" w:rsidRPr="00401C24" w:rsidRDefault="0060268D" w:rsidP="00C607D5">
      <w:pPr>
        <w:pStyle w:val="p1"/>
        <w:rPr>
          <w:rFonts w:asciiTheme="minorHAnsi" w:hAnsiTheme="minorHAnsi"/>
          <w:sz w:val="22"/>
          <w:szCs w:val="22"/>
        </w:rPr>
      </w:pPr>
      <w:r w:rsidRPr="00401C24">
        <w:rPr>
          <w:rFonts w:asciiTheme="minorHAnsi" w:hAnsiTheme="minorHAnsi"/>
          <w:b/>
          <w:sz w:val="22"/>
          <w:szCs w:val="22"/>
        </w:rPr>
        <w:t>Project</w:t>
      </w:r>
      <w:r>
        <w:rPr>
          <w:rFonts w:asciiTheme="minorHAnsi" w:hAnsiTheme="minorHAnsi"/>
          <w:b/>
          <w:sz w:val="22"/>
          <w:szCs w:val="22"/>
        </w:rPr>
        <w:t xml:space="preserve"> </w:t>
      </w:r>
      <w:r w:rsidRPr="00401C24">
        <w:rPr>
          <w:rFonts w:asciiTheme="minorHAnsi" w:hAnsiTheme="minorHAnsi"/>
          <w:b/>
          <w:sz w:val="22"/>
          <w:szCs w:val="22"/>
        </w:rPr>
        <w:t>Management</w:t>
      </w:r>
      <w:r>
        <w:rPr>
          <w:rFonts w:asciiTheme="minorHAnsi" w:hAnsiTheme="minorHAnsi"/>
          <w:b/>
          <w:sz w:val="22"/>
          <w:szCs w:val="22"/>
        </w:rPr>
        <w:t xml:space="preserve"> </w:t>
      </w:r>
      <w:r w:rsidRPr="00401C24">
        <w:rPr>
          <w:rFonts w:asciiTheme="minorHAnsi" w:hAnsiTheme="minorHAnsi"/>
          <w:b/>
          <w:sz w:val="22"/>
          <w:szCs w:val="22"/>
        </w:rPr>
        <w:t>Certificate</w:t>
      </w:r>
      <w:r w:rsidRPr="00401C24">
        <w:rPr>
          <w:rFonts w:asciiTheme="minorHAnsi" w:hAnsiTheme="minorHAnsi"/>
          <w:sz w:val="22"/>
          <w:szCs w:val="22"/>
        </w:rPr>
        <w:t>,</w:t>
      </w:r>
      <w:r>
        <w:rPr>
          <w:rFonts w:asciiTheme="minorHAnsi" w:hAnsiTheme="minorHAnsi"/>
          <w:sz w:val="22"/>
          <w:szCs w:val="22"/>
        </w:rPr>
        <w:t xml:space="preserve"> </w:t>
      </w:r>
      <w:r w:rsidRPr="00401C24">
        <w:rPr>
          <w:rFonts w:asciiTheme="minorHAnsi" w:hAnsiTheme="minorHAnsi"/>
          <w:sz w:val="22"/>
          <w:szCs w:val="22"/>
        </w:rPr>
        <w:t>UC</w:t>
      </w:r>
      <w:r>
        <w:rPr>
          <w:rFonts w:asciiTheme="minorHAnsi" w:hAnsiTheme="minorHAnsi"/>
          <w:sz w:val="22"/>
          <w:szCs w:val="22"/>
        </w:rPr>
        <w:t xml:space="preserve"> </w:t>
      </w:r>
      <w:r w:rsidRPr="00401C24">
        <w:rPr>
          <w:rFonts w:asciiTheme="minorHAnsi" w:hAnsiTheme="minorHAnsi"/>
          <w:sz w:val="22"/>
          <w:szCs w:val="22"/>
        </w:rPr>
        <w:t>Irvine,</w:t>
      </w:r>
      <w:r>
        <w:rPr>
          <w:rFonts w:asciiTheme="minorHAnsi" w:hAnsiTheme="minorHAnsi"/>
          <w:sz w:val="22"/>
          <w:szCs w:val="22"/>
        </w:rPr>
        <w:t xml:space="preserve"> </w:t>
      </w:r>
      <w:r w:rsidRPr="00401C24">
        <w:rPr>
          <w:rFonts w:asciiTheme="minorHAnsi" w:hAnsiTheme="minorHAnsi"/>
          <w:sz w:val="22"/>
          <w:szCs w:val="22"/>
        </w:rPr>
        <w:t>2017</w:t>
      </w:r>
    </w:p>
    <w:p w14:paraId="6BDC667C" w14:textId="77777777" w:rsidR="0060268D" w:rsidRPr="00401C24" w:rsidRDefault="0060268D" w:rsidP="00C607D5">
      <w:pPr>
        <w:pStyle w:val="p1"/>
        <w:rPr>
          <w:rFonts w:asciiTheme="minorHAnsi" w:hAnsiTheme="minorHAnsi"/>
          <w:sz w:val="22"/>
          <w:szCs w:val="22"/>
        </w:rPr>
      </w:pPr>
      <w:r w:rsidRPr="00401C24">
        <w:rPr>
          <w:rFonts w:asciiTheme="minorHAnsi" w:hAnsiTheme="minorHAnsi"/>
          <w:b/>
          <w:sz w:val="22"/>
          <w:szCs w:val="22"/>
        </w:rPr>
        <w:t>Technical</w:t>
      </w:r>
      <w:r>
        <w:rPr>
          <w:rFonts w:asciiTheme="minorHAnsi" w:hAnsiTheme="minorHAnsi"/>
          <w:b/>
          <w:sz w:val="22"/>
          <w:szCs w:val="22"/>
        </w:rPr>
        <w:t xml:space="preserve"> </w:t>
      </w:r>
      <w:r w:rsidRPr="00401C24">
        <w:rPr>
          <w:rFonts w:asciiTheme="minorHAnsi" w:hAnsiTheme="minorHAnsi"/>
          <w:b/>
          <w:sz w:val="22"/>
          <w:szCs w:val="22"/>
        </w:rPr>
        <w:t>Writing</w:t>
      </w:r>
      <w:r>
        <w:rPr>
          <w:rFonts w:asciiTheme="minorHAnsi" w:hAnsiTheme="minorHAnsi"/>
          <w:b/>
          <w:sz w:val="22"/>
          <w:szCs w:val="22"/>
        </w:rPr>
        <w:t xml:space="preserve"> </w:t>
      </w:r>
      <w:r w:rsidRPr="00401C24">
        <w:rPr>
          <w:rFonts w:asciiTheme="minorHAnsi" w:hAnsiTheme="minorHAnsi"/>
          <w:b/>
          <w:sz w:val="22"/>
          <w:szCs w:val="22"/>
        </w:rPr>
        <w:t>Certificate</w:t>
      </w:r>
      <w:r w:rsidRPr="00401C24">
        <w:rPr>
          <w:rFonts w:asciiTheme="minorHAnsi" w:hAnsiTheme="minorHAnsi"/>
          <w:sz w:val="22"/>
          <w:szCs w:val="22"/>
        </w:rPr>
        <w:t>,</w:t>
      </w:r>
      <w:r>
        <w:rPr>
          <w:rFonts w:asciiTheme="minorHAnsi" w:hAnsiTheme="minorHAnsi"/>
          <w:sz w:val="22"/>
          <w:szCs w:val="22"/>
        </w:rPr>
        <w:t xml:space="preserve"> </w:t>
      </w:r>
      <w:r w:rsidRPr="00401C24">
        <w:rPr>
          <w:rFonts w:asciiTheme="minorHAnsi" w:hAnsiTheme="minorHAnsi"/>
          <w:sz w:val="22"/>
          <w:szCs w:val="22"/>
        </w:rPr>
        <w:t>Bellevue</w:t>
      </w:r>
      <w:r>
        <w:rPr>
          <w:rFonts w:asciiTheme="minorHAnsi" w:hAnsiTheme="minorHAnsi"/>
          <w:sz w:val="22"/>
          <w:szCs w:val="22"/>
        </w:rPr>
        <w:t xml:space="preserve"> </w:t>
      </w:r>
      <w:r w:rsidRPr="00401C24">
        <w:rPr>
          <w:rFonts w:asciiTheme="minorHAnsi" w:hAnsiTheme="minorHAnsi"/>
          <w:sz w:val="22"/>
          <w:szCs w:val="22"/>
        </w:rPr>
        <w:t>University,</w:t>
      </w:r>
      <w:r>
        <w:rPr>
          <w:rFonts w:asciiTheme="minorHAnsi" w:hAnsiTheme="minorHAnsi"/>
          <w:sz w:val="22"/>
          <w:szCs w:val="22"/>
        </w:rPr>
        <w:t xml:space="preserve"> </w:t>
      </w:r>
      <w:r w:rsidRPr="00401C24">
        <w:rPr>
          <w:rFonts w:asciiTheme="minorHAnsi" w:hAnsiTheme="minorHAnsi"/>
          <w:sz w:val="22"/>
          <w:szCs w:val="22"/>
        </w:rPr>
        <w:t>2015</w:t>
      </w:r>
    </w:p>
    <w:p w14:paraId="01548AFA" w14:textId="77777777" w:rsidR="0060268D" w:rsidRPr="00401C24" w:rsidRDefault="0060268D" w:rsidP="00C607D5">
      <w:pPr>
        <w:pStyle w:val="p1"/>
        <w:rPr>
          <w:rFonts w:asciiTheme="minorHAnsi" w:hAnsiTheme="minorHAnsi"/>
          <w:sz w:val="22"/>
          <w:szCs w:val="22"/>
        </w:rPr>
      </w:pPr>
      <w:r w:rsidRPr="00401C24">
        <w:rPr>
          <w:rFonts w:asciiTheme="minorHAnsi" w:hAnsiTheme="minorHAnsi"/>
          <w:b/>
          <w:sz w:val="22"/>
          <w:szCs w:val="22"/>
        </w:rPr>
        <w:t>Foundations</w:t>
      </w:r>
      <w:r>
        <w:rPr>
          <w:rFonts w:asciiTheme="minorHAnsi" w:hAnsiTheme="minorHAnsi"/>
          <w:b/>
          <w:sz w:val="22"/>
          <w:szCs w:val="22"/>
        </w:rPr>
        <w:t xml:space="preserve"> </w:t>
      </w:r>
      <w:r w:rsidRPr="00401C24">
        <w:rPr>
          <w:rFonts w:asciiTheme="minorHAnsi" w:hAnsiTheme="minorHAnsi"/>
          <w:b/>
          <w:sz w:val="22"/>
          <w:szCs w:val="22"/>
        </w:rPr>
        <w:t>of</w:t>
      </w:r>
      <w:r>
        <w:rPr>
          <w:rFonts w:asciiTheme="minorHAnsi" w:hAnsiTheme="minorHAnsi"/>
          <w:b/>
          <w:sz w:val="22"/>
          <w:szCs w:val="22"/>
        </w:rPr>
        <w:t xml:space="preserve"> </w:t>
      </w:r>
      <w:r w:rsidRPr="00401C24">
        <w:rPr>
          <w:rFonts w:asciiTheme="minorHAnsi" w:hAnsiTheme="minorHAnsi"/>
          <w:b/>
          <w:sz w:val="22"/>
          <w:szCs w:val="22"/>
        </w:rPr>
        <w:t>Online</w:t>
      </w:r>
      <w:r>
        <w:rPr>
          <w:rFonts w:asciiTheme="minorHAnsi" w:hAnsiTheme="minorHAnsi"/>
          <w:b/>
          <w:sz w:val="22"/>
          <w:szCs w:val="22"/>
        </w:rPr>
        <w:t xml:space="preserve"> </w:t>
      </w:r>
      <w:r w:rsidRPr="00401C24">
        <w:rPr>
          <w:rFonts w:asciiTheme="minorHAnsi" w:hAnsiTheme="minorHAnsi"/>
          <w:b/>
          <w:sz w:val="22"/>
          <w:szCs w:val="22"/>
        </w:rPr>
        <w:t>Teaching</w:t>
      </w:r>
      <w:r>
        <w:rPr>
          <w:rFonts w:asciiTheme="minorHAnsi" w:hAnsiTheme="minorHAnsi"/>
          <w:b/>
          <w:sz w:val="22"/>
          <w:szCs w:val="22"/>
        </w:rPr>
        <w:t xml:space="preserve"> </w:t>
      </w:r>
      <w:r w:rsidRPr="00401C24">
        <w:rPr>
          <w:rFonts w:asciiTheme="minorHAnsi" w:hAnsiTheme="minorHAnsi"/>
          <w:b/>
          <w:sz w:val="22"/>
          <w:szCs w:val="22"/>
        </w:rPr>
        <w:t>Certificate</w:t>
      </w:r>
      <w:r w:rsidRPr="00401C24">
        <w:rPr>
          <w:rFonts w:asciiTheme="minorHAnsi" w:hAnsiTheme="minorHAnsi"/>
          <w:sz w:val="22"/>
          <w:szCs w:val="22"/>
        </w:rPr>
        <w:t>,</w:t>
      </w:r>
      <w:r>
        <w:rPr>
          <w:rFonts w:asciiTheme="minorHAnsi" w:hAnsiTheme="minorHAnsi"/>
          <w:sz w:val="22"/>
          <w:szCs w:val="22"/>
        </w:rPr>
        <w:t xml:space="preserve"> </w:t>
      </w:r>
      <w:r w:rsidRPr="00401C24">
        <w:rPr>
          <w:rFonts w:asciiTheme="minorHAnsi" w:hAnsiTheme="minorHAnsi"/>
          <w:sz w:val="22"/>
          <w:szCs w:val="22"/>
        </w:rPr>
        <w:t>UC</w:t>
      </w:r>
      <w:r>
        <w:rPr>
          <w:rFonts w:asciiTheme="minorHAnsi" w:hAnsiTheme="minorHAnsi"/>
          <w:sz w:val="22"/>
          <w:szCs w:val="22"/>
        </w:rPr>
        <w:t xml:space="preserve"> </w:t>
      </w:r>
      <w:r w:rsidRPr="00401C24">
        <w:rPr>
          <w:rFonts w:asciiTheme="minorHAnsi" w:hAnsiTheme="minorHAnsi"/>
          <w:sz w:val="22"/>
          <w:szCs w:val="22"/>
        </w:rPr>
        <w:t>Irvine,</w:t>
      </w:r>
      <w:r>
        <w:rPr>
          <w:rFonts w:asciiTheme="minorHAnsi" w:hAnsiTheme="minorHAnsi"/>
          <w:sz w:val="22"/>
          <w:szCs w:val="22"/>
        </w:rPr>
        <w:t xml:space="preserve"> </w:t>
      </w:r>
      <w:r w:rsidRPr="00401C24">
        <w:rPr>
          <w:rFonts w:asciiTheme="minorHAnsi" w:hAnsiTheme="minorHAnsi"/>
          <w:sz w:val="22"/>
          <w:szCs w:val="22"/>
        </w:rPr>
        <w:t>2014</w:t>
      </w:r>
    </w:p>
    <w:p w14:paraId="236449E7" w14:textId="77777777" w:rsidR="0060268D" w:rsidRPr="00401C24" w:rsidRDefault="0060268D" w:rsidP="00C607D5">
      <w:pPr>
        <w:pStyle w:val="p1"/>
        <w:rPr>
          <w:rFonts w:asciiTheme="minorHAnsi" w:hAnsiTheme="minorHAnsi"/>
          <w:sz w:val="22"/>
          <w:szCs w:val="22"/>
        </w:rPr>
      </w:pPr>
      <w:r>
        <w:rPr>
          <w:rFonts w:asciiTheme="minorHAnsi" w:hAnsiTheme="minorHAnsi"/>
          <w:b/>
          <w:sz w:val="22"/>
          <w:szCs w:val="22"/>
        </w:rPr>
        <w:t>Primary Essentials C</w:t>
      </w:r>
      <w:r w:rsidRPr="00401C24">
        <w:rPr>
          <w:rFonts w:asciiTheme="minorHAnsi" w:hAnsiTheme="minorHAnsi"/>
          <w:b/>
          <w:sz w:val="22"/>
          <w:szCs w:val="22"/>
        </w:rPr>
        <w:t>ertificate</w:t>
      </w:r>
      <w:r w:rsidRPr="00401C24">
        <w:rPr>
          <w:rFonts w:asciiTheme="minorHAnsi" w:hAnsiTheme="minorHAnsi"/>
          <w:sz w:val="22"/>
          <w:szCs w:val="22"/>
        </w:rPr>
        <w:t>,</w:t>
      </w:r>
      <w:r>
        <w:rPr>
          <w:rFonts w:asciiTheme="minorHAnsi" w:hAnsiTheme="minorHAnsi"/>
          <w:sz w:val="22"/>
          <w:szCs w:val="22"/>
        </w:rPr>
        <w:t xml:space="preserve"> </w:t>
      </w:r>
      <w:r w:rsidRPr="00401C24">
        <w:rPr>
          <w:rFonts w:asciiTheme="minorHAnsi" w:hAnsiTheme="minorHAnsi"/>
          <w:sz w:val="22"/>
          <w:szCs w:val="22"/>
        </w:rPr>
        <w:t>British</w:t>
      </w:r>
      <w:r>
        <w:rPr>
          <w:rFonts w:asciiTheme="minorHAnsi" w:hAnsiTheme="minorHAnsi"/>
          <w:sz w:val="22"/>
          <w:szCs w:val="22"/>
        </w:rPr>
        <w:t xml:space="preserve"> </w:t>
      </w:r>
      <w:r w:rsidRPr="00401C24">
        <w:rPr>
          <w:rFonts w:asciiTheme="minorHAnsi" w:hAnsiTheme="minorHAnsi"/>
          <w:sz w:val="22"/>
          <w:szCs w:val="22"/>
        </w:rPr>
        <w:t>Council,</w:t>
      </w:r>
      <w:r>
        <w:rPr>
          <w:rFonts w:asciiTheme="minorHAnsi" w:hAnsiTheme="minorHAnsi"/>
          <w:sz w:val="22"/>
          <w:szCs w:val="22"/>
        </w:rPr>
        <w:t xml:space="preserve"> </w:t>
      </w:r>
      <w:r w:rsidRPr="00401C24">
        <w:rPr>
          <w:rFonts w:asciiTheme="minorHAnsi" w:hAnsiTheme="minorHAnsi"/>
          <w:sz w:val="22"/>
          <w:szCs w:val="22"/>
        </w:rPr>
        <w:t>2013</w:t>
      </w:r>
    </w:p>
    <w:p w14:paraId="5973D56B" w14:textId="77777777" w:rsidR="0060268D" w:rsidRPr="00401C24" w:rsidRDefault="0060268D" w:rsidP="00C607D5">
      <w:pPr>
        <w:pStyle w:val="p1"/>
        <w:outlineLvl w:val="0"/>
        <w:rPr>
          <w:rFonts w:asciiTheme="minorHAnsi" w:hAnsiTheme="minorHAnsi"/>
          <w:sz w:val="22"/>
          <w:szCs w:val="22"/>
        </w:rPr>
      </w:pPr>
      <w:r w:rsidRPr="00401C24">
        <w:rPr>
          <w:rFonts w:asciiTheme="minorHAnsi" w:hAnsiTheme="minorHAnsi"/>
          <w:b/>
          <w:sz w:val="22"/>
          <w:szCs w:val="22"/>
        </w:rPr>
        <w:t>TESOL</w:t>
      </w:r>
      <w:r>
        <w:rPr>
          <w:rFonts w:asciiTheme="minorHAnsi" w:hAnsiTheme="minorHAnsi"/>
          <w:b/>
          <w:sz w:val="22"/>
          <w:szCs w:val="22"/>
        </w:rPr>
        <w:t xml:space="preserve"> </w:t>
      </w:r>
      <w:r w:rsidRPr="00401C24">
        <w:rPr>
          <w:rFonts w:asciiTheme="minorHAnsi" w:hAnsiTheme="minorHAnsi"/>
          <w:b/>
          <w:sz w:val="22"/>
          <w:szCs w:val="22"/>
        </w:rPr>
        <w:t>(Teaching</w:t>
      </w:r>
      <w:r>
        <w:rPr>
          <w:rFonts w:asciiTheme="minorHAnsi" w:hAnsiTheme="minorHAnsi"/>
          <w:b/>
          <w:sz w:val="22"/>
          <w:szCs w:val="22"/>
        </w:rPr>
        <w:t xml:space="preserve"> </w:t>
      </w:r>
      <w:r w:rsidRPr="00401C24">
        <w:rPr>
          <w:rFonts w:asciiTheme="minorHAnsi" w:hAnsiTheme="minorHAnsi"/>
          <w:b/>
          <w:sz w:val="22"/>
          <w:szCs w:val="22"/>
        </w:rPr>
        <w:t>English</w:t>
      </w:r>
      <w:r>
        <w:rPr>
          <w:rFonts w:asciiTheme="minorHAnsi" w:hAnsiTheme="minorHAnsi"/>
          <w:b/>
          <w:sz w:val="22"/>
          <w:szCs w:val="22"/>
        </w:rPr>
        <w:t xml:space="preserve"> </w:t>
      </w:r>
      <w:r w:rsidRPr="00401C24">
        <w:rPr>
          <w:rFonts w:asciiTheme="minorHAnsi" w:hAnsiTheme="minorHAnsi"/>
          <w:b/>
          <w:sz w:val="22"/>
          <w:szCs w:val="22"/>
        </w:rPr>
        <w:t>to</w:t>
      </w:r>
      <w:r>
        <w:rPr>
          <w:rFonts w:asciiTheme="minorHAnsi" w:hAnsiTheme="minorHAnsi"/>
          <w:b/>
          <w:sz w:val="22"/>
          <w:szCs w:val="22"/>
        </w:rPr>
        <w:t xml:space="preserve"> </w:t>
      </w:r>
      <w:r w:rsidRPr="00401C24">
        <w:rPr>
          <w:rFonts w:asciiTheme="minorHAnsi" w:hAnsiTheme="minorHAnsi"/>
          <w:b/>
          <w:sz w:val="22"/>
          <w:szCs w:val="22"/>
        </w:rPr>
        <w:t>Speakers</w:t>
      </w:r>
      <w:r>
        <w:rPr>
          <w:rFonts w:asciiTheme="minorHAnsi" w:hAnsiTheme="minorHAnsi"/>
          <w:b/>
          <w:sz w:val="22"/>
          <w:szCs w:val="22"/>
        </w:rPr>
        <w:t xml:space="preserve"> </w:t>
      </w:r>
      <w:r w:rsidRPr="00401C24">
        <w:rPr>
          <w:rFonts w:asciiTheme="minorHAnsi" w:hAnsiTheme="minorHAnsi"/>
          <w:b/>
          <w:sz w:val="22"/>
          <w:szCs w:val="22"/>
        </w:rPr>
        <w:t>of</w:t>
      </w:r>
      <w:r>
        <w:rPr>
          <w:rFonts w:asciiTheme="minorHAnsi" w:hAnsiTheme="minorHAnsi"/>
          <w:b/>
          <w:sz w:val="22"/>
          <w:szCs w:val="22"/>
        </w:rPr>
        <w:t xml:space="preserve"> </w:t>
      </w:r>
      <w:r w:rsidRPr="00401C24">
        <w:rPr>
          <w:rFonts w:asciiTheme="minorHAnsi" w:hAnsiTheme="minorHAnsi"/>
          <w:b/>
          <w:sz w:val="22"/>
          <w:szCs w:val="22"/>
        </w:rPr>
        <w:t>Other</w:t>
      </w:r>
      <w:r>
        <w:rPr>
          <w:rFonts w:asciiTheme="minorHAnsi" w:hAnsiTheme="minorHAnsi"/>
          <w:b/>
          <w:sz w:val="22"/>
          <w:szCs w:val="22"/>
        </w:rPr>
        <w:t xml:space="preserve"> </w:t>
      </w:r>
      <w:r w:rsidRPr="00401C24">
        <w:rPr>
          <w:rFonts w:asciiTheme="minorHAnsi" w:hAnsiTheme="minorHAnsi"/>
          <w:b/>
          <w:sz w:val="22"/>
          <w:szCs w:val="22"/>
        </w:rPr>
        <w:t>Languages)</w:t>
      </w:r>
      <w:r>
        <w:rPr>
          <w:rFonts w:asciiTheme="minorHAnsi" w:hAnsiTheme="minorHAnsi"/>
          <w:b/>
          <w:sz w:val="22"/>
          <w:szCs w:val="22"/>
        </w:rPr>
        <w:t xml:space="preserve"> </w:t>
      </w:r>
      <w:r w:rsidRPr="00401C24">
        <w:rPr>
          <w:rFonts w:asciiTheme="minorHAnsi" w:hAnsiTheme="minorHAnsi"/>
          <w:b/>
          <w:sz w:val="22"/>
          <w:szCs w:val="22"/>
        </w:rPr>
        <w:t>Certificate</w:t>
      </w:r>
      <w:r w:rsidRPr="00401C24">
        <w:rPr>
          <w:rFonts w:asciiTheme="minorHAnsi" w:hAnsiTheme="minorHAnsi"/>
          <w:sz w:val="22"/>
          <w:szCs w:val="22"/>
        </w:rPr>
        <w:t>,</w:t>
      </w:r>
      <w:r>
        <w:rPr>
          <w:rFonts w:asciiTheme="minorHAnsi" w:hAnsiTheme="minorHAnsi"/>
          <w:sz w:val="22"/>
          <w:szCs w:val="22"/>
        </w:rPr>
        <w:t xml:space="preserve"> </w:t>
      </w:r>
      <w:r w:rsidRPr="00401C24">
        <w:rPr>
          <w:rFonts w:asciiTheme="minorHAnsi" w:hAnsiTheme="minorHAnsi"/>
          <w:sz w:val="22"/>
          <w:szCs w:val="22"/>
        </w:rPr>
        <w:t>Seattle</w:t>
      </w:r>
      <w:r>
        <w:rPr>
          <w:rFonts w:asciiTheme="minorHAnsi" w:hAnsiTheme="minorHAnsi"/>
          <w:sz w:val="22"/>
          <w:szCs w:val="22"/>
        </w:rPr>
        <w:t xml:space="preserve"> </w:t>
      </w:r>
      <w:r w:rsidRPr="00401C24">
        <w:rPr>
          <w:rFonts w:asciiTheme="minorHAnsi" w:hAnsiTheme="minorHAnsi"/>
          <w:sz w:val="22"/>
          <w:szCs w:val="22"/>
        </w:rPr>
        <w:t>University</w:t>
      </w:r>
      <w:r>
        <w:rPr>
          <w:rFonts w:asciiTheme="minorHAnsi" w:hAnsiTheme="minorHAnsi"/>
          <w:sz w:val="22"/>
          <w:szCs w:val="22"/>
        </w:rPr>
        <w:t xml:space="preserve">, </w:t>
      </w:r>
      <w:r w:rsidRPr="00401C24">
        <w:rPr>
          <w:rFonts w:asciiTheme="minorHAnsi" w:hAnsiTheme="minorHAnsi"/>
          <w:sz w:val="22"/>
          <w:szCs w:val="22"/>
        </w:rPr>
        <w:t>2011</w:t>
      </w:r>
    </w:p>
    <w:p w14:paraId="4811BA79" w14:textId="77777777" w:rsidR="0060268D" w:rsidRPr="00A220B2" w:rsidRDefault="0060268D" w:rsidP="00C607D5">
      <w:pPr>
        <w:tabs>
          <w:tab w:val="left" w:pos="360"/>
        </w:tabs>
        <w:rPr>
          <w:rFonts w:asciiTheme="minorHAnsi" w:hAnsiTheme="minorHAnsi"/>
          <w:sz w:val="22"/>
          <w:szCs w:val="22"/>
        </w:rPr>
      </w:pPr>
    </w:p>
    <w:p w14:paraId="79BBB04A" w14:textId="62C37D67" w:rsidR="00A220B2" w:rsidRPr="00A220B2" w:rsidRDefault="00A220B2" w:rsidP="00C607D5">
      <w:pPr>
        <w:pStyle w:val="CVHeading"/>
      </w:pPr>
      <w:r w:rsidRPr="00A220B2">
        <w:t>Core Skills</w:t>
      </w:r>
    </w:p>
    <w:p w14:paraId="4E16EF12" w14:textId="77777777" w:rsidR="00B25F3C" w:rsidRDefault="00B25F3C" w:rsidP="00C607D5">
      <w:pPr>
        <w:tabs>
          <w:tab w:val="left" w:pos="360"/>
        </w:tabs>
        <w:outlineLvl w:val="0"/>
        <w:rPr>
          <w:rFonts w:asciiTheme="minorHAnsi" w:eastAsia="Calibri" w:hAnsiTheme="minorHAnsi" w:cs="Calibri"/>
          <w:sz w:val="22"/>
          <w:szCs w:val="22"/>
          <w:shd w:val="clear" w:color="auto" w:fill="FFFFFF"/>
        </w:rPr>
      </w:pPr>
    </w:p>
    <w:p w14:paraId="3066EF2F" w14:textId="03F6898F" w:rsidR="00A220B2" w:rsidRPr="00A220B2" w:rsidRDefault="00A220B2" w:rsidP="00C607D5">
      <w:pPr>
        <w:tabs>
          <w:tab w:val="left" w:pos="360"/>
        </w:tabs>
        <w:outlineLvl w:val="0"/>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Curriculum development, Mentoring and Training, Technical writing and editing</w:t>
      </w:r>
      <w:r w:rsidR="004A4BD6">
        <w:rPr>
          <w:rFonts w:asciiTheme="minorHAnsi" w:eastAsia="Calibri" w:hAnsiTheme="minorHAnsi" w:cs="Calibri"/>
          <w:sz w:val="22"/>
          <w:szCs w:val="22"/>
          <w:shd w:val="clear" w:color="auto" w:fill="FFFFFF"/>
        </w:rPr>
        <w:t>.</w:t>
      </w:r>
    </w:p>
    <w:p w14:paraId="77F2B1EA" w14:textId="6D71C72E" w:rsidR="00A220B2" w:rsidRPr="00A220B2" w:rsidRDefault="00A220B2" w:rsidP="00C607D5">
      <w:pPr>
        <w:tabs>
          <w:tab w:val="left" w:pos="360"/>
        </w:tabs>
        <w:outlineLvl w:val="0"/>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Office management, Customer relations, Problem solving, Public speaking</w:t>
      </w:r>
      <w:r w:rsidR="004A4BD6">
        <w:rPr>
          <w:rFonts w:asciiTheme="minorHAnsi" w:eastAsia="Calibri" w:hAnsiTheme="minorHAnsi" w:cs="Calibri"/>
          <w:sz w:val="22"/>
          <w:szCs w:val="22"/>
          <w:shd w:val="clear" w:color="auto" w:fill="FFFFFF"/>
        </w:rPr>
        <w:t>.</w:t>
      </w:r>
    </w:p>
    <w:p w14:paraId="34A06807" w14:textId="6F586244" w:rsidR="00A220B2" w:rsidRPr="00A220B2" w:rsidRDefault="00A220B2" w:rsidP="00C607D5">
      <w:pPr>
        <w:tabs>
          <w:tab w:val="left" w:pos="360"/>
        </w:tabs>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Adept in Office applications, including SharePoint and Visio, along with HTML and CSS, WordPress, wikis, FrameMaker, InDesign, and Blackboard Connect</w:t>
      </w:r>
      <w:r w:rsidR="004A4BD6">
        <w:rPr>
          <w:rFonts w:asciiTheme="minorHAnsi" w:eastAsia="Calibri" w:hAnsiTheme="minorHAnsi" w:cs="Calibri"/>
          <w:sz w:val="22"/>
          <w:szCs w:val="22"/>
          <w:shd w:val="clear" w:color="auto" w:fill="FFFFFF"/>
        </w:rPr>
        <w:t>.</w:t>
      </w:r>
    </w:p>
    <w:p w14:paraId="08C39E80" w14:textId="77777777" w:rsidR="00A220B2" w:rsidRPr="00A220B2" w:rsidRDefault="00A220B2" w:rsidP="00C607D5">
      <w:pPr>
        <w:tabs>
          <w:tab w:val="left" w:pos="360"/>
        </w:tabs>
        <w:rPr>
          <w:rFonts w:asciiTheme="minorHAnsi" w:eastAsia="Calibri" w:hAnsiTheme="minorHAnsi" w:cs="Calibri"/>
          <w:sz w:val="22"/>
          <w:szCs w:val="22"/>
          <w:shd w:val="clear" w:color="auto" w:fill="FFFFFF"/>
        </w:rPr>
      </w:pPr>
    </w:p>
    <w:p w14:paraId="53A452B1" w14:textId="00AEC4FE" w:rsidR="00A220B2" w:rsidRPr="00B25F3C" w:rsidRDefault="00A220B2" w:rsidP="00C607D5">
      <w:pPr>
        <w:pStyle w:val="CVHeading"/>
      </w:pPr>
      <w:r w:rsidRPr="00B25F3C">
        <w:t>Work Experience</w:t>
      </w:r>
    </w:p>
    <w:p w14:paraId="620520FF" w14:textId="77777777" w:rsidR="00A220B2" w:rsidRPr="00A220B2" w:rsidRDefault="00A220B2" w:rsidP="00C607D5">
      <w:pPr>
        <w:tabs>
          <w:tab w:val="left" w:pos="360"/>
        </w:tabs>
        <w:rPr>
          <w:rFonts w:asciiTheme="minorHAnsi" w:eastAsia="Calibri" w:hAnsiTheme="minorHAnsi" w:cs="Calibri"/>
          <w:sz w:val="22"/>
          <w:szCs w:val="22"/>
          <w:shd w:val="clear" w:color="auto" w:fill="FFFFFF"/>
        </w:rPr>
      </w:pPr>
    </w:p>
    <w:p w14:paraId="79CFC886" w14:textId="371A0B3A" w:rsidR="00A220B2" w:rsidRPr="00A220B2" w:rsidRDefault="002A066B" w:rsidP="00C607D5">
      <w:pPr>
        <w:pStyle w:val="CVEducationItem"/>
      </w:pPr>
      <w:r>
        <w:t>Office Manager/</w:t>
      </w:r>
      <w:r w:rsidR="00572DD6">
        <w:t>Executive Assistant</w:t>
      </w:r>
      <w:r w:rsidR="00A220B2" w:rsidRPr="00A220B2">
        <w:t>, Samsung SDS, Seattle, WA</w:t>
      </w:r>
      <w:r w:rsidR="00A220B2">
        <w:tab/>
      </w:r>
      <w:r w:rsidR="00A220B2" w:rsidRPr="00A220B2">
        <w:t>September 2016 – April 2017</w:t>
      </w:r>
    </w:p>
    <w:p w14:paraId="2280F5A5" w14:textId="48119535" w:rsidR="00A220B2" w:rsidRPr="00A220B2" w:rsidRDefault="00A220B2" w:rsidP="00C607D5">
      <w:pPr>
        <w:tabs>
          <w:tab w:val="left" w:pos="360"/>
        </w:tabs>
        <w:spacing w:after="120"/>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 xml:space="preserve">First Office Manager for the Samsung Cloud Native Computing Team. Built office support program from scratch, during the team's move into the historic Smith Tower. Established office provisioning, inventory management, vendor management, </w:t>
      </w:r>
      <w:r w:rsidR="00E74B56">
        <w:rPr>
          <w:rFonts w:asciiTheme="minorHAnsi" w:eastAsia="Calibri" w:hAnsiTheme="minorHAnsi" w:cs="Calibri"/>
          <w:sz w:val="22"/>
          <w:szCs w:val="22"/>
          <w:shd w:val="clear" w:color="auto" w:fill="FFFFFF"/>
        </w:rPr>
        <w:t>scheduling/</w:t>
      </w:r>
      <w:r w:rsidRPr="00A220B2">
        <w:rPr>
          <w:rFonts w:asciiTheme="minorHAnsi" w:eastAsia="Calibri" w:hAnsiTheme="minorHAnsi" w:cs="Calibri"/>
          <w:sz w:val="22"/>
          <w:szCs w:val="22"/>
          <w:shd w:val="clear" w:color="auto" w:fill="FFFFFF"/>
        </w:rPr>
        <w:t>calendar and travel management, and billing services. Coordinated new construction of new highly networked working and meeting spaces, within the constraints of development within a designated historical landmark.</w:t>
      </w:r>
    </w:p>
    <w:p w14:paraId="485C6EF1" w14:textId="3446F95B" w:rsidR="00A220B2" w:rsidRPr="00A220B2" w:rsidRDefault="00A220B2" w:rsidP="00C607D5">
      <w:pPr>
        <w:tabs>
          <w:tab w:val="left" w:pos="360"/>
        </w:tabs>
        <w:spacing w:after="120"/>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Coordinated and managed vendors, furnished and set up office, and developed new employee onboarding procedures.</w:t>
      </w:r>
      <w:r w:rsidR="00C03984">
        <w:rPr>
          <w:rFonts w:asciiTheme="minorHAnsi" w:eastAsia="Calibri" w:hAnsiTheme="minorHAnsi" w:cs="Calibri"/>
          <w:sz w:val="22"/>
          <w:szCs w:val="22"/>
          <w:shd w:val="clear" w:color="auto" w:fill="FFFFFF"/>
        </w:rPr>
        <w:t xml:space="preserve"> Coordinated </w:t>
      </w:r>
      <w:r w:rsidR="00C624BD">
        <w:rPr>
          <w:rFonts w:asciiTheme="minorHAnsi" w:eastAsia="Calibri" w:hAnsiTheme="minorHAnsi" w:cs="Calibri"/>
          <w:sz w:val="22"/>
          <w:szCs w:val="22"/>
          <w:shd w:val="clear" w:color="auto" w:fill="FFFFFF"/>
        </w:rPr>
        <w:t xml:space="preserve">logistics for </w:t>
      </w:r>
      <w:r w:rsidR="00C03984">
        <w:rPr>
          <w:rFonts w:asciiTheme="minorHAnsi" w:eastAsia="Calibri" w:hAnsiTheme="minorHAnsi" w:cs="Calibri"/>
          <w:sz w:val="22"/>
          <w:szCs w:val="22"/>
          <w:shd w:val="clear" w:color="auto" w:fill="FFFFFF"/>
        </w:rPr>
        <w:t>marketing events and managed travel and expense reports.</w:t>
      </w:r>
    </w:p>
    <w:p w14:paraId="60AE231E" w14:textId="0CE1A655" w:rsidR="00A220B2" w:rsidRPr="00A220B2" w:rsidRDefault="00A220B2" w:rsidP="00C607D5">
      <w:pPr>
        <w:tabs>
          <w:tab w:val="left" w:pos="360"/>
        </w:tabs>
        <w:spacing w:after="120"/>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Enhanced office morale and productivity on a tight budget during a period of intense growth and change for the team. Realized significant savings by negotiating supply and furniture deals.</w:t>
      </w:r>
    </w:p>
    <w:p w14:paraId="1D7D64A4" w14:textId="1D0BBE29" w:rsidR="00A220B2" w:rsidRPr="00A220B2" w:rsidRDefault="00A220B2" w:rsidP="00C607D5">
      <w:pPr>
        <w:tabs>
          <w:tab w:val="left" w:pos="360"/>
        </w:tabs>
        <w:spacing w:after="120"/>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Negotiated situations requiring sensitivity and discretion with company headquarters in Korea, and wi</w:t>
      </w:r>
      <w:r w:rsidR="00C624BD">
        <w:rPr>
          <w:rFonts w:asciiTheme="minorHAnsi" w:eastAsia="Calibri" w:hAnsiTheme="minorHAnsi" w:cs="Calibri"/>
          <w:sz w:val="22"/>
          <w:szCs w:val="22"/>
          <w:shd w:val="clear" w:color="auto" w:fill="FFFFFF"/>
        </w:rPr>
        <w:t>th other partner organizations.</w:t>
      </w:r>
    </w:p>
    <w:p w14:paraId="6E8A9668" w14:textId="6D98CC6E" w:rsidR="00A220B2" w:rsidRDefault="00A220B2" w:rsidP="00C607D5">
      <w:pPr>
        <w:tabs>
          <w:tab w:val="left" w:pos="360"/>
        </w:tabs>
        <w:spacing w:after="120"/>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lastRenderedPageBreak/>
        <w:t>Coordinated well attended and successful events within the tech community.</w:t>
      </w:r>
    </w:p>
    <w:p w14:paraId="3585FBA5" w14:textId="77777777" w:rsidR="00A220B2" w:rsidRPr="00A220B2" w:rsidRDefault="00A220B2" w:rsidP="00C607D5">
      <w:pPr>
        <w:tabs>
          <w:tab w:val="left" w:pos="360"/>
        </w:tabs>
        <w:rPr>
          <w:rFonts w:asciiTheme="minorHAnsi" w:eastAsia="Calibri" w:hAnsiTheme="minorHAnsi" w:cs="Calibri"/>
          <w:sz w:val="22"/>
          <w:szCs w:val="22"/>
          <w:shd w:val="clear" w:color="auto" w:fill="FFFFFF"/>
        </w:rPr>
      </w:pPr>
    </w:p>
    <w:p w14:paraId="7013C64D" w14:textId="4FC2C0B4" w:rsidR="00A220B2" w:rsidRPr="00A220B2" w:rsidRDefault="00A220B2" w:rsidP="00C607D5">
      <w:pPr>
        <w:pStyle w:val="CVEducationItem"/>
      </w:pPr>
      <w:r w:rsidRPr="00A220B2">
        <w:t xml:space="preserve">Office </w:t>
      </w:r>
      <w:r w:rsidR="00572DD6">
        <w:t>Administrator</w:t>
      </w:r>
      <w:r w:rsidRPr="00A220B2">
        <w:t>, Cedar Crest Academy, Redmond, WA</w:t>
      </w:r>
      <w:r>
        <w:tab/>
      </w:r>
      <w:r w:rsidRPr="004A4BD6">
        <w:rPr>
          <w:b w:val="0"/>
        </w:rPr>
        <w:t>September – December 2015</w:t>
      </w:r>
    </w:p>
    <w:p w14:paraId="41AB5E40" w14:textId="0F0FDD35" w:rsidR="00A220B2" w:rsidRPr="00A220B2" w:rsidRDefault="00A220B2" w:rsidP="00C607D5">
      <w:pPr>
        <w:tabs>
          <w:tab w:val="left" w:pos="360"/>
        </w:tabs>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 xml:space="preserve">Office management/administration, document auditing, </w:t>
      </w:r>
      <w:r w:rsidR="00E74B56">
        <w:rPr>
          <w:rFonts w:asciiTheme="minorHAnsi" w:eastAsia="Calibri" w:hAnsiTheme="minorHAnsi" w:cs="Calibri"/>
          <w:sz w:val="22"/>
          <w:szCs w:val="22"/>
          <w:shd w:val="clear" w:color="auto" w:fill="FFFFFF"/>
        </w:rPr>
        <w:t>scheduling,</w:t>
      </w:r>
      <w:r w:rsidR="00D65DB8">
        <w:rPr>
          <w:rFonts w:asciiTheme="minorHAnsi" w:eastAsia="Calibri" w:hAnsiTheme="minorHAnsi" w:cs="Calibri"/>
          <w:sz w:val="22"/>
          <w:szCs w:val="22"/>
          <w:shd w:val="clear" w:color="auto" w:fill="FFFFFF"/>
        </w:rPr>
        <w:t xml:space="preserve"> </w:t>
      </w:r>
      <w:r w:rsidRPr="00A220B2">
        <w:rPr>
          <w:rFonts w:asciiTheme="minorHAnsi" w:eastAsia="Calibri" w:hAnsiTheme="minorHAnsi" w:cs="Calibri"/>
          <w:sz w:val="22"/>
          <w:szCs w:val="22"/>
          <w:shd w:val="clear" w:color="auto" w:fill="FFFFFF"/>
        </w:rPr>
        <w:t>calendar management, and inventory management.</w:t>
      </w:r>
    </w:p>
    <w:p w14:paraId="664B94D7" w14:textId="77777777" w:rsidR="00A220B2" w:rsidRPr="00A220B2" w:rsidRDefault="00A220B2" w:rsidP="00C607D5">
      <w:pPr>
        <w:tabs>
          <w:tab w:val="left" w:pos="360"/>
        </w:tabs>
        <w:rPr>
          <w:rFonts w:asciiTheme="minorHAnsi" w:eastAsia="Calibri" w:hAnsiTheme="minorHAnsi" w:cs="Calibri"/>
          <w:sz w:val="22"/>
          <w:szCs w:val="22"/>
          <w:shd w:val="clear" w:color="auto" w:fill="FFFFFF"/>
        </w:rPr>
      </w:pPr>
    </w:p>
    <w:p w14:paraId="7C99E2E7" w14:textId="00EC7356" w:rsidR="00A220B2" w:rsidRPr="00A220B2" w:rsidRDefault="00A220B2" w:rsidP="004A4BD6">
      <w:pPr>
        <w:pStyle w:val="CVEducationItem"/>
      </w:pPr>
      <w:r w:rsidRPr="00A220B2">
        <w:t>English Teacher, TED Malatya Koleji, Malatya, Turkey</w:t>
      </w:r>
      <w:r w:rsidR="00401C24">
        <w:tab/>
      </w:r>
      <w:r w:rsidRPr="004A4BD6">
        <w:rPr>
          <w:b w:val="0"/>
        </w:rPr>
        <w:t>August 2012- December 2014</w:t>
      </w:r>
    </w:p>
    <w:p w14:paraId="36A2C037" w14:textId="77777777" w:rsidR="00A220B2" w:rsidRPr="00A220B2" w:rsidRDefault="00A220B2" w:rsidP="00C607D5">
      <w:pPr>
        <w:tabs>
          <w:tab w:val="left" w:pos="360"/>
        </w:tabs>
        <w:spacing w:after="120"/>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Teaching, curriculum, and program development for a historically significant private school run by the Turkish Education Association.</w:t>
      </w:r>
    </w:p>
    <w:p w14:paraId="1CB4C10B" w14:textId="77777777" w:rsidR="00A220B2" w:rsidRPr="00A220B2" w:rsidRDefault="00A220B2" w:rsidP="00C607D5">
      <w:pPr>
        <w:tabs>
          <w:tab w:val="left" w:pos="360"/>
        </w:tabs>
        <w:spacing w:after="120"/>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Initiated a blogging program to promote awareness of class activities and projects, measurably increasing transparency and parental involvement.</w:t>
      </w:r>
    </w:p>
    <w:p w14:paraId="5D5E8C46" w14:textId="77777777" w:rsidR="00A220B2" w:rsidRPr="00A220B2" w:rsidRDefault="00A220B2" w:rsidP="00C607D5">
      <w:pPr>
        <w:tabs>
          <w:tab w:val="left" w:pos="360"/>
        </w:tabs>
        <w:spacing w:after="120"/>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Increased enrollment at Summer school program through dynamic curriculum design and improved use of digital technology. Student interest in English language learning increased by 25% after introduction of digital storytelling, animation, and creative projects.</w:t>
      </w:r>
    </w:p>
    <w:p w14:paraId="0F384C00" w14:textId="77777777" w:rsidR="00A220B2" w:rsidRPr="00A220B2" w:rsidRDefault="00A220B2" w:rsidP="00C607D5">
      <w:pPr>
        <w:tabs>
          <w:tab w:val="left" w:pos="360"/>
        </w:tabs>
        <w:spacing w:after="120"/>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Student reading and writing abilities were measurably increased when they started at Inonu University.</w:t>
      </w:r>
    </w:p>
    <w:p w14:paraId="7DC8450F" w14:textId="77777777" w:rsidR="00A220B2" w:rsidRDefault="00A220B2" w:rsidP="00C607D5">
      <w:pPr>
        <w:tabs>
          <w:tab w:val="left" w:pos="360"/>
        </w:tabs>
        <w:rPr>
          <w:rFonts w:asciiTheme="minorHAnsi" w:eastAsia="Calibri" w:hAnsiTheme="minorHAnsi" w:cs="Calibri"/>
          <w:sz w:val="22"/>
          <w:szCs w:val="22"/>
          <w:shd w:val="clear" w:color="auto" w:fill="FFFFFF"/>
        </w:rPr>
      </w:pPr>
    </w:p>
    <w:p w14:paraId="070E3EF9" w14:textId="616CFD1B" w:rsidR="00A220B2" w:rsidRPr="00A220B2" w:rsidRDefault="00A220B2" w:rsidP="004A4BD6">
      <w:pPr>
        <w:pStyle w:val="CVEducationItem"/>
      </w:pPr>
      <w:r w:rsidRPr="00A220B2">
        <w:t>English Teacher and Summer Camp Leader, Olton School, Poland</w:t>
      </w:r>
      <w:r w:rsidR="00401C24">
        <w:tab/>
      </w:r>
      <w:r w:rsidRPr="004A4BD6">
        <w:rPr>
          <w:b w:val="0"/>
        </w:rPr>
        <w:t>August 2012</w:t>
      </w:r>
    </w:p>
    <w:p w14:paraId="489286EF" w14:textId="0888BD35" w:rsidR="00A220B2" w:rsidRPr="00A220B2" w:rsidRDefault="00A220B2" w:rsidP="00C607D5">
      <w:pPr>
        <w:tabs>
          <w:tab w:val="left" w:pos="360"/>
        </w:tabs>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Curriculum design, teaching</w:t>
      </w:r>
      <w:r w:rsidR="004A4BD6">
        <w:rPr>
          <w:rFonts w:asciiTheme="minorHAnsi" w:eastAsia="Calibri" w:hAnsiTheme="minorHAnsi" w:cs="Calibri"/>
          <w:sz w:val="22"/>
          <w:szCs w:val="22"/>
          <w:shd w:val="clear" w:color="auto" w:fill="FFFFFF"/>
        </w:rPr>
        <w:t>.</w:t>
      </w:r>
    </w:p>
    <w:p w14:paraId="384F6CAB" w14:textId="77777777" w:rsidR="00A220B2" w:rsidRPr="00A220B2" w:rsidRDefault="00A220B2" w:rsidP="00C607D5">
      <w:pPr>
        <w:tabs>
          <w:tab w:val="left" w:pos="360"/>
        </w:tabs>
        <w:rPr>
          <w:rFonts w:asciiTheme="minorHAnsi" w:eastAsia="Calibri" w:hAnsiTheme="minorHAnsi" w:cs="Calibri"/>
          <w:sz w:val="22"/>
          <w:szCs w:val="22"/>
          <w:shd w:val="clear" w:color="auto" w:fill="FFFFFF"/>
        </w:rPr>
      </w:pPr>
    </w:p>
    <w:p w14:paraId="5A08C0E6" w14:textId="5F59D41C" w:rsidR="00A220B2" w:rsidRPr="00A220B2" w:rsidRDefault="00A220B2" w:rsidP="004A4BD6">
      <w:pPr>
        <w:pStyle w:val="CVEducationItem"/>
      </w:pPr>
      <w:r w:rsidRPr="00A220B2">
        <w:t>English Teacher, Cambridge School of English</w:t>
      </w:r>
      <w:r w:rsidR="004A4BD6">
        <w:t>, Warsaw, Poland</w:t>
      </w:r>
      <w:r w:rsidR="004A4BD6">
        <w:tab/>
      </w:r>
      <w:r w:rsidRPr="004A4BD6">
        <w:rPr>
          <w:b w:val="0"/>
        </w:rPr>
        <w:t>February 2012 – July 2012</w:t>
      </w:r>
    </w:p>
    <w:p w14:paraId="4F79C675" w14:textId="1F4562F9" w:rsidR="00401C24" w:rsidRPr="00A220B2" w:rsidRDefault="00A220B2" w:rsidP="00C607D5">
      <w:pPr>
        <w:tabs>
          <w:tab w:val="left" w:pos="360"/>
        </w:tabs>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Curriculum design, teaching, translation</w:t>
      </w:r>
      <w:r w:rsidR="004A4BD6">
        <w:rPr>
          <w:rFonts w:asciiTheme="minorHAnsi" w:eastAsia="Calibri" w:hAnsiTheme="minorHAnsi" w:cs="Calibri"/>
          <w:sz w:val="22"/>
          <w:szCs w:val="22"/>
          <w:shd w:val="clear" w:color="auto" w:fill="FFFFFF"/>
        </w:rPr>
        <w:t>.</w:t>
      </w:r>
    </w:p>
    <w:p w14:paraId="69B46D0F" w14:textId="77777777" w:rsidR="00A220B2" w:rsidRPr="00A220B2" w:rsidRDefault="00A220B2" w:rsidP="00C607D5">
      <w:pPr>
        <w:tabs>
          <w:tab w:val="left" w:pos="360"/>
        </w:tabs>
        <w:rPr>
          <w:rFonts w:asciiTheme="minorHAnsi" w:eastAsia="Calibri" w:hAnsiTheme="minorHAnsi" w:cs="Calibri"/>
          <w:sz w:val="22"/>
          <w:szCs w:val="22"/>
          <w:shd w:val="clear" w:color="auto" w:fill="FFFFFF"/>
        </w:rPr>
      </w:pPr>
    </w:p>
    <w:p w14:paraId="49C8B702" w14:textId="769E466E" w:rsidR="00A220B2" w:rsidRPr="00A220B2" w:rsidRDefault="00A220B2" w:rsidP="004A4BD6">
      <w:pPr>
        <w:pStyle w:val="CVEducationItem"/>
      </w:pPr>
      <w:r w:rsidRPr="00A220B2">
        <w:t>ESL Instructor, Northwest Institute of Language and Culture</w:t>
      </w:r>
      <w:r w:rsidR="004A4BD6">
        <w:t>, Bellevue, WA</w:t>
      </w:r>
      <w:r w:rsidR="00401C24">
        <w:tab/>
      </w:r>
      <w:r w:rsidRPr="004A4BD6">
        <w:rPr>
          <w:b w:val="0"/>
        </w:rPr>
        <w:t>July 2011 – January 2012</w:t>
      </w:r>
    </w:p>
    <w:p w14:paraId="3421AA68" w14:textId="71D94F36" w:rsidR="00A220B2" w:rsidRPr="00A220B2" w:rsidRDefault="00A220B2" w:rsidP="00C607D5">
      <w:pPr>
        <w:tabs>
          <w:tab w:val="left" w:pos="360"/>
        </w:tabs>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Curriculum design, teaching</w:t>
      </w:r>
      <w:r w:rsidR="00E74B56">
        <w:rPr>
          <w:rFonts w:asciiTheme="minorHAnsi" w:eastAsia="Calibri" w:hAnsiTheme="minorHAnsi" w:cs="Calibri"/>
          <w:sz w:val="22"/>
          <w:szCs w:val="22"/>
          <w:shd w:val="clear" w:color="auto" w:fill="FFFFFF"/>
        </w:rPr>
        <w:t>, scheduling</w:t>
      </w:r>
      <w:r w:rsidR="004A4BD6">
        <w:rPr>
          <w:rFonts w:asciiTheme="minorHAnsi" w:eastAsia="Calibri" w:hAnsiTheme="minorHAnsi" w:cs="Calibri"/>
          <w:sz w:val="22"/>
          <w:szCs w:val="22"/>
          <w:shd w:val="clear" w:color="auto" w:fill="FFFFFF"/>
        </w:rPr>
        <w:t>.</w:t>
      </w:r>
    </w:p>
    <w:p w14:paraId="0A933A17" w14:textId="77777777" w:rsidR="00A220B2" w:rsidRPr="00A220B2" w:rsidRDefault="00A220B2" w:rsidP="00C607D5">
      <w:pPr>
        <w:tabs>
          <w:tab w:val="left" w:pos="360"/>
        </w:tabs>
        <w:rPr>
          <w:rFonts w:asciiTheme="minorHAnsi" w:eastAsia="Calibri" w:hAnsiTheme="minorHAnsi" w:cs="Calibri"/>
          <w:sz w:val="22"/>
          <w:szCs w:val="22"/>
          <w:shd w:val="clear" w:color="auto" w:fill="FFFFFF"/>
        </w:rPr>
      </w:pPr>
    </w:p>
    <w:p w14:paraId="4D2843D2" w14:textId="533C7404" w:rsidR="00A220B2" w:rsidRPr="00A220B2" w:rsidRDefault="00A220B2" w:rsidP="004A4BD6">
      <w:pPr>
        <w:pStyle w:val="CVEducationItem"/>
      </w:pPr>
      <w:r w:rsidRPr="00A220B2">
        <w:t>French Instructor, Lango Education, Kirkland, WA</w:t>
      </w:r>
      <w:r w:rsidR="00401C24">
        <w:tab/>
      </w:r>
      <w:r w:rsidRPr="004A4BD6">
        <w:rPr>
          <w:b w:val="0"/>
        </w:rPr>
        <w:t>October 2011 – December 2011</w:t>
      </w:r>
    </w:p>
    <w:p w14:paraId="1CBEA35C" w14:textId="00BD64CB" w:rsidR="00A220B2" w:rsidRPr="00A220B2" w:rsidRDefault="00A220B2" w:rsidP="00C607D5">
      <w:pPr>
        <w:tabs>
          <w:tab w:val="left" w:pos="360"/>
        </w:tabs>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Curriculum design, teaching</w:t>
      </w:r>
      <w:r w:rsidR="004A4BD6">
        <w:rPr>
          <w:rFonts w:asciiTheme="minorHAnsi" w:eastAsia="Calibri" w:hAnsiTheme="minorHAnsi" w:cs="Calibri"/>
          <w:sz w:val="22"/>
          <w:szCs w:val="22"/>
          <w:shd w:val="clear" w:color="auto" w:fill="FFFFFF"/>
        </w:rPr>
        <w:t>.</w:t>
      </w:r>
    </w:p>
    <w:p w14:paraId="588DD29E" w14:textId="77777777" w:rsidR="00A220B2" w:rsidRPr="00A220B2" w:rsidRDefault="00A220B2" w:rsidP="00C607D5">
      <w:pPr>
        <w:tabs>
          <w:tab w:val="left" w:pos="360"/>
        </w:tabs>
        <w:rPr>
          <w:rFonts w:asciiTheme="minorHAnsi" w:eastAsia="Calibri" w:hAnsiTheme="minorHAnsi" w:cs="Calibri"/>
          <w:sz w:val="22"/>
          <w:szCs w:val="22"/>
          <w:shd w:val="clear" w:color="auto" w:fill="FFFFFF"/>
        </w:rPr>
      </w:pPr>
    </w:p>
    <w:p w14:paraId="53D5DB34" w14:textId="0B4744C0" w:rsidR="00A220B2" w:rsidRPr="00A220B2" w:rsidRDefault="00A220B2" w:rsidP="004A4BD6">
      <w:pPr>
        <w:pStyle w:val="CVEducationItem"/>
      </w:pPr>
      <w:r w:rsidRPr="00A220B2">
        <w:t>ESL Instructor, ESS Academy, South Korea</w:t>
      </w:r>
      <w:r w:rsidR="00401C24">
        <w:tab/>
      </w:r>
      <w:r w:rsidR="004A4BD6" w:rsidRPr="004A4BD6">
        <w:rPr>
          <w:b w:val="0"/>
        </w:rPr>
        <w:t>July 2009 - September 2010</w:t>
      </w:r>
    </w:p>
    <w:p w14:paraId="4E4731A2" w14:textId="3982318A" w:rsidR="00A220B2" w:rsidRPr="00A220B2" w:rsidRDefault="00A220B2" w:rsidP="00C607D5">
      <w:pPr>
        <w:tabs>
          <w:tab w:val="left" w:pos="360"/>
        </w:tabs>
        <w:outlineLvl w:val="0"/>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Curriculum design, teaching, marketing material editing</w:t>
      </w:r>
      <w:r w:rsidR="004A4BD6">
        <w:rPr>
          <w:rFonts w:asciiTheme="minorHAnsi" w:eastAsia="Calibri" w:hAnsiTheme="minorHAnsi" w:cs="Calibri"/>
          <w:sz w:val="22"/>
          <w:szCs w:val="22"/>
          <w:shd w:val="clear" w:color="auto" w:fill="FFFFFF"/>
        </w:rPr>
        <w:t>.</w:t>
      </w:r>
    </w:p>
    <w:p w14:paraId="1C47E23B" w14:textId="6F9D23B6" w:rsidR="00A220B2" w:rsidRPr="00A220B2" w:rsidRDefault="00A220B2" w:rsidP="00C607D5">
      <w:pPr>
        <w:tabs>
          <w:tab w:val="left" w:pos="360"/>
        </w:tabs>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Co-developed English business curriculum for master level students in trade school</w:t>
      </w:r>
      <w:r w:rsidR="002B0306">
        <w:rPr>
          <w:rFonts w:asciiTheme="minorHAnsi" w:eastAsia="Calibri" w:hAnsiTheme="minorHAnsi" w:cs="Calibri"/>
          <w:sz w:val="22"/>
          <w:szCs w:val="22"/>
          <w:shd w:val="clear" w:color="auto" w:fill="FFFFFF"/>
        </w:rPr>
        <w:t>.</w:t>
      </w:r>
    </w:p>
    <w:p w14:paraId="0CBEA4C3" w14:textId="77777777" w:rsidR="00A220B2" w:rsidRPr="00A220B2" w:rsidRDefault="00A220B2" w:rsidP="00C607D5">
      <w:pPr>
        <w:tabs>
          <w:tab w:val="left" w:pos="360"/>
        </w:tabs>
        <w:rPr>
          <w:rFonts w:asciiTheme="minorHAnsi" w:eastAsia="Calibri" w:hAnsiTheme="minorHAnsi" w:cs="Calibri"/>
          <w:sz w:val="22"/>
          <w:szCs w:val="22"/>
          <w:shd w:val="clear" w:color="auto" w:fill="FFFFFF"/>
        </w:rPr>
      </w:pPr>
    </w:p>
    <w:p w14:paraId="08C39094" w14:textId="59E20EF0" w:rsidR="00A220B2" w:rsidRPr="00A220B2" w:rsidRDefault="00A220B2" w:rsidP="004A4BD6">
      <w:pPr>
        <w:pStyle w:val="CVEducationItem"/>
      </w:pPr>
      <w:r w:rsidRPr="00A220B2">
        <w:t>Administrative Assistant, Hewlett-Packard, Bellevue, WA</w:t>
      </w:r>
      <w:r w:rsidR="00401C24">
        <w:tab/>
      </w:r>
      <w:r w:rsidRPr="004A4BD6">
        <w:rPr>
          <w:b w:val="0"/>
        </w:rPr>
        <w:t>June – December 2008</w:t>
      </w:r>
    </w:p>
    <w:p w14:paraId="518E3908" w14:textId="2FC21B9B" w:rsidR="00A220B2" w:rsidRPr="00A220B2" w:rsidRDefault="00A220B2" w:rsidP="00C607D5">
      <w:pPr>
        <w:tabs>
          <w:tab w:val="left" w:pos="360"/>
        </w:tabs>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 xml:space="preserve">Office administration, </w:t>
      </w:r>
      <w:r w:rsidR="00E74B56">
        <w:rPr>
          <w:rFonts w:asciiTheme="minorHAnsi" w:eastAsia="Calibri" w:hAnsiTheme="minorHAnsi" w:cs="Calibri"/>
          <w:sz w:val="22"/>
          <w:szCs w:val="22"/>
          <w:shd w:val="clear" w:color="auto" w:fill="FFFFFF"/>
        </w:rPr>
        <w:t xml:space="preserve">scheduling, </w:t>
      </w:r>
      <w:r w:rsidRPr="00A220B2">
        <w:rPr>
          <w:rFonts w:asciiTheme="minorHAnsi" w:eastAsia="Calibri" w:hAnsiTheme="minorHAnsi" w:cs="Calibri"/>
          <w:sz w:val="22"/>
          <w:szCs w:val="22"/>
          <w:shd w:val="clear" w:color="auto" w:fill="FFFFFF"/>
        </w:rPr>
        <w:t>calendar and travel management, and data entry.</w:t>
      </w:r>
    </w:p>
    <w:p w14:paraId="582EDBBF" w14:textId="77777777" w:rsidR="00A220B2" w:rsidRPr="00A220B2" w:rsidRDefault="00A220B2" w:rsidP="00C607D5">
      <w:pPr>
        <w:tabs>
          <w:tab w:val="left" w:pos="360"/>
        </w:tabs>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Measurably increased the HP Partner Management Group’s productivity by facilitating information sharing by developing SharePoint databases and an easy-to-use wiki.</w:t>
      </w:r>
    </w:p>
    <w:p w14:paraId="18B1012F" w14:textId="77777777" w:rsidR="00A220B2" w:rsidRPr="00A220B2" w:rsidRDefault="00A220B2" w:rsidP="00C607D5">
      <w:pPr>
        <w:tabs>
          <w:tab w:val="left" w:pos="360"/>
        </w:tabs>
        <w:rPr>
          <w:rFonts w:asciiTheme="minorHAnsi" w:eastAsia="Calibri" w:hAnsiTheme="minorHAnsi" w:cs="Calibri"/>
          <w:sz w:val="22"/>
          <w:szCs w:val="22"/>
          <w:shd w:val="clear" w:color="auto" w:fill="FFFFFF"/>
        </w:rPr>
      </w:pPr>
    </w:p>
    <w:p w14:paraId="598736E6" w14:textId="7DF0ED98" w:rsidR="00A220B2" w:rsidRPr="00A220B2" w:rsidRDefault="00A220B2" w:rsidP="004A4BD6">
      <w:pPr>
        <w:pStyle w:val="CVEducationItem"/>
      </w:pPr>
      <w:r w:rsidRPr="00A220B2">
        <w:t>Business Service Representative, AT</w:t>
      </w:r>
      <w:r>
        <w:t>&amp;</w:t>
      </w:r>
      <w:r w:rsidRPr="00A220B2">
        <w:t>T Wireless, Bothell, WA</w:t>
      </w:r>
      <w:r w:rsidR="00401C24">
        <w:tab/>
      </w:r>
      <w:r w:rsidRPr="004A4BD6">
        <w:rPr>
          <w:b w:val="0"/>
        </w:rPr>
        <w:t xml:space="preserve">September 2004 </w:t>
      </w:r>
      <w:r w:rsidR="005D43C0" w:rsidRPr="004A4BD6">
        <w:rPr>
          <w:b w:val="0"/>
        </w:rPr>
        <w:t>–</w:t>
      </w:r>
      <w:r w:rsidRPr="004A4BD6">
        <w:rPr>
          <w:b w:val="0"/>
        </w:rPr>
        <w:t xml:space="preserve"> March</w:t>
      </w:r>
      <w:r w:rsidR="005D43C0" w:rsidRPr="004A4BD6">
        <w:rPr>
          <w:b w:val="0"/>
        </w:rPr>
        <w:t xml:space="preserve"> 2007</w:t>
      </w:r>
    </w:p>
    <w:p w14:paraId="3351F2B1" w14:textId="5C5B62E1" w:rsidR="00A220B2" w:rsidRPr="00A220B2" w:rsidRDefault="00A220B2" w:rsidP="00C607D5">
      <w:pPr>
        <w:tabs>
          <w:tab w:val="left" w:pos="360"/>
        </w:tabs>
        <w:outlineLvl w:val="0"/>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Customer service, technical troubleshooting, sales, data entry</w:t>
      </w:r>
      <w:r w:rsidR="004A4BD6">
        <w:rPr>
          <w:rFonts w:asciiTheme="minorHAnsi" w:eastAsia="Calibri" w:hAnsiTheme="minorHAnsi" w:cs="Calibri"/>
          <w:sz w:val="22"/>
          <w:szCs w:val="22"/>
          <w:shd w:val="clear" w:color="auto" w:fill="FFFFFF"/>
        </w:rPr>
        <w:t>.</w:t>
      </w:r>
    </w:p>
    <w:p w14:paraId="69D841AC" w14:textId="77777777" w:rsidR="00A220B2" w:rsidRPr="00A220B2" w:rsidRDefault="00A220B2" w:rsidP="00C607D5">
      <w:pPr>
        <w:tabs>
          <w:tab w:val="left" w:pos="360"/>
        </w:tabs>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Maintained very high service quality levels and achieved the highest level of customer satisfaction.</w:t>
      </w:r>
    </w:p>
    <w:p w14:paraId="285C475E" w14:textId="77777777" w:rsidR="00A220B2" w:rsidRPr="00A220B2" w:rsidRDefault="00A220B2" w:rsidP="00C607D5">
      <w:pPr>
        <w:tabs>
          <w:tab w:val="left" w:pos="360"/>
        </w:tabs>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Became an expert at solving very complex customer problems. Consistently took ownership of customer issues and de-escalated issues with irate customers, resulting in increased customer retention.</w:t>
      </w:r>
    </w:p>
    <w:p w14:paraId="772A997E" w14:textId="77777777" w:rsidR="00A220B2" w:rsidRDefault="00A220B2" w:rsidP="00C607D5">
      <w:pPr>
        <w:tabs>
          <w:tab w:val="left" w:pos="360"/>
        </w:tabs>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Created technical troubleshooting guides that shortened average Blackberry-related technical calls by over two minutes.</w:t>
      </w:r>
    </w:p>
    <w:p w14:paraId="5251EB73" w14:textId="77777777" w:rsidR="00401C24" w:rsidRPr="00A220B2" w:rsidRDefault="00401C24" w:rsidP="00C607D5">
      <w:pPr>
        <w:tabs>
          <w:tab w:val="left" w:pos="360"/>
        </w:tabs>
        <w:rPr>
          <w:rFonts w:asciiTheme="minorHAnsi" w:eastAsia="Calibri" w:hAnsiTheme="minorHAnsi" w:cs="Calibri"/>
          <w:sz w:val="22"/>
          <w:szCs w:val="22"/>
          <w:shd w:val="clear" w:color="auto" w:fill="FFFFFF"/>
        </w:rPr>
      </w:pPr>
    </w:p>
    <w:p w14:paraId="593E4177" w14:textId="5B0D7DBB" w:rsidR="00A220B2" w:rsidRPr="00A220B2" w:rsidRDefault="00A220B2" w:rsidP="004A4BD6">
      <w:pPr>
        <w:pStyle w:val="CVEducationItem"/>
      </w:pPr>
      <w:r w:rsidRPr="00A220B2">
        <w:t>Private Reading Tutor/Mentor</w:t>
      </w:r>
      <w:r>
        <w:t>,</w:t>
      </w:r>
      <w:r w:rsidRPr="00A220B2">
        <w:t xml:space="preserve"> U</w:t>
      </w:r>
      <w:r>
        <w:t>niversity of Puget Sound</w:t>
      </w:r>
      <w:r w:rsidR="004A4BD6">
        <w:t>, Tacoma, WA</w:t>
      </w:r>
      <w:r w:rsidR="00401C24">
        <w:tab/>
      </w:r>
      <w:r w:rsidRPr="004A4BD6">
        <w:rPr>
          <w:b w:val="0"/>
        </w:rPr>
        <w:t>October 2004 - May 2005</w:t>
      </w:r>
    </w:p>
    <w:p w14:paraId="44625FC7" w14:textId="77777777" w:rsidR="00A220B2" w:rsidRPr="00A220B2" w:rsidRDefault="00A220B2" w:rsidP="00C607D5">
      <w:pPr>
        <w:tabs>
          <w:tab w:val="left" w:pos="360"/>
        </w:tabs>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Provided tutoring and mentoring services to at-risk high school freshmen. Within a few months, most students were coached to test several grades higher, enabling them to be promoted to the next grade.</w:t>
      </w:r>
    </w:p>
    <w:p w14:paraId="0D011E34" w14:textId="77777777" w:rsidR="00A220B2" w:rsidRPr="00A220B2" w:rsidRDefault="00A220B2" w:rsidP="00C607D5">
      <w:pPr>
        <w:tabs>
          <w:tab w:val="left" w:pos="360"/>
        </w:tabs>
        <w:rPr>
          <w:rFonts w:asciiTheme="minorHAnsi" w:eastAsia="Calibri" w:hAnsiTheme="minorHAnsi" w:cs="Calibri"/>
          <w:sz w:val="22"/>
          <w:szCs w:val="22"/>
          <w:shd w:val="clear" w:color="auto" w:fill="FFFFFF"/>
        </w:rPr>
      </w:pPr>
    </w:p>
    <w:p w14:paraId="7EF05A3F" w14:textId="66DEE548" w:rsidR="00A220B2" w:rsidRPr="00A220B2" w:rsidRDefault="00A220B2" w:rsidP="004A4BD6">
      <w:pPr>
        <w:pStyle w:val="CVEducationItem"/>
      </w:pPr>
      <w:r w:rsidRPr="00A220B2">
        <w:t>Intern, Wolf Education Research Center, Winchester, ID</w:t>
      </w:r>
      <w:r w:rsidR="00401C24">
        <w:tab/>
      </w:r>
      <w:r w:rsidR="00047D8B" w:rsidRPr="004A4BD6">
        <w:rPr>
          <w:b w:val="0"/>
        </w:rPr>
        <w:t>May</w:t>
      </w:r>
      <w:r w:rsidRPr="004A4BD6">
        <w:rPr>
          <w:b w:val="0"/>
        </w:rPr>
        <w:t xml:space="preserve"> 2003 - August 2003</w:t>
      </w:r>
    </w:p>
    <w:p w14:paraId="65C32D47" w14:textId="17560629" w:rsidR="00A220B2" w:rsidRPr="00A220B2" w:rsidRDefault="00A220B2" w:rsidP="00C607D5">
      <w:pPr>
        <w:tabs>
          <w:tab w:val="left" w:pos="360"/>
        </w:tabs>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 xml:space="preserve">Promoted wolf recovery in the continental US, by leading educational tours. Provided customer service, </w:t>
      </w:r>
      <w:r w:rsidR="00E74B56">
        <w:rPr>
          <w:rFonts w:asciiTheme="minorHAnsi" w:eastAsia="Calibri" w:hAnsiTheme="minorHAnsi" w:cs="Calibri"/>
          <w:sz w:val="22"/>
          <w:szCs w:val="22"/>
          <w:shd w:val="clear" w:color="auto" w:fill="FFFFFF"/>
        </w:rPr>
        <w:t xml:space="preserve">scheduling, </w:t>
      </w:r>
      <w:r w:rsidRPr="00A220B2">
        <w:rPr>
          <w:rFonts w:asciiTheme="minorHAnsi" w:eastAsia="Calibri" w:hAnsiTheme="minorHAnsi" w:cs="Calibri"/>
          <w:sz w:val="22"/>
          <w:szCs w:val="22"/>
          <w:shd w:val="clear" w:color="auto" w:fill="FFFFFF"/>
        </w:rPr>
        <w:t>facility maintenance, sales, and educational presentations.</w:t>
      </w:r>
    </w:p>
    <w:p w14:paraId="0BACE984" w14:textId="77777777" w:rsidR="00A220B2" w:rsidRPr="00A220B2" w:rsidRDefault="00A220B2" w:rsidP="00C607D5">
      <w:pPr>
        <w:tabs>
          <w:tab w:val="left" w:pos="360"/>
        </w:tabs>
        <w:rPr>
          <w:rFonts w:asciiTheme="minorHAnsi" w:eastAsia="Calibri" w:hAnsiTheme="minorHAnsi" w:cs="Calibri"/>
          <w:sz w:val="22"/>
          <w:szCs w:val="22"/>
          <w:shd w:val="clear" w:color="auto" w:fill="FFFFFF"/>
        </w:rPr>
      </w:pPr>
    </w:p>
    <w:p w14:paraId="038735F0" w14:textId="25CF3714" w:rsidR="00A220B2" w:rsidRPr="00A220B2" w:rsidRDefault="00A220B2" w:rsidP="004A4BD6">
      <w:pPr>
        <w:pStyle w:val="CVEducationItem"/>
      </w:pPr>
      <w:r w:rsidRPr="00A220B2">
        <w:lastRenderedPageBreak/>
        <w:t xml:space="preserve">News Writer, </w:t>
      </w:r>
      <w:r w:rsidRPr="00A220B2">
        <w:rPr>
          <w:i/>
        </w:rPr>
        <w:t>The Trail</w:t>
      </w:r>
      <w:r w:rsidRPr="00A220B2">
        <w:t>, UPS, Tacoma, WA</w:t>
      </w:r>
      <w:r w:rsidR="00401C24">
        <w:tab/>
      </w:r>
      <w:r w:rsidRPr="004A4BD6">
        <w:rPr>
          <w:b w:val="0"/>
        </w:rPr>
        <w:t>September 2002 - May 2004</w:t>
      </w:r>
    </w:p>
    <w:p w14:paraId="72ACE821" w14:textId="2D8AD2C4" w:rsidR="00551988" w:rsidRPr="00A220B2" w:rsidRDefault="00A220B2" w:rsidP="00C607D5">
      <w:pPr>
        <w:tabs>
          <w:tab w:val="left" w:pos="360"/>
        </w:tabs>
        <w:rPr>
          <w:rFonts w:asciiTheme="minorHAnsi" w:eastAsia="Calibri" w:hAnsiTheme="minorHAnsi" w:cs="Calibri"/>
          <w:sz w:val="22"/>
          <w:szCs w:val="22"/>
          <w:shd w:val="clear" w:color="auto" w:fill="FFFFFF"/>
        </w:rPr>
      </w:pPr>
      <w:r w:rsidRPr="00A220B2">
        <w:rPr>
          <w:rFonts w:asciiTheme="minorHAnsi" w:eastAsia="Calibri" w:hAnsiTheme="minorHAnsi" w:cs="Calibri"/>
          <w:sz w:val="22"/>
          <w:szCs w:val="22"/>
          <w:shd w:val="clear" w:color="auto" w:fill="FFFFFF"/>
        </w:rPr>
        <w:t>News investigation and writing</w:t>
      </w:r>
      <w:r>
        <w:rPr>
          <w:rFonts w:asciiTheme="minorHAnsi" w:eastAsia="Calibri" w:hAnsiTheme="minorHAnsi" w:cs="Calibri"/>
          <w:sz w:val="22"/>
          <w:szCs w:val="22"/>
          <w:shd w:val="clear" w:color="auto" w:fill="FFFFFF"/>
        </w:rPr>
        <w:t xml:space="preserve"> for the UPS student newspaper</w:t>
      </w:r>
      <w:r w:rsidRPr="00A220B2">
        <w:rPr>
          <w:rFonts w:asciiTheme="minorHAnsi" w:eastAsia="Calibri" w:hAnsiTheme="minorHAnsi" w:cs="Calibri"/>
          <w:sz w:val="22"/>
          <w:szCs w:val="22"/>
          <w:shd w:val="clear" w:color="auto" w:fill="FFFFFF"/>
        </w:rPr>
        <w:t>; frequently featured on the front page.</w:t>
      </w:r>
    </w:p>
    <w:sectPr w:rsidR="00551988" w:rsidRPr="00A220B2" w:rsidSect="00C624BD">
      <w:footerReference w:type="default" r:id="rId8"/>
      <w:pgSz w:w="12240" w:h="15840"/>
      <w:pgMar w:top="720" w:right="720" w:bottom="720" w:left="72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235A3" w14:textId="77777777" w:rsidR="00C607D5" w:rsidRDefault="00C607D5" w:rsidP="00C607D5">
      <w:r>
        <w:separator/>
      </w:r>
    </w:p>
  </w:endnote>
  <w:endnote w:type="continuationSeparator" w:id="0">
    <w:p w14:paraId="14F106CF" w14:textId="77777777" w:rsidR="00C607D5" w:rsidRDefault="00C607D5" w:rsidP="00C60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Arial">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Droid Sans Devanagari;Times New">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238593"/>
      <w:docPartObj>
        <w:docPartGallery w:val="Page Numbers (Bottom of Page)"/>
        <w:docPartUnique/>
      </w:docPartObj>
    </w:sdtPr>
    <w:sdtEndPr>
      <w:rPr>
        <w:noProof/>
      </w:rPr>
    </w:sdtEndPr>
    <w:sdtContent>
      <w:p w14:paraId="0F20FCD4" w14:textId="4D0A895F" w:rsidR="00C607D5" w:rsidRDefault="00C607D5">
        <w:pPr>
          <w:pStyle w:val="Footer"/>
        </w:pPr>
        <w:r>
          <w:fldChar w:fldCharType="begin"/>
        </w:r>
        <w:r>
          <w:instrText xml:space="preserve"> PAGE   \* MERGEFORMAT </w:instrText>
        </w:r>
        <w:r>
          <w:fldChar w:fldCharType="separate"/>
        </w:r>
        <w:r w:rsidR="002B0306">
          <w:rPr>
            <w:noProof/>
          </w:rPr>
          <w:t>3</w:t>
        </w:r>
        <w:r>
          <w:rPr>
            <w:noProof/>
          </w:rPr>
          <w:fldChar w:fldCharType="end"/>
        </w:r>
        <w:r>
          <w:rPr>
            <w:noProof/>
          </w:rPr>
          <w:tab/>
        </w:r>
        <w:r w:rsidRPr="00A220B2">
          <w:rPr>
            <w:rFonts w:ascii="Calibri" w:eastAsia="Calibri" w:hAnsi="Calibri" w:cs="Calibri"/>
            <w:b/>
            <w:sz w:val="26"/>
            <w:shd w:val="clear" w:color="auto" w:fill="FFFFFF"/>
          </w:rPr>
          <w:t>Anna Raciborska</w:t>
        </w:r>
      </w:p>
    </w:sdtContent>
  </w:sdt>
  <w:p w14:paraId="3FFC6C16" w14:textId="77777777" w:rsidR="00C607D5" w:rsidRDefault="00C60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D5523" w14:textId="77777777" w:rsidR="00C607D5" w:rsidRDefault="00C607D5" w:rsidP="00C607D5">
      <w:r>
        <w:separator/>
      </w:r>
    </w:p>
  </w:footnote>
  <w:footnote w:type="continuationSeparator" w:id="0">
    <w:p w14:paraId="6C266C8D" w14:textId="77777777" w:rsidR="00C607D5" w:rsidRDefault="00C607D5" w:rsidP="00C60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95901"/>
    <w:multiLevelType w:val="multilevel"/>
    <w:tmpl w:val="91CA6D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9A97D41"/>
    <w:multiLevelType w:val="multilevel"/>
    <w:tmpl w:val="08249064"/>
    <w:lvl w:ilvl="0">
      <w:start w:val="1"/>
      <w:numFmt w:val="bullet"/>
      <w:lvlText w:val=""/>
      <w:lvlJc w:val="left"/>
      <w:pPr>
        <w:tabs>
          <w:tab w:val="num" w:pos="990"/>
        </w:tabs>
        <w:ind w:left="990" w:hanging="360"/>
      </w:pPr>
      <w:rPr>
        <w:rFonts w:ascii="Symbol" w:hAnsi="Symbol" w:cs="Calibri" w:hint="default"/>
        <w:sz w:val="22"/>
      </w:rPr>
    </w:lvl>
    <w:lvl w:ilvl="1">
      <w:start w:val="1"/>
      <w:numFmt w:val="decimal"/>
      <w:lvlText w:val="%2."/>
      <w:lvlJc w:val="left"/>
      <w:pPr>
        <w:tabs>
          <w:tab w:val="num" w:pos="1350"/>
        </w:tabs>
        <w:ind w:left="1350" w:hanging="360"/>
      </w:pPr>
    </w:lvl>
    <w:lvl w:ilvl="2">
      <w:start w:val="1"/>
      <w:numFmt w:val="decimal"/>
      <w:lvlText w:val="%3."/>
      <w:lvlJc w:val="left"/>
      <w:pPr>
        <w:tabs>
          <w:tab w:val="num" w:pos="1710"/>
        </w:tabs>
        <w:ind w:left="1710" w:hanging="360"/>
      </w:pPr>
    </w:lvl>
    <w:lvl w:ilvl="3">
      <w:start w:val="1"/>
      <w:numFmt w:val="decimal"/>
      <w:lvlText w:val="%4."/>
      <w:lvlJc w:val="left"/>
      <w:pPr>
        <w:tabs>
          <w:tab w:val="num" w:pos="2070"/>
        </w:tabs>
        <w:ind w:left="2070" w:hanging="360"/>
      </w:pPr>
    </w:lvl>
    <w:lvl w:ilvl="4">
      <w:start w:val="1"/>
      <w:numFmt w:val="decimal"/>
      <w:lvlText w:val="%5."/>
      <w:lvlJc w:val="left"/>
      <w:pPr>
        <w:tabs>
          <w:tab w:val="num" w:pos="2430"/>
        </w:tabs>
        <w:ind w:left="2430" w:hanging="360"/>
      </w:pPr>
    </w:lvl>
    <w:lvl w:ilvl="5">
      <w:start w:val="1"/>
      <w:numFmt w:val="decimal"/>
      <w:lvlText w:val="%6."/>
      <w:lvlJc w:val="left"/>
      <w:pPr>
        <w:tabs>
          <w:tab w:val="num" w:pos="2790"/>
        </w:tabs>
        <w:ind w:left="2790" w:hanging="360"/>
      </w:pPr>
    </w:lvl>
    <w:lvl w:ilvl="6">
      <w:start w:val="1"/>
      <w:numFmt w:val="decimal"/>
      <w:lvlText w:val="%7."/>
      <w:lvlJc w:val="left"/>
      <w:pPr>
        <w:tabs>
          <w:tab w:val="num" w:pos="3150"/>
        </w:tabs>
        <w:ind w:left="3150" w:hanging="360"/>
      </w:pPr>
    </w:lvl>
    <w:lvl w:ilvl="7">
      <w:start w:val="1"/>
      <w:numFmt w:val="decimal"/>
      <w:lvlText w:val="%8."/>
      <w:lvlJc w:val="left"/>
      <w:pPr>
        <w:tabs>
          <w:tab w:val="num" w:pos="3510"/>
        </w:tabs>
        <w:ind w:left="3510" w:hanging="360"/>
      </w:pPr>
    </w:lvl>
    <w:lvl w:ilvl="8">
      <w:start w:val="1"/>
      <w:numFmt w:val="decimal"/>
      <w:lvlText w:val="%9."/>
      <w:lvlJc w:val="left"/>
      <w:pPr>
        <w:tabs>
          <w:tab w:val="num" w:pos="3870"/>
        </w:tabs>
        <w:ind w:left="3870" w:hanging="360"/>
      </w:pPr>
    </w:lvl>
  </w:abstractNum>
  <w:abstractNum w:abstractNumId="2" w15:restartNumberingAfterBreak="0">
    <w:nsid w:val="76BE1A37"/>
    <w:multiLevelType w:val="multilevel"/>
    <w:tmpl w:val="C578336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988"/>
    <w:rsid w:val="00047D8B"/>
    <w:rsid w:val="00070A33"/>
    <w:rsid w:val="000B2668"/>
    <w:rsid w:val="001301EC"/>
    <w:rsid w:val="00133EA2"/>
    <w:rsid w:val="001A5E4A"/>
    <w:rsid w:val="001F4FD7"/>
    <w:rsid w:val="00211A71"/>
    <w:rsid w:val="002878A7"/>
    <w:rsid w:val="002A066B"/>
    <w:rsid w:val="002B0306"/>
    <w:rsid w:val="002B744A"/>
    <w:rsid w:val="0034187C"/>
    <w:rsid w:val="00343A53"/>
    <w:rsid w:val="0034733B"/>
    <w:rsid w:val="00351686"/>
    <w:rsid w:val="0035518E"/>
    <w:rsid w:val="0036320A"/>
    <w:rsid w:val="00380E1F"/>
    <w:rsid w:val="003D6202"/>
    <w:rsid w:val="003E7D4A"/>
    <w:rsid w:val="00401857"/>
    <w:rsid w:val="00401C24"/>
    <w:rsid w:val="00433AC9"/>
    <w:rsid w:val="0045490E"/>
    <w:rsid w:val="00475710"/>
    <w:rsid w:val="004A4BD6"/>
    <w:rsid w:val="004C14F5"/>
    <w:rsid w:val="004D2793"/>
    <w:rsid w:val="00504157"/>
    <w:rsid w:val="00546E7F"/>
    <w:rsid w:val="00551988"/>
    <w:rsid w:val="005710BA"/>
    <w:rsid w:val="00572DD6"/>
    <w:rsid w:val="0057794A"/>
    <w:rsid w:val="005D43C0"/>
    <w:rsid w:val="0060268D"/>
    <w:rsid w:val="0065421F"/>
    <w:rsid w:val="00660489"/>
    <w:rsid w:val="00720C08"/>
    <w:rsid w:val="007464A7"/>
    <w:rsid w:val="00766E51"/>
    <w:rsid w:val="007731BE"/>
    <w:rsid w:val="00782A5A"/>
    <w:rsid w:val="00794779"/>
    <w:rsid w:val="007F20E5"/>
    <w:rsid w:val="008C75D2"/>
    <w:rsid w:val="008D4547"/>
    <w:rsid w:val="009441F3"/>
    <w:rsid w:val="009B6E9F"/>
    <w:rsid w:val="00A220B2"/>
    <w:rsid w:val="00A276AF"/>
    <w:rsid w:val="00A734BE"/>
    <w:rsid w:val="00B04045"/>
    <w:rsid w:val="00B25F3C"/>
    <w:rsid w:val="00B67964"/>
    <w:rsid w:val="00B959ED"/>
    <w:rsid w:val="00BA150B"/>
    <w:rsid w:val="00C03984"/>
    <w:rsid w:val="00C418ED"/>
    <w:rsid w:val="00C607D5"/>
    <w:rsid w:val="00C624BD"/>
    <w:rsid w:val="00CA62EC"/>
    <w:rsid w:val="00D65DB8"/>
    <w:rsid w:val="00DD220A"/>
    <w:rsid w:val="00DE315F"/>
    <w:rsid w:val="00E044AF"/>
    <w:rsid w:val="00E232D0"/>
    <w:rsid w:val="00E74B56"/>
    <w:rsid w:val="00FD728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D6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pPr>
      <w:suppressAutoHyphens/>
    </w:pPr>
    <w:rPr>
      <w:rFonts w:ascii="Times New Roman" w:eastAsia="Times New Roman" w:hAnsi="Times New Roman" w:cs="Times New Roman"/>
      <w:color w:val="00000A"/>
      <w:sz w:val="24"/>
      <w:lang w:bidi="ar-SA"/>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Calibri"/>
      <w:sz w:val="22"/>
      <w:szCs w:val="22"/>
    </w:rPr>
  </w:style>
  <w:style w:type="character" w:customStyle="1" w:styleId="WW8Num3z0">
    <w:name w:val="WW8Num3z0"/>
    <w:qFormat/>
    <w:rPr>
      <w:rFonts w:ascii="Symbol" w:hAnsi="Symbol" w:cs="Calibri"/>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4z0">
    <w:name w:val="WW8Num4z0"/>
    <w:qFormat/>
    <w:rPr>
      <w:rFonts w:ascii="Webdings" w:hAnsi="Webdings" w:cs="Webdings"/>
      <w:sz w:val="20"/>
      <w:szCs w:val="20"/>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Symbol" w:hAnsi="Symbol" w:cs="Symbol"/>
      <w:color w:val="000000"/>
      <w:sz w:val="20"/>
      <w:szCs w:val="20"/>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sz w:val="22"/>
      <w:szCs w:val="22"/>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Webdings" w:hAnsi="Webdings" w:cs="Webdings"/>
      <w:sz w:val="20"/>
      <w:szCs w:val="20"/>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DefaultParagraphFont">
    <w:name w:val="WW-Default Paragraph Font"/>
    <w:qFormat/>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ListLabel1">
    <w:name w:val="ListLabel 1"/>
    <w:qFormat/>
    <w:rPr>
      <w:rFonts w:ascii="Calibri" w:hAnsi="Calibri" w:cs="Calibri"/>
      <w:sz w:val="22"/>
      <w:szCs w:val="22"/>
    </w:rPr>
  </w:style>
  <w:style w:type="character" w:customStyle="1" w:styleId="ListLabel2">
    <w:name w:val="ListLabel 2"/>
    <w:qFormat/>
    <w:rPr>
      <w:rFonts w:ascii="Calibri" w:hAnsi="Calibri" w:cs="Calibri"/>
      <w:sz w:val="22"/>
    </w:rPr>
  </w:style>
  <w:style w:type="character" w:customStyle="1" w:styleId="ListLabel3">
    <w:name w:val="ListLabel 3"/>
    <w:qFormat/>
    <w:rPr>
      <w:rFonts w:cs="Calibri"/>
      <w:sz w:val="22"/>
    </w:rPr>
  </w:style>
  <w:style w:type="character" w:customStyle="1" w:styleId="ListLabel4">
    <w:name w:val="ListLabel 4"/>
    <w:qFormat/>
    <w:rPr>
      <w:rFonts w:cs="Symbol"/>
    </w:rPr>
  </w:style>
  <w:style w:type="character" w:customStyle="1" w:styleId="ListLabel5">
    <w:name w:val="ListLabel 5"/>
    <w:qFormat/>
    <w:rPr>
      <w:rFonts w:cs="Calibri"/>
      <w:sz w:val="22"/>
    </w:rPr>
  </w:style>
  <w:style w:type="character" w:customStyle="1" w:styleId="ListLabel6">
    <w:name w:val="ListLabel 6"/>
    <w:qFormat/>
    <w:rPr>
      <w:rFonts w:cs="Symbol"/>
    </w:rPr>
  </w:style>
  <w:style w:type="character" w:customStyle="1" w:styleId="ListLabel7">
    <w:name w:val="ListLabel 7"/>
    <w:qFormat/>
    <w:rPr>
      <w:rFonts w:cs="Calibri"/>
      <w:sz w:val="22"/>
    </w:rPr>
  </w:style>
  <w:style w:type="character" w:customStyle="1" w:styleId="ListLabel8">
    <w:name w:val="ListLabel 8"/>
    <w:qFormat/>
    <w:rPr>
      <w:rFonts w:cs="Symbol"/>
    </w:rPr>
  </w:style>
  <w:style w:type="character" w:customStyle="1" w:styleId="ListLabel9">
    <w:name w:val="ListLabel 9"/>
    <w:qFormat/>
    <w:rPr>
      <w:rFonts w:cs="Calibri"/>
      <w:sz w:val="22"/>
    </w:rPr>
  </w:style>
  <w:style w:type="character" w:customStyle="1" w:styleId="ListLabel10">
    <w:name w:val="ListLabel 10"/>
    <w:qFormat/>
    <w:rPr>
      <w:rFonts w:cs="Symbol"/>
    </w:rPr>
  </w:style>
  <w:style w:type="character" w:customStyle="1" w:styleId="ListLabel11">
    <w:name w:val="ListLabel 11"/>
    <w:qFormat/>
    <w:rPr>
      <w:rFonts w:cs="Calibri"/>
      <w:sz w:val="22"/>
    </w:rPr>
  </w:style>
  <w:style w:type="character" w:customStyle="1" w:styleId="ListLabel12">
    <w:name w:val="ListLabel 12"/>
    <w:qFormat/>
    <w:rPr>
      <w:rFonts w:cs="Symbol"/>
    </w:rPr>
  </w:style>
  <w:style w:type="paragraph" w:customStyle="1" w:styleId="Heading">
    <w:name w:val="Heading"/>
    <w:basedOn w:val="Normal"/>
    <w:next w:val="TextBody"/>
    <w:qFormat/>
    <w:pPr>
      <w:keepNext/>
      <w:spacing w:before="240" w:after="120"/>
    </w:pPr>
    <w:rPr>
      <w:rFonts w:ascii="Liberation Sans;Arial" w:eastAsia="Droid Sans Fallback" w:hAnsi="Liberation Sans;Arial" w:cs="Droid Sans Devanagari;Times New"/>
      <w:sz w:val="28"/>
      <w:szCs w:val="28"/>
    </w:rPr>
  </w:style>
  <w:style w:type="paragraph" w:customStyle="1" w:styleId="TextBody">
    <w:name w:val="Text Body"/>
    <w:basedOn w:val="Normal"/>
    <w:pPr>
      <w:spacing w:after="140" w:line="288" w:lineRule="auto"/>
    </w:pPr>
  </w:style>
  <w:style w:type="paragraph" w:styleId="List">
    <w:name w:val="List"/>
    <w:basedOn w:val="TextBody"/>
    <w:rPr>
      <w:rFonts w:cs="Droid Sans Devanagari;Times New"/>
    </w:rPr>
  </w:style>
  <w:style w:type="paragraph" w:styleId="Caption">
    <w:name w:val="caption"/>
    <w:basedOn w:val="Normal"/>
    <w:qFormat/>
    <w:pPr>
      <w:suppressLineNumbers/>
      <w:spacing w:before="120" w:after="120"/>
    </w:pPr>
    <w:rPr>
      <w:rFonts w:cs="Droid Sans Devanagari;Times New"/>
      <w:i/>
      <w:iCs/>
    </w:rPr>
  </w:style>
  <w:style w:type="paragraph" w:customStyle="1" w:styleId="Index">
    <w:name w:val="Index"/>
    <w:basedOn w:val="Normal"/>
    <w:qFormat/>
    <w:pPr>
      <w:suppressLineNumbers/>
    </w:pPr>
    <w:rPr>
      <w:rFonts w:cs="Droid Sans Devanagari;Times New"/>
    </w:r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numbering" w:customStyle="1" w:styleId="WW8Num1">
    <w:name w:val="WW8Num1"/>
  </w:style>
  <w:style w:type="numbering" w:customStyle="1" w:styleId="WW8Num2">
    <w:name w:val="WW8Num2"/>
  </w:style>
  <w:style w:type="numbering" w:customStyle="1" w:styleId="WW8Num3">
    <w:name w:val="WW8Num3"/>
  </w:style>
  <w:style w:type="character" w:styleId="Hyperlink">
    <w:name w:val="Hyperlink"/>
    <w:basedOn w:val="DefaultParagraphFont"/>
    <w:uiPriority w:val="99"/>
    <w:unhideWhenUsed/>
    <w:rsid w:val="00A220B2"/>
    <w:rPr>
      <w:color w:val="0563C1" w:themeColor="hyperlink"/>
      <w:u w:val="single"/>
    </w:rPr>
  </w:style>
  <w:style w:type="paragraph" w:customStyle="1" w:styleId="p1">
    <w:name w:val="p1"/>
    <w:basedOn w:val="Normal"/>
    <w:rsid w:val="00401C24"/>
    <w:pPr>
      <w:suppressAutoHyphens w:val="0"/>
    </w:pPr>
    <w:rPr>
      <w:rFonts w:ascii="Helvetica Neue" w:eastAsia="SimSun" w:hAnsi="Helvetica Neue"/>
      <w:color w:val="454545"/>
      <w:sz w:val="18"/>
      <w:szCs w:val="18"/>
      <w:lang w:eastAsia="en-US"/>
    </w:rPr>
  </w:style>
  <w:style w:type="paragraph" w:styleId="BalloonText">
    <w:name w:val="Balloon Text"/>
    <w:basedOn w:val="Normal"/>
    <w:link w:val="BalloonTextChar"/>
    <w:uiPriority w:val="99"/>
    <w:semiHidden/>
    <w:unhideWhenUsed/>
    <w:rsid w:val="003632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20A"/>
    <w:rPr>
      <w:rFonts w:ascii="Segoe UI" w:eastAsia="Times New Roman" w:hAnsi="Segoe UI" w:cs="Segoe UI"/>
      <w:color w:val="00000A"/>
      <w:sz w:val="18"/>
      <w:szCs w:val="18"/>
      <w:lang w:bidi="ar-SA"/>
    </w:rPr>
  </w:style>
  <w:style w:type="paragraph" w:customStyle="1" w:styleId="CVHeading">
    <w:name w:val="CV Heading"/>
    <w:basedOn w:val="Normal"/>
    <w:link w:val="CVHeadingChar"/>
    <w:qFormat/>
    <w:rsid w:val="00C607D5"/>
    <w:pPr>
      <w:outlineLvl w:val="0"/>
    </w:pPr>
    <w:rPr>
      <w:rFonts w:ascii="Calibri" w:eastAsia="Calibri" w:hAnsi="Calibri" w:cs="Calibri"/>
      <w:b/>
      <w:color w:val="2F5496" w:themeColor="accent1" w:themeShade="BF"/>
      <w:sz w:val="32"/>
      <w:shd w:val="clear" w:color="auto" w:fill="FFFFFF"/>
    </w:rPr>
  </w:style>
  <w:style w:type="paragraph" w:styleId="Header">
    <w:name w:val="header"/>
    <w:basedOn w:val="Normal"/>
    <w:link w:val="HeaderChar"/>
    <w:uiPriority w:val="99"/>
    <w:unhideWhenUsed/>
    <w:rsid w:val="00C607D5"/>
    <w:pPr>
      <w:tabs>
        <w:tab w:val="center" w:pos="4680"/>
        <w:tab w:val="right" w:pos="9360"/>
      </w:tabs>
    </w:pPr>
  </w:style>
  <w:style w:type="character" w:customStyle="1" w:styleId="CVHeadingChar">
    <w:name w:val="CV Heading Char"/>
    <w:basedOn w:val="DefaultParagraphFont"/>
    <w:link w:val="CVHeading"/>
    <w:rsid w:val="00C607D5"/>
    <w:rPr>
      <w:rFonts w:ascii="Calibri" w:eastAsia="Calibri" w:hAnsi="Calibri" w:cs="Calibri"/>
      <w:b/>
      <w:color w:val="2F5496" w:themeColor="accent1" w:themeShade="BF"/>
      <w:sz w:val="32"/>
      <w:lang w:bidi="ar-SA"/>
    </w:rPr>
  </w:style>
  <w:style w:type="character" w:customStyle="1" w:styleId="HeaderChar">
    <w:name w:val="Header Char"/>
    <w:basedOn w:val="DefaultParagraphFont"/>
    <w:link w:val="Header"/>
    <w:uiPriority w:val="99"/>
    <w:rsid w:val="00C607D5"/>
    <w:rPr>
      <w:rFonts w:ascii="Times New Roman" w:eastAsia="Times New Roman" w:hAnsi="Times New Roman" w:cs="Times New Roman"/>
      <w:color w:val="00000A"/>
      <w:sz w:val="24"/>
      <w:lang w:bidi="ar-SA"/>
    </w:rPr>
  </w:style>
  <w:style w:type="paragraph" w:styleId="Footer">
    <w:name w:val="footer"/>
    <w:basedOn w:val="Normal"/>
    <w:link w:val="FooterChar"/>
    <w:uiPriority w:val="99"/>
    <w:unhideWhenUsed/>
    <w:rsid w:val="00C607D5"/>
    <w:pPr>
      <w:tabs>
        <w:tab w:val="center" w:pos="4680"/>
        <w:tab w:val="right" w:pos="9360"/>
      </w:tabs>
    </w:pPr>
  </w:style>
  <w:style w:type="character" w:customStyle="1" w:styleId="FooterChar">
    <w:name w:val="Footer Char"/>
    <w:basedOn w:val="DefaultParagraphFont"/>
    <w:link w:val="Footer"/>
    <w:uiPriority w:val="99"/>
    <w:rsid w:val="00C607D5"/>
    <w:rPr>
      <w:rFonts w:ascii="Times New Roman" w:eastAsia="Times New Roman" w:hAnsi="Times New Roman" w:cs="Times New Roman"/>
      <w:color w:val="00000A"/>
      <w:sz w:val="24"/>
      <w:lang w:bidi="ar-SA"/>
    </w:rPr>
  </w:style>
  <w:style w:type="paragraph" w:customStyle="1" w:styleId="CVEducationItem">
    <w:name w:val="CV Education Item"/>
    <w:basedOn w:val="Normal"/>
    <w:link w:val="CVEducationItemChar"/>
    <w:qFormat/>
    <w:rsid w:val="00C607D5"/>
    <w:pPr>
      <w:tabs>
        <w:tab w:val="right" w:pos="360"/>
        <w:tab w:val="right" w:pos="9360"/>
      </w:tabs>
    </w:pPr>
    <w:rPr>
      <w:rFonts w:asciiTheme="minorHAnsi" w:eastAsia="Calibri" w:hAnsiTheme="minorHAnsi" w:cs="Calibri"/>
      <w:b/>
      <w:sz w:val="22"/>
      <w:szCs w:val="22"/>
      <w:shd w:val="clear" w:color="auto" w:fill="FFFFFF"/>
    </w:rPr>
  </w:style>
  <w:style w:type="character" w:customStyle="1" w:styleId="CVEducationItemChar">
    <w:name w:val="CV Education Item Char"/>
    <w:basedOn w:val="DefaultParagraphFont"/>
    <w:link w:val="CVEducationItem"/>
    <w:rsid w:val="00C607D5"/>
    <w:rPr>
      <w:rFonts w:asciiTheme="minorHAnsi" w:eastAsia="Calibri" w:hAnsiTheme="minorHAnsi" w:cs="Calibri"/>
      <w:b/>
      <w:color w:val="00000A"/>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63645">
      <w:bodyDiv w:val="1"/>
      <w:marLeft w:val="0"/>
      <w:marRight w:val="0"/>
      <w:marTop w:val="0"/>
      <w:marBottom w:val="0"/>
      <w:divBdr>
        <w:top w:val="none" w:sz="0" w:space="0" w:color="auto"/>
        <w:left w:val="none" w:sz="0" w:space="0" w:color="auto"/>
        <w:bottom w:val="none" w:sz="0" w:space="0" w:color="auto"/>
        <w:right w:val="none" w:sz="0" w:space="0" w:color="auto"/>
      </w:divBdr>
      <w:divsChild>
        <w:div w:id="655492934">
          <w:marLeft w:val="0"/>
          <w:marRight w:val="0"/>
          <w:marTop w:val="0"/>
          <w:marBottom w:val="0"/>
          <w:divBdr>
            <w:top w:val="none" w:sz="0" w:space="0" w:color="auto"/>
            <w:left w:val="none" w:sz="0" w:space="0" w:color="auto"/>
            <w:bottom w:val="none" w:sz="0" w:space="0" w:color="auto"/>
            <w:right w:val="none" w:sz="0" w:space="0" w:color="auto"/>
          </w:divBdr>
          <w:divsChild>
            <w:div w:id="303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2859">
      <w:bodyDiv w:val="1"/>
      <w:marLeft w:val="0"/>
      <w:marRight w:val="0"/>
      <w:marTop w:val="0"/>
      <w:marBottom w:val="0"/>
      <w:divBdr>
        <w:top w:val="none" w:sz="0" w:space="0" w:color="auto"/>
        <w:left w:val="none" w:sz="0" w:space="0" w:color="auto"/>
        <w:bottom w:val="none" w:sz="0" w:space="0" w:color="auto"/>
        <w:right w:val="none" w:sz="0" w:space="0" w:color="auto"/>
      </w:divBdr>
      <w:divsChild>
        <w:div w:id="1390227899">
          <w:marLeft w:val="0"/>
          <w:marRight w:val="0"/>
          <w:marTop w:val="0"/>
          <w:marBottom w:val="0"/>
          <w:divBdr>
            <w:top w:val="none" w:sz="0" w:space="0" w:color="auto"/>
            <w:left w:val="none" w:sz="0" w:space="0" w:color="auto"/>
            <w:bottom w:val="none" w:sz="0" w:space="0" w:color="auto"/>
            <w:right w:val="none" w:sz="0" w:space="0" w:color="auto"/>
          </w:divBdr>
          <w:divsChild>
            <w:div w:id="15317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3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nnakr@comcas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Richard Edwards</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Edwards</dc:title>
  <dc:creator>Theresa Edwards</dc:creator>
  <cp:lastModifiedBy>Anna Raciborska</cp:lastModifiedBy>
  <cp:revision>7</cp:revision>
  <cp:lastPrinted>2017-07-25T19:37:00Z</cp:lastPrinted>
  <dcterms:created xsi:type="dcterms:W3CDTF">2017-07-25T19:20:00Z</dcterms:created>
  <dcterms:modified xsi:type="dcterms:W3CDTF">2017-07-25T20:00:00Z</dcterms:modified>
  <dc:language>en-US</dc:language>
</cp:coreProperties>
</file>