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147" w:rsidRPr="005B4B5B" w:rsidRDefault="00A65147">
      <w:pPr>
        <w:rPr>
          <w:b/>
        </w:rPr>
      </w:pPr>
      <w:r w:rsidRPr="005B4B5B">
        <w:rPr>
          <w:b/>
        </w:rPr>
        <w:t>ASSIGNMENT-1</w:t>
      </w:r>
    </w:p>
    <w:p w:rsidR="00A65147" w:rsidRPr="005B4B5B" w:rsidRDefault="00A65147" w:rsidP="005B4B5B">
      <w:pPr>
        <w:pStyle w:val="ListParagraph"/>
        <w:numPr>
          <w:ilvl w:val="0"/>
          <w:numId w:val="8"/>
        </w:numPr>
        <w:rPr>
          <w:b/>
        </w:rPr>
      </w:pPr>
      <w:r w:rsidRPr="005B4B5B">
        <w:rPr>
          <w:b/>
        </w:rPr>
        <w:t xml:space="preserve">Install Power BI Desktop and share the final screenshot of the report view page which appears when power desktop starts. </w:t>
      </w:r>
    </w:p>
    <w:p w:rsidR="00A65147" w:rsidRDefault="00A65147">
      <w:r>
        <w:rPr>
          <w:noProof/>
        </w:rPr>
        <w:drawing>
          <wp:inline distT="0" distB="0" distL="0" distR="0">
            <wp:extent cx="5943600" cy="33418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47" w:rsidRDefault="00A65147"/>
    <w:p w:rsidR="00A65147" w:rsidRPr="005B4B5B" w:rsidRDefault="00A65147" w:rsidP="005B4B5B">
      <w:pPr>
        <w:pStyle w:val="ListParagraph"/>
        <w:numPr>
          <w:ilvl w:val="0"/>
          <w:numId w:val="7"/>
        </w:numPr>
        <w:rPr>
          <w:b/>
        </w:rPr>
      </w:pPr>
      <w:r w:rsidRPr="005B4B5B">
        <w:rPr>
          <w:b/>
        </w:rPr>
        <w:t xml:space="preserve">Prepare a document and with the following screenshot − Report View − Data View − Model View − Power Query Editor − Advance Editor </w:t>
      </w:r>
    </w:p>
    <w:p w:rsidR="00A65147" w:rsidRPr="00A65147" w:rsidRDefault="00A65147" w:rsidP="00A65147">
      <w:pPr>
        <w:ind w:left="360"/>
        <w:rPr>
          <w:b/>
          <w:u w:val="single"/>
        </w:rPr>
      </w:pPr>
      <w:r w:rsidRPr="00A65147">
        <w:rPr>
          <w:b/>
          <w:u w:val="single"/>
        </w:rPr>
        <w:t>Report View:</w:t>
      </w:r>
    </w:p>
    <w:p w:rsidR="00A65147" w:rsidRDefault="00A65147">
      <w:r>
        <w:rPr>
          <w:noProof/>
        </w:rPr>
        <w:drawing>
          <wp:inline distT="0" distB="0" distL="0" distR="0">
            <wp:extent cx="5941280" cy="3398400"/>
            <wp:effectExtent l="19050" t="0" r="23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47" w:rsidRPr="00A65147" w:rsidRDefault="00A65147">
      <w:pPr>
        <w:rPr>
          <w:b/>
          <w:u w:val="single"/>
        </w:rPr>
      </w:pPr>
      <w:r w:rsidRPr="00A65147">
        <w:rPr>
          <w:b/>
          <w:u w:val="single"/>
        </w:rPr>
        <w:lastRenderedPageBreak/>
        <w:t>DATA VIEW</w:t>
      </w:r>
    </w:p>
    <w:p w:rsidR="00A65147" w:rsidRDefault="00A65147">
      <w:r>
        <w:rPr>
          <w:noProof/>
        </w:rPr>
        <w:drawing>
          <wp:inline distT="0" distB="0" distL="0" distR="0">
            <wp:extent cx="5941811" cy="2779200"/>
            <wp:effectExtent l="19050" t="0" r="17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0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47" w:rsidRDefault="00A65147">
      <w:pPr>
        <w:rPr>
          <w:b/>
          <w:u w:val="single"/>
        </w:rPr>
      </w:pPr>
      <w:r w:rsidRPr="00A65147">
        <w:rPr>
          <w:b/>
          <w:u w:val="single"/>
        </w:rPr>
        <w:t>MODEL VIEW</w:t>
      </w:r>
    </w:p>
    <w:p w:rsidR="00A65147" w:rsidRDefault="00A65147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2550" cy="2239200"/>
            <wp:effectExtent l="19050" t="0" r="10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5147" w:rsidRDefault="00A65147">
      <w:pPr>
        <w:rPr>
          <w:b/>
          <w:u w:val="single"/>
        </w:rPr>
      </w:pPr>
      <w:r>
        <w:rPr>
          <w:b/>
          <w:u w:val="single"/>
        </w:rPr>
        <w:t>POWER QUERY EDITOR</w:t>
      </w:r>
    </w:p>
    <w:p w:rsidR="00A65147" w:rsidRPr="00A65147" w:rsidRDefault="00A65147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8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Pr="005B4B5B" w:rsidRDefault="00A65147" w:rsidP="005B4B5B">
      <w:pPr>
        <w:pStyle w:val="ListParagraph"/>
        <w:numPr>
          <w:ilvl w:val="0"/>
          <w:numId w:val="6"/>
        </w:numPr>
        <w:rPr>
          <w:b/>
        </w:rPr>
      </w:pPr>
      <w:r w:rsidRPr="005B4B5B">
        <w:rPr>
          <w:b/>
        </w:rPr>
        <w:t>Prepare a document with details of the following along with their price − Power BI Desktop − Power BI Pro − Power BI Premium</w:t>
      </w:r>
    </w:p>
    <w:p w:rsidR="00AC188A" w:rsidRPr="00AC188A" w:rsidRDefault="00AC188A" w:rsidP="00AC188A">
      <w:pPr>
        <w:rPr>
          <w:b/>
          <w:sz w:val="24"/>
          <w:szCs w:val="24"/>
          <w:u w:val="single"/>
        </w:rPr>
      </w:pPr>
      <w:r w:rsidRPr="00AC188A">
        <w:rPr>
          <w:b/>
          <w:sz w:val="24"/>
          <w:szCs w:val="24"/>
          <w:u w:val="single"/>
        </w:rPr>
        <w:t>POWER BI DESKTOP:</w:t>
      </w:r>
    </w:p>
    <w:p w:rsidR="00AC188A" w:rsidRPr="00AC188A" w:rsidRDefault="00AC188A" w:rsidP="00AC188A">
      <w:pPr>
        <w:pStyle w:val="ListParagraph"/>
        <w:numPr>
          <w:ilvl w:val="0"/>
          <w:numId w:val="1"/>
        </w:numPr>
        <w:rPr>
          <w:rFonts w:cstheme="minorHAnsi"/>
          <w:color w:val="171717"/>
          <w:shd w:val="clear" w:color="auto" w:fill="FFFFFF"/>
        </w:rPr>
      </w:pPr>
      <w:r w:rsidRPr="00AC188A">
        <w:rPr>
          <w:rStyle w:val="Emphasis"/>
          <w:rFonts w:cstheme="minorHAnsi"/>
          <w:b/>
          <w:i w:val="0"/>
          <w:color w:val="171717"/>
          <w:sz w:val="24"/>
          <w:szCs w:val="24"/>
          <w:u w:val="single"/>
          <w:shd w:val="clear" w:color="auto" w:fill="FFFFFF"/>
        </w:rPr>
        <w:t>Power BI Desktop</w:t>
      </w:r>
      <w:r w:rsidRPr="00AC188A">
        <w:rPr>
          <w:rFonts w:cstheme="minorHAnsi"/>
          <w:b/>
          <w:i/>
          <w:color w:val="171717"/>
          <w:sz w:val="24"/>
          <w:szCs w:val="24"/>
          <w:u w:val="single"/>
          <w:shd w:val="clear" w:color="auto" w:fill="FFFFFF"/>
        </w:rPr>
        <w:t> </w:t>
      </w:r>
      <w:r w:rsidRPr="00AC188A">
        <w:rPr>
          <w:rFonts w:cstheme="minorHAnsi"/>
          <w:b/>
          <w:color w:val="171717"/>
          <w:sz w:val="24"/>
          <w:szCs w:val="24"/>
          <w:u w:val="single"/>
          <w:shd w:val="clear" w:color="auto" w:fill="FFFFFF"/>
        </w:rPr>
        <w:t xml:space="preserve">is </w:t>
      </w:r>
      <w:proofErr w:type="gramStart"/>
      <w:r w:rsidRPr="00AC188A">
        <w:rPr>
          <w:rFonts w:cstheme="minorHAnsi"/>
          <w:b/>
          <w:color w:val="171717"/>
          <w:sz w:val="24"/>
          <w:szCs w:val="24"/>
          <w:u w:val="single"/>
          <w:shd w:val="clear" w:color="auto" w:fill="FFFFFF"/>
        </w:rPr>
        <w:t>a free application</w:t>
      </w:r>
      <w:proofErr w:type="gramEnd"/>
      <w:r w:rsidRPr="00AC188A">
        <w:rPr>
          <w:rFonts w:ascii="Segoe UI" w:hAnsi="Segoe UI" w:cs="Segoe UI"/>
          <w:color w:val="171717"/>
          <w:sz w:val="18"/>
          <w:szCs w:val="18"/>
          <w:shd w:val="clear" w:color="auto" w:fill="FFFFFF"/>
        </w:rPr>
        <w:t xml:space="preserve"> you install on your local computer that lets you </w:t>
      </w:r>
      <w:r w:rsidRPr="00AC188A">
        <w:rPr>
          <w:rFonts w:cstheme="minorHAnsi"/>
          <w:color w:val="171717"/>
          <w:shd w:val="clear" w:color="auto" w:fill="FFFFFF"/>
        </w:rPr>
        <w:t xml:space="preserve">connect to, transform, and visualize your data. </w:t>
      </w:r>
    </w:p>
    <w:p w:rsidR="00AC188A" w:rsidRPr="00AC188A" w:rsidRDefault="00AC188A" w:rsidP="00AC188A">
      <w:pPr>
        <w:pStyle w:val="ListParagraph"/>
        <w:numPr>
          <w:ilvl w:val="0"/>
          <w:numId w:val="1"/>
        </w:numPr>
        <w:rPr>
          <w:rFonts w:cstheme="minorHAnsi"/>
          <w:b/>
          <w:u w:val="single"/>
        </w:rPr>
      </w:pPr>
      <w:r w:rsidRPr="00AC188A">
        <w:rPr>
          <w:rFonts w:cstheme="minorHAnsi"/>
          <w:color w:val="171717"/>
          <w:shd w:val="clear" w:color="auto" w:fill="FFFFFF"/>
        </w:rPr>
        <w:t>With Power BI Desktop, you can connect to multiple different sources of data, and combine them (often called </w:t>
      </w:r>
      <w:r w:rsidRPr="00AC188A">
        <w:rPr>
          <w:rStyle w:val="Emphasis"/>
          <w:rFonts w:cstheme="minorHAnsi"/>
          <w:color w:val="171717"/>
          <w:shd w:val="clear" w:color="auto" w:fill="FFFFFF"/>
        </w:rPr>
        <w:t>modeling</w:t>
      </w:r>
      <w:r w:rsidRPr="00AC188A">
        <w:rPr>
          <w:rFonts w:cstheme="minorHAnsi"/>
          <w:color w:val="171717"/>
          <w:shd w:val="clear" w:color="auto" w:fill="FFFFFF"/>
        </w:rPr>
        <w:t xml:space="preserve">) into a data model. </w:t>
      </w:r>
    </w:p>
    <w:p w:rsidR="00AC188A" w:rsidRPr="00AC188A" w:rsidRDefault="00AC188A" w:rsidP="00AC18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The most common uses for Power BI Desktop are as follows:</w:t>
      </w:r>
    </w:p>
    <w:p w:rsidR="00AC188A" w:rsidRPr="00AC188A" w:rsidRDefault="00AC188A" w:rsidP="00AC188A">
      <w:pPr>
        <w:numPr>
          <w:ilvl w:val="0"/>
          <w:numId w:val="2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Connect to data</w:t>
      </w:r>
    </w:p>
    <w:p w:rsidR="00AC188A" w:rsidRPr="00AC188A" w:rsidRDefault="00AC188A" w:rsidP="00AC188A">
      <w:pPr>
        <w:numPr>
          <w:ilvl w:val="0"/>
          <w:numId w:val="2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Transform and clean that data, to create a data model</w:t>
      </w:r>
    </w:p>
    <w:p w:rsidR="00AC188A" w:rsidRPr="00AC188A" w:rsidRDefault="00AC188A" w:rsidP="00AC188A">
      <w:pPr>
        <w:numPr>
          <w:ilvl w:val="0"/>
          <w:numId w:val="2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Create visuals, such as charts or graphs, that provide visual representations of the data</w:t>
      </w:r>
    </w:p>
    <w:p w:rsidR="00AC188A" w:rsidRPr="00AC188A" w:rsidRDefault="00AC188A" w:rsidP="00AC188A">
      <w:pPr>
        <w:numPr>
          <w:ilvl w:val="0"/>
          <w:numId w:val="2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Create reports that are collections of visuals, on one or more report pages</w:t>
      </w:r>
    </w:p>
    <w:p w:rsidR="00AC188A" w:rsidRPr="00AC188A" w:rsidRDefault="00AC188A" w:rsidP="00AC188A">
      <w:pPr>
        <w:numPr>
          <w:ilvl w:val="0"/>
          <w:numId w:val="2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Share reports with others by using the Power BI service</w:t>
      </w:r>
    </w:p>
    <w:p w:rsidR="00AC188A" w:rsidRPr="00AC188A" w:rsidRDefault="00AC188A" w:rsidP="00AC188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color w:val="171717"/>
          <w:sz w:val="24"/>
          <w:szCs w:val="24"/>
        </w:rPr>
        <w:t>The views, shown in the order they appear, are as follows:</w:t>
      </w:r>
    </w:p>
    <w:p w:rsidR="00AC188A" w:rsidRPr="00AC188A" w:rsidRDefault="00AC188A" w:rsidP="00AC188A">
      <w:pPr>
        <w:numPr>
          <w:ilvl w:val="0"/>
          <w:numId w:val="3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b/>
          <w:bCs/>
          <w:color w:val="171717"/>
          <w:sz w:val="24"/>
          <w:szCs w:val="24"/>
        </w:rPr>
        <w:t>Report</w:t>
      </w:r>
      <w:r w:rsidRPr="00AC188A">
        <w:rPr>
          <w:rFonts w:eastAsia="Times New Roman" w:cstheme="minorHAnsi"/>
          <w:color w:val="171717"/>
          <w:sz w:val="24"/>
          <w:szCs w:val="24"/>
        </w:rPr>
        <w:t>: In this view, you create reports and visuals, where most of your creation time is spent.</w:t>
      </w:r>
    </w:p>
    <w:p w:rsidR="00AC188A" w:rsidRPr="00AC188A" w:rsidRDefault="00AC188A" w:rsidP="00AC188A">
      <w:pPr>
        <w:numPr>
          <w:ilvl w:val="0"/>
          <w:numId w:val="3"/>
        </w:numPr>
        <w:shd w:val="clear" w:color="auto" w:fill="FFFFFF"/>
        <w:spacing w:after="0" w:line="240" w:lineRule="auto"/>
        <w:ind w:left="431"/>
        <w:rPr>
          <w:rFonts w:eastAsia="Times New Roman" w:cstheme="minorHAnsi"/>
          <w:color w:val="171717"/>
          <w:sz w:val="24"/>
          <w:szCs w:val="24"/>
        </w:rPr>
      </w:pPr>
      <w:r w:rsidRPr="00AC188A">
        <w:rPr>
          <w:rFonts w:eastAsia="Times New Roman" w:cstheme="minorHAnsi"/>
          <w:b/>
          <w:bCs/>
          <w:color w:val="171717"/>
          <w:sz w:val="24"/>
          <w:szCs w:val="24"/>
        </w:rPr>
        <w:t>Data</w:t>
      </w:r>
      <w:r w:rsidRPr="00AC188A">
        <w:rPr>
          <w:rFonts w:eastAsia="Times New Roman" w:cstheme="minorHAnsi"/>
          <w:color w:val="171717"/>
          <w:sz w:val="24"/>
          <w:szCs w:val="24"/>
        </w:rPr>
        <w:t>: In this view, you see the tables, measures, and other data used in the data model associated with your report, and transform the data for best use in the report's model.</w:t>
      </w:r>
    </w:p>
    <w:p w:rsidR="00AC188A" w:rsidRPr="00AC188A" w:rsidRDefault="00AC188A" w:rsidP="00AC188A">
      <w:pPr>
        <w:numPr>
          <w:ilvl w:val="0"/>
          <w:numId w:val="3"/>
        </w:numPr>
        <w:shd w:val="clear" w:color="auto" w:fill="FFFFFF"/>
        <w:spacing w:after="0" w:line="240" w:lineRule="auto"/>
        <w:ind w:left="431"/>
        <w:rPr>
          <w:rFonts w:ascii="Segoe UI" w:eastAsia="Times New Roman" w:hAnsi="Segoe UI" w:cs="Segoe UI"/>
          <w:color w:val="171717"/>
          <w:sz w:val="18"/>
          <w:szCs w:val="18"/>
        </w:rPr>
      </w:pPr>
      <w:r w:rsidRPr="00AC188A">
        <w:rPr>
          <w:rFonts w:eastAsia="Times New Roman" w:cstheme="minorHAnsi"/>
          <w:b/>
          <w:bCs/>
          <w:color w:val="171717"/>
          <w:sz w:val="24"/>
          <w:szCs w:val="24"/>
        </w:rPr>
        <w:t>Model</w:t>
      </w:r>
      <w:r w:rsidRPr="00AC188A">
        <w:rPr>
          <w:rFonts w:eastAsia="Times New Roman" w:cstheme="minorHAnsi"/>
          <w:color w:val="171717"/>
          <w:sz w:val="24"/>
          <w:szCs w:val="24"/>
        </w:rPr>
        <w:t>: In this view, you see and manage the relationships among tables in your data model</w:t>
      </w:r>
      <w:r w:rsidRPr="00AC188A">
        <w:rPr>
          <w:rFonts w:ascii="Segoe UI" w:eastAsia="Times New Roman" w:hAnsi="Segoe UI" w:cs="Segoe UI"/>
          <w:color w:val="171717"/>
          <w:sz w:val="18"/>
          <w:szCs w:val="18"/>
        </w:rPr>
        <w:t>.</w:t>
      </w:r>
    </w:p>
    <w:p w:rsidR="00AC188A" w:rsidRDefault="00AC188A" w:rsidP="00AC188A">
      <w:pPr>
        <w:rPr>
          <w:rFonts w:cstheme="minorHAnsi"/>
          <w:b/>
          <w:u w:val="single"/>
        </w:rPr>
      </w:pPr>
    </w:p>
    <w:p w:rsidR="00AC188A" w:rsidRDefault="00AC188A" w:rsidP="00AC188A">
      <w:pPr>
        <w:rPr>
          <w:rFonts w:cstheme="minorHAnsi"/>
          <w:b/>
          <w:u w:val="single"/>
        </w:rPr>
      </w:pPr>
    </w:p>
    <w:p w:rsidR="00AC188A" w:rsidRDefault="00AC188A" w:rsidP="00AC188A">
      <w:pPr>
        <w:rPr>
          <w:rFonts w:cstheme="minorHAnsi"/>
          <w:b/>
          <w:sz w:val="24"/>
          <w:szCs w:val="24"/>
          <w:u w:val="single"/>
        </w:rPr>
      </w:pPr>
      <w:r w:rsidRPr="00AC188A">
        <w:rPr>
          <w:rFonts w:cstheme="minorHAnsi"/>
          <w:b/>
          <w:sz w:val="24"/>
          <w:szCs w:val="24"/>
          <w:u w:val="single"/>
        </w:rPr>
        <w:lastRenderedPageBreak/>
        <w:t>POWER BI PRO</w:t>
      </w:r>
    </w:p>
    <w:p w:rsidR="00916BA7" w:rsidRDefault="00916BA7" w:rsidP="00AC188A">
      <w:pPr>
        <w:rPr>
          <w:rFonts w:cstheme="minorHAnsi"/>
          <w:sz w:val="24"/>
          <w:szCs w:val="24"/>
        </w:rPr>
      </w:pPr>
      <w:r w:rsidRPr="00916BA7">
        <w:rPr>
          <w:rFonts w:cstheme="minorHAnsi"/>
          <w:sz w:val="24"/>
          <w:szCs w:val="24"/>
        </w:rPr>
        <w:t xml:space="preserve">The Biggest difference between free and </w:t>
      </w:r>
      <w:proofErr w:type="gramStart"/>
      <w:r w:rsidRPr="00916BA7">
        <w:rPr>
          <w:rFonts w:cstheme="minorHAnsi"/>
          <w:sz w:val="24"/>
          <w:szCs w:val="24"/>
        </w:rPr>
        <w:t>Pro</w:t>
      </w:r>
      <w:proofErr w:type="gramEnd"/>
      <w:r w:rsidRPr="00916BA7">
        <w:rPr>
          <w:rFonts w:cstheme="minorHAnsi"/>
          <w:sz w:val="24"/>
          <w:szCs w:val="24"/>
        </w:rPr>
        <w:t xml:space="preserve"> is that with Pro we can share data, reports, and dashboards with other users who also have a Power Bi Pro </w:t>
      </w:r>
      <w:proofErr w:type="spellStart"/>
      <w:r w:rsidRPr="00916BA7">
        <w:rPr>
          <w:rFonts w:cstheme="minorHAnsi"/>
          <w:sz w:val="24"/>
          <w:szCs w:val="24"/>
        </w:rPr>
        <w:t>licence</w:t>
      </w:r>
      <w:proofErr w:type="spellEnd"/>
      <w:r w:rsidRPr="00916BA7">
        <w:rPr>
          <w:rFonts w:cstheme="minorHAnsi"/>
          <w:sz w:val="24"/>
          <w:szCs w:val="24"/>
        </w:rPr>
        <w:t>. You can also create App workplaces. Both Power BI Free and Pro have a 10 GB per Pro user data storage limit.</w:t>
      </w:r>
    </w:p>
    <w:p w:rsidR="003A53C8" w:rsidRDefault="003A53C8" w:rsidP="00AC188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Power BI Pro price is </w:t>
      </w:r>
      <w:r w:rsidRPr="003A53C8">
        <w:rPr>
          <w:rFonts w:cstheme="minorHAnsi"/>
          <w:b/>
          <w:sz w:val="24"/>
          <w:szCs w:val="24"/>
        </w:rPr>
        <w:t>$9.99</w:t>
      </w:r>
    </w:p>
    <w:p w:rsidR="00916BA7" w:rsidRDefault="00916BA7" w:rsidP="00AC188A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noProof/>
          <w:sz w:val="24"/>
          <w:szCs w:val="24"/>
          <w:u w:val="single"/>
        </w:rPr>
        <w:drawing>
          <wp:inline distT="0" distB="0" distL="0" distR="0">
            <wp:extent cx="5611350" cy="3014761"/>
            <wp:effectExtent l="19050" t="0" r="840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7902" t="8511" r="17559" b="7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590" cy="301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  <w:b/>
          <w:sz w:val="24"/>
          <w:szCs w:val="24"/>
          <w:u w:val="single"/>
        </w:rPr>
        <w:t xml:space="preserve"> </w:t>
      </w:r>
    </w:p>
    <w:p w:rsidR="003A53C8" w:rsidRPr="00203325" w:rsidRDefault="003A53C8" w:rsidP="003A53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171717"/>
          <w:sz w:val="24"/>
          <w:szCs w:val="24"/>
          <w:u w:val="single"/>
        </w:rPr>
      </w:pPr>
      <w:r w:rsidRPr="00203325">
        <w:rPr>
          <w:rFonts w:eastAsia="Times New Roman" w:cstheme="minorHAnsi"/>
          <w:b/>
          <w:color w:val="171717"/>
          <w:sz w:val="24"/>
          <w:szCs w:val="24"/>
          <w:u w:val="single"/>
        </w:rPr>
        <w:t>POWER BI PREMIUM</w:t>
      </w:r>
    </w:p>
    <w:p w:rsidR="003A53C8" w:rsidRPr="003A53C8" w:rsidRDefault="003A53C8" w:rsidP="003A53C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For example, with a Power BI Premium subscription, you and your organization's users get access to:</w:t>
      </w:r>
    </w:p>
    <w:p w:rsidR="003A53C8" w:rsidRPr="003A53C8" w:rsidRDefault="003A53C8" w:rsidP="003A53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Greater scale and performance</w:t>
      </w:r>
    </w:p>
    <w:p w:rsidR="003A53C8" w:rsidRPr="003A53C8" w:rsidRDefault="003A53C8" w:rsidP="003A53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Flexibility to license by capacity</w:t>
      </w:r>
    </w:p>
    <w:p w:rsidR="003A53C8" w:rsidRPr="003A53C8" w:rsidRDefault="003A53C8" w:rsidP="003A53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Unify self-service and enterprise BI</w:t>
      </w:r>
    </w:p>
    <w:p w:rsidR="003A53C8" w:rsidRPr="003A53C8" w:rsidRDefault="003A53C8" w:rsidP="003A53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Extend on-premises BI with Power BI Report Server</w:t>
      </w:r>
    </w:p>
    <w:p w:rsidR="003A53C8" w:rsidRPr="003A53C8" w:rsidRDefault="003A53C8" w:rsidP="003A53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Support for data residency by region (Multi-Geo)</w:t>
      </w:r>
    </w:p>
    <w:p w:rsidR="003A53C8" w:rsidRPr="003A53C8" w:rsidRDefault="003A53C8" w:rsidP="003A53C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171717"/>
          <w:sz w:val="24"/>
          <w:szCs w:val="24"/>
        </w:rPr>
      </w:pPr>
      <w:r w:rsidRPr="003A53C8">
        <w:rPr>
          <w:rFonts w:eastAsia="Times New Roman" w:cstheme="minorHAnsi"/>
          <w:color w:val="171717"/>
          <w:sz w:val="24"/>
          <w:szCs w:val="24"/>
        </w:rPr>
        <w:t>Share data with anyone without purchasing a per-user license</w:t>
      </w:r>
    </w:p>
    <w:p w:rsidR="00C44FAA" w:rsidRPr="003A53C8" w:rsidRDefault="003A53C8" w:rsidP="00AC188A">
      <w:pPr>
        <w:rPr>
          <w:rFonts w:cstheme="minorHAnsi"/>
          <w:color w:val="171717"/>
          <w:sz w:val="24"/>
          <w:szCs w:val="24"/>
          <w:shd w:val="clear" w:color="auto" w:fill="FFFFFF"/>
        </w:rPr>
      </w:pPr>
      <w:r w:rsidRPr="003A53C8">
        <w:rPr>
          <w:rFonts w:cstheme="minorHAnsi"/>
          <w:color w:val="171717"/>
          <w:sz w:val="24"/>
          <w:szCs w:val="24"/>
          <w:shd w:val="clear" w:color="auto" w:fill="FFFFFF"/>
        </w:rPr>
        <w:t>Power BI Premium subscriptions are purchased by administrators in the Microsoft 365 admin center.</w:t>
      </w:r>
    </w:p>
    <w:p w:rsidR="003A53C8" w:rsidRPr="003A53C8" w:rsidRDefault="003A53C8" w:rsidP="00AC188A">
      <w:pPr>
        <w:rPr>
          <w:rFonts w:cstheme="minorHAnsi"/>
          <w:b/>
          <w:sz w:val="24"/>
          <w:szCs w:val="24"/>
          <w:u w:val="single"/>
        </w:rPr>
      </w:pPr>
      <w:r w:rsidRPr="003A53C8">
        <w:rPr>
          <w:rFonts w:cstheme="minorHAnsi"/>
          <w:sz w:val="24"/>
          <w:szCs w:val="24"/>
        </w:rPr>
        <w:t xml:space="preserve">Power BI Premium price is </w:t>
      </w:r>
      <w:r w:rsidRPr="003A53C8">
        <w:rPr>
          <w:rFonts w:cstheme="minorHAnsi"/>
          <w:b/>
          <w:sz w:val="24"/>
          <w:szCs w:val="24"/>
        </w:rPr>
        <w:t>$4,995</w:t>
      </w:r>
    </w:p>
    <w:sectPr w:rsidR="003A53C8" w:rsidRPr="003A53C8" w:rsidSect="00A65147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36C35"/>
    <w:multiLevelType w:val="multilevel"/>
    <w:tmpl w:val="1660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1768B0"/>
    <w:multiLevelType w:val="multilevel"/>
    <w:tmpl w:val="E7E6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E85DE2"/>
    <w:multiLevelType w:val="multilevel"/>
    <w:tmpl w:val="03AAE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5170FA"/>
    <w:multiLevelType w:val="hybridMultilevel"/>
    <w:tmpl w:val="43268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E127A5"/>
    <w:multiLevelType w:val="hybridMultilevel"/>
    <w:tmpl w:val="1F764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F36583"/>
    <w:multiLevelType w:val="hybridMultilevel"/>
    <w:tmpl w:val="A0E645B8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4D3C1E"/>
    <w:multiLevelType w:val="hybridMultilevel"/>
    <w:tmpl w:val="ABCADD6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5D2F39"/>
    <w:multiLevelType w:val="multilevel"/>
    <w:tmpl w:val="D39A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A65147"/>
    <w:rsid w:val="00203325"/>
    <w:rsid w:val="003A53C8"/>
    <w:rsid w:val="005B4B5B"/>
    <w:rsid w:val="00916BA7"/>
    <w:rsid w:val="00A65147"/>
    <w:rsid w:val="00AC188A"/>
    <w:rsid w:val="00C44FAA"/>
    <w:rsid w:val="00ED0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1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5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14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C188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1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188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16B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SAMRAH SOHA</dc:creator>
  <cp:keywords/>
  <dc:description/>
  <cp:lastModifiedBy>SAMRAH SOHA</cp:lastModifiedBy>
  <cp:revision>8</cp:revision>
  <dcterms:created xsi:type="dcterms:W3CDTF">2020-05-07T07:34:00Z</dcterms:created>
  <dcterms:modified xsi:type="dcterms:W3CDTF">2020-05-07T08:53:00Z</dcterms:modified>
</cp:coreProperties>
</file>