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E7" w:rsidRDefault="00F82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Aufgabe 3.2</w:t>
      </w:r>
    </w:p>
    <w:p w:rsidR="00F822E7" w:rsidRPr="00F822E7" w:rsidRDefault="00F822E7" w:rsidP="00F822E7">
      <w:pPr>
        <w:pStyle w:val="Listenabsatz"/>
        <w:numPr>
          <w:ilvl w:val="0"/>
          <w:numId w:val="2"/>
        </w:numPr>
      </w:pPr>
      <w:r w:rsidRPr="00F822E7">
        <w:t>Nur www.google.de unterstützt http2. Die anderen beiden Seiten laufen noch mit HTTP 1.1. Um die Protokolle auszuhandeln wird ALPN genutzt.</w:t>
      </w:r>
    </w:p>
    <w:p w:rsidR="00F822E7" w:rsidRPr="00F822E7" w:rsidRDefault="00F822E7" w:rsidP="00F822E7"/>
    <w:p w:rsidR="00F822E7" w:rsidRPr="00F822E7" w:rsidRDefault="00F822E7" w:rsidP="00F822E7">
      <w:pPr>
        <w:pStyle w:val="Listenabsatz"/>
        <w:numPr>
          <w:ilvl w:val="0"/>
          <w:numId w:val="2"/>
        </w:numPr>
      </w:pPr>
      <w:r w:rsidRPr="00F822E7">
        <w:t xml:space="preserve"> Bei HTTP2 sind die einzelnen Bestandteile schneller, aber nicht die Gesamtzeit.</w:t>
      </w:r>
    </w:p>
    <w:p w:rsidR="00F822E7" w:rsidRPr="00F822E7" w:rsidRDefault="00F822E7" w:rsidP="00F822E7">
      <w:pPr>
        <w:ind w:left="700"/>
      </w:pPr>
      <w:r w:rsidRPr="00F822E7">
        <w:t>Das könnte daran liegen, dass die Datenrate immer noch in einem ähnlichen Spektrum liegt.</w:t>
      </w:r>
      <w:r>
        <w:t xml:space="preserve"> </w:t>
      </w:r>
      <w:r w:rsidRPr="00F822E7">
        <w:t>Außerdem ist eine Suchanfrage deutlich länger als 2 * RTT.</w:t>
      </w:r>
    </w:p>
    <w:p w:rsidR="00F822E7" w:rsidRPr="00F822E7" w:rsidRDefault="00F822E7" w:rsidP="00F822E7">
      <w:r w:rsidRPr="00F822E7">
        <w:t xml:space="preserve"> </w:t>
      </w:r>
      <w:r>
        <w:tab/>
      </w:r>
      <w:r w:rsidRPr="00F822E7">
        <w:t>Es scheint also eine gewisse Übertragungsverzögerung zu geben.</w:t>
      </w:r>
    </w:p>
    <w:p w:rsidR="00F822E7" w:rsidRPr="00F822E7" w:rsidRDefault="00F822E7" w:rsidP="00F822E7"/>
    <w:p w:rsidR="00F822E7" w:rsidRPr="00F822E7" w:rsidRDefault="00F822E7" w:rsidP="00F822E7">
      <w:pPr>
        <w:pStyle w:val="Listenabsatz"/>
        <w:numPr>
          <w:ilvl w:val="0"/>
          <w:numId w:val="2"/>
        </w:numPr>
      </w:pPr>
      <w:r w:rsidRPr="00F822E7">
        <w:t xml:space="preserve"> Es wurden 435 Objekte geladen.</w:t>
      </w:r>
      <w:r>
        <w:t xml:space="preserve"> </w:t>
      </w:r>
      <w:r w:rsidRPr="00F822E7">
        <w:t xml:space="preserve">Das kleinste Objekt hat 0 Byte, braucht 26ms und 0 </w:t>
      </w:r>
      <w:proofErr w:type="spellStart"/>
      <w:r w:rsidRPr="00F822E7">
        <w:t>ms</w:t>
      </w:r>
      <w:proofErr w:type="spellEnd"/>
      <w:r w:rsidRPr="00F822E7">
        <w:t>, um eine TCP - Verbindung aufzubauen.</w:t>
      </w:r>
    </w:p>
    <w:p w:rsidR="00F822E7" w:rsidRPr="00F822E7" w:rsidRDefault="00F822E7" w:rsidP="00F822E7"/>
    <w:p w:rsidR="00F822E7" w:rsidRPr="00F822E7" w:rsidRDefault="00F822E7" w:rsidP="00F822E7">
      <w:pPr>
        <w:ind w:firstLine="708"/>
      </w:pPr>
      <w:r w:rsidRPr="00F822E7">
        <w:t xml:space="preserve">419 </w:t>
      </w:r>
      <w:proofErr w:type="spellStart"/>
      <w:r w:rsidRPr="00F822E7">
        <w:t>Requests</w:t>
      </w:r>
      <w:proofErr w:type="spellEnd"/>
      <w:r w:rsidRPr="00F822E7">
        <w:t xml:space="preserve"> - total time: 2.97 </w:t>
      </w:r>
      <w:proofErr w:type="spellStart"/>
      <w:r w:rsidRPr="00F822E7">
        <w:t>mins</w:t>
      </w:r>
      <w:proofErr w:type="spellEnd"/>
    </w:p>
    <w:p w:rsidR="00F822E7" w:rsidRPr="00F822E7" w:rsidRDefault="00F822E7" w:rsidP="00F822E7">
      <w:pPr>
        <w:ind w:left="708"/>
      </w:pPr>
      <w:r w:rsidRPr="00F822E7">
        <w:t>Kleinstes Objekt (</w:t>
      </w:r>
      <w:proofErr w:type="spellStart"/>
      <w:r w:rsidRPr="00F822E7">
        <w:t>ResponseCode</w:t>
      </w:r>
      <w:proofErr w:type="spellEnd"/>
      <w:r w:rsidRPr="00F822E7">
        <w:t xml:space="preserve"> 200) </w:t>
      </w:r>
      <w:r>
        <w:t>14</w:t>
      </w:r>
      <w:r w:rsidRPr="00F822E7">
        <w:t xml:space="preserve"> Byte -&gt; Dauer </w:t>
      </w:r>
      <w:r>
        <w:t>für TLS Setup sind 77ms</w:t>
      </w:r>
      <w:bookmarkStart w:id="0" w:name="_GoBack"/>
      <w:bookmarkEnd w:id="0"/>
    </w:p>
    <w:p w:rsidR="00F822E7" w:rsidRDefault="00F822E7">
      <w:pPr>
        <w:rPr>
          <w:b/>
          <w:bCs/>
          <w:sz w:val="32"/>
          <w:szCs w:val="32"/>
        </w:rPr>
      </w:pPr>
    </w:p>
    <w:p w:rsidR="00F822E7" w:rsidRDefault="00F822E7">
      <w:pPr>
        <w:rPr>
          <w:b/>
          <w:bCs/>
          <w:sz w:val="32"/>
          <w:szCs w:val="32"/>
        </w:rPr>
      </w:pPr>
    </w:p>
    <w:p w:rsidR="00423631" w:rsidRPr="00B53BAD" w:rsidRDefault="00B53BAD">
      <w:pPr>
        <w:rPr>
          <w:b/>
          <w:bCs/>
          <w:sz w:val="32"/>
          <w:szCs w:val="32"/>
        </w:rPr>
      </w:pPr>
      <w:r w:rsidRPr="00B53BAD">
        <w:rPr>
          <w:b/>
          <w:bCs/>
          <w:sz w:val="32"/>
          <w:szCs w:val="32"/>
        </w:rPr>
        <w:t>Aufgabe 3.4</w:t>
      </w:r>
    </w:p>
    <w:p w:rsidR="00B53BAD" w:rsidRDefault="00B53BAD"/>
    <w:p w:rsidR="00B53BAD" w:rsidRDefault="00B53BAD" w:rsidP="00B53BAD">
      <w:pPr>
        <w:pStyle w:val="Listenabsatz"/>
        <w:numPr>
          <w:ilvl w:val="0"/>
          <w:numId w:val="1"/>
        </w:numPr>
      </w:pPr>
      <w:r>
        <w:t>Im Internet-Schichtenmodell beinhaltet die Anwendungsschicht folgende Schichten des ISO-OSI Modells: Anwendungsschicht, Darstellungsschicht und Sitzungsschicht.</w:t>
      </w:r>
    </w:p>
    <w:p w:rsidR="00B53BAD" w:rsidRDefault="008C77FA" w:rsidP="008C77FA">
      <w:pPr>
        <w:pStyle w:val="Listenabsatz"/>
        <w:numPr>
          <w:ilvl w:val="0"/>
          <w:numId w:val="1"/>
        </w:numPr>
      </w:pPr>
      <w:r>
        <w:t xml:space="preserve">Neue </w:t>
      </w:r>
      <w:r w:rsidR="002575A0">
        <w:t>Funktionalitäten</w:t>
      </w:r>
      <w:r>
        <w:t xml:space="preserve"> werden auf möglichst hohen Schichten realisiert, da dadurch keine weiteren Schichten betroffen sind. Diese sind also rein auf den Endsystemen zu finden</w:t>
      </w:r>
      <w:r w:rsidR="00F47427">
        <w:t>, wodurch</w:t>
      </w:r>
      <w:r>
        <w:t xml:space="preserve"> keine innenliegenden Netzkomponenten angepasst werden</w:t>
      </w:r>
      <w:r w:rsidR="00F47427">
        <w:t xml:space="preserve"> müssen</w:t>
      </w:r>
      <w:r>
        <w:t>.</w:t>
      </w:r>
    </w:p>
    <w:p w:rsidR="00F47427" w:rsidRDefault="00B10F44" w:rsidP="008C77FA">
      <w:pPr>
        <w:pStyle w:val="Listenabsatz"/>
        <w:numPr>
          <w:ilvl w:val="0"/>
          <w:numId w:val="1"/>
        </w:numPr>
      </w:pPr>
      <w:r>
        <w:t>Nein.</w:t>
      </w:r>
    </w:p>
    <w:p w:rsidR="00B10F44" w:rsidRDefault="00B10F44" w:rsidP="00B10F44">
      <w:pPr>
        <w:pStyle w:val="Listenabsatz"/>
      </w:pPr>
      <w:r>
        <w:t xml:space="preserve">Die Schicht 2 (link </w:t>
      </w:r>
      <w:proofErr w:type="spellStart"/>
      <w:r>
        <w:t>layer</w:t>
      </w:r>
      <w:proofErr w:type="spellEnd"/>
      <w:r>
        <w:t xml:space="preserve">) garantiert lediglich die Übertragung </w:t>
      </w:r>
      <w:r w:rsidR="00BA05C4">
        <w:t>auf die einzelnen</w:t>
      </w:r>
      <w:r>
        <w:t xml:space="preserve"> Teillinks, jedoch können Pakete sowohl von Router </w:t>
      </w:r>
      <w:r w:rsidR="00BA05C4">
        <w:t>als auch</w:t>
      </w:r>
      <w:r>
        <w:t xml:space="preserve"> dem Host selbst verworfen werden.</w:t>
      </w:r>
    </w:p>
    <w:p w:rsidR="00B10F44" w:rsidRDefault="00B10F44" w:rsidP="00B10F44">
      <w:pPr>
        <w:pStyle w:val="Listenabsatz"/>
      </w:pPr>
    </w:p>
    <w:p w:rsidR="008C77FA" w:rsidRDefault="008C77FA" w:rsidP="008C77FA"/>
    <w:p w:rsidR="008C77FA" w:rsidRDefault="008C77FA" w:rsidP="008C77FA"/>
    <w:p w:rsidR="008C77FA" w:rsidRDefault="008C77FA" w:rsidP="008C77FA"/>
    <w:sectPr w:rsidR="008C77FA" w:rsidSect="002D3A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D45"/>
    <w:multiLevelType w:val="hybridMultilevel"/>
    <w:tmpl w:val="D7D6C03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3ECA"/>
    <w:multiLevelType w:val="hybridMultilevel"/>
    <w:tmpl w:val="B450F3D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AD"/>
    <w:rsid w:val="002575A0"/>
    <w:rsid w:val="002D3A1D"/>
    <w:rsid w:val="00423631"/>
    <w:rsid w:val="008C77FA"/>
    <w:rsid w:val="00B10F44"/>
    <w:rsid w:val="00B53BAD"/>
    <w:rsid w:val="00BA05C4"/>
    <w:rsid w:val="00F47427"/>
    <w:rsid w:val="00F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B0EBD"/>
  <w15:chartTrackingRefBased/>
  <w15:docId w15:val="{80043483-3909-CE4D-BDAC-F09EFD95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3BA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C77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Kramer</dc:creator>
  <cp:keywords/>
  <dc:description/>
  <cp:lastModifiedBy>Andreas Kramer</cp:lastModifiedBy>
  <cp:revision>5</cp:revision>
  <dcterms:created xsi:type="dcterms:W3CDTF">2018-11-01T16:29:00Z</dcterms:created>
  <dcterms:modified xsi:type="dcterms:W3CDTF">2018-11-02T19:14:00Z</dcterms:modified>
</cp:coreProperties>
</file>