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-engineering-technical-assignment"/>
    <w:p>
      <w:pPr>
        <w:pStyle w:val="Heading1"/>
      </w:pPr>
      <w:r>
        <w:t xml:space="preserve">Data Engineering Technical Assignment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repository contains my solution for the Data Engineering Technical Assignment.</w:t>
      </w:r>
    </w:p>
    <w:p>
      <w:pPr>
        <w:pStyle w:val="BodyText"/>
      </w:pPr>
      <w:r>
        <w:t xml:space="preserve">The assignment is divided into three parts:</w:t>
      </w:r>
    </w:p>
    <w:p>
      <w:pPr>
        <w:pStyle w:val="Compact"/>
        <w:numPr>
          <w:ilvl w:val="0"/>
          <w:numId w:val="1001"/>
        </w:numPr>
      </w:pPr>
      <w:r>
        <w:t xml:space="preserve">Part 1 – Spark API</w:t>
      </w:r>
    </w:p>
    <w:p>
      <w:pPr>
        <w:pStyle w:val="Compact"/>
        <w:numPr>
          <w:ilvl w:val="0"/>
          <w:numId w:val="1001"/>
        </w:numPr>
      </w:pPr>
      <w:r>
        <w:t xml:space="preserve">Part 2 – Spark DataFrame API</w:t>
      </w:r>
    </w:p>
    <w:p>
      <w:pPr>
        <w:pStyle w:val="Compact"/>
        <w:numPr>
          <w:ilvl w:val="0"/>
          <w:numId w:val="1001"/>
        </w:numPr>
      </w:pPr>
      <w:r>
        <w:t xml:space="preserve">Part 3 – SQL &amp; Data Modelling</w:t>
      </w:r>
    </w:p>
    <w:p>
      <w:pPr>
        <w:pStyle w:val="FirstParagraph"/>
      </w:pPr>
      <w:r>
        <w:t xml:space="preserve">For Parts 1 and 2, I used</w:t>
      </w:r>
      <w:r>
        <w:t xml:space="preserve"> </w:t>
      </w:r>
      <w:r>
        <w:rPr>
          <w:b/>
          <w:bCs/>
        </w:rPr>
        <w:t xml:space="preserve">Databricks Free Edition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PySpark</w:t>
      </w:r>
      <w:r>
        <w:t xml:space="preserve">. For Part 3, I used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 </w:t>
      </w:r>
      <w:r>
        <w:t xml:space="preserve">for the SQL and data modelling tasks.</w:t>
      </w:r>
    </w:p>
    <w:p>
      <w:pPr>
        <w:pStyle w:val="BodyText"/>
      </w:pPr>
      <w:r>
        <w:t xml:space="preserve">While working on the assignment, I noticed that Databricks Free Edition runs on</w:t>
      </w:r>
      <w:r>
        <w:t xml:space="preserve"> </w:t>
      </w:r>
      <w:r>
        <w:rPr>
          <w:b/>
          <w:bCs/>
        </w:rPr>
        <w:t xml:space="preserve">Serverless Compute</w:t>
      </w:r>
      <w:r>
        <w:t xml:space="preserve">, which does not support RDD APIs such as</w:t>
      </w:r>
      <w:r>
        <w:t xml:space="preserve"> </w:t>
      </w:r>
      <w:r>
        <w:rPr>
          <w:rStyle w:val="VerbatimChar"/>
        </w:rPr>
        <w:t xml:space="preserve">spark.sparkContext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sc.parallelize()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flatMap()</w:t>
      </w:r>
      <w:r>
        <w:t xml:space="preserve">, etc. Because of this limitation, I implemented the required solutions using the Spark DataFrame API. Wherever applicable, I have also included the equivalent RDD logic as comments/documentation to demonstrate how the same solution would be implemented in a standard Spark environment.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pository-structure"/>
    <w:p>
      <w:pPr>
        <w:pStyle w:val="Heading1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Part-1 - Task 1,2,3.ipynb</w:t>
      </w:r>
      <w:r>
        <w:br/>
      </w:r>
      <w:r>
        <w:rPr>
          <w:rStyle w:val="VerbatimChar"/>
        </w:rPr>
        <w:t xml:space="preserve">├── Part-2 - Task 1,2,3,4.ipynb</w:t>
      </w:r>
      <w:r>
        <w:br/>
      </w:r>
      <w:r>
        <w:rPr>
          <w:rStyle w:val="VerbatimChar"/>
        </w:rPr>
        <w:t xml:space="preserve">├── SQL Problem Solution.sql</w:t>
      </w:r>
      <w:r>
        <w:br/>
      </w:r>
      <w:r>
        <w:rPr>
          <w:rStyle w:val="VerbatimChar"/>
        </w:rPr>
        <w:t xml:space="preserve">├── Dimension Modelling SQL File.sql</w:t>
      </w:r>
      <w:r>
        <w:br/>
      </w:r>
      <w:r>
        <w:rPr>
          <w:rStyle w:val="VerbatimChar"/>
        </w:rPr>
        <w:t xml:space="preserve">├── out/</w:t>
      </w:r>
      <w:r>
        <w:br/>
      </w:r>
      <w:r>
        <w:rPr>
          <w:rStyle w:val="VerbatimChar"/>
        </w:rPr>
        <w:t xml:space="preserve">│   ├── out_1_2a.txt</w:t>
      </w:r>
      <w:r>
        <w:br/>
      </w:r>
      <w:r>
        <w:rPr>
          <w:rStyle w:val="VerbatimChar"/>
        </w:rPr>
        <w:t xml:space="preserve">│   ├── out_1_2b.txt</w:t>
      </w:r>
      <w:r>
        <w:br/>
      </w:r>
      <w:r>
        <w:rPr>
          <w:rStyle w:val="VerbatimChar"/>
        </w:rPr>
        <w:t xml:space="preserve">│   ├── out_1_3.txt</w:t>
      </w:r>
      <w:r>
        <w:br/>
      </w:r>
      <w:r>
        <w:rPr>
          <w:rStyle w:val="VerbatimChar"/>
        </w:rPr>
        <w:t xml:space="preserve">│   ├── out_2_2.txt</w:t>
      </w:r>
      <w:r>
        <w:br/>
      </w:r>
      <w:r>
        <w:rPr>
          <w:rStyle w:val="VerbatimChar"/>
        </w:rPr>
        <w:t xml:space="preserve">│   ├── out_2_3.txt</w:t>
      </w:r>
      <w:r>
        <w:br/>
      </w:r>
      <w:r>
        <w:rPr>
          <w:rStyle w:val="VerbatimChar"/>
        </w:rPr>
        <w:t xml:space="preserve">│   └── out_2_4.txt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ies-used"/>
    <w:p>
      <w:pPr>
        <w:pStyle w:val="Heading1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PySpark</w:t>
      </w:r>
    </w:p>
    <w:p>
      <w:pPr>
        <w:pStyle w:val="Compact"/>
        <w:numPr>
          <w:ilvl w:val="0"/>
          <w:numId w:val="1002"/>
        </w:numPr>
      </w:pPr>
      <w:r>
        <w:t xml:space="preserve">Spark DataFrame API</w:t>
      </w:r>
    </w:p>
    <w:p>
      <w:pPr>
        <w:pStyle w:val="Compact"/>
        <w:numPr>
          <w:ilvl w:val="0"/>
          <w:numId w:val="1002"/>
        </w:numPr>
      </w:pPr>
      <w:r>
        <w:t xml:space="preserve">Databricks Free Edition</w:t>
      </w:r>
    </w:p>
    <w:p>
      <w:pPr>
        <w:pStyle w:val="Compact"/>
        <w:numPr>
          <w:ilvl w:val="0"/>
          <w:numId w:val="1002"/>
        </w:numPr>
      </w:pPr>
      <w:r>
        <w:t xml:space="preserve">Microsoft SQL Server</w:t>
      </w:r>
    </w:p>
    <w:p>
      <w:pPr>
        <w:pStyle w:val="Compact"/>
        <w:numPr>
          <w:ilvl w:val="0"/>
          <w:numId w:val="1002"/>
        </w:numPr>
      </w:pPr>
      <w:r>
        <w:t xml:space="preserve">SQL</w:t>
      </w:r>
    </w:p>
    <w:p>
      <w:pPr>
        <w:pStyle w:val="Compact"/>
        <w:numPr>
          <w:ilvl w:val="0"/>
          <w:numId w:val="1002"/>
        </w:numPr>
      </w:pPr>
      <w:r>
        <w:t xml:space="preserve">Dimensional Modelling</w:t>
      </w:r>
    </w:p>
    <w:p>
      <w:r>
        <w:pict>
          <v:rect style="width:0;height:1.5pt" o:hralign="center" o:hrstd="t" o:hr="t"/>
        </w:pict>
      </w:r>
    </w:p>
    <w:bookmarkEnd w:id="23"/>
    <w:bookmarkStart w:id="32" w:name="part-1-spark-api"/>
    <w:p>
      <w:pPr>
        <w:pStyle w:val="Heading1"/>
      </w:pPr>
      <w:r>
        <w:t xml:space="preserve">Part 1 – Spark API</w:t>
      </w:r>
    </w:p>
    <w:p>
      <w:pPr>
        <w:pStyle w:val="FirstParagraph"/>
      </w:pPr>
      <w:r>
        <w:t xml:space="preserve">In this section, the objective was to analyse a grocery transactions dataset using Spark.</w:t>
      </w:r>
    </w:p>
    <w:p>
      <w:pPr>
        <w:pStyle w:val="BodyText"/>
      </w:pPr>
      <w:r>
        <w:t xml:space="preserve">Dataset Used:</w:t>
      </w:r>
    </w:p>
    <w:p>
      <w:pPr>
        <w:pStyle w:val="SourceCode"/>
      </w:pPr>
      <w:r>
        <w:rPr>
          <w:rStyle w:val="VerbatimChar"/>
        </w:rPr>
        <w:t xml:space="preserve">https://raw.githubusercontent.com/stedy/Machine-Learning-with-R-datasets/master/groceries.csv</w:t>
      </w:r>
    </w:p>
    <w:p>
      <w:pPr>
        <w:pStyle w:val="FirstParagraph"/>
      </w:pPr>
      <w:r>
        <w:t xml:space="preserve">Each row in the dataset represents a shopping transaction and contains a list of purchased products.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 xml:space="preserve">'citrus fruit'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'semi-finished bread'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'margarine'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 soups'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 xml:space="preserve">'tropical fruit'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'yogurt'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'coffee'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[</w:t>
      </w:r>
      <w:r>
        <w:rPr>
          <w:rStyle w:val="StringTok"/>
        </w:rPr>
        <w:t xml:space="preserve">'whole milk'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Start w:id="25" w:name="task-1-load-the-dataset"/>
    <w:p>
      <w:pPr>
        <w:pStyle w:val="Heading2"/>
      </w:pPr>
      <w:r>
        <w:t xml:space="preserve">Task 1 – Load the Dataset</w:t>
      </w:r>
    </w:p>
    <w:p>
      <w:pPr>
        <w:pStyle w:val="FirstParagraph"/>
      </w:pPr>
      <w:r>
        <w:t xml:space="preserve">The first task was to download the grocery dataset and make it available for Spark processing.</w:t>
      </w:r>
    </w:p>
    <w:bookmarkStart w:id="24" w:name="what-i-did"/>
    <w:p>
      <w:pPr>
        <w:pStyle w:val="Heading3"/>
      </w:pPr>
      <w:r>
        <w:t xml:space="preserve">What I did</w:t>
      </w:r>
    </w:p>
    <w:p>
      <w:pPr>
        <w:pStyle w:val="Compact"/>
        <w:numPr>
          <w:ilvl w:val="0"/>
          <w:numId w:val="1003"/>
        </w:numPr>
      </w:pPr>
      <w:r>
        <w:t xml:space="preserve">Downloaded the dataset using Python’s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library.</w:t>
      </w:r>
    </w:p>
    <w:p>
      <w:pPr>
        <w:pStyle w:val="Compact"/>
        <w:numPr>
          <w:ilvl w:val="0"/>
          <w:numId w:val="1003"/>
        </w:numPr>
      </w:pPr>
      <w:r>
        <w:t xml:space="preserve">Converted the file into a list of transactions.</w:t>
      </w:r>
    </w:p>
    <w:p>
      <w:pPr>
        <w:pStyle w:val="Compact"/>
        <w:numPr>
          <w:ilvl w:val="0"/>
          <w:numId w:val="1003"/>
        </w:numPr>
      </w:pPr>
      <w:r>
        <w:t xml:space="preserve">Created a Spark DataFrame with an array column called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.</w:t>
      </w:r>
    </w:p>
    <w:p>
      <w:pPr>
        <w:pStyle w:val="FirstParagraph"/>
      </w:pPr>
      <w:r>
        <w:t xml:space="preserve">Since RDD APIs are not supported in Databricks Free Edition Serverless, I used a DataFrame-based implementation.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05a360170dadfeb6b30a1614c272301e0d14ef0"/>
    <w:p>
      <w:pPr>
        <w:pStyle w:val="Heading2"/>
      </w:pPr>
      <w:r>
        <w:t xml:space="preserve">Task 2A – Generate a List of Unique Products</w:t>
      </w:r>
    </w:p>
    <w:p>
      <w:pPr>
        <w:pStyle w:val="FirstParagraph"/>
      </w:pPr>
      <w:r>
        <w:t xml:space="preserve">The objective was to create a list containing all unique products available in the transactions dataset.</w:t>
      </w:r>
    </w:p>
    <w:bookmarkStart w:id="26" w:name="approach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4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explode()</w:t>
      </w:r>
      <w:r>
        <w:t xml:space="preserve"> </w:t>
      </w:r>
      <w:r>
        <w:t xml:space="preserve">to convert the array column into individual rows.</w:t>
      </w:r>
    </w:p>
    <w:p>
      <w:pPr>
        <w:pStyle w:val="Compact"/>
        <w:numPr>
          <w:ilvl w:val="0"/>
          <w:numId w:val="1004"/>
        </w:numPr>
      </w:pPr>
      <w:r>
        <w:t xml:space="preserve">Removed duplicates using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Sorted the products alphabetically.</w:t>
      </w:r>
    </w:p>
    <w:p>
      <w:pPr>
        <w:pStyle w:val="Compact"/>
        <w:numPr>
          <w:ilvl w:val="0"/>
          <w:numId w:val="1004"/>
        </w:numPr>
      </w:pPr>
      <w:r>
        <w:t xml:space="preserve">Stored the output in:</w:t>
      </w:r>
    </w:p>
    <w:p>
      <w:pPr>
        <w:pStyle w:val="SourceCode"/>
      </w:pPr>
      <w:r>
        <w:rPr>
          <w:rStyle w:val="VerbatimChar"/>
        </w:rPr>
        <w:t xml:space="preserve">out/out_1_2a.txt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sk-2b-count-unique-products"/>
    <w:p>
      <w:pPr>
        <w:pStyle w:val="Heading2"/>
      </w:pPr>
      <w:r>
        <w:t xml:space="preserve">Task 2B – Count Unique Products</w:t>
      </w:r>
    </w:p>
    <w:p>
      <w:pPr>
        <w:pStyle w:val="FirstParagraph"/>
      </w:pPr>
      <w:r>
        <w:t xml:space="preserve">The objective was to calculate the total number of unique products present in the dataset.</w:t>
      </w:r>
    </w:p>
    <w:bookmarkStart w:id="28" w:name="approach-1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5"/>
        </w:numPr>
      </w:pPr>
      <w:r>
        <w:t xml:space="preserve">Counted the distinct products generated in Task 2A.</w:t>
      </w:r>
    </w:p>
    <w:p>
      <w:pPr>
        <w:pStyle w:val="Compact"/>
        <w:numPr>
          <w:ilvl w:val="0"/>
          <w:numId w:val="1005"/>
        </w:numPr>
      </w:pPr>
      <w:r>
        <w:t xml:space="preserve">Stored the result in:</w:t>
      </w:r>
    </w:p>
    <w:p>
      <w:pPr>
        <w:pStyle w:val="SourceCode"/>
      </w:pPr>
      <w:r>
        <w:rPr>
          <w:rStyle w:val="VerbatimChar"/>
        </w:rPr>
        <w:t xml:space="preserve">out/out_1_2b.txt</w:t>
      </w:r>
    </w:p>
    <w:p>
      <w:pPr>
        <w:pStyle w:val="FirstParagraph"/>
      </w:pPr>
      <w: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Count: &lt;number&gt;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ask-3-top-5-most-purchased-products"/>
    <w:p>
      <w:pPr>
        <w:pStyle w:val="Heading2"/>
      </w:pPr>
      <w:r>
        <w:t xml:space="preserve">Task 3 – Top 5 Most Purchased Products</w:t>
      </w:r>
    </w:p>
    <w:p>
      <w:pPr>
        <w:pStyle w:val="FirstParagraph"/>
      </w:pPr>
      <w:r>
        <w:t xml:space="preserve">The objective was to identify the top 5 most frequently purchased products.</w:t>
      </w:r>
    </w:p>
    <w:bookmarkStart w:id="30" w:name="approach-2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6"/>
        </w:numPr>
      </w:pPr>
      <w:r>
        <w:t xml:space="preserve">Exploded the transaction arrays.</w:t>
      </w:r>
    </w:p>
    <w:p>
      <w:pPr>
        <w:pStyle w:val="Compact"/>
        <w:numPr>
          <w:ilvl w:val="0"/>
          <w:numId w:val="1006"/>
        </w:numPr>
      </w:pPr>
      <w:r>
        <w:t xml:space="preserve">Grouped the data by product.</w:t>
      </w:r>
    </w:p>
    <w:p>
      <w:pPr>
        <w:pStyle w:val="Compact"/>
        <w:numPr>
          <w:ilvl w:val="0"/>
          <w:numId w:val="1006"/>
        </w:numPr>
      </w:pPr>
      <w:r>
        <w:t xml:space="preserve">Calculated purchase frequencies.</w:t>
      </w:r>
    </w:p>
    <w:p>
      <w:pPr>
        <w:pStyle w:val="Compact"/>
        <w:numPr>
          <w:ilvl w:val="0"/>
          <w:numId w:val="1006"/>
        </w:numPr>
      </w:pPr>
      <w:r>
        <w:t xml:space="preserve">Sorted the results in descending order.</w:t>
      </w:r>
    </w:p>
    <w:p>
      <w:pPr>
        <w:pStyle w:val="Compact"/>
        <w:numPr>
          <w:ilvl w:val="0"/>
          <w:numId w:val="1006"/>
        </w:numPr>
      </w:pPr>
      <w:r>
        <w:t xml:space="preserve">Selected the top 5 products.</w:t>
      </w:r>
    </w:p>
    <w:p>
      <w:pPr>
        <w:pStyle w:val="Compact"/>
        <w:numPr>
          <w:ilvl w:val="0"/>
          <w:numId w:val="1006"/>
        </w:numPr>
      </w:pPr>
      <w:r>
        <w:t xml:space="preserve">Stored the result in:</w:t>
      </w:r>
    </w:p>
    <w:p>
      <w:pPr>
        <w:pStyle w:val="SourceCode"/>
      </w:pPr>
      <w:r>
        <w:rPr>
          <w:rStyle w:val="VerbatimChar"/>
        </w:rPr>
        <w:t xml:space="preserve">out/out_1_3.txt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('whole milk', 2513)</w:t>
      </w:r>
      <w:r>
        <w:br/>
      </w:r>
      <w:r>
        <w:rPr>
          <w:rStyle w:val="VerbatimChar"/>
        </w:rPr>
        <w:t xml:space="preserve">('other vegetables', 1903)</w:t>
      </w:r>
      <w:r>
        <w:br/>
      </w:r>
      <w:r>
        <w:rPr>
          <w:rStyle w:val="VerbatimChar"/>
        </w:rPr>
        <w:t xml:space="preserve">('rolls/buns', 1809)</w:t>
      </w:r>
      <w:r>
        <w:br/>
      </w:r>
      <w:r>
        <w:rPr>
          <w:rStyle w:val="VerbatimChar"/>
        </w:rPr>
        <w:t xml:space="preserve">('soda', 1715)</w:t>
      </w:r>
      <w:r>
        <w:br/>
      </w:r>
      <w:r>
        <w:rPr>
          <w:rStyle w:val="VerbatimChar"/>
        </w:rPr>
        <w:t xml:space="preserve">('yogurt', 1372)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note-on-rdd-implementation"/>
    <w:p>
      <w:pPr>
        <w:pStyle w:val="Heading1"/>
      </w:pPr>
      <w:r>
        <w:t xml:space="preserve">Note on RDD Implementation</w:t>
      </w:r>
    </w:p>
    <w:p>
      <w:pPr>
        <w:pStyle w:val="FirstParagraph"/>
      </w:pPr>
      <w:r>
        <w:t xml:space="preserve">The original assignment refers to Spark APIs, which would typically be implemented using RDD operations such as:</w:t>
      </w:r>
    </w:p>
    <w:p>
      <w:pPr>
        <w:pStyle w:val="SourceCode"/>
      </w:pPr>
      <w:r>
        <w:rPr>
          <w:rStyle w:val="NormalTok"/>
        </w:rPr>
        <w:t xml:space="preserve">flatMap()</w:t>
      </w:r>
      <w:r>
        <w:br/>
      </w:r>
      <w:r>
        <w:rPr>
          <w:rStyle w:val="NormalTok"/>
        </w:rPr>
        <w:t xml:space="preserve">distinct()</w:t>
      </w:r>
      <w:r>
        <w:br/>
      </w:r>
      <w:r>
        <w:rPr>
          <w:rStyle w:val="NormalTok"/>
        </w:rPr>
        <w:t xml:space="preserve">reduceByKey()</w:t>
      </w:r>
      <w:r>
        <w:br/>
      </w:r>
      <w:r>
        <w:rPr>
          <w:rStyle w:val="NormalTok"/>
        </w:rPr>
        <w:t xml:space="preserve">sortBy()</w:t>
      </w:r>
    </w:p>
    <w:p>
      <w:pPr>
        <w:pStyle w:val="FirstParagraph"/>
      </w:pPr>
      <w:r>
        <w:t xml:space="preserve">However, Databricks Free Edition Serverless does not allow access to</w:t>
      </w:r>
      <w:r>
        <w:t xml:space="preserve"> </w:t>
      </w:r>
      <w:r>
        <w:rPr>
          <w:rStyle w:val="VerbatimChar"/>
        </w:rPr>
        <w:t xml:space="preserve">sparkContext</w:t>
      </w:r>
      <w:r>
        <w:t xml:space="preserve">, which is required for RDD creation and processing.</w:t>
      </w:r>
    </w:p>
    <w:p>
      <w:pPr>
        <w:pStyle w:val="BodyText"/>
      </w:pPr>
      <w:r>
        <w:t xml:space="preserve">For this reason, I implemented all solutions using the Spark DataFrame API while maintaining the same business logic.</w:t>
      </w:r>
    </w:p>
    <w:p>
      <w:pPr>
        <w:pStyle w:val="BodyText"/>
      </w:pPr>
      <w:r>
        <w:t xml:space="preserve">To demonstrate my understanding of Spark RDDs, I have also included equivalent RDD-based approaches in comments/documentation wherever applicable.</w:t>
      </w:r>
    </w:p>
    <w:p>
      <w:r>
        <w:pict>
          <v:rect style="width:0;height:1.5pt" o:hralign="center" o:hrstd="t" o:hr="t"/>
        </w:pict>
      </w:r>
    </w:p>
    <w:bookmarkEnd w:id="33"/>
    <w:bookmarkStart w:id="43" w:name="part-2-spark-dataframe-api"/>
    <w:p>
      <w:pPr>
        <w:pStyle w:val="Heading1"/>
      </w:pPr>
      <w:r>
        <w:t xml:space="preserve">Part 2 – Spark DataFrame API</w:t>
      </w:r>
    </w:p>
    <w:p>
      <w:pPr>
        <w:pStyle w:val="FirstParagraph"/>
      </w:pPr>
      <w:r>
        <w:t xml:space="preserve">In this section, I worked with a cleaned Airbnb dataset provided in Parquet format.</w:t>
      </w:r>
    </w:p>
    <w:p>
      <w:pPr>
        <w:pStyle w:val="BodyText"/>
      </w:pPr>
      <w:r>
        <w:t xml:space="preserve">Dataset:</w:t>
      </w:r>
    </w:p>
    <w:p>
      <w:pPr>
        <w:pStyle w:val="SourceCode"/>
      </w:pPr>
      <w:r>
        <w:rPr>
          <w:rStyle w:val="VerbatimChar"/>
        </w:rPr>
        <w:t xml:space="preserve">sf-airbnb-clean.parquet</w:t>
      </w:r>
    </w:p>
    <w:p>
      <w:r>
        <w:pict>
          <v:rect style="width:0;height:1.5pt" o:hralign="center" o:hrstd="t" o:hr="t"/>
        </w:pict>
      </w:r>
    </w:p>
    <w:bookmarkStart w:id="36" w:name="task-1-load-the-airbnb-dataset"/>
    <w:p>
      <w:pPr>
        <w:pStyle w:val="Heading2"/>
      </w:pPr>
      <w:r>
        <w:t xml:space="preserve">Task 1 – Load the Airbnb Dataset</w:t>
      </w:r>
    </w:p>
    <w:bookmarkStart w:id="34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Load the Parquet file into a Spark DataFrame.</w:t>
      </w:r>
    </w:p>
    <w:bookmarkEnd w:id="34"/>
    <w:bookmarkStart w:id="35" w:name="approach-3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07"/>
        </w:numPr>
      </w:pPr>
      <w:r>
        <w:t xml:space="preserve">Loaded the Parquet file into Spark.</w:t>
      </w:r>
    </w:p>
    <w:p>
      <w:pPr>
        <w:pStyle w:val="Compact"/>
        <w:numPr>
          <w:ilvl w:val="0"/>
          <w:numId w:val="1007"/>
        </w:numPr>
      </w:pPr>
      <w:r>
        <w:t xml:space="preserve">Created a DataFrame for further analysis.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ask-2-dataset-summary-statistics"/>
    <w:p>
      <w:pPr>
        <w:pStyle w:val="Heading2"/>
      </w:pPr>
      <w:r>
        <w:t xml:space="preserve">Task 2 – Dataset Summary Statistics</w:t>
      </w:r>
    </w:p>
    <w:p>
      <w:pPr>
        <w:pStyle w:val="FirstParagraph"/>
      </w:pPr>
      <w:r>
        <w:t xml:space="preserve">The objective was to calculate:</w:t>
      </w:r>
    </w:p>
    <w:p>
      <w:pPr>
        <w:pStyle w:val="Compact"/>
        <w:numPr>
          <w:ilvl w:val="0"/>
          <w:numId w:val="1008"/>
        </w:numPr>
      </w:pPr>
      <w:r>
        <w:t xml:space="preserve">Minimum Price</w:t>
      </w:r>
    </w:p>
    <w:p>
      <w:pPr>
        <w:pStyle w:val="Compact"/>
        <w:numPr>
          <w:ilvl w:val="0"/>
          <w:numId w:val="1008"/>
        </w:numPr>
      </w:pPr>
      <w:r>
        <w:t xml:space="preserve">Maximum Price</w:t>
      </w:r>
    </w:p>
    <w:p>
      <w:pPr>
        <w:pStyle w:val="Compact"/>
        <w:numPr>
          <w:ilvl w:val="0"/>
          <w:numId w:val="1008"/>
        </w:numPr>
      </w:pPr>
      <w:r>
        <w:t xml:space="preserve">Total Row Count</w:t>
      </w:r>
    </w:p>
    <w:bookmarkStart w:id="37" w:name="approach-4"/>
    <w:p>
      <w:pPr>
        <w:pStyle w:val="Heading3"/>
      </w:pPr>
      <w:r>
        <w:t xml:space="preserve">Approach</w:t>
      </w:r>
    </w:p>
    <w:p>
      <w:pPr>
        <w:pStyle w:val="FirstParagraph"/>
      </w:pPr>
      <w:r>
        <w:t xml:space="preserve">Used Spark aggregation functions: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min()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max()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count()</w:t>
      </w:r>
    </w:p>
    <w:p>
      <w:pPr>
        <w:pStyle w:val="FirstParagraph"/>
      </w:pPr>
      <w:r>
        <w:t xml:space="preserve">Output stored in:</w:t>
      </w:r>
    </w:p>
    <w:p>
      <w:pPr>
        <w:pStyle w:val="SourceCode"/>
      </w:pPr>
      <w:r>
        <w:rPr>
          <w:rStyle w:val="VerbatimChar"/>
        </w:rPr>
        <w:t xml:space="preserve">out/out_2_2.txt</w:t>
      </w:r>
    </w:p>
    <w:p>
      <w:pPr>
        <w:pStyle w:val="FirstParagraph"/>
      </w:pPr>
      <w:r>
        <w:t xml:space="preserve">Output columns:</w:t>
      </w:r>
    </w:p>
    <w:p>
      <w:pPr>
        <w:pStyle w:val="SourceCode"/>
      </w:pPr>
      <w:r>
        <w:rPr>
          <w:rStyle w:val="VerbatimChar"/>
        </w:rPr>
        <w:t xml:space="preserve">min_price</w:t>
      </w:r>
      <w:r>
        <w:br/>
      </w:r>
      <w:r>
        <w:rPr>
          <w:rStyle w:val="VerbatimChar"/>
        </w:rPr>
        <w:t xml:space="preserve">max_price</w:t>
      </w:r>
      <w:r>
        <w:br/>
      </w:r>
      <w:r>
        <w:rPr>
          <w:rStyle w:val="VerbatimChar"/>
        </w:rPr>
        <w:t xml:space="preserve">row_count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ask-3-average-bathrooms-and-bedrooms"/>
    <w:p>
      <w:pPr>
        <w:pStyle w:val="Heading2"/>
      </w:pPr>
      <w:r>
        <w:t xml:space="preserve">Task 3 – Average Bathrooms and Bedrooms</w:t>
      </w:r>
    </w:p>
    <w:p>
      <w:pPr>
        <w:pStyle w:val="FirstParagraph"/>
      </w:pPr>
      <w:r>
        <w:t xml:space="preserve">The objective was to calculate:</w:t>
      </w:r>
    </w:p>
    <w:p>
      <w:pPr>
        <w:pStyle w:val="Compact"/>
        <w:numPr>
          <w:ilvl w:val="0"/>
          <w:numId w:val="1010"/>
        </w:numPr>
      </w:pPr>
      <w:r>
        <w:t xml:space="preserve">Average Bathrooms</w:t>
      </w:r>
    </w:p>
    <w:p>
      <w:pPr>
        <w:pStyle w:val="Compact"/>
        <w:numPr>
          <w:ilvl w:val="0"/>
          <w:numId w:val="1010"/>
        </w:numPr>
      </w:pPr>
      <w:r>
        <w:t xml:space="preserve">Average Bedrooms</w:t>
      </w:r>
    </w:p>
    <w:p>
      <w:pPr>
        <w:pStyle w:val="FirstParagraph"/>
      </w:pPr>
      <w:r>
        <w:t xml:space="preserve">For properties where:</w:t>
      </w:r>
    </w:p>
    <w:p>
      <w:pPr>
        <w:pStyle w:val="SourceCode"/>
      </w:pPr>
      <w:r>
        <w:rPr>
          <w:rStyle w:val="VerbatimChar"/>
        </w:rPr>
        <w:t xml:space="preserve">price &gt; 5000</w:t>
      </w:r>
      <w:r>
        <w:br/>
      </w:r>
      <w:r>
        <w:rPr>
          <w:rStyle w:val="VerbatimChar"/>
        </w:rPr>
        <w:t xml:space="preserve">review_scores_value = 10</w:t>
      </w:r>
    </w:p>
    <w:bookmarkStart w:id="39" w:name="approach-5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11"/>
        </w:numPr>
      </w:pPr>
      <w:r>
        <w:t xml:space="preserve">Filtered the dataset based on the required conditions.</w:t>
      </w:r>
    </w:p>
    <w:p>
      <w:pPr>
        <w:pStyle w:val="Compact"/>
        <w:numPr>
          <w:ilvl w:val="0"/>
          <w:numId w:val="1011"/>
        </w:numPr>
      </w:pPr>
      <w:r>
        <w:t xml:space="preserve">Calculated averages using Spark aggregation functions.</w:t>
      </w:r>
    </w:p>
    <w:p>
      <w:pPr>
        <w:pStyle w:val="Compact"/>
        <w:numPr>
          <w:ilvl w:val="0"/>
          <w:numId w:val="1011"/>
        </w:numPr>
      </w:pPr>
      <w:r>
        <w:t xml:space="preserve">Stored the result in:</w:t>
      </w:r>
    </w:p>
    <w:p>
      <w:pPr>
        <w:pStyle w:val="SourceCode"/>
      </w:pPr>
      <w:r>
        <w:rPr>
          <w:rStyle w:val="VerbatimChar"/>
        </w:rPr>
        <w:t xml:space="preserve">out/out_2_3.txt</w:t>
      </w:r>
    </w:p>
    <w:p>
      <w:pPr>
        <w:pStyle w:val="FirstParagraph"/>
      </w:pPr>
      <w:r>
        <w:t xml:space="preserve">Output columns:</w:t>
      </w:r>
    </w:p>
    <w:p>
      <w:pPr>
        <w:pStyle w:val="SourceCode"/>
      </w:pPr>
      <w:r>
        <w:rPr>
          <w:rStyle w:val="VerbatimChar"/>
        </w:rPr>
        <w:t xml:space="preserve">avg_bathrooms</w:t>
      </w:r>
      <w:r>
        <w:br/>
      </w:r>
      <w:r>
        <w:rPr>
          <w:rStyle w:val="VerbatimChar"/>
        </w:rPr>
        <w:t xml:space="preserve">avg_bedrooms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ask-4-accommodation-capacity"/>
    <w:p>
      <w:pPr>
        <w:pStyle w:val="Heading2"/>
      </w:pPr>
      <w:r>
        <w:t xml:space="preserve">Task 4 – Accommodation Capacity</w:t>
      </w:r>
    </w:p>
    <w:p>
      <w:pPr>
        <w:pStyle w:val="FirstParagraph"/>
      </w:pPr>
      <w:r>
        <w:t xml:space="preserve">The objective was to determine how many people can be accommodated by the property that has:</w:t>
      </w:r>
    </w:p>
    <w:p>
      <w:pPr>
        <w:pStyle w:val="Compact"/>
        <w:numPr>
          <w:ilvl w:val="0"/>
          <w:numId w:val="1012"/>
        </w:numPr>
      </w:pPr>
      <w:r>
        <w:t xml:space="preserve">The lowest price</w:t>
      </w:r>
    </w:p>
    <w:p>
      <w:pPr>
        <w:pStyle w:val="Compact"/>
        <w:numPr>
          <w:ilvl w:val="0"/>
          <w:numId w:val="1012"/>
        </w:numPr>
      </w:pPr>
      <w:r>
        <w:t xml:space="preserve">The highest review rating</w:t>
      </w:r>
    </w:p>
    <w:bookmarkStart w:id="41" w:name="approach-6"/>
    <w:p>
      <w:pPr>
        <w:pStyle w:val="Heading3"/>
      </w:pPr>
      <w:r>
        <w:t xml:space="preserve">Approach</w:t>
      </w:r>
    </w:p>
    <w:p>
      <w:pPr>
        <w:pStyle w:val="Compact"/>
        <w:numPr>
          <w:ilvl w:val="0"/>
          <w:numId w:val="1013"/>
        </w:numPr>
      </w:pPr>
      <w:r>
        <w:t xml:space="preserve">Identified the minimum price.</w:t>
      </w:r>
    </w:p>
    <w:p>
      <w:pPr>
        <w:pStyle w:val="Compact"/>
        <w:numPr>
          <w:ilvl w:val="0"/>
          <w:numId w:val="1013"/>
        </w:numPr>
      </w:pPr>
      <w:r>
        <w:t xml:space="preserve">Identified the maximum review score.</w:t>
      </w:r>
    </w:p>
    <w:p>
      <w:pPr>
        <w:pStyle w:val="Compact"/>
        <w:numPr>
          <w:ilvl w:val="0"/>
          <w:numId w:val="1013"/>
        </w:numPr>
      </w:pPr>
      <w:r>
        <w:t xml:space="preserve">Filtered matching records.</w:t>
      </w:r>
    </w:p>
    <w:p>
      <w:pPr>
        <w:pStyle w:val="Compact"/>
        <w:numPr>
          <w:ilvl w:val="0"/>
          <w:numId w:val="1013"/>
        </w:numPr>
      </w:pPr>
      <w:r>
        <w:t xml:space="preserve">Calculated the accommodation capacity.</w:t>
      </w:r>
    </w:p>
    <w:p>
      <w:pPr>
        <w:pStyle w:val="Compact"/>
        <w:numPr>
          <w:ilvl w:val="0"/>
          <w:numId w:val="1013"/>
        </w:numPr>
      </w:pPr>
      <w:r>
        <w:t xml:space="preserve">Stored the result in:</w:t>
      </w:r>
    </w:p>
    <w:p>
      <w:pPr>
        <w:pStyle w:val="SourceCode"/>
      </w:pPr>
      <w:r>
        <w:rPr>
          <w:rStyle w:val="VerbatimChar"/>
        </w:rPr>
        <w:t xml:space="preserve">out/out_2_4.txt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part-3-sql-and-data-modelling"/>
    <w:p>
      <w:pPr>
        <w:pStyle w:val="Heading1"/>
      </w:pPr>
      <w:r>
        <w:t xml:space="preserve">Part 3 – SQL and Data Modelling</w:t>
      </w:r>
    </w:p>
    <w:p>
      <w:pPr>
        <w:pStyle w:val="FirstParagraph"/>
      </w:pPr>
      <w:r>
        <w:t xml:space="preserve">For this section, I used</w:t>
      </w:r>
      <w:r>
        <w:t xml:space="preserve"> </w:t>
      </w:r>
      <w:r>
        <w:rPr>
          <w:b/>
          <w:bCs/>
        </w:rPr>
        <w:t xml:space="preserve">Microsoft SQL Server</w:t>
      </w:r>
      <w:r>
        <w:t xml:space="preserve">.</w:t>
      </w:r>
    </w:p>
    <w:p>
      <w:pPr>
        <w:pStyle w:val="BodyText"/>
      </w:pPr>
      <w:r>
        <w:t xml:space="preserve">The objective was to model a streaming service subscription lifecycle.</w:t>
      </w:r>
    </w:p>
    <w:p>
      <w:pPr>
        <w:pStyle w:val="BodyText"/>
      </w:pPr>
      <w:r>
        <w:t xml:space="preserve">Available subscription plans: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Basic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Premium</w:t>
      </w:r>
    </w:p>
    <w:p>
      <w:pPr>
        <w:pStyle w:val="FirstParagraph"/>
      </w:pPr>
      <w:r>
        <w:t xml:space="preserve">ordered from lowest price to highest price.</w:t>
      </w:r>
    </w:p>
    <w:p>
      <w:pPr>
        <w:pStyle w:val="BodyText"/>
      </w:pPr>
      <w:r>
        <w:t xml:space="preserve">The solution needed to identify:</w:t>
      </w:r>
    </w:p>
    <w:p>
      <w:pPr>
        <w:pStyle w:val="Compact"/>
        <w:numPr>
          <w:ilvl w:val="0"/>
          <w:numId w:val="1014"/>
        </w:numPr>
      </w:pPr>
      <w:r>
        <w:t xml:space="preserve">Subscribed</w:t>
      </w:r>
    </w:p>
    <w:p>
      <w:pPr>
        <w:pStyle w:val="Compact"/>
        <w:numPr>
          <w:ilvl w:val="0"/>
          <w:numId w:val="1014"/>
        </w:numPr>
      </w:pPr>
      <w:r>
        <w:t xml:space="preserve">Upgraded</w:t>
      </w:r>
    </w:p>
    <w:p>
      <w:pPr>
        <w:pStyle w:val="Compact"/>
        <w:numPr>
          <w:ilvl w:val="0"/>
          <w:numId w:val="1014"/>
        </w:numPr>
      </w:pPr>
      <w:r>
        <w:t xml:space="preserve">Downgraded</w:t>
      </w:r>
    </w:p>
    <w:p>
      <w:pPr>
        <w:pStyle w:val="Compact"/>
        <w:numPr>
          <w:ilvl w:val="0"/>
          <w:numId w:val="1014"/>
        </w:numPr>
      </w:pPr>
      <w:r>
        <w:t xml:space="preserve">Churned (Cancelled)</w:t>
      </w:r>
    </w:p>
    <w:p>
      <w:r>
        <w:pict>
          <v:rect style="width:0;height:1.5pt" o:hralign="center" o:hrstd="t" o:hr="t"/>
        </w:pict>
      </w:r>
    </w:p>
    <w:bookmarkStart w:id="45" w:name="sql-solution"/>
    <w:p>
      <w:pPr>
        <w:pStyle w:val="Heading2"/>
      </w:pPr>
      <w:r>
        <w:t xml:space="preserve">SQL Solution</w:t>
      </w:r>
    </w:p>
    <w:p>
      <w:pPr>
        <w:pStyle w:val="FirstParagraph"/>
      </w:pPr>
      <w:r>
        <w:t xml:space="preserve">The SQL solution was implemented using:</w:t>
      </w:r>
    </w:p>
    <w:p>
      <w:pPr>
        <w:pStyle w:val="Compact"/>
        <w:numPr>
          <w:ilvl w:val="0"/>
          <w:numId w:val="1015"/>
        </w:numPr>
      </w:pPr>
      <w:r>
        <w:t xml:space="preserve">CTEs</w:t>
      </w:r>
    </w:p>
    <w:p>
      <w:pPr>
        <w:pStyle w:val="Compact"/>
        <w:numPr>
          <w:ilvl w:val="0"/>
          <w:numId w:val="1015"/>
        </w:numPr>
      </w:pPr>
      <w:r>
        <w:t xml:space="preserve">CASE statements</w:t>
      </w:r>
    </w:p>
    <w:p>
      <w:pPr>
        <w:pStyle w:val="Compact"/>
        <w:numPr>
          <w:ilvl w:val="0"/>
          <w:numId w:val="1015"/>
        </w:numPr>
      </w:pPr>
      <w:r>
        <w:t xml:space="preserve">Window functions</w:t>
      </w:r>
    </w:p>
    <w:p>
      <w:pPr>
        <w:pStyle w:val="Compact"/>
        <w:numPr>
          <w:ilvl w:val="0"/>
          <w:numId w:val="1015"/>
        </w:numPr>
      </w:pPr>
      <w:r>
        <w:t xml:space="preserve">LAG()</w:t>
      </w:r>
    </w:p>
    <w:p>
      <w:pPr>
        <w:pStyle w:val="Compact"/>
        <w:numPr>
          <w:ilvl w:val="0"/>
          <w:numId w:val="1015"/>
        </w:numPr>
      </w:pPr>
      <w:r>
        <w:t xml:space="preserve">LEAD()</w:t>
      </w:r>
    </w:p>
    <w:bookmarkStart w:id="44" w:name="business-logic"/>
    <w:p>
      <w:pPr>
        <w:pStyle w:val="Heading3"/>
      </w:pPr>
      <w:r>
        <w:t xml:space="preserve">Business Logic</w:t>
      </w:r>
    </w:p>
    <w:p>
      <w:pPr>
        <w:pStyle w:val="Compact"/>
        <w:numPr>
          <w:ilvl w:val="0"/>
          <w:numId w:val="1016"/>
        </w:numPr>
      </w:pPr>
      <w:r>
        <w:t xml:space="preserve">If a customer starts a subscription → Subscribed</w:t>
      </w:r>
    </w:p>
    <w:p>
      <w:pPr>
        <w:pStyle w:val="Compact"/>
        <w:numPr>
          <w:ilvl w:val="0"/>
          <w:numId w:val="1016"/>
        </w:numPr>
      </w:pPr>
      <w:r>
        <w:t xml:space="preserve">If the customer moves from a lower-priced plan to a higher-priced plan → Upgraded</w:t>
      </w:r>
    </w:p>
    <w:p>
      <w:pPr>
        <w:pStyle w:val="Compact"/>
        <w:numPr>
          <w:ilvl w:val="0"/>
          <w:numId w:val="1016"/>
        </w:numPr>
      </w:pPr>
      <w:r>
        <w:t xml:space="preserve">If the customer moves from a higher-priced plan to a lower-priced plan → Downgraded</w:t>
      </w:r>
    </w:p>
    <w:p>
      <w:pPr>
        <w:pStyle w:val="Compact"/>
        <w:numPr>
          <w:ilvl w:val="0"/>
          <w:numId w:val="1016"/>
        </w:numPr>
      </w:pPr>
      <w:r>
        <w:t xml:space="preserve">If the customer does not continue the subscription → Churned / Cancelled</w:t>
      </w:r>
    </w:p>
    <w:p>
      <w:pPr>
        <w:pStyle w:val="FirstParagraph"/>
      </w:pPr>
      <w:r>
        <w:t xml:space="preserve">The final query generates the complete subscription lifecycle events for each customer.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data-modelling-solution"/>
    <w:p>
      <w:pPr>
        <w:pStyle w:val="Heading1"/>
      </w:pPr>
      <w:r>
        <w:t xml:space="preserve">Data Modelling Solution</w:t>
      </w:r>
    </w:p>
    <w:p>
      <w:pPr>
        <w:pStyle w:val="FirstParagraph"/>
      </w:pPr>
      <w:r>
        <w:t xml:space="preserve">To model the subscription lifecycle, I created three tables following dimensional modelling principles.</w:t>
      </w:r>
    </w:p>
    <w:bookmarkStart w:id="47" w:name="dim_user"/>
    <w:p>
      <w:pPr>
        <w:pStyle w:val="Heading2"/>
      </w:pPr>
      <w:r>
        <w:t xml:space="preserve">1. dim_user</w:t>
      </w:r>
    </w:p>
    <w:p>
      <w:pPr>
        <w:pStyle w:val="FirstParagraph"/>
      </w:pPr>
      <w:r>
        <w:t xml:space="preserve">Stores customer-related information.</w:t>
      </w:r>
    </w:p>
    <w:p>
      <w:pPr>
        <w:pStyle w:val="BodyText"/>
      </w:pPr>
      <w:r>
        <w:t xml:space="preserve">Example columns: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user_name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signup_date</w:t>
      </w:r>
    </w:p>
    <w:p>
      <w:r>
        <w:pict>
          <v:rect style="width:0;height:1.5pt" o:hralign="center" o:hrstd="t" o:hr="t"/>
        </w:pict>
      </w:r>
    </w:p>
    <w:bookmarkEnd w:id="47"/>
    <w:bookmarkStart w:id="48" w:name="dim_plan"/>
    <w:p>
      <w:pPr>
        <w:pStyle w:val="Heading2"/>
      </w:pPr>
      <w:r>
        <w:t xml:space="preserve">2. dim_plan</w:t>
      </w:r>
    </w:p>
    <w:p>
      <w:pPr>
        <w:pStyle w:val="FirstParagraph"/>
      </w:pPr>
      <w:r>
        <w:t xml:space="preserve">Stores subscription plan information.</w:t>
      </w:r>
    </w:p>
    <w:p>
      <w:pPr>
        <w:pStyle w:val="BodyText"/>
      </w:pPr>
      <w:r>
        <w:t xml:space="preserve">Example columns:</w:t>
      </w:r>
    </w:p>
    <w:p>
      <w:pPr>
        <w:pStyle w:val="SourceCode"/>
      </w:pPr>
      <w:r>
        <w:rPr>
          <w:rStyle w:val="VerbatimChar"/>
        </w:rPr>
        <w:t xml:space="preserve">plan_key</w:t>
      </w:r>
      <w:r>
        <w:br/>
      </w:r>
      <w:r>
        <w:rPr>
          <w:rStyle w:val="VerbatimChar"/>
        </w:rPr>
        <w:t xml:space="preserve">plan_name</w:t>
      </w:r>
      <w:r>
        <w:br/>
      </w:r>
      <w:r>
        <w:rPr>
          <w:rStyle w:val="VerbatimChar"/>
        </w:rPr>
        <w:t xml:space="preserve">plan_rank</w:t>
      </w:r>
    </w:p>
    <w:p>
      <w:pPr>
        <w:pStyle w:val="FirstParagraph"/>
      </w:pPr>
      <w:r>
        <w:t xml:space="preserve">Plan ranking: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The plan rank helps identify upgrades and downgrades.</w:t>
      </w:r>
    </w:p>
    <w:p>
      <w:r>
        <w:pict>
          <v:rect style="width:0;height:1.5pt" o:hralign="center" o:hrstd="t" o:hr="t"/>
        </w:pict>
      </w:r>
    </w:p>
    <w:bookmarkEnd w:id="48"/>
    <w:bookmarkStart w:id="49" w:name="fact_subscription"/>
    <w:p>
      <w:pPr>
        <w:pStyle w:val="Heading2"/>
      </w:pPr>
      <w:r>
        <w:t xml:space="preserve">3. fact_subscription</w:t>
      </w:r>
    </w:p>
    <w:p>
      <w:pPr>
        <w:pStyle w:val="FirstParagraph"/>
      </w:pPr>
      <w:r>
        <w:t xml:space="preserve">Stores subscription history.</w:t>
      </w:r>
    </w:p>
    <w:p>
      <w:pPr>
        <w:pStyle w:val="BodyText"/>
      </w:pPr>
      <w:r>
        <w:t xml:space="preserve">Example columns:</w:t>
      </w:r>
    </w:p>
    <w:p>
      <w:pPr>
        <w:pStyle w:val="SourceCode"/>
      </w:pP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plan_key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</w:p>
    <w:p>
      <w:pPr>
        <w:pStyle w:val="FirstParagraph"/>
      </w:pPr>
      <w:r>
        <w:t xml:space="preserve">This table records all subscription transactions.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tar-schema"/>
    <w:p>
      <w:pPr>
        <w:pStyle w:val="Heading1"/>
      </w:pPr>
      <w:r>
        <w:t xml:space="preserve">Star Schema</w:t>
      </w:r>
    </w:p>
    <w:p>
      <w:pPr>
        <w:pStyle w:val="SourceCode"/>
      </w:pPr>
      <w:r>
        <w:rPr>
          <w:rStyle w:val="VerbatimChar"/>
        </w:rPr>
        <w:t xml:space="preserve">                    +----------------+</w:t>
      </w:r>
      <w:r>
        <w:br/>
      </w:r>
      <w:r>
        <w:rPr>
          <w:rStyle w:val="VerbatimChar"/>
        </w:rPr>
        <w:t xml:space="preserve">                    |    dim_plan    |</w:t>
      </w:r>
      <w:r>
        <w:br/>
      </w:r>
      <w:r>
        <w:rPr>
          <w:rStyle w:val="VerbatimChar"/>
        </w:rPr>
        <w:t xml:space="preserve">                    +----------------+</w:t>
      </w:r>
      <w:r>
        <w:br/>
      </w:r>
      <w:r>
        <w:rPr>
          <w:rStyle w:val="VerbatimChar"/>
        </w:rPr>
        <w:t xml:space="preserve">                    | plan_key (PK)  |</w:t>
      </w:r>
      <w:r>
        <w:br/>
      </w:r>
      <w:r>
        <w:rPr>
          <w:rStyle w:val="VerbatimChar"/>
        </w:rPr>
        <w:t xml:space="preserve">                    | plan_name      |</w:t>
      </w:r>
      <w:r>
        <w:br/>
      </w:r>
      <w:r>
        <w:rPr>
          <w:rStyle w:val="VerbatimChar"/>
        </w:rPr>
        <w:t xml:space="preserve">                    | plan_rank      |</w:t>
      </w:r>
      <w:r>
        <w:br/>
      </w:r>
      <w:r>
        <w:rPr>
          <w:rStyle w:val="VerbatimChar"/>
        </w:rPr>
        <w:t xml:space="preserve">                    +----------------+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+----------------+          |         +----------------------+</w:t>
      </w:r>
      <w:r>
        <w:br/>
      </w:r>
      <w:r>
        <w:rPr>
          <w:rStyle w:val="VerbatimChar"/>
        </w:rPr>
        <w:t xml:space="preserve">|    dim_user    |----------|---------|  fact_subscription   |</w:t>
      </w:r>
      <w:r>
        <w:br/>
      </w:r>
      <w:r>
        <w:rPr>
          <w:rStyle w:val="VerbatimChar"/>
        </w:rPr>
        <w:t xml:space="preserve">+----------------+                    +----------------------+</w:t>
      </w:r>
      <w:r>
        <w:br/>
      </w:r>
      <w:r>
        <w:rPr>
          <w:rStyle w:val="VerbatimChar"/>
        </w:rPr>
        <w:t xml:space="preserve">| user_id (PK)   |                    | subscription_id (PK) |</w:t>
      </w:r>
      <w:r>
        <w:br/>
      </w:r>
      <w:r>
        <w:rPr>
          <w:rStyle w:val="VerbatimChar"/>
        </w:rPr>
        <w:t xml:space="preserve">| user_name      |                    | user_id (FK)         |</w:t>
      </w:r>
      <w:r>
        <w:br/>
      </w:r>
      <w:r>
        <w:rPr>
          <w:rStyle w:val="VerbatimChar"/>
        </w:rPr>
        <w:t xml:space="preserve">| email          |                    | plan_key (FK)        |</w:t>
      </w:r>
      <w:r>
        <w:br/>
      </w:r>
      <w:r>
        <w:rPr>
          <w:rStyle w:val="VerbatimChar"/>
        </w:rPr>
        <w:t xml:space="preserve">| signup_date    |                    | start_date           |</w:t>
      </w:r>
      <w:r>
        <w:br/>
      </w:r>
      <w:r>
        <w:rPr>
          <w:rStyle w:val="VerbatimChar"/>
        </w:rPr>
        <w:t xml:space="preserve">+----------------+                    | end_date             |</w:t>
      </w:r>
      <w:r>
        <w:br/>
      </w:r>
      <w:r>
        <w:rPr>
          <w:rStyle w:val="VerbatimChar"/>
        </w:rPr>
        <w:t xml:space="preserve">                                      +----------------------+</w:t>
      </w:r>
    </w:p>
    <w:bookmarkStart w:id="51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dim_user.user_id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fact_subscription.user_id</w:t>
      </w:r>
      <w:r>
        <w:br/>
      </w:r>
      <w:r>
        <w:br/>
      </w:r>
      <w:r>
        <w:rPr>
          <w:rStyle w:val="VerbatimChar"/>
        </w:rPr>
        <w:t xml:space="preserve">dim_plan.plan_key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fact_subscription.plan_key</w:t>
      </w:r>
    </w:p>
    <w:p>
      <w:pPr>
        <w:pStyle w:val="FirstParagraph"/>
      </w:pPr>
      <w:r>
        <w:t xml:space="preserve">This design follows a Star Schema approach where dimensions provide descriptive information and the fact table stores subscription transactions.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key-concepts-demonstrated"/>
    <w:p>
      <w:pPr>
        <w:pStyle w:val="Heading1"/>
      </w:pPr>
      <w:r>
        <w:t xml:space="preserve">Key Concepts Demonstrated</w:t>
      </w:r>
    </w:p>
    <w:bookmarkStart w:id="53" w:name="pyspark"/>
    <w:p>
      <w:pPr>
        <w:pStyle w:val="Heading3"/>
      </w:pPr>
      <w:r>
        <w:t xml:space="preserve">PySpark</w:t>
      </w:r>
    </w:p>
    <w:p>
      <w:pPr>
        <w:pStyle w:val="Compact"/>
        <w:numPr>
          <w:ilvl w:val="0"/>
          <w:numId w:val="1017"/>
        </w:numPr>
      </w:pPr>
      <w:r>
        <w:t xml:space="preserve">Data ingestion</w:t>
      </w:r>
    </w:p>
    <w:p>
      <w:pPr>
        <w:pStyle w:val="Compact"/>
        <w:numPr>
          <w:ilvl w:val="0"/>
          <w:numId w:val="1017"/>
        </w:numPr>
      </w:pPr>
      <w:r>
        <w:t xml:space="preserve">DataFrame creation</w:t>
      </w:r>
    </w:p>
    <w:p>
      <w:pPr>
        <w:pStyle w:val="Compact"/>
        <w:numPr>
          <w:ilvl w:val="0"/>
          <w:numId w:val="1017"/>
        </w:numPr>
      </w:pPr>
      <w:r>
        <w:t xml:space="preserve">explode()</w:t>
      </w:r>
    </w:p>
    <w:p>
      <w:pPr>
        <w:pStyle w:val="Compact"/>
        <w:numPr>
          <w:ilvl w:val="0"/>
          <w:numId w:val="1017"/>
        </w:numPr>
      </w:pPr>
      <w:r>
        <w:t xml:space="preserve">distinct()</w:t>
      </w:r>
    </w:p>
    <w:p>
      <w:pPr>
        <w:pStyle w:val="Compact"/>
        <w:numPr>
          <w:ilvl w:val="0"/>
          <w:numId w:val="1017"/>
        </w:numPr>
      </w:pPr>
      <w:r>
        <w:t xml:space="preserve">filtering</w:t>
      </w:r>
    </w:p>
    <w:p>
      <w:pPr>
        <w:pStyle w:val="Compact"/>
        <w:numPr>
          <w:ilvl w:val="0"/>
          <w:numId w:val="1017"/>
        </w:numPr>
      </w:pPr>
      <w:r>
        <w:t xml:space="preserve">aggregations</w:t>
      </w:r>
    </w:p>
    <w:p>
      <w:pPr>
        <w:pStyle w:val="Compact"/>
        <w:numPr>
          <w:ilvl w:val="0"/>
          <w:numId w:val="1017"/>
        </w:numPr>
      </w:pPr>
      <w:r>
        <w:t xml:space="preserve">sorting</w:t>
      </w:r>
    </w:p>
    <w:p>
      <w:pPr>
        <w:pStyle w:val="Compact"/>
        <w:numPr>
          <w:ilvl w:val="0"/>
          <w:numId w:val="1017"/>
        </w:numPr>
      </w:pPr>
      <w:r>
        <w:t xml:space="preserve">output file generation</w:t>
      </w:r>
    </w:p>
    <w:bookmarkEnd w:id="53"/>
    <w:bookmarkStart w:id="54" w:name="sql"/>
    <w:p>
      <w:pPr>
        <w:pStyle w:val="Heading3"/>
      </w:pPr>
      <w:r>
        <w:t xml:space="preserve">SQL</w:t>
      </w:r>
    </w:p>
    <w:p>
      <w:pPr>
        <w:pStyle w:val="Compact"/>
        <w:numPr>
          <w:ilvl w:val="0"/>
          <w:numId w:val="1018"/>
        </w:numPr>
      </w:pPr>
      <w:r>
        <w:t xml:space="preserve">Window Functions</w:t>
      </w:r>
    </w:p>
    <w:p>
      <w:pPr>
        <w:pStyle w:val="Compact"/>
        <w:numPr>
          <w:ilvl w:val="0"/>
          <w:numId w:val="1018"/>
        </w:numPr>
      </w:pPr>
      <w:r>
        <w:t xml:space="preserve">LAG()</w:t>
      </w:r>
    </w:p>
    <w:p>
      <w:pPr>
        <w:pStyle w:val="Compact"/>
        <w:numPr>
          <w:ilvl w:val="0"/>
          <w:numId w:val="1018"/>
        </w:numPr>
      </w:pPr>
      <w:r>
        <w:t xml:space="preserve">LEAD()</w:t>
      </w:r>
    </w:p>
    <w:p>
      <w:pPr>
        <w:pStyle w:val="Compact"/>
        <w:numPr>
          <w:ilvl w:val="0"/>
          <w:numId w:val="1018"/>
        </w:numPr>
      </w:pPr>
      <w:r>
        <w:t xml:space="preserve">CASE Statements</w:t>
      </w:r>
    </w:p>
    <w:p>
      <w:pPr>
        <w:pStyle w:val="Compact"/>
        <w:numPr>
          <w:ilvl w:val="0"/>
          <w:numId w:val="1018"/>
        </w:numPr>
      </w:pPr>
      <w:r>
        <w:t xml:space="preserve">CTEs</w:t>
      </w:r>
    </w:p>
    <w:bookmarkEnd w:id="54"/>
    <w:bookmarkStart w:id="55" w:name="data-modelling"/>
    <w:p>
      <w:pPr>
        <w:pStyle w:val="Heading3"/>
      </w:pPr>
      <w:r>
        <w:t xml:space="preserve">Data Modelling</w:t>
      </w:r>
    </w:p>
    <w:p>
      <w:pPr>
        <w:pStyle w:val="Compact"/>
        <w:numPr>
          <w:ilvl w:val="0"/>
          <w:numId w:val="1019"/>
        </w:numPr>
      </w:pPr>
      <w:r>
        <w:t xml:space="preserve">Star Schema</w:t>
      </w:r>
    </w:p>
    <w:p>
      <w:pPr>
        <w:pStyle w:val="Compact"/>
        <w:numPr>
          <w:ilvl w:val="0"/>
          <w:numId w:val="1019"/>
        </w:numPr>
      </w:pPr>
      <w:r>
        <w:t xml:space="preserve">Fact Tables</w:t>
      </w:r>
    </w:p>
    <w:p>
      <w:pPr>
        <w:pStyle w:val="Compact"/>
        <w:numPr>
          <w:ilvl w:val="0"/>
          <w:numId w:val="1019"/>
        </w:numPr>
      </w:pPr>
      <w:r>
        <w:t xml:space="preserve">Dimension Tables</w:t>
      </w:r>
    </w:p>
    <w:p>
      <w:pPr>
        <w:pStyle w:val="Compact"/>
        <w:numPr>
          <w:ilvl w:val="0"/>
          <w:numId w:val="1019"/>
        </w:numPr>
      </w:pPr>
      <w:r>
        <w:t xml:space="preserve">Subscription Lifecycle Modelling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output-files"/>
    <w:p>
      <w:pPr>
        <w:pStyle w:val="Heading1"/>
      </w:pPr>
      <w:r>
        <w:t xml:space="preserve">Output Files</w:t>
      </w:r>
    </w:p>
    <w:bookmarkStart w:id="57" w:name="part-1"/>
    <w:p>
      <w:pPr>
        <w:pStyle w:val="Heading3"/>
      </w:pPr>
      <w:r>
        <w:t xml:space="preserve">Part 1</w:t>
      </w:r>
    </w:p>
    <w:p>
      <w:pPr>
        <w:pStyle w:val="SourceCode"/>
      </w:pPr>
      <w:r>
        <w:rPr>
          <w:rStyle w:val="VerbatimChar"/>
        </w:rPr>
        <w:t xml:space="preserve">out_1_2a.txt</w:t>
      </w:r>
      <w:r>
        <w:br/>
      </w:r>
      <w:r>
        <w:rPr>
          <w:rStyle w:val="VerbatimChar"/>
        </w:rPr>
        <w:t xml:space="preserve">out_1_2b.txt</w:t>
      </w:r>
      <w:r>
        <w:br/>
      </w:r>
      <w:r>
        <w:rPr>
          <w:rStyle w:val="VerbatimChar"/>
        </w:rPr>
        <w:t xml:space="preserve">out_1_3.txt</w:t>
      </w:r>
    </w:p>
    <w:bookmarkEnd w:id="57"/>
    <w:bookmarkStart w:id="58" w:name="part-2"/>
    <w:p>
      <w:pPr>
        <w:pStyle w:val="Heading3"/>
      </w:pPr>
      <w:r>
        <w:t xml:space="preserve">Part 2</w:t>
      </w:r>
    </w:p>
    <w:p>
      <w:pPr>
        <w:pStyle w:val="SourceCode"/>
      </w:pPr>
      <w:r>
        <w:rPr>
          <w:rStyle w:val="VerbatimChar"/>
        </w:rPr>
        <w:t xml:space="preserve">out_2_2.txt</w:t>
      </w:r>
      <w:r>
        <w:br/>
      </w:r>
      <w:r>
        <w:rPr>
          <w:rStyle w:val="VerbatimChar"/>
        </w:rPr>
        <w:t xml:space="preserve">out_2_3.txt</w:t>
      </w:r>
      <w:r>
        <w:br/>
      </w:r>
      <w:r>
        <w:rPr>
          <w:rStyle w:val="VerbatimChar"/>
        </w:rPr>
        <w:t xml:space="preserve">out_2_4.txt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assignment provided hands-on experience working with PySpark, Spark DataFrame APIs, SQL, and dimensional modelling concepts.</w:t>
      </w:r>
    </w:p>
    <w:p>
      <w:pPr>
        <w:pStyle w:val="BodyText"/>
      </w:pPr>
      <w:r>
        <w:t xml:space="preserve">The solutions demonstrate data ingestion, transformation, aggregation, analytical reporting, and subscription lifecycle modelling using industry-standard approaches.</w:t>
      </w:r>
    </w:p>
    <w:p>
      <w:pPr>
        <w:pStyle w:val="BodyText"/>
      </w:pPr>
      <w:r>
        <w:t xml:space="preserve">Although Databricks Free Edition has some limitations around RDD support, equivalent DataFrame-based implementations were used to achieve the same outcomes while following Spark best practices.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2026-06-07T01:13:38Z</dcterms:created>
  <dcterms:modified xsi:type="dcterms:W3CDTF">2026-06-07T01:13:38Z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