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C5" w:rsidRPr="00E60EC5" w:rsidRDefault="00E60EC5" w:rsidP="00E60EC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020"/>
          <w:sz w:val="30"/>
          <w:szCs w:val="30"/>
          <w:lang w:eastAsia="en-SG"/>
        </w:rPr>
      </w:pPr>
      <w:r w:rsidRPr="00E60EC5">
        <w:rPr>
          <w:rFonts w:ascii="Arial" w:eastAsia="Times New Roman" w:hAnsi="Arial" w:cs="Arial"/>
          <w:b/>
          <w:bCs/>
          <w:color w:val="202020"/>
          <w:sz w:val="30"/>
          <w:szCs w:val="30"/>
          <w:lang w:eastAsia="en-SG"/>
        </w:rPr>
        <w:t>House Loan Data Analysis</w:t>
      </w:r>
    </w:p>
    <w:p w:rsidR="00E60EC5" w:rsidRPr="00E60EC5" w:rsidRDefault="00E60EC5" w:rsidP="00E60EC5">
      <w:pPr>
        <w:shd w:val="clear" w:color="auto" w:fill="FFFFFF"/>
        <w:spacing w:line="240" w:lineRule="auto"/>
        <w:rPr>
          <w:rFonts w:ascii="Arial" w:eastAsia="Times New Roman" w:hAnsi="Arial" w:cs="Arial"/>
          <w:color w:val="646464"/>
          <w:sz w:val="24"/>
          <w:szCs w:val="24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4"/>
          <w:szCs w:val="24"/>
          <w:lang w:eastAsia="en-SG"/>
        </w:rPr>
        <w:t>Course-end Project 2</w:t>
      </w:r>
    </w:p>
    <w:p w:rsidR="00E60EC5" w:rsidRPr="00E60EC5" w:rsidRDefault="00E60EC5" w:rsidP="00E60EC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13131"/>
          <w:sz w:val="24"/>
          <w:szCs w:val="24"/>
          <w:lang w:eastAsia="en-SG"/>
        </w:rPr>
      </w:pPr>
      <w:r w:rsidRPr="00E60EC5">
        <w:rPr>
          <w:rFonts w:ascii="Arial" w:eastAsia="Times New Roman" w:hAnsi="Arial" w:cs="Arial"/>
          <w:color w:val="313131"/>
          <w:sz w:val="24"/>
          <w:szCs w:val="24"/>
          <w:lang w:eastAsia="en-SG"/>
        </w:rPr>
        <w:t>Description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Problem Statement: 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 xml:space="preserve">For a safe and secure lending experience, it's important to </w:t>
      </w:r>
      <w:proofErr w:type="spellStart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analyze</w:t>
      </w:r>
      <w:proofErr w:type="spellEnd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 xml:space="preserve">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br/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br/>
      </w: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Objective: </w:t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Create a model that predicts whether or not an applicant will be able to repay a loan using the historical data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Domain: </w:t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Finance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Analysis to be done: </w:t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 xml:space="preserve">Perform data </w:t>
      </w:r>
      <w:proofErr w:type="spellStart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preprocessing</w:t>
      </w:r>
      <w:proofErr w:type="spellEnd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 xml:space="preserve"> and build a deep learning prediction model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Steps to be done: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1)      Load the dataset that is given to you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2)      Check for null values in the dataset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3)      Print the percentage of default to a payer of the dataset for the </w:t>
      </w:r>
      <w:r w:rsidRPr="00E60EC5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SG"/>
        </w:rPr>
        <w:t>TARGET</w:t>
      </w: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 column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4)      Balance the dataset if the data is imbalanced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5)      Plot the balanced or imbalanced data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6)      Encode the columns that is required for the model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7)      Calculate Sensitivity as a metric</w:t>
      </w:r>
    </w:p>
    <w:p w:rsidR="00E60EC5" w:rsidRPr="00E60EC5" w:rsidRDefault="00E60EC5" w:rsidP="00E60E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SG"/>
        </w:rPr>
      </w:pPr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8)      Calculate the area under</w:t>
      </w:r>
      <w:proofErr w:type="gramStart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>  the</w:t>
      </w:r>
      <w:proofErr w:type="gramEnd"/>
      <w:r w:rsidRPr="00E60EC5">
        <w:rPr>
          <w:rFonts w:ascii="Arial" w:eastAsia="Times New Roman" w:hAnsi="Arial" w:cs="Arial"/>
          <w:color w:val="646464"/>
          <w:sz w:val="21"/>
          <w:szCs w:val="21"/>
          <w:lang w:eastAsia="en-SG"/>
        </w:rPr>
        <w:t xml:space="preserve"> receiver operating characteristics curve</w:t>
      </w:r>
    </w:p>
    <w:p w:rsidR="00FC0E88" w:rsidRDefault="00FC0E88">
      <w:bookmarkStart w:id="0" w:name="_GoBack"/>
      <w:bookmarkEnd w:id="0"/>
    </w:p>
    <w:sectPr w:rsidR="00FC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C5"/>
    <w:rsid w:val="00E60EC5"/>
    <w:rsid w:val="00F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-project">
    <w:name w:val="description-project"/>
    <w:basedOn w:val="Normal"/>
    <w:rsid w:val="00E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E60E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-project">
    <w:name w:val="description-project"/>
    <w:basedOn w:val="Normal"/>
    <w:rsid w:val="00E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E60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93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3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7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>HP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2025-07-08T04:10:00Z</dcterms:created>
  <dcterms:modified xsi:type="dcterms:W3CDTF">2025-07-08T04:10:00Z</dcterms:modified>
</cp:coreProperties>
</file>