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17B9C1" w14:paraId="2C078E63" wp14:textId="36CD802B">
      <w:pPr>
        <w:jc w:val="center"/>
        <w:rPr>
          <w:sz w:val="40"/>
          <w:szCs w:val="40"/>
          <w:u w:val="single"/>
        </w:rPr>
      </w:pPr>
      <w:bookmarkStart w:name="_GoBack" w:id="0"/>
      <w:bookmarkEnd w:id="0"/>
      <w:proofErr w:type="spellStart"/>
      <w:r w:rsidRPr="4917B9C1" w:rsidR="4917B9C1">
        <w:rPr>
          <w:sz w:val="40"/>
          <w:szCs w:val="40"/>
          <w:u w:val="single"/>
        </w:rPr>
        <w:t>Créer</w:t>
      </w:r>
      <w:proofErr w:type="spellEnd"/>
      <w:r w:rsidRPr="4917B9C1" w:rsidR="4917B9C1">
        <w:rPr>
          <w:sz w:val="40"/>
          <w:szCs w:val="40"/>
          <w:u w:val="single"/>
        </w:rPr>
        <w:t xml:space="preserve"> </w:t>
      </w:r>
      <w:proofErr w:type="spellStart"/>
      <w:r w:rsidRPr="4917B9C1" w:rsidR="4917B9C1">
        <w:rPr>
          <w:sz w:val="40"/>
          <w:szCs w:val="40"/>
          <w:u w:val="single"/>
        </w:rPr>
        <w:t>une</w:t>
      </w:r>
      <w:proofErr w:type="spellEnd"/>
      <w:r w:rsidRPr="4917B9C1" w:rsidR="4917B9C1">
        <w:rPr>
          <w:sz w:val="40"/>
          <w:szCs w:val="40"/>
          <w:u w:val="single"/>
        </w:rPr>
        <w:t xml:space="preserve"> </w:t>
      </w:r>
      <w:proofErr w:type="spellStart"/>
      <w:r w:rsidRPr="4917B9C1" w:rsidR="4917B9C1">
        <w:rPr>
          <w:sz w:val="40"/>
          <w:szCs w:val="40"/>
          <w:u w:val="single"/>
        </w:rPr>
        <w:t>librairie</w:t>
      </w:r>
      <w:proofErr w:type="spellEnd"/>
      <w:r w:rsidRPr="4917B9C1" w:rsidR="4917B9C1">
        <w:rPr>
          <w:sz w:val="40"/>
          <w:szCs w:val="40"/>
          <w:u w:val="single"/>
        </w:rPr>
        <w:t xml:space="preserve"> </w:t>
      </w:r>
      <w:proofErr w:type="spellStart"/>
      <w:r w:rsidRPr="4917B9C1" w:rsidR="4917B9C1">
        <w:rPr>
          <w:sz w:val="40"/>
          <w:szCs w:val="40"/>
          <w:u w:val="single"/>
        </w:rPr>
        <w:t>graphique</w:t>
      </w:r>
      <w:proofErr w:type="spellEnd"/>
      <w:r w:rsidRPr="4917B9C1" w:rsidR="4917B9C1">
        <w:rPr>
          <w:sz w:val="40"/>
          <w:szCs w:val="40"/>
          <w:u w:val="single"/>
        </w:rPr>
        <w:t xml:space="preserve"> compatible avec </w:t>
      </w:r>
      <w:proofErr w:type="spellStart"/>
      <w:r w:rsidRPr="4917B9C1" w:rsidR="4917B9C1">
        <w:rPr>
          <w:sz w:val="40"/>
          <w:szCs w:val="40"/>
          <w:u w:val="single"/>
        </w:rPr>
        <w:t>notre</w:t>
      </w:r>
      <w:proofErr w:type="spellEnd"/>
      <w:r w:rsidRPr="4917B9C1" w:rsidR="4917B9C1">
        <w:rPr>
          <w:sz w:val="40"/>
          <w:szCs w:val="40"/>
          <w:u w:val="single"/>
        </w:rPr>
        <w:t xml:space="preserve"> Arcade</w:t>
      </w:r>
    </w:p>
    <w:p w:rsidR="21DBFDB8" w:rsidP="21DBFDB8" w:rsidRDefault="21DBFDB8" w14:paraId="2A661EEA" w14:textId="36CD802B">
      <w:pPr>
        <w:pStyle w:val="Normal"/>
        <w:jc w:val="center"/>
        <w:rPr>
          <w:sz w:val="40"/>
          <w:szCs w:val="40"/>
          <w:u w:val="single"/>
        </w:rPr>
      </w:pPr>
    </w:p>
    <w:p w:rsidR="21DBFDB8" w:rsidP="4917B9C1" w:rsidRDefault="21DBFDB8" w14:paraId="6D83283F" w14:textId="28F356AB">
      <w:pPr>
        <w:pStyle w:val="Normal"/>
        <w:jc w:val="left"/>
        <w:rPr>
          <w:sz w:val="28"/>
          <w:szCs w:val="28"/>
          <w:u w:val="none"/>
        </w:rPr>
      </w:pPr>
      <w:r w:rsidRPr="4917B9C1" w:rsidR="4917B9C1">
        <w:rPr>
          <w:sz w:val="28"/>
          <w:szCs w:val="28"/>
          <w:u w:val="none"/>
        </w:rPr>
        <w:t xml:space="preserve">Pour </w:t>
      </w:r>
      <w:proofErr w:type="spellStart"/>
      <w:r w:rsidRPr="4917B9C1" w:rsidR="4917B9C1">
        <w:rPr>
          <w:sz w:val="28"/>
          <w:szCs w:val="28"/>
          <w:u w:val="none"/>
        </w:rPr>
        <w:t>réu</w:t>
      </w:r>
      <w:r w:rsidRPr="4917B9C1" w:rsidR="4917B9C1">
        <w:rPr>
          <w:sz w:val="28"/>
          <w:szCs w:val="28"/>
          <w:u w:val="none"/>
        </w:rPr>
        <w:t>ssir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r w:rsidRPr="4917B9C1" w:rsidR="4917B9C1">
        <w:rPr>
          <w:sz w:val="28"/>
          <w:szCs w:val="28"/>
          <w:u w:val="none"/>
        </w:rPr>
        <w:t xml:space="preserve">à </w:t>
      </w:r>
      <w:proofErr w:type="spellStart"/>
      <w:r w:rsidRPr="4917B9C1" w:rsidR="4917B9C1">
        <w:rPr>
          <w:sz w:val="28"/>
          <w:szCs w:val="28"/>
          <w:u w:val="none"/>
        </w:rPr>
        <w:t>créer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une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librarie</w:t>
      </w:r>
      <w:proofErr w:type="spellEnd"/>
      <w:r w:rsidRPr="4917B9C1" w:rsidR="4917B9C1">
        <w:rPr>
          <w:sz w:val="28"/>
          <w:szCs w:val="28"/>
          <w:u w:val="none"/>
        </w:rPr>
        <w:t xml:space="preserve"> compatible avec </w:t>
      </w:r>
      <w:proofErr w:type="spellStart"/>
      <w:r w:rsidRPr="4917B9C1" w:rsidR="4917B9C1">
        <w:rPr>
          <w:sz w:val="28"/>
          <w:szCs w:val="28"/>
          <w:u w:val="none"/>
        </w:rPr>
        <w:t>notre</w:t>
      </w:r>
      <w:proofErr w:type="spellEnd"/>
      <w:r w:rsidRPr="4917B9C1" w:rsidR="4917B9C1">
        <w:rPr>
          <w:sz w:val="28"/>
          <w:szCs w:val="28"/>
          <w:u w:val="none"/>
        </w:rPr>
        <w:t xml:space="preserve"> arcade </w:t>
      </w:r>
      <w:proofErr w:type="spellStart"/>
      <w:r w:rsidRPr="4917B9C1" w:rsidR="4917B9C1">
        <w:rPr>
          <w:sz w:val="28"/>
          <w:szCs w:val="28"/>
          <w:u w:val="none"/>
        </w:rPr>
        <w:t>il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faut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créer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une</w:t>
      </w:r>
      <w:proofErr w:type="spellEnd"/>
      <w:r w:rsidRPr="4917B9C1" w:rsidR="4917B9C1">
        <w:rPr>
          <w:sz w:val="28"/>
          <w:szCs w:val="28"/>
          <w:u w:val="none"/>
        </w:rPr>
        <w:t xml:space="preserve"> instance de </w:t>
      </w:r>
      <w:proofErr w:type="spellStart"/>
      <w:r w:rsidRPr="4917B9C1" w:rsidR="4917B9C1">
        <w:rPr>
          <w:sz w:val="28"/>
          <w:szCs w:val="28"/>
          <w:u w:val="none"/>
        </w:rPr>
        <w:t>notre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notre</w:t>
      </w:r>
      <w:proofErr w:type="spellEnd"/>
      <w:r w:rsidRPr="4917B9C1" w:rsidR="4917B9C1">
        <w:rPr>
          <w:sz w:val="28"/>
          <w:szCs w:val="28"/>
          <w:u w:val="none"/>
        </w:rPr>
        <w:t xml:space="preserve"> interface </w:t>
      </w:r>
      <w:proofErr w:type="spellStart"/>
      <w:r w:rsidRPr="4917B9C1" w:rsidR="4917B9C1">
        <w:rPr>
          <w:sz w:val="28"/>
          <w:szCs w:val="28"/>
          <w:u w:val="none"/>
        </w:rPr>
        <w:t>IGraph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composée</w:t>
      </w:r>
      <w:proofErr w:type="spellEnd"/>
      <w:r w:rsidRPr="4917B9C1" w:rsidR="4917B9C1">
        <w:rPr>
          <w:sz w:val="28"/>
          <w:szCs w:val="28"/>
          <w:u w:val="none"/>
        </w:rPr>
        <w:t xml:space="preserve"> des </w:t>
      </w:r>
      <w:proofErr w:type="spellStart"/>
      <w:r w:rsidRPr="4917B9C1" w:rsidR="4917B9C1">
        <w:rPr>
          <w:sz w:val="28"/>
          <w:szCs w:val="28"/>
          <w:u w:val="none"/>
        </w:rPr>
        <w:t>fonctions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suivantes</w:t>
      </w:r>
      <w:proofErr w:type="spellEnd"/>
      <w:r w:rsidRPr="4917B9C1" w:rsidR="4917B9C1">
        <w:rPr>
          <w:sz w:val="28"/>
          <w:szCs w:val="28"/>
          <w:u w:val="none"/>
        </w:rPr>
        <w:t xml:space="preserve"> :</w:t>
      </w:r>
    </w:p>
    <w:p w:rsidR="2258F02F" w:rsidP="2258F02F" w:rsidRDefault="2258F02F" w14:paraId="1B76EF08" w14:textId="238A08F5">
      <w:pPr>
        <w:pStyle w:val="Normal"/>
        <w:jc w:val="left"/>
        <w:rPr>
          <w:sz w:val="28"/>
          <w:szCs w:val="28"/>
          <w:u w:val="none"/>
        </w:rPr>
      </w:pPr>
    </w:p>
    <w:p w:rsidR="2258F02F" w:rsidP="4917B9C1" w:rsidRDefault="2258F02F" w14:paraId="456EE3AB" w14:textId="0D4513A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proofErr w:type="spellStart"/>
      <w:r w:rsidRPr="4917B9C1" w:rsidR="4917B9C1">
        <w:rPr>
          <w:sz w:val="28"/>
          <w:szCs w:val="28"/>
          <w:u w:val="none"/>
        </w:rPr>
        <w:t>S</w:t>
      </w:r>
      <w:r w:rsidRPr="4917B9C1" w:rsidR="4917B9C1">
        <w:rPr>
          <w:sz w:val="28"/>
          <w:szCs w:val="28"/>
          <w:u w:val="none"/>
        </w:rPr>
        <w:t>howInterface</w:t>
      </w:r>
      <w:proofErr w:type="spellEnd"/>
      <w:r w:rsidRPr="4917B9C1" w:rsidR="4917B9C1">
        <w:rPr>
          <w:sz w:val="28"/>
          <w:szCs w:val="28"/>
          <w:u w:val="none"/>
        </w:rPr>
        <w:t>(</w:t>
      </w:r>
      <w:proofErr w:type="spellStart"/>
      <w:r w:rsidRPr="4917B9C1" w:rsidR="4917B9C1">
        <w:rPr>
          <w:sz w:val="28"/>
          <w:szCs w:val="28"/>
          <w:u w:val="none"/>
        </w:rPr>
        <w:t>IGame</w:t>
      </w:r>
      <w:proofErr w:type="spellEnd"/>
      <w:r w:rsidRPr="4917B9C1" w:rsidR="4917B9C1">
        <w:rPr>
          <w:sz w:val="28"/>
          <w:szCs w:val="28"/>
          <w:u w:val="none"/>
        </w:rPr>
        <w:t xml:space="preserve"> *): </w:t>
      </w:r>
      <w:proofErr w:type="spellStart"/>
      <w:r w:rsidRPr="4917B9C1" w:rsidR="4917B9C1">
        <w:rPr>
          <w:sz w:val="28"/>
          <w:szCs w:val="28"/>
          <w:u w:val="none"/>
        </w:rPr>
        <w:t>elle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permet</w:t>
      </w:r>
      <w:proofErr w:type="spellEnd"/>
      <w:r w:rsidRPr="4917B9C1" w:rsidR="4917B9C1">
        <w:rPr>
          <w:sz w:val="28"/>
          <w:szCs w:val="28"/>
          <w:u w:val="none"/>
        </w:rPr>
        <w:t xml:space="preserve"> de </w:t>
      </w:r>
      <w:proofErr w:type="spellStart"/>
      <w:r w:rsidRPr="4917B9C1" w:rsidR="4917B9C1">
        <w:rPr>
          <w:sz w:val="28"/>
          <w:szCs w:val="28"/>
          <w:u w:val="none"/>
        </w:rPr>
        <w:t>récupérer</w:t>
      </w:r>
      <w:proofErr w:type="spellEnd"/>
      <w:r w:rsidRPr="4917B9C1" w:rsidR="4917B9C1">
        <w:rPr>
          <w:sz w:val="28"/>
          <w:szCs w:val="28"/>
          <w:u w:val="none"/>
        </w:rPr>
        <w:t xml:space="preserve"> le </w:t>
      </w:r>
      <w:proofErr w:type="spellStart"/>
      <w:r w:rsidRPr="4917B9C1" w:rsidR="4917B9C1">
        <w:rPr>
          <w:sz w:val="28"/>
          <w:szCs w:val="28"/>
          <w:u w:val="none"/>
        </w:rPr>
        <w:t>jeu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envoyé</w:t>
      </w:r>
      <w:proofErr w:type="spellEnd"/>
      <w:r w:rsidRPr="4917B9C1" w:rsidR="4917B9C1">
        <w:rPr>
          <w:sz w:val="28"/>
          <w:szCs w:val="28"/>
          <w:u w:val="none"/>
        </w:rPr>
        <w:t xml:space="preserve"> et </w:t>
      </w:r>
      <w:proofErr w:type="spellStart"/>
      <w:r w:rsidRPr="4917B9C1" w:rsidR="4917B9C1">
        <w:rPr>
          <w:sz w:val="28"/>
          <w:szCs w:val="28"/>
          <w:u w:val="none"/>
        </w:rPr>
        <w:t>elle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affiche</w:t>
      </w:r>
      <w:proofErr w:type="spellEnd"/>
      <w:r w:rsidRPr="4917B9C1" w:rsidR="4917B9C1">
        <w:rPr>
          <w:sz w:val="28"/>
          <w:szCs w:val="28"/>
          <w:u w:val="none"/>
        </w:rPr>
        <w:t xml:space="preserve"> les </w:t>
      </w:r>
      <w:proofErr w:type="spellStart"/>
      <w:r w:rsidRPr="4917B9C1" w:rsidR="4917B9C1">
        <w:rPr>
          <w:sz w:val="28"/>
          <w:szCs w:val="28"/>
          <w:u w:val="none"/>
        </w:rPr>
        <w:t>coordonnées</w:t>
      </w:r>
      <w:proofErr w:type="spellEnd"/>
      <w:r w:rsidRPr="4917B9C1" w:rsidR="4917B9C1">
        <w:rPr>
          <w:sz w:val="28"/>
          <w:szCs w:val="28"/>
          <w:u w:val="none"/>
        </w:rPr>
        <w:t xml:space="preserve"> de la map et du </w:t>
      </w:r>
      <w:proofErr w:type="spellStart"/>
      <w:r w:rsidRPr="4917B9C1" w:rsidR="4917B9C1">
        <w:rPr>
          <w:sz w:val="28"/>
          <w:szCs w:val="28"/>
          <w:u w:val="none"/>
        </w:rPr>
        <w:t>joueur</w:t>
      </w:r>
      <w:proofErr w:type="spellEnd"/>
      <w:r w:rsidRPr="4917B9C1" w:rsidR="4917B9C1">
        <w:rPr>
          <w:sz w:val="28"/>
          <w:szCs w:val="28"/>
          <w:u w:val="none"/>
        </w:rPr>
        <w:t>.</w:t>
      </w:r>
    </w:p>
    <w:p w:rsidR="2258F02F" w:rsidP="2258F02F" w:rsidRDefault="2258F02F" w14:paraId="60B2A239" w14:textId="090171BF">
      <w:pPr>
        <w:pStyle w:val="Normal"/>
        <w:ind w:left="360"/>
        <w:jc w:val="left"/>
        <w:rPr>
          <w:sz w:val="28"/>
          <w:szCs w:val="28"/>
          <w:u w:val="none"/>
        </w:rPr>
      </w:pPr>
    </w:p>
    <w:p w:rsidR="2258F02F" w:rsidP="4917B9C1" w:rsidRDefault="2258F02F" w14:paraId="5768DEA5" w14:textId="75706AF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proofErr w:type="spellStart"/>
      <w:r w:rsidRPr="4917B9C1" w:rsidR="4917B9C1">
        <w:rPr>
          <w:sz w:val="28"/>
          <w:szCs w:val="28"/>
          <w:u w:val="none"/>
        </w:rPr>
        <w:t>G</w:t>
      </w:r>
      <w:r w:rsidRPr="4917B9C1" w:rsidR="4917B9C1">
        <w:rPr>
          <w:sz w:val="28"/>
          <w:szCs w:val="28"/>
          <w:u w:val="none"/>
        </w:rPr>
        <w:t>etSelectGame</w:t>
      </w:r>
      <w:proofErr w:type="spellEnd"/>
      <w:r w:rsidRPr="4917B9C1" w:rsidR="4917B9C1">
        <w:rPr>
          <w:sz w:val="28"/>
          <w:szCs w:val="28"/>
          <w:u w:val="none"/>
        </w:rPr>
        <w:t>(arcade::</w:t>
      </w:r>
      <w:proofErr w:type="spellStart"/>
      <w:r w:rsidRPr="4917B9C1" w:rsidR="4917B9C1">
        <w:rPr>
          <w:sz w:val="28"/>
          <w:szCs w:val="28"/>
          <w:u w:val="none"/>
        </w:rPr>
        <w:t>CommandType</w:t>
      </w:r>
      <w:proofErr w:type="spellEnd"/>
      <w:r w:rsidRPr="4917B9C1" w:rsidR="4917B9C1">
        <w:rPr>
          <w:sz w:val="28"/>
          <w:szCs w:val="28"/>
          <w:u w:val="none"/>
        </w:rPr>
        <w:t xml:space="preserve">) : on </w:t>
      </w:r>
      <w:proofErr w:type="spellStart"/>
      <w:r w:rsidRPr="4917B9C1" w:rsidR="4917B9C1">
        <w:rPr>
          <w:sz w:val="28"/>
          <w:szCs w:val="28"/>
          <w:u w:val="none"/>
        </w:rPr>
        <w:t>récupére</w:t>
      </w:r>
      <w:proofErr w:type="spellEnd"/>
      <w:r w:rsidRPr="4917B9C1" w:rsidR="4917B9C1">
        <w:rPr>
          <w:sz w:val="28"/>
          <w:szCs w:val="28"/>
          <w:u w:val="none"/>
        </w:rPr>
        <w:t xml:space="preserve"> la </w:t>
      </w:r>
      <w:proofErr w:type="spellStart"/>
      <w:r w:rsidRPr="4917B9C1" w:rsidR="4917B9C1">
        <w:rPr>
          <w:sz w:val="28"/>
          <w:szCs w:val="28"/>
          <w:u w:val="none"/>
        </w:rPr>
        <w:t>commande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tapé</w:t>
      </w:r>
      <w:proofErr w:type="spellEnd"/>
      <w:r w:rsidRPr="4917B9C1" w:rsidR="4917B9C1">
        <w:rPr>
          <w:sz w:val="28"/>
          <w:szCs w:val="28"/>
          <w:u w:val="none"/>
        </w:rPr>
        <w:t xml:space="preserve"> au clavier et on fait </w:t>
      </w:r>
      <w:proofErr w:type="spellStart"/>
      <w:r w:rsidRPr="4917B9C1" w:rsidR="4917B9C1">
        <w:rPr>
          <w:sz w:val="28"/>
          <w:szCs w:val="28"/>
          <w:u w:val="none"/>
        </w:rPr>
        <w:t>défiler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r w:rsidRPr="4917B9C1" w:rsidR="4917B9C1">
        <w:rPr>
          <w:sz w:val="28"/>
          <w:szCs w:val="28"/>
          <w:u w:val="none"/>
        </w:rPr>
        <w:t xml:space="preserve">à </w:t>
      </w:r>
      <w:proofErr w:type="spellStart"/>
      <w:r w:rsidRPr="4917B9C1" w:rsidR="4917B9C1">
        <w:rPr>
          <w:sz w:val="28"/>
          <w:szCs w:val="28"/>
          <w:u w:val="none"/>
        </w:rPr>
        <w:t>l'aide</w:t>
      </w:r>
      <w:proofErr w:type="spellEnd"/>
      <w:r w:rsidRPr="4917B9C1" w:rsidR="4917B9C1">
        <w:rPr>
          <w:sz w:val="28"/>
          <w:szCs w:val="28"/>
          <w:u w:val="none"/>
        </w:rPr>
        <w:t xml:space="preserve"> des touches </w:t>
      </w:r>
      <w:r w:rsidRPr="4917B9C1" w:rsidR="4917B9C1">
        <w:rPr>
          <w:sz w:val="28"/>
          <w:szCs w:val="28"/>
          <w:u w:val="none"/>
        </w:rPr>
        <w:t xml:space="preserve">la </w:t>
      </w:r>
      <w:proofErr w:type="spellStart"/>
      <w:r w:rsidRPr="4917B9C1" w:rsidR="4917B9C1">
        <w:rPr>
          <w:sz w:val="28"/>
          <w:szCs w:val="28"/>
          <w:u w:val="none"/>
        </w:rPr>
        <w:t>liste</w:t>
      </w:r>
      <w:proofErr w:type="spellEnd"/>
      <w:r w:rsidRPr="4917B9C1" w:rsidR="4917B9C1">
        <w:rPr>
          <w:sz w:val="28"/>
          <w:szCs w:val="28"/>
          <w:u w:val="none"/>
        </w:rPr>
        <w:t xml:space="preserve"> des </w:t>
      </w:r>
      <w:proofErr w:type="spellStart"/>
      <w:r w:rsidRPr="4917B9C1" w:rsidR="4917B9C1">
        <w:rPr>
          <w:sz w:val="28"/>
          <w:szCs w:val="28"/>
          <w:u w:val="none"/>
        </w:rPr>
        <w:t>jeux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disponibles</w:t>
      </w:r>
      <w:proofErr w:type="spellEnd"/>
      <w:r w:rsidRPr="4917B9C1" w:rsidR="4917B9C1">
        <w:rPr>
          <w:sz w:val="28"/>
          <w:szCs w:val="28"/>
          <w:u w:val="none"/>
        </w:rPr>
        <w:t xml:space="preserve">, et on le </w:t>
      </w:r>
      <w:proofErr w:type="spellStart"/>
      <w:r w:rsidRPr="4917B9C1" w:rsidR="4917B9C1">
        <w:rPr>
          <w:sz w:val="28"/>
          <w:szCs w:val="28"/>
          <w:u w:val="none"/>
        </w:rPr>
        <w:t>selectionne</w:t>
      </w:r>
      <w:proofErr w:type="spellEnd"/>
      <w:r w:rsidRPr="4917B9C1" w:rsidR="4917B9C1">
        <w:rPr>
          <w:sz w:val="28"/>
          <w:szCs w:val="28"/>
          <w:u w:val="none"/>
        </w:rPr>
        <w:t>.</w:t>
      </w:r>
    </w:p>
    <w:p w:rsidR="2258F02F" w:rsidP="2258F02F" w:rsidRDefault="2258F02F" w14:paraId="4D2CDDE0" w14:textId="36C8CEBE">
      <w:pPr>
        <w:pStyle w:val="Normal"/>
        <w:ind w:left="360"/>
        <w:jc w:val="left"/>
        <w:rPr>
          <w:sz w:val="28"/>
          <w:szCs w:val="28"/>
          <w:u w:val="none"/>
        </w:rPr>
      </w:pPr>
    </w:p>
    <w:p w:rsidR="2258F02F" w:rsidP="4917B9C1" w:rsidRDefault="2258F02F" w14:paraId="29913C8A" w14:textId="403095F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proofErr w:type="spellStart"/>
      <w:r w:rsidRPr="4917B9C1" w:rsidR="4917B9C1">
        <w:rPr>
          <w:sz w:val="28"/>
          <w:szCs w:val="28"/>
          <w:u w:val="none"/>
        </w:rPr>
        <w:t>P</w:t>
      </w:r>
      <w:r w:rsidRPr="4917B9C1" w:rsidR="4917B9C1">
        <w:rPr>
          <w:sz w:val="28"/>
          <w:szCs w:val="28"/>
          <w:u w:val="none"/>
        </w:rPr>
        <w:t>ollEvent</w:t>
      </w:r>
      <w:proofErr w:type="spellEnd"/>
      <w:r w:rsidRPr="4917B9C1" w:rsidR="4917B9C1">
        <w:rPr>
          <w:sz w:val="28"/>
          <w:szCs w:val="28"/>
          <w:u w:val="none"/>
        </w:rPr>
        <w:t xml:space="preserve">(void) : on </w:t>
      </w:r>
      <w:proofErr w:type="spellStart"/>
      <w:r w:rsidRPr="4917B9C1" w:rsidR="4917B9C1">
        <w:rPr>
          <w:sz w:val="28"/>
          <w:szCs w:val="28"/>
          <w:u w:val="none"/>
        </w:rPr>
        <w:t>récupére</w:t>
      </w:r>
      <w:proofErr w:type="spellEnd"/>
      <w:r w:rsidRPr="4917B9C1" w:rsidR="4917B9C1">
        <w:rPr>
          <w:sz w:val="28"/>
          <w:szCs w:val="28"/>
          <w:u w:val="none"/>
        </w:rPr>
        <w:t xml:space="preserve"> la </w:t>
      </w:r>
      <w:proofErr w:type="spellStart"/>
      <w:r w:rsidRPr="4917B9C1" w:rsidR="4917B9C1">
        <w:rPr>
          <w:sz w:val="28"/>
          <w:szCs w:val="28"/>
          <w:u w:val="none"/>
        </w:rPr>
        <w:t>touche</w:t>
      </w:r>
      <w:proofErr w:type="spellEnd"/>
      <w:r w:rsidRPr="4917B9C1" w:rsidR="4917B9C1">
        <w:rPr>
          <w:sz w:val="28"/>
          <w:szCs w:val="28"/>
          <w:u w:val="none"/>
        </w:rPr>
        <w:t xml:space="preserve"> sur </w:t>
      </w:r>
      <w:proofErr w:type="spellStart"/>
      <w:r w:rsidRPr="4917B9C1" w:rsidR="4917B9C1">
        <w:rPr>
          <w:sz w:val="28"/>
          <w:szCs w:val="28"/>
          <w:u w:val="none"/>
        </w:rPr>
        <w:t>laquelle</w:t>
      </w:r>
      <w:proofErr w:type="spellEnd"/>
      <w:r w:rsidRPr="4917B9C1" w:rsidR="4917B9C1">
        <w:rPr>
          <w:sz w:val="28"/>
          <w:szCs w:val="28"/>
          <w:u w:val="none"/>
        </w:rPr>
        <w:t xml:space="preserve"> on </w:t>
      </w:r>
      <w:proofErr w:type="spellStart"/>
      <w:r w:rsidRPr="4917B9C1" w:rsidR="4917B9C1">
        <w:rPr>
          <w:sz w:val="28"/>
          <w:szCs w:val="28"/>
          <w:u w:val="none"/>
        </w:rPr>
        <w:t>appuie</w:t>
      </w:r>
      <w:proofErr w:type="spellEnd"/>
      <w:r w:rsidRPr="4917B9C1" w:rsidR="4917B9C1">
        <w:rPr>
          <w:sz w:val="28"/>
          <w:szCs w:val="28"/>
          <w:u w:val="none"/>
        </w:rPr>
        <w:t xml:space="preserve"> et </w:t>
      </w:r>
      <w:proofErr w:type="spellStart"/>
      <w:r w:rsidRPr="4917B9C1" w:rsidR="4917B9C1">
        <w:rPr>
          <w:sz w:val="28"/>
          <w:szCs w:val="28"/>
          <w:u w:val="none"/>
        </w:rPr>
        <w:t>suivant</w:t>
      </w:r>
      <w:proofErr w:type="spellEnd"/>
      <w:r w:rsidRPr="4917B9C1" w:rsidR="4917B9C1">
        <w:rPr>
          <w:sz w:val="28"/>
          <w:szCs w:val="28"/>
          <w:u w:val="none"/>
        </w:rPr>
        <w:t xml:space="preserve"> la </w:t>
      </w:r>
      <w:proofErr w:type="spellStart"/>
      <w:r w:rsidRPr="4917B9C1" w:rsidR="4917B9C1">
        <w:rPr>
          <w:sz w:val="28"/>
          <w:szCs w:val="28"/>
          <w:u w:val="none"/>
        </w:rPr>
        <w:t>touche</w:t>
      </w:r>
      <w:proofErr w:type="spellEnd"/>
      <w:r w:rsidRPr="4917B9C1" w:rsidR="4917B9C1">
        <w:rPr>
          <w:sz w:val="28"/>
          <w:szCs w:val="28"/>
          <w:u w:val="none"/>
        </w:rPr>
        <w:t xml:space="preserve"> sur </w:t>
      </w:r>
      <w:proofErr w:type="spellStart"/>
      <w:r w:rsidRPr="4917B9C1" w:rsidR="4917B9C1">
        <w:rPr>
          <w:sz w:val="28"/>
          <w:szCs w:val="28"/>
          <w:u w:val="none"/>
        </w:rPr>
        <w:t>laquelle</w:t>
      </w:r>
      <w:proofErr w:type="spellEnd"/>
      <w:r w:rsidRPr="4917B9C1" w:rsidR="4917B9C1">
        <w:rPr>
          <w:sz w:val="28"/>
          <w:szCs w:val="28"/>
          <w:u w:val="none"/>
        </w:rPr>
        <w:t xml:space="preserve"> on </w:t>
      </w:r>
      <w:proofErr w:type="spellStart"/>
      <w:r w:rsidRPr="4917B9C1" w:rsidR="4917B9C1">
        <w:rPr>
          <w:sz w:val="28"/>
          <w:szCs w:val="28"/>
          <w:u w:val="none"/>
        </w:rPr>
        <w:t>appuie</w:t>
      </w:r>
      <w:proofErr w:type="spellEnd"/>
      <w:r w:rsidRPr="4917B9C1" w:rsidR="4917B9C1">
        <w:rPr>
          <w:sz w:val="28"/>
          <w:szCs w:val="28"/>
          <w:u w:val="none"/>
        </w:rPr>
        <w:t xml:space="preserve"> on </w:t>
      </w:r>
      <w:proofErr w:type="spellStart"/>
      <w:r w:rsidRPr="4917B9C1" w:rsidR="4917B9C1">
        <w:rPr>
          <w:sz w:val="28"/>
          <w:szCs w:val="28"/>
          <w:u w:val="none"/>
        </w:rPr>
        <w:t>effectue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une</w:t>
      </w:r>
      <w:proofErr w:type="spellEnd"/>
      <w:r w:rsidRPr="4917B9C1" w:rsidR="4917B9C1">
        <w:rPr>
          <w:sz w:val="28"/>
          <w:szCs w:val="28"/>
          <w:u w:val="none"/>
        </w:rPr>
        <w:t xml:space="preserve"> action (actions </w:t>
      </w:r>
      <w:proofErr w:type="spellStart"/>
      <w:r w:rsidRPr="4917B9C1" w:rsidR="4917B9C1">
        <w:rPr>
          <w:sz w:val="28"/>
          <w:szCs w:val="28"/>
          <w:u w:val="none"/>
        </w:rPr>
        <w:t>listées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dans</w:t>
      </w:r>
      <w:proofErr w:type="spellEnd"/>
      <w:r w:rsidRPr="4917B9C1" w:rsidR="4917B9C1">
        <w:rPr>
          <w:sz w:val="28"/>
          <w:szCs w:val="28"/>
          <w:u w:val="none"/>
        </w:rPr>
        <w:t xml:space="preserve"> le </w:t>
      </w:r>
      <w:r w:rsidRPr="4917B9C1" w:rsidR="4917B9C1">
        <w:rPr>
          <w:sz w:val="28"/>
          <w:szCs w:val="28"/>
          <w:u w:val="none"/>
        </w:rPr>
        <w:t>Protocol.hpp).</w:t>
      </w:r>
    </w:p>
    <w:p w:rsidR="2258F02F" w:rsidP="2258F02F" w:rsidRDefault="2258F02F" w14:paraId="68A57C5E" w14:textId="0BA8AA23">
      <w:pPr>
        <w:pStyle w:val="Normal"/>
        <w:ind w:left="360"/>
        <w:jc w:val="left"/>
        <w:rPr>
          <w:sz w:val="28"/>
          <w:szCs w:val="28"/>
          <w:u w:val="none"/>
        </w:rPr>
      </w:pPr>
    </w:p>
    <w:p w:rsidR="2258F02F" w:rsidP="4917B9C1" w:rsidRDefault="2258F02F" w14:paraId="19502CE4" w14:textId="6B0DEA1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proofErr w:type="spellStart"/>
      <w:r w:rsidRPr="4917B9C1" w:rsidR="4917B9C1">
        <w:rPr>
          <w:sz w:val="28"/>
          <w:szCs w:val="28"/>
          <w:u w:val="none"/>
        </w:rPr>
        <w:t>I</w:t>
      </w:r>
      <w:r w:rsidRPr="4917B9C1" w:rsidR="4917B9C1">
        <w:rPr>
          <w:sz w:val="28"/>
          <w:szCs w:val="28"/>
          <w:u w:val="none"/>
        </w:rPr>
        <w:t>nitTexture</w:t>
      </w:r>
      <w:proofErr w:type="spellEnd"/>
      <w:r w:rsidRPr="4917B9C1" w:rsidR="4917B9C1">
        <w:rPr>
          <w:sz w:val="28"/>
          <w:szCs w:val="28"/>
          <w:u w:val="none"/>
        </w:rPr>
        <w:t>(</w:t>
      </w:r>
      <w:proofErr w:type="spellStart"/>
      <w:r w:rsidRPr="4917B9C1" w:rsidR="4917B9C1">
        <w:rPr>
          <w:sz w:val="28"/>
          <w:szCs w:val="28"/>
          <w:u w:val="none"/>
        </w:rPr>
        <w:t>std</w:t>
      </w:r>
      <w:proofErr w:type="spellEnd"/>
      <w:r w:rsidRPr="4917B9C1" w:rsidR="4917B9C1">
        <w:rPr>
          <w:sz w:val="28"/>
          <w:szCs w:val="28"/>
          <w:u w:val="none"/>
        </w:rPr>
        <w:t xml:space="preserve">::string </w:t>
      </w:r>
      <w:proofErr w:type="spellStart"/>
      <w:r w:rsidRPr="4917B9C1" w:rsidR="4917B9C1">
        <w:rPr>
          <w:sz w:val="28"/>
          <w:szCs w:val="28"/>
          <w:u w:val="none"/>
        </w:rPr>
        <w:t>gameName</w:t>
      </w:r>
      <w:proofErr w:type="spellEnd"/>
      <w:r w:rsidRPr="4917B9C1" w:rsidR="4917B9C1">
        <w:rPr>
          <w:sz w:val="28"/>
          <w:szCs w:val="28"/>
          <w:u w:val="none"/>
        </w:rPr>
        <w:t xml:space="preserve">): </w:t>
      </w:r>
      <w:proofErr w:type="spellStart"/>
      <w:r w:rsidRPr="4917B9C1" w:rsidR="4917B9C1">
        <w:rPr>
          <w:sz w:val="28"/>
          <w:szCs w:val="28"/>
          <w:u w:val="none"/>
        </w:rPr>
        <w:t>elle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permet</w:t>
      </w:r>
      <w:proofErr w:type="spellEnd"/>
      <w:r w:rsidRPr="4917B9C1" w:rsidR="4917B9C1">
        <w:rPr>
          <w:sz w:val="28"/>
          <w:szCs w:val="28"/>
          <w:u w:val="none"/>
        </w:rPr>
        <w:t xml:space="preserve"> de charger les textures </w:t>
      </w:r>
      <w:proofErr w:type="spellStart"/>
      <w:r w:rsidRPr="4917B9C1" w:rsidR="4917B9C1">
        <w:rPr>
          <w:sz w:val="28"/>
          <w:szCs w:val="28"/>
          <w:u w:val="none"/>
        </w:rPr>
        <w:t>en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fonction</w:t>
      </w:r>
      <w:proofErr w:type="spellEnd"/>
      <w:r w:rsidRPr="4917B9C1" w:rsidR="4917B9C1">
        <w:rPr>
          <w:sz w:val="28"/>
          <w:szCs w:val="28"/>
          <w:u w:val="none"/>
        </w:rPr>
        <w:t xml:space="preserve"> du nom du </w:t>
      </w:r>
      <w:proofErr w:type="spellStart"/>
      <w:r w:rsidRPr="4917B9C1" w:rsidR="4917B9C1">
        <w:rPr>
          <w:sz w:val="28"/>
          <w:szCs w:val="28"/>
          <w:u w:val="none"/>
        </w:rPr>
        <w:t>jeu</w:t>
      </w:r>
      <w:proofErr w:type="spellEnd"/>
      <w:r w:rsidRPr="4917B9C1" w:rsidR="4917B9C1">
        <w:rPr>
          <w:sz w:val="28"/>
          <w:szCs w:val="28"/>
          <w:u w:val="none"/>
        </w:rPr>
        <w:t xml:space="preserve"> passer </w:t>
      </w:r>
      <w:proofErr w:type="spellStart"/>
      <w:r w:rsidRPr="4917B9C1" w:rsidR="4917B9C1">
        <w:rPr>
          <w:sz w:val="28"/>
          <w:szCs w:val="28"/>
          <w:u w:val="none"/>
        </w:rPr>
        <w:t>en</w:t>
      </w:r>
      <w:proofErr w:type="spellEnd"/>
      <w:r w:rsidRPr="4917B9C1" w:rsidR="4917B9C1">
        <w:rPr>
          <w:sz w:val="28"/>
          <w:szCs w:val="28"/>
          <w:u w:val="none"/>
        </w:rPr>
        <w:t xml:space="preserve"> </w:t>
      </w:r>
      <w:proofErr w:type="spellStart"/>
      <w:r w:rsidRPr="4917B9C1" w:rsidR="4917B9C1">
        <w:rPr>
          <w:sz w:val="28"/>
          <w:szCs w:val="28"/>
          <w:u w:val="none"/>
        </w:rPr>
        <w:t>paramètre</w:t>
      </w:r>
      <w:proofErr w:type="spellEnd"/>
      <w:r w:rsidRPr="4917B9C1" w:rsidR="4917B9C1">
        <w:rPr>
          <w:sz w:val="28"/>
          <w:szCs w:val="28"/>
          <w:u w:val="none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6b9bcb5-8655-4ae3-acab-a1ab102774c6}"/>
  <w:rsids>
    <w:rsidRoot w:val="01F55699"/>
    <w:rsid w:val="01F55699"/>
    <w:rsid w:val="21DBFDB8"/>
    <w:rsid w:val="2258F02F"/>
    <w:rsid w:val="4917B9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d9c4984c93145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2017-04-09T20:43:13.2501954Z</dcterms:created>
  <dcterms:modified xsi:type="dcterms:W3CDTF">2017-04-09T21:10:58.8339077Z</dcterms:modified>
  <dc:creator>nacerdine afou</dc:creator>
  <lastModifiedBy>nacerdine afou</lastModifiedBy>
</coreProperties>
</file>