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40" w:lineRule="auto"/>
        <w:jc w:val="both"/>
        <w:rPr/>
      </w:pPr>
      <w:bookmarkStart w:colFirst="0" w:colLast="0" w:name="_2nz4v4fipuh8" w:id="0"/>
      <w:bookmarkEnd w:id="0"/>
      <w:r w:rsidDel="00000000" w:rsidR="00000000" w:rsidRPr="00000000">
        <w:rPr>
          <w:rtl w:val="0"/>
        </w:rPr>
        <w:t xml:space="preserve">Общее</w:t>
      </w:r>
    </w:p>
    <w:p w:rsidR="00000000" w:rsidDel="00000000" w:rsidP="00000000" w:rsidRDefault="00000000" w:rsidRPr="00000000" w14:paraId="0000000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Интересный крон (запуск скрипта раз в 30 секунд)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Защита от спама - предложить интересный способ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Защита от повторной отправки форм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происходит при открытии вкладки браузера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 и другие протоколы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такое https и зачем он нужен, настройка https с выпуском сертификата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Веб-сервисы, отличия, когда что использовать (soap, архитектура Rest API)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Шаги по оптимизации сайта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Git, Gitflow, создание репы, ветки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AJAX, пример реализации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htaccess, какие задачи решает (авторизация, преобразование адресов, изменение настроек), mod_rewrite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Авторизация и аутентификация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PSR standards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Composer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Тесты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LAMP - расшифровать, зачем нужен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Nginx и Apache, зачем нужны, когда что выбрать, двухуровневая архитектура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SSH - назвать два способа аутентификации и что нужно для каждого из них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LINUX - просмотр списка процессов, убить процесс, перезапуск сервера и других служб, сониторинг ресурсов сервера, grep, абсолютные и относительные пути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Серверное кэширование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CRON - зачем нужен, отобразить список задач для текущего пользователя, переменная среды EDITOR и как ее использовать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Сессии и Куки, когда что использовать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микросервисные паттерны</w:t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line="240" w:lineRule="auto"/>
        <w:jc w:val="both"/>
        <w:rPr/>
      </w:pPr>
      <w:bookmarkStart w:colFirst="0" w:colLast="0" w:name="_pscyeqy3bak1" w:id="1"/>
      <w:bookmarkEnd w:id="1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такое Docker?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Разница между виртуализацией и контейнеризацией?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такое Docker контейнер и каковы его преимущества?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такое Образ Docker?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Объясните архитектуру Docker?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такое Docker Hub?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Каковы важные особенности Docker?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Каковы основные недостатки Docker?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Расскажите нам что-нибудь о Docker Compose.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такое Docker Engine?</w:t>
      </w:r>
    </w:p>
    <w:p w:rsidR="00000000" w:rsidDel="00000000" w:rsidP="00000000" w:rsidRDefault="00000000" w:rsidRPr="00000000" w14:paraId="0000002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line="240" w:lineRule="auto"/>
        <w:jc w:val="both"/>
        <w:rPr/>
      </w:pPr>
      <w:bookmarkStart w:colFirst="0" w:colLast="0" w:name="_uqria16ji98i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line="240" w:lineRule="auto"/>
        <w:jc w:val="both"/>
        <w:rPr/>
      </w:pPr>
      <w:bookmarkStart w:colFirst="0" w:colLast="0" w:name="_jcptfpu79p29" w:id="3"/>
      <w:bookmarkEnd w:id="3"/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 каким версиями работал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Php8, что принципиально нового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Типы данных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Функции по работе с массивами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Анонимные функции, замыкания. Приведите примеры, когда, почему и как они могут быть использованы?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Область видимости переменной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Пространства имен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Динамические переменные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Область видимости свойства/метода/константы класса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 классы и методы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!empty() vs isset()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Несколько конструкторов в классе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Паттерны, антипаттерны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Трейты, зачем нужны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Reflection API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Autoloader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Преинкремент и постинкремент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Абстрактные классы/методы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Интерфейсы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Объясните, с какой целью и как используется ключевое слово global. Приведите пример, когда его применение целесообразно и когда нет.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Расскажите о пространствах имён в PHP и о том, почему они полезны.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Расскажите, как связаны между собой php://input и $_POST и как получить доступ к потоку php://input?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Назовите не менее пяти суперглобальных переменных, имена которых начинаются с $_, и дайте им определение. Расскажите об их связи с переменной $GLOBALS.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Объясните назначение и применение магических методов __get, __set, __isset, __unset, __call, и __callStatic. Когда, как и почему их стоит использовать (или не использовать)?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Опишите несколько структур данных из стандартной библиотеки PHP (SPL). Приведите примеры использования.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Объясните назначение ключевого слова static при вызове метода или обращении к свойству. Расскажите, когда и зачем его нужно использовать, а также чем оно отличается от ключевого слова self. Приведите пример.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Позднее статическое связывание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Расскажите о внутреннем устройстве массивов в PHP?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чем различие между ArrayAccess и ArrayObject?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такое генераторы? Когда их можно использовать вместо итераторов и обычных массивов? Для чего нужны ключевые слова yield и send?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Паттерны, назвать несколько и объяснить проблемы которые они решают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Инкапсуляция/наследование/полиморфизм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Kiss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Dry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Управление выводом ошибок в PHP/Apache, где искать логи на сервере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три отличия хэш-функций от функций шифрования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кодирование, для чего используется</w:t>
      </w:r>
    </w:p>
    <w:p w:rsidR="00000000" w:rsidDel="00000000" w:rsidP="00000000" w:rsidRDefault="00000000" w:rsidRPr="00000000" w14:paraId="0000005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pacing w:line="240" w:lineRule="auto"/>
        <w:jc w:val="both"/>
        <w:rPr/>
      </w:pPr>
      <w:bookmarkStart w:colFirst="0" w:colLast="0" w:name="_7qt1qoyw73sd" w:id="4"/>
      <w:bookmarkEnd w:id="4"/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5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Какие типы СУБД в соответствии с моделями данных вы знаете?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Отличие между SQL и MySQL?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 каких подмножеств состоит SQL?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подразумевается под таблицей и полем в SQL?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Mysql, типы таблиц, innodb, myisam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Mysql, архитектура бд, связь на многие ко многим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подразумевается под целостностью данных?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такое свойство ACID в базе данных?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Миграции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Транзакцииб уровни изоляции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Блокировки таблиц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Настройка прав доступа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Основные функции в опреаторах SQL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кэширование в MySQL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Хранимые процедуры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Модели хранения деревьев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Уязвимости бд, варианты взлома, шифрование паролей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Шардинг, Партиционирование, Репликация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Оптимизация структуры БД, оптимизация запросов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такое индекс? Опишите различные типы индексов.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Порядок полей в таблице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такое первичный ключ?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такое уникальный ключ (Unique key)?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такое внешний ключ (Foreign key)?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Объединенные запросы (Join, Union), группировка в запросах, вложенные запросы,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Назовите четыре основных типа соединения в SQL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 что такое Self JOIN?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Второй способ выбрать данные из нескольких таблиц кроме JOIN и почему его не надо использовать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такое нормализация и каковы ее преимущества?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Объясните различные типы нормализации.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вы подразумеваете под денормализацией?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Агрегирующие функции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Типы данных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Разница в хранении разных типов данных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Отличие между WHERE и HAVING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Отличие между типом данных CHAR и VARCHAR в SQL?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Отличие между операторами DELETE и TRUNCATE?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Отличие между командами DROP и TRUNCATE?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такое ограничения (Constraints)?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вы подразумеваете под «триггером» в SQL?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Совпадают ли значения NULL со значениями нуля или пробела?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Как просмотреть список зависших запросов, SHOW PROCESSLIST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Как выбрать БД в консоли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Как вывести список баз и список таблиц в базе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команда EXPLAIN, анализ медленных запросов</w:t>
      </w:r>
    </w:p>
    <w:p w:rsidR="00000000" w:rsidDel="00000000" w:rsidP="00000000" w:rsidRDefault="00000000" w:rsidRPr="00000000" w14:paraId="0000008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spacing w:line="240" w:lineRule="auto"/>
        <w:jc w:val="both"/>
        <w:rPr/>
      </w:pPr>
      <w:bookmarkStart w:colFirst="0" w:colLast="0" w:name="_73112whr2t6s" w:id="5"/>
      <w:bookmarkEnd w:id="5"/>
      <w:r w:rsidDel="00000000" w:rsidR="00000000" w:rsidRPr="00000000">
        <w:rPr>
          <w:rtl w:val="0"/>
        </w:rPr>
        <w:t xml:space="preserve">Bitrix</w:t>
      </w:r>
    </w:p>
    <w:p w:rsidR="00000000" w:rsidDel="00000000" w:rsidP="00000000" w:rsidRDefault="00000000" w:rsidRPr="00000000" w14:paraId="0000008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Структура проекта - какие папки, откуда init.php, папка local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Mvc в Битрикс, в других cms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Свой модуль, свой компонент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Кэширование в Битрикс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Порядок выполнения компонента - component, result_modifier, template, кэш, component_epilog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b_event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D7 Битрикс, что принципиальное новое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Распределение прав - можно ли назначить доступ в определенному элементу инфоблока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Оптимизация работы сайта - как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Самые грубые ошибки при работе с Битриксом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ORM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Миграции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Интеграция с Битрикс24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Переполнение места - очистка картинок, не относящихся ни к одному элементу инфоблока</w:t>
      </w:r>
    </w:p>
    <w:p w:rsidR="00000000" w:rsidDel="00000000" w:rsidP="00000000" w:rsidRDefault="00000000" w:rsidRPr="00000000" w14:paraId="0000009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line="240" w:lineRule="auto"/>
        <w:jc w:val="both"/>
        <w:rPr/>
      </w:pPr>
      <w:bookmarkStart w:colFirst="0" w:colLast="0" w:name="_2ihn7jfwjvrg" w:id="6"/>
      <w:bookmarkEnd w:id="6"/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9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Области видимости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Нативный js (селекторы, события)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ООП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Замыкания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Регулярные выражения. Проверить соответствие даты формату dd.mm.yyyy . Вариант без регулярного выражения?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вернет выражение +new Date()? Чем отличается от Date.now()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Отличия == и ===</w:t>
      </w:r>
    </w:p>
    <w:sectPr>
      <w:pgSz w:h="16834" w:w="11909" w:orient="portrait"/>
      <w:pgMar w:bottom="1440" w:top="1440" w:left="1440" w:right="548.7401574803164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