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0C6BE" w14:textId="77777777" w:rsidR="00FE2A7A" w:rsidRDefault="00FE2A7A">
      <w:pPr>
        <w:widowControl w:val="0"/>
        <w:pBdr>
          <w:top w:val="nil"/>
          <w:left w:val="nil"/>
          <w:bottom w:val="nil"/>
          <w:right w:val="nil"/>
          <w:between w:val="nil"/>
        </w:pBdr>
        <w:spacing w:after="0"/>
        <w:rPr>
          <w:rFonts w:ascii="Arial" w:eastAsia="Arial" w:hAnsi="Arial" w:cs="Arial"/>
          <w:color w:val="000000"/>
          <w:sz w:val="22"/>
          <w:szCs w:val="22"/>
        </w:rPr>
      </w:pPr>
    </w:p>
    <w:tbl>
      <w:tblPr>
        <w:tblStyle w:val="a"/>
        <w:tblW w:w="9278" w:type="dxa"/>
        <w:tblInd w:w="-108"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2160"/>
        <w:gridCol w:w="4970"/>
        <w:gridCol w:w="2148"/>
      </w:tblGrid>
      <w:tr w:rsidR="00FE2A7A" w14:paraId="7CFD01D2" w14:textId="77777777">
        <w:trPr>
          <w:cantSplit/>
          <w:trHeight w:val="1635"/>
          <w:tblHeader/>
        </w:trPr>
        <w:tc>
          <w:tcPr>
            <w:tcW w:w="2160" w:type="dxa"/>
            <w:vAlign w:val="center"/>
          </w:tcPr>
          <w:p w14:paraId="63054714" w14:textId="77777777" w:rsidR="00FE2A7A" w:rsidRDefault="00E226E0" w:rsidP="00702B00">
            <w:pPr>
              <w:jc w:val="center"/>
              <w:rPr>
                <w:sz w:val="28"/>
                <w:szCs w:val="28"/>
              </w:rPr>
            </w:pPr>
            <w:r>
              <w:rPr>
                <w:noProof/>
                <w:sz w:val="28"/>
                <w:szCs w:val="28"/>
              </w:rPr>
              <w:drawing>
                <wp:inline distT="0" distB="0" distL="0" distR="0" wp14:anchorId="76D1690B" wp14:editId="5AB7D17E">
                  <wp:extent cx="1066800" cy="10668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066800" cy="1066800"/>
                          </a:xfrm>
                          <a:prstGeom prst="rect">
                            <a:avLst/>
                          </a:prstGeom>
                          <a:ln/>
                        </pic:spPr>
                      </pic:pic>
                    </a:graphicData>
                  </a:graphic>
                </wp:inline>
              </w:drawing>
            </w:r>
          </w:p>
        </w:tc>
        <w:tc>
          <w:tcPr>
            <w:tcW w:w="4970" w:type="dxa"/>
            <w:vAlign w:val="center"/>
          </w:tcPr>
          <w:p w14:paraId="5C84C539" w14:textId="77777777" w:rsidR="00FE2A7A" w:rsidRDefault="00E226E0" w:rsidP="00702B00">
            <w:pPr>
              <w:spacing w:before="120"/>
              <w:jc w:val="center"/>
              <w:rPr>
                <w:b/>
                <w:sz w:val="28"/>
                <w:szCs w:val="28"/>
              </w:rPr>
            </w:pPr>
            <w:r>
              <w:rPr>
                <w:b/>
                <w:sz w:val="28"/>
                <w:szCs w:val="28"/>
              </w:rPr>
              <w:t>Univerzitet u Nišu, Elektronski fakultet</w:t>
            </w:r>
          </w:p>
          <w:p w14:paraId="6C8EF851" w14:textId="77777777" w:rsidR="00FE2A7A" w:rsidRDefault="00E226E0" w:rsidP="00702B00">
            <w:pPr>
              <w:spacing w:before="120"/>
              <w:jc w:val="center"/>
              <w:rPr>
                <w:sz w:val="28"/>
                <w:szCs w:val="28"/>
              </w:rPr>
            </w:pPr>
            <w:r>
              <w:rPr>
                <w:b/>
                <w:sz w:val="28"/>
                <w:szCs w:val="28"/>
              </w:rPr>
              <w:t>Katedra za računarstvo</w:t>
            </w:r>
          </w:p>
        </w:tc>
        <w:tc>
          <w:tcPr>
            <w:tcW w:w="2148" w:type="dxa"/>
            <w:vAlign w:val="center"/>
          </w:tcPr>
          <w:p w14:paraId="43D928BF" w14:textId="77777777" w:rsidR="00FE2A7A" w:rsidRDefault="00E226E0" w:rsidP="00702B00">
            <w:pPr>
              <w:jc w:val="center"/>
              <w:rPr>
                <w:sz w:val="28"/>
                <w:szCs w:val="28"/>
              </w:rPr>
            </w:pPr>
            <w:r>
              <w:rPr>
                <w:noProof/>
                <w:sz w:val="28"/>
                <w:szCs w:val="28"/>
              </w:rPr>
              <w:drawing>
                <wp:inline distT="0" distB="0" distL="0" distR="0" wp14:anchorId="58ECAA69" wp14:editId="0A525D9B">
                  <wp:extent cx="1066800" cy="106680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066800" cy="1066800"/>
                          </a:xfrm>
                          <a:prstGeom prst="rect">
                            <a:avLst/>
                          </a:prstGeom>
                          <a:ln/>
                        </pic:spPr>
                      </pic:pic>
                    </a:graphicData>
                  </a:graphic>
                </wp:inline>
              </w:drawing>
            </w:r>
          </w:p>
        </w:tc>
      </w:tr>
    </w:tbl>
    <w:p w14:paraId="113BDEB6" w14:textId="77777777" w:rsidR="00FE2A7A" w:rsidRDefault="00FE2A7A" w:rsidP="00702B00">
      <w:pPr>
        <w:spacing w:line="240" w:lineRule="auto"/>
        <w:jc w:val="center"/>
        <w:rPr>
          <w:sz w:val="28"/>
          <w:szCs w:val="28"/>
        </w:rPr>
      </w:pPr>
    </w:p>
    <w:p w14:paraId="40DBA4B0" w14:textId="77777777" w:rsidR="00FE2A7A" w:rsidRDefault="00FE2A7A" w:rsidP="00702B00">
      <w:pPr>
        <w:spacing w:line="240" w:lineRule="auto"/>
        <w:jc w:val="center"/>
        <w:rPr>
          <w:sz w:val="28"/>
          <w:szCs w:val="28"/>
        </w:rPr>
      </w:pPr>
    </w:p>
    <w:p w14:paraId="4549D319" w14:textId="77777777" w:rsidR="00FE2A7A" w:rsidRDefault="00FE2A7A" w:rsidP="00702B00">
      <w:pPr>
        <w:spacing w:line="240" w:lineRule="auto"/>
        <w:jc w:val="center"/>
        <w:rPr>
          <w:sz w:val="28"/>
          <w:szCs w:val="28"/>
        </w:rPr>
      </w:pPr>
    </w:p>
    <w:p w14:paraId="3C3433C9" w14:textId="77777777" w:rsidR="00FE2A7A" w:rsidRDefault="00FE2A7A" w:rsidP="00702B00">
      <w:pPr>
        <w:spacing w:line="240" w:lineRule="auto"/>
        <w:jc w:val="center"/>
        <w:rPr>
          <w:sz w:val="28"/>
          <w:szCs w:val="28"/>
        </w:rPr>
      </w:pPr>
    </w:p>
    <w:p w14:paraId="39B3675C" w14:textId="77777777" w:rsidR="00FE2A7A" w:rsidRDefault="00FE2A7A" w:rsidP="00702B00">
      <w:pPr>
        <w:spacing w:line="240" w:lineRule="auto"/>
        <w:jc w:val="center"/>
        <w:rPr>
          <w:sz w:val="28"/>
          <w:szCs w:val="28"/>
        </w:rPr>
      </w:pPr>
    </w:p>
    <w:p w14:paraId="7E5C1A5C" w14:textId="77777777" w:rsidR="00FE2A7A" w:rsidRDefault="00FE2A7A" w:rsidP="00702B00">
      <w:pPr>
        <w:spacing w:line="240" w:lineRule="auto"/>
        <w:jc w:val="center"/>
        <w:rPr>
          <w:b/>
          <w:sz w:val="28"/>
          <w:szCs w:val="28"/>
        </w:rPr>
      </w:pPr>
    </w:p>
    <w:p w14:paraId="635A4D24" w14:textId="5BCC6EF1" w:rsidR="00FE2A7A" w:rsidRPr="00C96C52" w:rsidRDefault="00B7527D" w:rsidP="00C96C52">
      <w:pPr>
        <w:spacing w:line="240" w:lineRule="auto"/>
        <w:jc w:val="center"/>
        <w:rPr>
          <w:b/>
          <w:sz w:val="40"/>
          <w:szCs w:val="40"/>
        </w:rPr>
      </w:pPr>
      <w:r>
        <w:rPr>
          <w:b/>
          <w:sz w:val="40"/>
          <w:szCs w:val="40"/>
        </w:rPr>
        <w:t xml:space="preserve">Replikacija </w:t>
      </w:r>
      <w:r w:rsidR="009723CA" w:rsidRPr="00C96C52">
        <w:rPr>
          <w:b/>
          <w:i/>
          <w:iCs/>
          <w:sz w:val="40"/>
          <w:szCs w:val="40"/>
        </w:rPr>
        <w:t>SQL Server</w:t>
      </w:r>
      <w:r>
        <w:rPr>
          <w:b/>
          <w:sz w:val="40"/>
          <w:szCs w:val="40"/>
        </w:rPr>
        <w:t xml:space="preserve"> baze podataka</w:t>
      </w:r>
    </w:p>
    <w:p w14:paraId="1A4E3C1E" w14:textId="77777777" w:rsidR="00FE2A7A" w:rsidRDefault="00E226E0" w:rsidP="00702B00">
      <w:pPr>
        <w:spacing w:line="240" w:lineRule="auto"/>
        <w:jc w:val="center"/>
        <w:rPr>
          <w:b/>
          <w:sz w:val="28"/>
          <w:szCs w:val="28"/>
        </w:rPr>
      </w:pPr>
      <w:r>
        <w:rPr>
          <w:b/>
          <w:sz w:val="28"/>
          <w:szCs w:val="28"/>
        </w:rPr>
        <w:t>Seminarski rad</w:t>
      </w:r>
    </w:p>
    <w:p w14:paraId="4664FCCD" w14:textId="77777777" w:rsidR="00FE2A7A" w:rsidRDefault="00FE2A7A" w:rsidP="00702B00">
      <w:pPr>
        <w:spacing w:line="240" w:lineRule="auto"/>
        <w:jc w:val="center"/>
        <w:rPr>
          <w:b/>
          <w:sz w:val="28"/>
          <w:szCs w:val="28"/>
        </w:rPr>
      </w:pPr>
    </w:p>
    <w:p w14:paraId="2B431D44" w14:textId="77777777" w:rsidR="00FE2A7A" w:rsidRDefault="00FE2A7A" w:rsidP="00702B00">
      <w:pPr>
        <w:spacing w:line="240" w:lineRule="auto"/>
        <w:jc w:val="center"/>
        <w:rPr>
          <w:b/>
          <w:sz w:val="28"/>
          <w:szCs w:val="28"/>
        </w:rPr>
      </w:pPr>
    </w:p>
    <w:p w14:paraId="48C6768B" w14:textId="77777777" w:rsidR="00FE2A7A" w:rsidRDefault="00FE2A7A" w:rsidP="00702B00">
      <w:pPr>
        <w:spacing w:line="240" w:lineRule="auto"/>
        <w:jc w:val="center"/>
        <w:rPr>
          <w:b/>
          <w:sz w:val="28"/>
          <w:szCs w:val="28"/>
        </w:rPr>
      </w:pPr>
    </w:p>
    <w:p w14:paraId="1C877726" w14:textId="77777777" w:rsidR="00C96C52" w:rsidRDefault="00C96C52" w:rsidP="00702B00">
      <w:pPr>
        <w:spacing w:line="240" w:lineRule="auto"/>
        <w:jc w:val="center"/>
        <w:rPr>
          <w:b/>
          <w:sz w:val="28"/>
          <w:szCs w:val="28"/>
        </w:rPr>
      </w:pPr>
    </w:p>
    <w:p w14:paraId="5D8E80BE" w14:textId="77777777" w:rsidR="00C96C52" w:rsidRDefault="00C96C52" w:rsidP="00702B00">
      <w:pPr>
        <w:spacing w:line="240" w:lineRule="auto"/>
        <w:jc w:val="center"/>
        <w:rPr>
          <w:b/>
          <w:sz w:val="28"/>
          <w:szCs w:val="28"/>
        </w:rPr>
      </w:pPr>
    </w:p>
    <w:p w14:paraId="4526B54D" w14:textId="77777777" w:rsidR="00C96C52" w:rsidRDefault="00C96C52" w:rsidP="00702B00">
      <w:pPr>
        <w:spacing w:line="240" w:lineRule="auto"/>
        <w:jc w:val="center"/>
        <w:rPr>
          <w:b/>
          <w:sz w:val="28"/>
          <w:szCs w:val="28"/>
        </w:rPr>
      </w:pPr>
    </w:p>
    <w:p w14:paraId="00BE9F39" w14:textId="77777777" w:rsidR="00FE2A7A" w:rsidRDefault="00FE2A7A" w:rsidP="00702B00">
      <w:pPr>
        <w:spacing w:line="240" w:lineRule="auto"/>
        <w:jc w:val="center"/>
        <w:rPr>
          <w:b/>
          <w:sz w:val="28"/>
          <w:szCs w:val="28"/>
        </w:rPr>
      </w:pPr>
    </w:p>
    <w:p w14:paraId="7BD762EA" w14:textId="652D559B" w:rsidR="00C96C52" w:rsidRPr="001F4A3C" w:rsidRDefault="00C96C52" w:rsidP="00C96C52">
      <w:pPr>
        <w:pStyle w:val="Default"/>
        <w:rPr>
          <w:rFonts w:ascii="Times New Roman" w:hAnsi="Times New Roman" w:cs="Times New Roman"/>
          <w:sz w:val="28"/>
          <w:szCs w:val="28"/>
        </w:rPr>
      </w:pPr>
      <w:r>
        <w:rPr>
          <w:rFonts w:ascii="Times New Roman" w:hAnsi="Times New Roman" w:cs="Times New Roman"/>
          <w:sz w:val="28"/>
          <w:szCs w:val="28"/>
          <w:lang w:val="sr-Latn-RS"/>
        </w:rPr>
        <w:t>Profesor</w:t>
      </w:r>
      <w:r w:rsidRPr="001F4A3C">
        <w:rPr>
          <w:rFonts w:ascii="Times New Roman" w:hAnsi="Times New Roman" w:cs="Times New Roman"/>
          <w:sz w:val="28"/>
          <w:szCs w:val="28"/>
        </w:rPr>
        <w:t xml:space="preserve">: </w:t>
      </w:r>
      <w:r w:rsidRPr="001F4A3C">
        <w:rPr>
          <w:rFonts w:ascii="Times New Roman" w:hAnsi="Times New Roman" w:cs="Times New Roman"/>
          <w:sz w:val="28"/>
          <w:szCs w:val="28"/>
          <w:lang w:val="sr-Latn-RS"/>
        </w:rPr>
        <w:tab/>
      </w:r>
      <w:r w:rsidRPr="001F4A3C">
        <w:rPr>
          <w:rFonts w:ascii="Times New Roman" w:hAnsi="Times New Roman" w:cs="Times New Roman"/>
          <w:sz w:val="28"/>
          <w:szCs w:val="28"/>
          <w:lang w:val="sr-Latn-RS"/>
        </w:rPr>
        <w:tab/>
      </w:r>
      <w:r w:rsidRPr="001F4A3C">
        <w:rPr>
          <w:rFonts w:ascii="Times New Roman" w:hAnsi="Times New Roman" w:cs="Times New Roman"/>
          <w:sz w:val="28"/>
          <w:szCs w:val="28"/>
          <w:lang w:val="sr-Latn-RS"/>
        </w:rPr>
        <w:tab/>
      </w:r>
      <w:r w:rsidRPr="001F4A3C">
        <w:rPr>
          <w:rFonts w:ascii="Times New Roman" w:hAnsi="Times New Roman" w:cs="Times New Roman"/>
          <w:sz w:val="28"/>
          <w:szCs w:val="28"/>
          <w:lang w:val="sr-Latn-RS"/>
        </w:rPr>
        <w:tab/>
      </w:r>
      <w:r w:rsidRPr="001F4A3C">
        <w:rPr>
          <w:rFonts w:ascii="Times New Roman" w:hAnsi="Times New Roman" w:cs="Times New Roman"/>
          <w:sz w:val="28"/>
          <w:szCs w:val="28"/>
          <w:lang w:val="sr-Latn-RS"/>
        </w:rPr>
        <w:tab/>
      </w:r>
      <w:r w:rsidRPr="001F4A3C">
        <w:rPr>
          <w:rFonts w:ascii="Times New Roman" w:hAnsi="Times New Roman" w:cs="Times New Roman"/>
          <w:sz w:val="28"/>
          <w:szCs w:val="28"/>
          <w:lang w:val="sr-Latn-RS"/>
        </w:rPr>
        <w:tab/>
      </w:r>
      <w:r w:rsidRPr="001F4A3C">
        <w:rPr>
          <w:rFonts w:ascii="Times New Roman" w:hAnsi="Times New Roman" w:cs="Times New Roman"/>
          <w:sz w:val="28"/>
          <w:szCs w:val="28"/>
          <w:lang w:val="sr-Latn-RS"/>
        </w:rPr>
        <w:tab/>
      </w:r>
      <w:r w:rsidRPr="001F4A3C">
        <w:rPr>
          <w:rFonts w:ascii="Times New Roman" w:hAnsi="Times New Roman" w:cs="Times New Roman"/>
          <w:sz w:val="28"/>
          <w:szCs w:val="28"/>
          <w:lang w:val="sr-Latn-RS"/>
        </w:rPr>
        <w:tab/>
      </w:r>
      <w:r w:rsidRPr="001F4A3C">
        <w:rPr>
          <w:rFonts w:ascii="Times New Roman" w:hAnsi="Times New Roman" w:cs="Times New Roman"/>
          <w:sz w:val="28"/>
          <w:szCs w:val="28"/>
        </w:rPr>
        <w:t xml:space="preserve">Student: </w:t>
      </w:r>
    </w:p>
    <w:p w14:paraId="10FA97BB" w14:textId="07B91B47" w:rsidR="00C96C52" w:rsidRPr="001F4A3C" w:rsidRDefault="00C96C52" w:rsidP="00C96C52">
      <w:pPr>
        <w:spacing w:line="240" w:lineRule="auto"/>
        <w:rPr>
          <w:b/>
          <w:sz w:val="28"/>
          <w:szCs w:val="28"/>
        </w:rPr>
      </w:pPr>
      <w:r w:rsidRPr="00C96C52">
        <w:rPr>
          <w:sz w:val="28"/>
          <w:szCs w:val="28"/>
        </w:rPr>
        <w:t>Prof.</w:t>
      </w:r>
      <w:r w:rsidRPr="001F4A3C">
        <w:rPr>
          <w:sz w:val="28"/>
          <w:szCs w:val="28"/>
        </w:rPr>
        <w:t xml:space="preserve"> </w:t>
      </w:r>
      <w:r>
        <w:rPr>
          <w:sz w:val="28"/>
          <w:szCs w:val="28"/>
        </w:rPr>
        <w:t>Aleksandar Stanimirović</w:t>
      </w:r>
      <w:r w:rsidRPr="001F4A3C">
        <w:rPr>
          <w:sz w:val="28"/>
          <w:szCs w:val="28"/>
        </w:rPr>
        <w:tab/>
      </w:r>
      <w:r w:rsidRPr="001F4A3C">
        <w:rPr>
          <w:sz w:val="28"/>
          <w:szCs w:val="28"/>
        </w:rPr>
        <w:tab/>
      </w:r>
      <w:r w:rsidRPr="001F4A3C">
        <w:rPr>
          <w:sz w:val="28"/>
          <w:szCs w:val="28"/>
        </w:rPr>
        <w:tab/>
      </w:r>
      <w:r w:rsidRPr="001F4A3C">
        <w:rPr>
          <w:sz w:val="28"/>
          <w:szCs w:val="28"/>
        </w:rPr>
        <w:tab/>
      </w:r>
      <w:r w:rsidRPr="001F4A3C">
        <w:rPr>
          <w:sz w:val="28"/>
          <w:szCs w:val="28"/>
        </w:rPr>
        <w:tab/>
        <w:t>Anđela Kričak, 1498</w:t>
      </w:r>
      <w:r>
        <w:rPr>
          <w:sz w:val="28"/>
          <w:szCs w:val="28"/>
        </w:rPr>
        <w:t>/22</w:t>
      </w:r>
    </w:p>
    <w:p w14:paraId="088676D9" w14:textId="77777777" w:rsidR="00FE2A7A" w:rsidRDefault="00FE2A7A" w:rsidP="009723CA">
      <w:pPr>
        <w:spacing w:line="240" w:lineRule="auto"/>
        <w:rPr>
          <w:b/>
          <w:sz w:val="28"/>
          <w:szCs w:val="28"/>
        </w:rPr>
      </w:pPr>
    </w:p>
    <w:p w14:paraId="3428B80C" w14:textId="77777777" w:rsidR="00FE2A7A" w:rsidRDefault="00FE2A7A" w:rsidP="00702B00">
      <w:pPr>
        <w:spacing w:line="240" w:lineRule="auto"/>
        <w:jc w:val="center"/>
        <w:rPr>
          <w:b/>
          <w:sz w:val="28"/>
          <w:szCs w:val="28"/>
        </w:rPr>
      </w:pPr>
    </w:p>
    <w:p w14:paraId="19296344" w14:textId="77777777" w:rsidR="00FE2A7A" w:rsidRDefault="00FE2A7A" w:rsidP="00702B00">
      <w:pPr>
        <w:spacing w:line="240" w:lineRule="auto"/>
        <w:jc w:val="center"/>
        <w:rPr>
          <w:b/>
          <w:sz w:val="28"/>
          <w:szCs w:val="28"/>
        </w:rPr>
      </w:pPr>
    </w:p>
    <w:p w14:paraId="63D1DAB1" w14:textId="474FF358" w:rsidR="00FE2A7A" w:rsidRDefault="00E226E0" w:rsidP="00702B00">
      <w:pPr>
        <w:spacing w:line="240" w:lineRule="auto"/>
        <w:jc w:val="center"/>
        <w:rPr>
          <w:b/>
          <w:sz w:val="28"/>
          <w:szCs w:val="28"/>
        </w:rPr>
      </w:pPr>
      <w:r>
        <w:rPr>
          <w:b/>
          <w:sz w:val="28"/>
          <w:szCs w:val="28"/>
        </w:rPr>
        <w:t>Niš, 202</w:t>
      </w:r>
      <w:r w:rsidR="00121983">
        <w:rPr>
          <w:b/>
          <w:sz w:val="28"/>
          <w:szCs w:val="28"/>
        </w:rPr>
        <w:t xml:space="preserve">4. </w:t>
      </w:r>
      <w:r w:rsidR="00B7527D">
        <w:rPr>
          <w:b/>
          <w:sz w:val="28"/>
          <w:szCs w:val="28"/>
        </w:rPr>
        <w:t>g</w:t>
      </w:r>
      <w:r w:rsidR="00121983">
        <w:rPr>
          <w:b/>
          <w:sz w:val="28"/>
          <w:szCs w:val="28"/>
        </w:rPr>
        <w:t>odina</w:t>
      </w:r>
    </w:p>
    <w:p w14:paraId="2F24F7C1" w14:textId="77777777" w:rsidR="00BE5BE2" w:rsidRDefault="00BE5BE2" w:rsidP="00702B00">
      <w:pPr>
        <w:spacing w:line="240" w:lineRule="auto"/>
        <w:jc w:val="center"/>
        <w:rPr>
          <w:b/>
          <w:sz w:val="28"/>
          <w:szCs w:val="28"/>
        </w:rPr>
      </w:pPr>
    </w:p>
    <w:p w14:paraId="04BF963A" w14:textId="77777777" w:rsidR="00751209" w:rsidRDefault="00E226E0">
      <w:pPr>
        <w:spacing w:line="240" w:lineRule="auto"/>
        <w:jc w:val="both"/>
        <w:rPr>
          <w:b/>
          <w:sz w:val="28"/>
          <w:szCs w:val="28"/>
        </w:rPr>
      </w:pPr>
      <w:r>
        <w:rPr>
          <w:b/>
          <w:sz w:val="28"/>
          <w:szCs w:val="28"/>
        </w:rPr>
        <w:t>Sadržaj</w:t>
      </w:r>
    </w:p>
    <w:sdt>
      <w:sdtPr>
        <w:rPr>
          <w:rFonts w:ascii="Times New Roman" w:eastAsia="Times New Roman" w:hAnsi="Times New Roman" w:cs="Times New Roman"/>
          <w:b w:val="0"/>
          <w:bCs w:val="0"/>
          <w:color w:val="auto"/>
          <w:sz w:val="24"/>
          <w:szCs w:val="24"/>
        </w:rPr>
        <w:id w:val="39132268"/>
        <w:docPartObj>
          <w:docPartGallery w:val="Table of Contents"/>
          <w:docPartUnique/>
        </w:docPartObj>
      </w:sdtPr>
      <w:sdtContent>
        <w:p w14:paraId="44F2E9AA" w14:textId="77777777" w:rsidR="00751209" w:rsidRDefault="00751209">
          <w:pPr>
            <w:pStyle w:val="TOCHeading"/>
          </w:pPr>
        </w:p>
        <w:p w14:paraId="4EC070E5" w14:textId="567C8BA6" w:rsidR="00C96C52" w:rsidRDefault="00A45FAF">
          <w:pPr>
            <w:pStyle w:val="TOC1"/>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r>
            <w:fldChar w:fldCharType="begin"/>
          </w:r>
          <w:r w:rsidR="00751209">
            <w:instrText xml:space="preserve"> TOC \o "1-3" \h \z \u </w:instrText>
          </w:r>
          <w:r>
            <w:fldChar w:fldCharType="separate"/>
          </w:r>
          <w:hyperlink w:anchor="_Toc175995030" w:history="1">
            <w:r w:rsidR="00C96C52" w:rsidRPr="0016730B">
              <w:rPr>
                <w:rStyle w:val="Hyperlink"/>
                <w:noProof/>
              </w:rPr>
              <w:t>Uvod</w:t>
            </w:r>
            <w:r w:rsidR="00C96C52">
              <w:rPr>
                <w:noProof/>
                <w:webHidden/>
              </w:rPr>
              <w:tab/>
            </w:r>
            <w:r w:rsidR="00C96C52">
              <w:rPr>
                <w:noProof/>
                <w:webHidden/>
              </w:rPr>
              <w:fldChar w:fldCharType="begin"/>
            </w:r>
            <w:r w:rsidR="00C96C52">
              <w:rPr>
                <w:noProof/>
                <w:webHidden/>
              </w:rPr>
              <w:instrText xml:space="preserve"> PAGEREF _Toc175995030 \h </w:instrText>
            </w:r>
            <w:r w:rsidR="00C96C52">
              <w:rPr>
                <w:noProof/>
                <w:webHidden/>
              </w:rPr>
            </w:r>
            <w:r w:rsidR="00C96C52">
              <w:rPr>
                <w:noProof/>
                <w:webHidden/>
              </w:rPr>
              <w:fldChar w:fldCharType="separate"/>
            </w:r>
            <w:r w:rsidR="00C96C52">
              <w:rPr>
                <w:noProof/>
                <w:webHidden/>
              </w:rPr>
              <w:t>3</w:t>
            </w:r>
            <w:r w:rsidR="00C96C52">
              <w:rPr>
                <w:noProof/>
                <w:webHidden/>
              </w:rPr>
              <w:fldChar w:fldCharType="end"/>
            </w:r>
          </w:hyperlink>
        </w:p>
        <w:p w14:paraId="47B7E12D" w14:textId="3381A4AD" w:rsidR="00C96C52" w:rsidRDefault="00000000">
          <w:pPr>
            <w:pStyle w:val="TOC1"/>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1" w:history="1">
            <w:r w:rsidR="00C96C52" w:rsidRPr="0016730B">
              <w:rPr>
                <w:rStyle w:val="Hyperlink"/>
                <w:noProof/>
              </w:rPr>
              <w:t>Osnovni pojmovi replikacije</w:t>
            </w:r>
            <w:r w:rsidR="00C96C52">
              <w:rPr>
                <w:noProof/>
                <w:webHidden/>
              </w:rPr>
              <w:tab/>
            </w:r>
            <w:r w:rsidR="00C96C52">
              <w:rPr>
                <w:noProof/>
                <w:webHidden/>
              </w:rPr>
              <w:fldChar w:fldCharType="begin"/>
            </w:r>
            <w:r w:rsidR="00C96C52">
              <w:rPr>
                <w:noProof/>
                <w:webHidden/>
              </w:rPr>
              <w:instrText xml:space="preserve"> PAGEREF _Toc175995031 \h </w:instrText>
            </w:r>
            <w:r w:rsidR="00C96C52">
              <w:rPr>
                <w:noProof/>
                <w:webHidden/>
              </w:rPr>
            </w:r>
            <w:r w:rsidR="00C96C52">
              <w:rPr>
                <w:noProof/>
                <w:webHidden/>
              </w:rPr>
              <w:fldChar w:fldCharType="separate"/>
            </w:r>
            <w:r w:rsidR="00C96C52">
              <w:rPr>
                <w:noProof/>
                <w:webHidden/>
              </w:rPr>
              <w:t>4</w:t>
            </w:r>
            <w:r w:rsidR="00C96C52">
              <w:rPr>
                <w:noProof/>
                <w:webHidden/>
              </w:rPr>
              <w:fldChar w:fldCharType="end"/>
            </w:r>
          </w:hyperlink>
        </w:p>
        <w:p w14:paraId="744648F8" w14:textId="16B81C2E"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2" w:history="1">
            <w:r w:rsidR="00C96C52" w:rsidRPr="0016730B">
              <w:rPr>
                <w:rStyle w:val="Hyperlink"/>
                <w:noProof/>
              </w:rPr>
              <w:t xml:space="preserve">Kako Replikacija Funkcioniše u </w:t>
            </w:r>
            <w:r w:rsidR="00C96C52" w:rsidRPr="0016730B">
              <w:rPr>
                <w:rStyle w:val="Hyperlink"/>
                <w:i/>
                <w:iCs/>
                <w:noProof/>
              </w:rPr>
              <w:t>SQL Serveru</w:t>
            </w:r>
            <w:r w:rsidR="00C96C52">
              <w:rPr>
                <w:noProof/>
                <w:webHidden/>
              </w:rPr>
              <w:tab/>
            </w:r>
            <w:r w:rsidR="00C96C52">
              <w:rPr>
                <w:noProof/>
                <w:webHidden/>
              </w:rPr>
              <w:fldChar w:fldCharType="begin"/>
            </w:r>
            <w:r w:rsidR="00C96C52">
              <w:rPr>
                <w:noProof/>
                <w:webHidden/>
              </w:rPr>
              <w:instrText xml:space="preserve"> PAGEREF _Toc175995032 \h </w:instrText>
            </w:r>
            <w:r w:rsidR="00C96C52">
              <w:rPr>
                <w:noProof/>
                <w:webHidden/>
              </w:rPr>
            </w:r>
            <w:r w:rsidR="00C96C52">
              <w:rPr>
                <w:noProof/>
                <w:webHidden/>
              </w:rPr>
              <w:fldChar w:fldCharType="separate"/>
            </w:r>
            <w:r w:rsidR="00C96C52">
              <w:rPr>
                <w:noProof/>
                <w:webHidden/>
              </w:rPr>
              <w:t>5</w:t>
            </w:r>
            <w:r w:rsidR="00C96C52">
              <w:rPr>
                <w:noProof/>
                <w:webHidden/>
              </w:rPr>
              <w:fldChar w:fldCharType="end"/>
            </w:r>
          </w:hyperlink>
        </w:p>
        <w:p w14:paraId="476A5930" w14:textId="23A35926" w:rsidR="00C96C52" w:rsidRDefault="00000000">
          <w:pPr>
            <w:pStyle w:val="TOC1"/>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3" w:history="1">
            <w:r w:rsidR="00C96C52" w:rsidRPr="0016730B">
              <w:rPr>
                <w:rStyle w:val="Hyperlink"/>
                <w:noProof/>
              </w:rPr>
              <w:t>Tipovi replikacije</w:t>
            </w:r>
            <w:r w:rsidR="00C96C52">
              <w:rPr>
                <w:noProof/>
                <w:webHidden/>
              </w:rPr>
              <w:tab/>
            </w:r>
            <w:r w:rsidR="00C96C52">
              <w:rPr>
                <w:noProof/>
                <w:webHidden/>
              </w:rPr>
              <w:fldChar w:fldCharType="begin"/>
            </w:r>
            <w:r w:rsidR="00C96C52">
              <w:rPr>
                <w:noProof/>
                <w:webHidden/>
              </w:rPr>
              <w:instrText xml:space="preserve"> PAGEREF _Toc175995033 \h </w:instrText>
            </w:r>
            <w:r w:rsidR="00C96C52">
              <w:rPr>
                <w:noProof/>
                <w:webHidden/>
              </w:rPr>
            </w:r>
            <w:r w:rsidR="00C96C52">
              <w:rPr>
                <w:noProof/>
                <w:webHidden/>
              </w:rPr>
              <w:fldChar w:fldCharType="separate"/>
            </w:r>
            <w:r w:rsidR="00C96C52">
              <w:rPr>
                <w:noProof/>
                <w:webHidden/>
              </w:rPr>
              <w:t>7</w:t>
            </w:r>
            <w:r w:rsidR="00C96C52">
              <w:rPr>
                <w:noProof/>
                <w:webHidden/>
              </w:rPr>
              <w:fldChar w:fldCharType="end"/>
            </w:r>
          </w:hyperlink>
        </w:p>
        <w:p w14:paraId="55EC7375" w14:textId="3163278C"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4" w:history="1">
            <w:r w:rsidR="00C96C52" w:rsidRPr="0016730B">
              <w:rPr>
                <w:rStyle w:val="Hyperlink"/>
                <w:i/>
                <w:iCs/>
                <w:noProof/>
              </w:rPr>
              <w:t>Snapshot</w:t>
            </w:r>
            <w:r w:rsidR="00C96C52" w:rsidRPr="0016730B">
              <w:rPr>
                <w:rStyle w:val="Hyperlink"/>
                <w:noProof/>
              </w:rPr>
              <w:t xml:space="preserve"> replikacija</w:t>
            </w:r>
            <w:r w:rsidR="00C96C52">
              <w:rPr>
                <w:noProof/>
                <w:webHidden/>
              </w:rPr>
              <w:tab/>
            </w:r>
            <w:r w:rsidR="00C96C52">
              <w:rPr>
                <w:noProof/>
                <w:webHidden/>
              </w:rPr>
              <w:fldChar w:fldCharType="begin"/>
            </w:r>
            <w:r w:rsidR="00C96C52">
              <w:rPr>
                <w:noProof/>
                <w:webHidden/>
              </w:rPr>
              <w:instrText xml:space="preserve"> PAGEREF _Toc175995034 \h </w:instrText>
            </w:r>
            <w:r w:rsidR="00C96C52">
              <w:rPr>
                <w:noProof/>
                <w:webHidden/>
              </w:rPr>
            </w:r>
            <w:r w:rsidR="00C96C52">
              <w:rPr>
                <w:noProof/>
                <w:webHidden/>
              </w:rPr>
              <w:fldChar w:fldCharType="separate"/>
            </w:r>
            <w:r w:rsidR="00C96C52">
              <w:rPr>
                <w:noProof/>
                <w:webHidden/>
              </w:rPr>
              <w:t>7</w:t>
            </w:r>
            <w:r w:rsidR="00C96C52">
              <w:rPr>
                <w:noProof/>
                <w:webHidden/>
              </w:rPr>
              <w:fldChar w:fldCharType="end"/>
            </w:r>
          </w:hyperlink>
        </w:p>
        <w:p w14:paraId="6B16345B" w14:textId="31087E63"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5" w:history="1">
            <w:r w:rsidR="00C96C52" w:rsidRPr="0016730B">
              <w:rPr>
                <w:rStyle w:val="Hyperlink"/>
                <w:noProof/>
              </w:rPr>
              <w:t>Transakciona replikacija</w:t>
            </w:r>
            <w:r w:rsidR="00C96C52">
              <w:rPr>
                <w:noProof/>
                <w:webHidden/>
              </w:rPr>
              <w:tab/>
            </w:r>
            <w:r w:rsidR="00C96C52">
              <w:rPr>
                <w:noProof/>
                <w:webHidden/>
              </w:rPr>
              <w:fldChar w:fldCharType="begin"/>
            </w:r>
            <w:r w:rsidR="00C96C52">
              <w:rPr>
                <w:noProof/>
                <w:webHidden/>
              </w:rPr>
              <w:instrText xml:space="preserve"> PAGEREF _Toc175995035 \h </w:instrText>
            </w:r>
            <w:r w:rsidR="00C96C52">
              <w:rPr>
                <w:noProof/>
                <w:webHidden/>
              </w:rPr>
            </w:r>
            <w:r w:rsidR="00C96C52">
              <w:rPr>
                <w:noProof/>
                <w:webHidden/>
              </w:rPr>
              <w:fldChar w:fldCharType="separate"/>
            </w:r>
            <w:r w:rsidR="00C96C52">
              <w:rPr>
                <w:noProof/>
                <w:webHidden/>
              </w:rPr>
              <w:t>8</w:t>
            </w:r>
            <w:r w:rsidR="00C96C52">
              <w:rPr>
                <w:noProof/>
                <w:webHidden/>
              </w:rPr>
              <w:fldChar w:fldCharType="end"/>
            </w:r>
          </w:hyperlink>
        </w:p>
        <w:p w14:paraId="4DE373A1" w14:textId="004A276C"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6" w:history="1">
            <w:r w:rsidR="00C96C52" w:rsidRPr="0016730B">
              <w:rPr>
                <w:rStyle w:val="Hyperlink"/>
                <w:i/>
                <w:iCs/>
                <w:noProof/>
                <w:lang w:val="sr-Latn-RS"/>
              </w:rPr>
              <w:t>Peer-to-Peer</w:t>
            </w:r>
            <w:r w:rsidR="00C96C52" w:rsidRPr="0016730B">
              <w:rPr>
                <w:rStyle w:val="Hyperlink"/>
                <w:noProof/>
                <w:lang w:val="sr-Latn-RS"/>
              </w:rPr>
              <w:t xml:space="preserve"> replikacija</w:t>
            </w:r>
            <w:r w:rsidR="00C96C52">
              <w:rPr>
                <w:noProof/>
                <w:webHidden/>
              </w:rPr>
              <w:tab/>
            </w:r>
            <w:r w:rsidR="00C96C52">
              <w:rPr>
                <w:noProof/>
                <w:webHidden/>
              </w:rPr>
              <w:fldChar w:fldCharType="begin"/>
            </w:r>
            <w:r w:rsidR="00C96C52">
              <w:rPr>
                <w:noProof/>
                <w:webHidden/>
              </w:rPr>
              <w:instrText xml:space="preserve"> PAGEREF _Toc175995036 \h </w:instrText>
            </w:r>
            <w:r w:rsidR="00C96C52">
              <w:rPr>
                <w:noProof/>
                <w:webHidden/>
              </w:rPr>
            </w:r>
            <w:r w:rsidR="00C96C52">
              <w:rPr>
                <w:noProof/>
                <w:webHidden/>
              </w:rPr>
              <w:fldChar w:fldCharType="separate"/>
            </w:r>
            <w:r w:rsidR="00C96C52">
              <w:rPr>
                <w:noProof/>
                <w:webHidden/>
              </w:rPr>
              <w:t>9</w:t>
            </w:r>
            <w:r w:rsidR="00C96C52">
              <w:rPr>
                <w:noProof/>
                <w:webHidden/>
              </w:rPr>
              <w:fldChar w:fldCharType="end"/>
            </w:r>
          </w:hyperlink>
        </w:p>
        <w:p w14:paraId="29D7C8F9" w14:textId="7346F515"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7" w:history="1">
            <w:r w:rsidR="00C96C52" w:rsidRPr="0016730B">
              <w:rPr>
                <w:rStyle w:val="Hyperlink"/>
                <w:i/>
                <w:iCs/>
                <w:noProof/>
              </w:rPr>
              <w:t>Merge</w:t>
            </w:r>
            <w:r w:rsidR="00C96C52" w:rsidRPr="0016730B">
              <w:rPr>
                <w:rStyle w:val="Hyperlink"/>
                <w:noProof/>
              </w:rPr>
              <w:t xml:space="preserve"> replikacija</w:t>
            </w:r>
            <w:r w:rsidR="00C96C52">
              <w:rPr>
                <w:noProof/>
                <w:webHidden/>
              </w:rPr>
              <w:tab/>
            </w:r>
            <w:r w:rsidR="00C96C52">
              <w:rPr>
                <w:noProof/>
                <w:webHidden/>
              </w:rPr>
              <w:fldChar w:fldCharType="begin"/>
            </w:r>
            <w:r w:rsidR="00C96C52">
              <w:rPr>
                <w:noProof/>
                <w:webHidden/>
              </w:rPr>
              <w:instrText xml:space="preserve"> PAGEREF _Toc175995037 \h </w:instrText>
            </w:r>
            <w:r w:rsidR="00C96C52">
              <w:rPr>
                <w:noProof/>
                <w:webHidden/>
              </w:rPr>
            </w:r>
            <w:r w:rsidR="00C96C52">
              <w:rPr>
                <w:noProof/>
                <w:webHidden/>
              </w:rPr>
              <w:fldChar w:fldCharType="separate"/>
            </w:r>
            <w:r w:rsidR="00C96C52">
              <w:rPr>
                <w:noProof/>
                <w:webHidden/>
              </w:rPr>
              <w:t>11</w:t>
            </w:r>
            <w:r w:rsidR="00C96C52">
              <w:rPr>
                <w:noProof/>
                <w:webHidden/>
              </w:rPr>
              <w:fldChar w:fldCharType="end"/>
            </w:r>
          </w:hyperlink>
        </w:p>
        <w:p w14:paraId="5645B7FF" w14:textId="69D124BF" w:rsidR="00C96C52" w:rsidRDefault="00000000">
          <w:pPr>
            <w:pStyle w:val="TOC1"/>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8" w:history="1">
            <w:r w:rsidR="00C96C52" w:rsidRPr="0016730B">
              <w:rPr>
                <w:rStyle w:val="Hyperlink"/>
                <w:noProof/>
              </w:rPr>
              <w:t xml:space="preserve">Neophodni uslovi za </w:t>
            </w:r>
            <w:r w:rsidR="00C96C52" w:rsidRPr="0016730B">
              <w:rPr>
                <w:rStyle w:val="Hyperlink"/>
                <w:i/>
                <w:iCs/>
                <w:noProof/>
              </w:rPr>
              <w:t>SQL Server</w:t>
            </w:r>
            <w:r w:rsidR="00C96C52" w:rsidRPr="0016730B">
              <w:rPr>
                <w:rStyle w:val="Hyperlink"/>
                <w:noProof/>
              </w:rPr>
              <w:t xml:space="preserve"> replikaciju</w:t>
            </w:r>
            <w:r w:rsidR="00C96C52">
              <w:rPr>
                <w:noProof/>
                <w:webHidden/>
              </w:rPr>
              <w:tab/>
            </w:r>
            <w:r w:rsidR="00C96C52">
              <w:rPr>
                <w:noProof/>
                <w:webHidden/>
              </w:rPr>
              <w:fldChar w:fldCharType="begin"/>
            </w:r>
            <w:r w:rsidR="00C96C52">
              <w:rPr>
                <w:noProof/>
                <w:webHidden/>
              </w:rPr>
              <w:instrText xml:space="preserve"> PAGEREF _Toc175995038 \h </w:instrText>
            </w:r>
            <w:r w:rsidR="00C96C52">
              <w:rPr>
                <w:noProof/>
                <w:webHidden/>
              </w:rPr>
            </w:r>
            <w:r w:rsidR="00C96C52">
              <w:rPr>
                <w:noProof/>
                <w:webHidden/>
              </w:rPr>
              <w:fldChar w:fldCharType="separate"/>
            </w:r>
            <w:r w:rsidR="00C96C52">
              <w:rPr>
                <w:noProof/>
                <w:webHidden/>
              </w:rPr>
              <w:t>13</w:t>
            </w:r>
            <w:r w:rsidR="00C96C52">
              <w:rPr>
                <w:noProof/>
                <w:webHidden/>
              </w:rPr>
              <w:fldChar w:fldCharType="end"/>
            </w:r>
          </w:hyperlink>
        </w:p>
        <w:p w14:paraId="4BB08CAD" w14:textId="53BBF493"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39" w:history="1">
            <w:r w:rsidR="00C96C52" w:rsidRPr="0016730B">
              <w:rPr>
                <w:rStyle w:val="Hyperlink"/>
                <w:noProof/>
              </w:rPr>
              <w:t xml:space="preserve">Mrežna i </w:t>
            </w:r>
            <w:r w:rsidR="00C96C52" w:rsidRPr="0016730B">
              <w:rPr>
                <w:rStyle w:val="Hyperlink"/>
                <w:i/>
                <w:iCs/>
                <w:noProof/>
              </w:rPr>
              <w:t>firewall</w:t>
            </w:r>
            <w:r w:rsidR="00C96C52" w:rsidRPr="0016730B">
              <w:rPr>
                <w:rStyle w:val="Hyperlink"/>
                <w:noProof/>
              </w:rPr>
              <w:t xml:space="preserve"> konfiguracija</w:t>
            </w:r>
            <w:r w:rsidR="00C96C52">
              <w:rPr>
                <w:noProof/>
                <w:webHidden/>
              </w:rPr>
              <w:tab/>
            </w:r>
            <w:r w:rsidR="00C96C52">
              <w:rPr>
                <w:noProof/>
                <w:webHidden/>
              </w:rPr>
              <w:fldChar w:fldCharType="begin"/>
            </w:r>
            <w:r w:rsidR="00C96C52">
              <w:rPr>
                <w:noProof/>
                <w:webHidden/>
              </w:rPr>
              <w:instrText xml:space="preserve"> PAGEREF _Toc175995039 \h </w:instrText>
            </w:r>
            <w:r w:rsidR="00C96C52">
              <w:rPr>
                <w:noProof/>
                <w:webHidden/>
              </w:rPr>
            </w:r>
            <w:r w:rsidR="00C96C52">
              <w:rPr>
                <w:noProof/>
                <w:webHidden/>
              </w:rPr>
              <w:fldChar w:fldCharType="separate"/>
            </w:r>
            <w:r w:rsidR="00C96C52">
              <w:rPr>
                <w:noProof/>
                <w:webHidden/>
              </w:rPr>
              <w:t>13</w:t>
            </w:r>
            <w:r w:rsidR="00C96C52">
              <w:rPr>
                <w:noProof/>
                <w:webHidden/>
              </w:rPr>
              <w:fldChar w:fldCharType="end"/>
            </w:r>
          </w:hyperlink>
        </w:p>
        <w:p w14:paraId="4F1196EC" w14:textId="09AAF556"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40" w:history="1">
            <w:r w:rsidR="00C96C52" w:rsidRPr="0016730B">
              <w:rPr>
                <w:rStyle w:val="Hyperlink"/>
                <w:noProof/>
              </w:rPr>
              <w:t>Kompatibilnost verzija</w:t>
            </w:r>
            <w:r w:rsidR="00C96C52">
              <w:rPr>
                <w:noProof/>
                <w:webHidden/>
              </w:rPr>
              <w:tab/>
            </w:r>
            <w:r w:rsidR="00C96C52">
              <w:rPr>
                <w:noProof/>
                <w:webHidden/>
              </w:rPr>
              <w:fldChar w:fldCharType="begin"/>
            </w:r>
            <w:r w:rsidR="00C96C52">
              <w:rPr>
                <w:noProof/>
                <w:webHidden/>
              </w:rPr>
              <w:instrText xml:space="preserve"> PAGEREF _Toc175995040 \h </w:instrText>
            </w:r>
            <w:r w:rsidR="00C96C52">
              <w:rPr>
                <w:noProof/>
                <w:webHidden/>
              </w:rPr>
            </w:r>
            <w:r w:rsidR="00C96C52">
              <w:rPr>
                <w:noProof/>
                <w:webHidden/>
              </w:rPr>
              <w:fldChar w:fldCharType="separate"/>
            </w:r>
            <w:r w:rsidR="00C96C52">
              <w:rPr>
                <w:noProof/>
                <w:webHidden/>
              </w:rPr>
              <w:t>13</w:t>
            </w:r>
            <w:r w:rsidR="00C96C52">
              <w:rPr>
                <w:noProof/>
                <w:webHidden/>
              </w:rPr>
              <w:fldChar w:fldCharType="end"/>
            </w:r>
          </w:hyperlink>
        </w:p>
        <w:p w14:paraId="70D7BFE9" w14:textId="07F2A628"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41" w:history="1">
            <w:r w:rsidR="00C96C52" w:rsidRPr="0016730B">
              <w:rPr>
                <w:rStyle w:val="Hyperlink"/>
                <w:noProof/>
              </w:rPr>
              <w:t xml:space="preserve">Osnovne preporuke za </w:t>
            </w:r>
            <w:r w:rsidR="00C96C52" w:rsidRPr="0016730B">
              <w:rPr>
                <w:rStyle w:val="Hyperlink"/>
                <w:i/>
                <w:iCs/>
                <w:noProof/>
              </w:rPr>
              <w:t>SQL</w:t>
            </w:r>
            <w:r w:rsidR="00C96C52" w:rsidRPr="0016730B">
              <w:rPr>
                <w:rStyle w:val="Hyperlink"/>
                <w:noProof/>
              </w:rPr>
              <w:t xml:space="preserve"> replikaciju</w:t>
            </w:r>
            <w:r w:rsidR="00C96C52">
              <w:rPr>
                <w:noProof/>
                <w:webHidden/>
              </w:rPr>
              <w:tab/>
            </w:r>
            <w:r w:rsidR="00C96C52">
              <w:rPr>
                <w:noProof/>
                <w:webHidden/>
              </w:rPr>
              <w:fldChar w:fldCharType="begin"/>
            </w:r>
            <w:r w:rsidR="00C96C52">
              <w:rPr>
                <w:noProof/>
                <w:webHidden/>
              </w:rPr>
              <w:instrText xml:space="preserve"> PAGEREF _Toc175995041 \h </w:instrText>
            </w:r>
            <w:r w:rsidR="00C96C52">
              <w:rPr>
                <w:noProof/>
                <w:webHidden/>
              </w:rPr>
            </w:r>
            <w:r w:rsidR="00C96C52">
              <w:rPr>
                <w:noProof/>
                <w:webHidden/>
              </w:rPr>
              <w:fldChar w:fldCharType="separate"/>
            </w:r>
            <w:r w:rsidR="00C96C52">
              <w:rPr>
                <w:noProof/>
                <w:webHidden/>
              </w:rPr>
              <w:t>14</w:t>
            </w:r>
            <w:r w:rsidR="00C96C52">
              <w:rPr>
                <w:noProof/>
                <w:webHidden/>
              </w:rPr>
              <w:fldChar w:fldCharType="end"/>
            </w:r>
          </w:hyperlink>
        </w:p>
        <w:p w14:paraId="1FEA483B" w14:textId="146E0BE8"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42" w:history="1">
            <w:r w:rsidR="00C96C52" w:rsidRPr="0016730B">
              <w:rPr>
                <w:rStyle w:val="Hyperlink"/>
                <w:noProof/>
              </w:rPr>
              <w:t>Prednosti</w:t>
            </w:r>
            <w:r w:rsidR="00C96C52">
              <w:rPr>
                <w:noProof/>
                <w:webHidden/>
              </w:rPr>
              <w:tab/>
            </w:r>
            <w:r w:rsidR="00C96C52">
              <w:rPr>
                <w:noProof/>
                <w:webHidden/>
              </w:rPr>
              <w:fldChar w:fldCharType="begin"/>
            </w:r>
            <w:r w:rsidR="00C96C52">
              <w:rPr>
                <w:noProof/>
                <w:webHidden/>
              </w:rPr>
              <w:instrText xml:space="preserve"> PAGEREF _Toc175995042 \h </w:instrText>
            </w:r>
            <w:r w:rsidR="00C96C52">
              <w:rPr>
                <w:noProof/>
                <w:webHidden/>
              </w:rPr>
            </w:r>
            <w:r w:rsidR="00C96C52">
              <w:rPr>
                <w:noProof/>
                <w:webHidden/>
              </w:rPr>
              <w:fldChar w:fldCharType="separate"/>
            </w:r>
            <w:r w:rsidR="00C96C52">
              <w:rPr>
                <w:noProof/>
                <w:webHidden/>
              </w:rPr>
              <w:t>15</w:t>
            </w:r>
            <w:r w:rsidR="00C96C52">
              <w:rPr>
                <w:noProof/>
                <w:webHidden/>
              </w:rPr>
              <w:fldChar w:fldCharType="end"/>
            </w:r>
          </w:hyperlink>
        </w:p>
        <w:p w14:paraId="79E1B933" w14:textId="1D2A97BD" w:rsidR="00C96C52" w:rsidRDefault="00000000">
          <w:pPr>
            <w:pStyle w:val="TOC2"/>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43" w:history="1">
            <w:r w:rsidR="00C96C52" w:rsidRPr="0016730B">
              <w:rPr>
                <w:rStyle w:val="Hyperlink"/>
                <w:noProof/>
              </w:rPr>
              <w:t>Nedostaci</w:t>
            </w:r>
            <w:r w:rsidR="00C96C52">
              <w:rPr>
                <w:noProof/>
                <w:webHidden/>
              </w:rPr>
              <w:tab/>
            </w:r>
            <w:r w:rsidR="00C96C52">
              <w:rPr>
                <w:noProof/>
                <w:webHidden/>
              </w:rPr>
              <w:fldChar w:fldCharType="begin"/>
            </w:r>
            <w:r w:rsidR="00C96C52">
              <w:rPr>
                <w:noProof/>
                <w:webHidden/>
              </w:rPr>
              <w:instrText xml:space="preserve"> PAGEREF _Toc175995043 \h </w:instrText>
            </w:r>
            <w:r w:rsidR="00C96C52">
              <w:rPr>
                <w:noProof/>
                <w:webHidden/>
              </w:rPr>
            </w:r>
            <w:r w:rsidR="00C96C52">
              <w:rPr>
                <w:noProof/>
                <w:webHidden/>
              </w:rPr>
              <w:fldChar w:fldCharType="separate"/>
            </w:r>
            <w:r w:rsidR="00C96C52">
              <w:rPr>
                <w:noProof/>
                <w:webHidden/>
              </w:rPr>
              <w:t>16</w:t>
            </w:r>
            <w:r w:rsidR="00C96C52">
              <w:rPr>
                <w:noProof/>
                <w:webHidden/>
              </w:rPr>
              <w:fldChar w:fldCharType="end"/>
            </w:r>
          </w:hyperlink>
        </w:p>
        <w:p w14:paraId="638ADB73" w14:textId="350757FA" w:rsidR="00C96C52" w:rsidRDefault="00000000">
          <w:pPr>
            <w:pStyle w:val="TOC1"/>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44" w:history="1">
            <w:r w:rsidR="00C96C52" w:rsidRPr="0016730B">
              <w:rPr>
                <w:rStyle w:val="Hyperlink"/>
                <w:noProof/>
              </w:rPr>
              <w:t>Upravljanje i praćenje replikacije</w:t>
            </w:r>
            <w:r w:rsidR="00C96C52">
              <w:rPr>
                <w:noProof/>
                <w:webHidden/>
              </w:rPr>
              <w:tab/>
            </w:r>
            <w:r w:rsidR="00C96C52">
              <w:rPr>
                <w:noProof/>
                <w:webHidden/>
              </w:rPr>
              <w:fldChar w:fldCharType="begin"/>
            </w:r>
            <w:r w:rsidR="00C96C52">
              <w:rPr>
                <w:noProof/>
                <w:webHidden/>
              </w:rPr>
              <w:instrText xml:space="preserve"> PAGEREF _Toc175995044 \h </w:instrText>
            </w:r>
            <w:r w:rsidR="00C96C52">
              <w:rPr>
                <w:noProof/>
                <w:webHidden/>
              </w:rPr>
            </w:r>
            <w:r w:rsidR="00C96C52">
              <w:rPr>
                <w:noProof/>
                <w:webHidden/>
              </w:rPr>
              <w:fldChar w:fldCharType="separate"/>
            </w:r>
            <w:r w:rsidR="00C96C52">
              <w:rPr>
                <w:noProof/>
                <w:webHidden/>
              </w:rPr>
              <w:t>18</w:t>
            </w:r>
            <w:r w:rsidR="00C96C52">
              <w:rPr>
                <w:noProof/>
                <w:webHidden/>
              </w:rPr>
              <w:fldChar w:fldCharType="end"/>
            </w:r>
          </w:hyperlink>
        </w:p>
        <w:p w14:paraId="6111C9C7" w14:textId="5CB0D2B7" w:rsidR="00C96C52" w:rsidRDefault="00000000">
          <w:pPr>
            <w:pStyle w:val="TOC1"/>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45" w:history="1">
            <w:r w:rsidR="00C96C52" w:rsidRPr="0016730B">
              <w:rPr>
                <w:rStyle w:val="Hyperlink"/>
                <w:noProof/>
              </w:rPr>
              <w:t>Zaključak</w:t>
            </w:r>
            <w:r w:rsidR="00C96C52">
              <w:rPr>
                <w:noProof/>
                <w:webHidden/>
              </w:rPr>
              <w:tab/>
            </w:r>
            <w:r w:rsidR="00C96C52">
              <w:rPr>
                <w:noProof/>
                <w:webHidden/>
              </w:rPr>
              <w:fldChar w:fldCharType="begin"/>
            </w:r>
            <w:r w:rsidR="00C96C52">
              <w:rPr>
                <w:noProof/>
                <w:webHidden/>
              </w:rPr>
              <w:instrText xml:space="preserve"> PAGEREF _Toc175995045 \h </w:instrText>
            </w:r>
            <w:r w:rsidR="00C96C52">
              <w:rPr>
                <w:noProof/>
                <w:webHidden/>
              </w:rPr>
            </w:r>
            <w:r w:rsidR="00C96C52">
              <w:rPr>
                <w:noProof/>
                <w:webHidden/>
              </w:rPr>
              <w:fldChar w:fldCharType="separate"/>
            </w:r>
            <w:r w:rsidR="00C96C52">
              <w:rPr>
                <w:noProof/>
                <w:webHidden/>
              </w:rPr>
              <w:t>21</w:t>
            </w:r>
            <w:r w:rsidR="00C96C52">
              <w:rPr>
                <w:noProof/>
                <w:webHidden/>
              </w:rPr>
              <w:fldChar w:fldCharType="end"/>
            </w:r>
          </w:hyperlink>
        </w:p>
        <w:p w14:paraId="0276D2EE" w14:textId="1FE200C6" w:rsidR="00C96C52" w:rsidRDefault="00000000">
          <w:pPr>
            <w:pStyle w:val="TOC1"/>
            <w:tabs>
              <w:tab w:val="right" w:leader="dot" w:pos="9350"/>
            </w:tabs>
            <w:rPr>
              <w:rFonts w:asciiTheme="minorHAnsi" w:eastAsiaTheme="minorEastAsia" w:hAnsiTheme="minorHAnsi" w:cstheme="minorBidi"/>
              <w:noProof/>
              <w:kern w:val="2"/>
              <w:sz w:val="22"/>
              <w:szCs w:val="22"/>
              <w:lang w:val="sr-Cyrl-RS" w:eastAsia="sr-Cyrl-RS"/>
              <w14:ligatures w14:val="standardContextual"/>
            </w:rPr>
          </w:pPr>
          <w:hyperlink w:anchor="_Toc175995046" w:history="1">
            <w:r w:rsidR="00C96C52" w:rsidRPr="0016730B">
              <w:rPr>
                <w:rStyle w:val="Hyperlink"/>
                <w:noProof/>
              </w:rPr>
              <w:t>Literatura</w:t>
            </w:r>
            <w:r w:rsidR="00C96C52">
              <w:rPr>
                <w:noProof/>
                <w:webHidden/>
              </w:rPr>
              <w:tab/>
            </w:r>
            <w:r w:rsidR="00C96C52">
              <w:rPr>
                <w:noProof/>
                <w:webHidden/>
              </w:rPr>
              <w:fldChar w:fldCharType="begin"/>
            </w:r>
            <w:r w:rsidR="00C96C52">
              <w:rPr>
                <w:noProof/>
                <w:webHidden/>
              </w:rPr>
              <w:instrText xml:space="preserve"> PAGEREF _Toc175995046 \h </w:instrText>
            </w:r>
            <w:r w:rsidR="00C96C52">
              <w:rPr>
                <w:noProof/>
                <w:webHidden/>
              </w:rPr>
            </w:r>
            <w:r w:rsidR="00C96C52">
              <w:rPr>
                <w:noProof/>
                <w:webHidden/>
              </w:rPr>
              <w:fldChar w:fldCharType="separate"/>
            </w:r>
            <w:r w:rsidR="00C96C52">
              <w:rPr>
                <w:noProof/>
                <w:webHidden/>
              </w:rPr>
              <w:t>23</w:t>
            </w:r>
            <w:r w:rsidR="00C96C52">
              <w:rPr>
                <w:noProof/>
                <w:webHidden/>
              </w:rPr>
              <w:fldChar w:fldCharType="end"/>
            </w:r>
          </w:hyperlink>
        </w:p>
        <w:p w14:paraId="676D9438" w14:textId="23869CB3" w:rsidR="00751209" w:rsidRDefault="00A45FAF">
          <w:r>
            <w:fldChar w:fldCharType="end"/>
          </w:r>
        </w:p>
      </w:sdtContent>
    </w:sdt>
    <w:p w14:paraId="71DC1A15" w14:textId="77777777" w:rsidR="00FE2A7A" w:rsidRDefault="00FE2A7A">
      <w:pPr>
        <w:spacing w:line="240" w:lineRule="auto"/>
        <w:jc w:val="both"/>
        <w:rPr>
          <w:b/>
          <w:sz w:val="28"/>
          <w:szCs w:val="28"/>
        </w:rPr>
      </w:pPr>
    </w:p>
    <w:p w14:paraId="23E18D7E" w14:textId="77777777" w:rsidR="00FE2A7A" w:rsidRDefault="00E226E0">
      <w:pPr>
        <w:spacing w:line="240" w:lineRule="auto"/>
        <w:jc w:val="both"/>
        <w:rPr>
          <w:b/>
          <w:sz w:val="28"/>
          <w:szCs w:val="28"/>
        </w:rPr>
      </w:pPr>
      <w:r>
        <w:br w:type="page"/>
      </w:r>
    </w:p>
    <w:p w14:paraId="1EFDE9FA" w14:textId="77777777" w:rsidR="00FE2A7A" w:rsidRDefault="00E226E0">
      <w:pPr>
        <w:pStyle w:val="Heading1"/>
        <w:spacing w:line="240" w:lineRule="auto"/>
        <w:jc w:val="both"/>
      </w:pPr>
      <w:bookmarkStart w:id="0" w:name="_Toc175995030"/>
      <w:r>
        <w:lastRenderedPageBreak/>
        <w:t>Uvod</w:t>
      </w:r>
      <w:bookmarkEnd w:id="0"/>
    </w:p>
    <w:p w14:paraId="322BBA47" w14:textId="77777777" w:rsidR="0083605C" w:rsidRDefault="0083605C"/>
    <w:p w14:paraId="7F7DFD31" w14:textId="4301FBDE" w:rsidR="0083605C" w:rsidRDefault="0083605C" w:rsidP="00C96C52">
      <w:pPr>
        <w:pStyle w:val="NormalWeb"/>
        <w:spacing w:after="120"/>
        <w:jc w:val="both"/>
      </w:pPr>
      <w:r>
        <w:t>U savremenom poslovnom okruženju, gde organizacije svakodnevno barataju velikim količinama podataka, pouzdanost, dostupnost i konzistentnost tih podataka postaju ključni faktori za uspeh. Kako se poslovne aplikacije sve više šire na različite geografske lokacije, a broj korisnika i potreba za pristupom informacijama raste, tradicionalni pristupi</w:t>
      </w:r>
      <w:r w:rsidR="00EA00A3">
        <w:t xml:space="preserve"> u</w:t>
      </w:r>
      <w:r>
        <w:t xml:space="preserve"> upravljanju bazama podataka često više nisu dovoljni. Upravo ovde na scenu stupa replikacija baze podataka, kao jedan od najefikasnijih načina za obezbeđivanje visoke dostupnosti podataka i omogućavanje geografski disperzovanih sistema.</w:t>
      </w:r>
    </w:p>
    <w:p w14:paraId="1F674820" w14:textId="25466966" w:rsidR="0083605C" w:rsidRDefault="0083605C" w:rsidP="00C96C52">
      <w:pPr>
        <w:pStyle w:val="NormalWeb"/>
        <w:spacing w:after="120"/>
        <w:jc w:val="both"/>
      </w:pPr>
      <w:r>
        <w:t xml:space="preserve">Replikacija baze podataka predstavlja proces kopiranja i održavanja podataka između različitih servera ili instanci baze podataka, tako da svi učesnici u sistemu imaju pristup istim informacijama u realnom vremenu. Ova tehnologija omogućava organizacijama da sinhronizuju podatke između različitih </w:t>
      </w:r>
      <w:r w:rsidRPr="0083605C">
        <w:rPr>
          <w:i/>
          <w:iCs/>
        </w:rPr>
        <w:t>SQL Server</w:t>
      </w:r>
      <w:r>
        <w:t xml:space="preserve"> instanci, bilo da su one locirane u isto</w:t>
      </w:r>
      <w:r w:rsidR="00F24A16">
        <w:t>j zgradi</w:t>
      </w:r>
      <w:r>
        <w:t>, u različitim gradovima ili čak na različitim kontinentima. Replikacija ne samo da osigurava kontinuitet poslovanja u slučaju kvara na primarnom serveru, već i poboljšava performanse sistema omogućavanjem korisnicima pristup lokalnim kopijama podataka, smanjujući tako latenciju i opterećenje na centralnom serveru.</w:t>
      </w:r>
    </w:p>
    <w:p w14:paraId="5846A8E6" w14:textId="19463B3C" w:rsidR="0083605C" w:rsidRDefault="0083605C" w:rsidP="00C96C52">
      <w:pPr>
        <w:pStyle w:val="NormalWeb"/>
        <w:spacing w:after="120"/>
        <w:jc w:val="both"/>
      </w:pPr>
      <w:r w:rsidRPr="003D3A7C">
        <w:rPr>
          <w:i/>
          <w:iCs/>
        </w:rPr>
        <w:t>SQL Server</w:t>
      </w:r>
      <w:r>
        <w:t>, kao jedan od vodećih sistema za upravljanje bazama podataka, pruža robustan i fleksibilan set alata za implementaciju replikacije. Ovi alati omogućavaju administrativnim timovima da prilagode replikaciju specifičnim potrebama njihovih organizacija, bilo da se radi o jednostavnom prenosu podataka između dve tačke (</w:t>
      </w:r>
      <w:r w:rsidRPr="0083605C">
        <w:rPr>
          <w:i/>
          <w:iCs/>
        </w:rPr>
        <w:t>point-to-point</w:t>
      </w:r>
      <w:r>
        <w:t xml:space="preserve">), ili o složenim scenarijima gde se podaci razmenjuju između više servera u različitim vremenskim zonama. </w:t>
      </w:r>
    </w:p>
    <w:p w14:paraId="53ABDFAA" w14:textId="77777777" w:rsidR="0083605C" w:rsidRDefault="0083605C" w:rsidP="00C96C52">
      <w:pPr>
        <w:pStyle w:val="NormalWeb"/>
        <w:spacing w:after="120"/>
        <w:jc w:val="both"/>
      </w:pPr>
      <w:r>
        <w:t>Primena replikacije SQL Server baze podataka u praksi zahteva pažljivo planiranje i upravljanje, posebno kada se radi o velikim sistemima sa visokom stopom promena podataka. Pitanja poput mrežne propusnosti, rezolucije konflikata, performansi i bezbednosti moraju biti pažljivo razmotrena kako bi replikacija ispunila svoje ciljeve bez negativnog uticaja na stabilnost i performanse sistema.</w:t>
      </w:r>
    </w:p>
    <w:p w14:paraId="03B053FA" w14:textId="573B2FD7" w:rsidR="0083605C" w:rsidRDefault="0083605C" w:rsidP="004159B3">
      <w:pPr>
        <w:pStyle w:val="NormalWeb"/>
        <w:jc w:val="both"/>
      </w:pPr>
      <w:r>
        <w:t xml:space="preserve">U ovom seminarskom radu biće istraženi osnovni koncepti replikacije, različiti tipovi replikacija koje </w:t>
      </w:r>
      <w:r w:rsidRPr="004159B3">
        <w:rPr>
          <w:i/>
          <w:iCs/>
        </w:rPr>
        <w:t>SQL Server</w:t>
      </w:r>
      <w:r>
        <w:t xml:space="preserve"> nudi, kao i njihove specifične primene. Pored toga, rad će uključivati praktične primere implementacije replikacije, upravljanje replikacijom i rešavanje uobičajenih problema, kao i pregled sigurnosnih aspekata koje je neophodno razmotriti pri implementaciji ove tehnologije. Cilj rada je da pruži detaljan pregled i razumevanje replikacije </w:t>
      </w:r>
      <w:r w:rsidRPr="004159B3">
        <w:rPr>
          <w:i/>
          <w:iCs/>
        </w:rPr>
        <w:t>SQL Server</w:t>
      </w:r>
      <w:r>
        <w:t xml:space="preserve"> baza podataka, kao i smernice za njenu efikasnu implementaciju u realnim poslovnim okruženjima.</w:t>
      </w:r>
    </w:p>
    <w:p w14:paraId="1941B870" w14:textId="75667C76" w:rsidR="004159B3" w:rsidRDefault="00B7527D" w:rsidP="004159B3">
      <w:pPr>
        <w:pStyle w:val="Heading1"/>
        <w:jc w:val="left"/>
      </w:pPr>
      <w:r>
        <w:br w:type="page"/>
      </w:r>
      <w:bookmarkStart w:id="1" w:name="_Toc175995031"/>
      <w:r w:rsidR="004159B3">
        <w:lastRenderedPageBreak/>
        <w:t>Osnovni pojmovi replikacije</w:t>
      </w:r>
      <w:bookmarkEnd w:id="1"/>
    </w:p>
    <w:p w14:paraId="5D0780BC" w14:textId="77777777" w:rsidR="008F2064" w:rsidRPr="008F2064" w:rsidRDefault="008F2064" w:rsidP="008F2064"/>
    <w:p w14:paraId="24C69BBD" w14:textId="3374C12E" w:rsidR="004159B3" w:rsidRDefault="004159B3" w:rsidP="00C96C52">
      <w:pPr>
        <w:spacing w:after="120"/>
        <w:jc w:val="both"/>
      </w:pPr>
      <w:r w:rsidRPr="00F24A16">
        <w:rPr>
          <w:i/>
          <w:iCs/>
        </w:rPr>
        <w:t>SQL Server</w:t>
      </w:r>
      <w:r>
        <w:t xml:space="preserve"> je uveo funkcionalnost replikacije s ciljem da omogući bolju skalabilnost i fleksibilnost distribucije podataka. Od svojih ranih verzija, replikacija u SQL Serveru je evoluirala, nudeći razne tipove replikacija koje su prilagođene različitim potrebama, kao što su </w:t>
      </w:r>
      <w:r w:rsidRPr="00F24A16">
        <w:rPr>
          <w:i/>
          <w:iCs/>
        </w:rPr>
        <w:t>Snapshot</w:t>
      </w:r>
      <w:r>
        <w:t xml:space="preserve"> replikacija, Transakciona replikacija</w:t>
      </w:r>
      <w:r w:rsidR="00F24A16">
        <w:t xml:space="preserve">, </w:t>
      </w:r>
      <w:r w:rsidR="00F24A16" w:rsidRPr="00F24A16">
        <w:rPr>
          <w:i/>
          <w:iCs/>
        </w:rPr>
        <w:t>Peer-to-peer</w:t>
      </w:r>
      <w:r>
        <w:t xml:space="preserve"> i </w:t>
      </w:r>
      <w:r w:rsidRPr="00F24A16">
        <w:rPr>
          <w:i/>
          <w:iCs/>
        </w:rPr>
        <w:t>Merge</w:t>
      </w:r>
      <w:r>
        <w:t xml:space="preserve"> replikacija. Svaki od ovih tipova nudi specifične prednosti u zavisnosti od scenarija primene.</w:t>
      </w:r>
    </w:p>
    <w:p w14:paraId="62FB3B79" w14:textId="35DB284B" w:rsidR="004159B3" w:rsidRDefault="004159B3" w:rsidP="00C96C52">
      <w:pPr>
        <w:spacing w:after="120"/>
        <w:jc w:val="both"/>
      </w:pPr>
      <w:r>
        <w:t xml:space="preserve">Za organizacije koje rade s velikim količinama podataka, replikacija je ključna za osiguranje dostupnosti podataka, smanjenje latencije i omogućavanje </w:t>
      </w:r>
      <w:r w:rsidR="00F24A16">
        <w:t>neprekidnog</w:t>
      </w:r>
      <w:r>
        <w:t xml:space="preserve"> poslovanja. Replikacija omogućava korisnicima da pristupaju istim podacima sa različitih lokacija, poboljšava otpornost sistema na greške i omogućava brz</w:t>
      </w:r>
      <w:r w:rsidR="00F24A16">
        <w:t xml:space="preserve"> </w:t>
      </w:r>
      <w:r>
        <w:t>oporavk u slučaju kvara.</w:t>
      </w:r>
    </w:p>
    <w:p w14:paraId="4556B173" w14:textId="2351DE49" w:rsidR="004159B3" w:rsidRDefault="004159B3" w:rsidP="00C96C52">
      <w:pPr>
        <w:spacing w:after="120"/>
        <w:jc w:val="both"/>
      </w:pPr>
      <w:r>
        <w:t>Osnovni pojmovi u replikaciji su publikacija, pretplata i distributer.</w:t>
      </w:r>
    </w:p>
    <w:p w14:paraId="61A7D0E4" w14:textId="77777777" w:rsidR="004159B3" w:rsidRDefault="004159B3" w:rsidP="00C96C52">
      <w:pPr>
        <w:pStyle w:val="NormalWeb"/>
        <w:spacing w:after="120"/>
        <w:jc w:val="both"/>
      </w:pPr>
      <w:r>
        <w:rPr>
          <w:rFonts w:hAnsi="Symbol"/>
        </w:rPr>
        <w:t></w:t>
      </w:r>
      <w:r>
        <w:t xml:space="preserve">  </w:t>
      </w:r>
      <w:r>
        <w:rPr>
          <w:rStyle w:val="Strong"/>
        </w:rPr>
        <w:t>Publikacija</w:t>
      </w:r>
      <w:r>
        <w:t xml:space="preserve"> je skup podataka koji se šalju na jedan ili više pretplatnika. To može biti cela baza podataka ili samo deo podataka, kao što su određene tabele ili kolone.</w:t>
      </w:r>
    </w:p>
    <w:p w14:paraId="7E05A1B4" w14:textId="77777777" w:rsidR="004159B3" w:rsidRDefault="004159B3" w:rsidP="00C96C52">
      <w:pPr>
        <w:pStyle w:val="NormalWeb"/>
        <w:spacing w:after="120"/>
        <w:jc w:val="both"/>
      </w:pPr>
      <w:r>
        <w:rPr>
          <w:rFonts w:hAnsi="Symbol"/>
        </w:rPr>
        <w:t></w:t>
      </w:r>
      <w:r>
        <w:t xml:space="preserve">  </w:t>
      </w:r>
      <w:r>
        <w:rPr>
          <w:rStyle w:val="Strong"/>
        </w:rPr>
        <w:t>Pretplata</w:t>
      </w:r>
      <w:r>
        <w:t xml:space="preserve"> predstavlja primanje podataka sa publikatora. Postoje dve vrste pretplata: </w:t>
      </w:r>
      <w:r w:rsidRPr="00F24A16">
        <w:rPr>
          <w:i/>
          <w:iCs/>
        </w:rPr>
        <w:t>push</w:t>
      </w:r>
      <w:r>
        <w:t xml:space="preserve"> pretplata, gde publikator automatski šalje podatke, i </w:t>
      </w:r>
      <w:r w:rsidRPr="00F24A16">
        <w:rPr>
          <w:i/>
          <w:iCs/>
        </w:rPr>
        <w:t>pull</w:t>
      </w:r>
      <w:r>
        <w:t xml:space="preserve"> pretplata, gde pretplatnik sam povlači podatke sa publikatora.</w:t>
      </w:r>
    </w:p>
    <w:p w14:paraId="39195F4A" w14:textId="054574AA" w:rsidR="004159B3" w:rsidRDefault="004159B3" w:rsidP="004159B3">
      <w:pPr>
        <w:pStyle w:val="NormalWeb"/>
        <w:jc w:val="both"/>
      </w:pPr>
      <w:r>
        <w:rPr>
          <w:rFonts w:hAnsi="Symbol"/>
        </w:rPr>
        <w:t></w:t>
      </w:r>
      <w:r>
        <w:t xml:space="preserve">  </w:t>
      </w:r>
      <w:r>
        <w:rPr>
          <w:rStyle w:val="Strong"/>
        </w:rPr>
        <w:t>Distributer</w:t>
      </w:r>
      <w:r>
        <w:t xml:space="preserve"> je </w:t>
      </w:r>
      <w:r w:rsidRPr="00F24A16">
        <w:rPr>
          <w:i/>
          <w:iCs/>
        </w:rPr>
        <w:t>SQL Server</w:t>
      </w:r>
      <w:r>
        <w:t xml:space="preserve"> instanca koja upravlja distribucijom podataka od publikatora ka pretplatnicima. Distributer čuva distribucionu bazu podataka koja sadrži metapodatke i istoriju replikacije.</w:t>
      </w:r>
    </w:p>
    <w:p w14:paraId="4A2B83F9" w14:textId="38B025A3" w:rsidR="008F2064" w:rsidRDefault="008F2064" w:rsidP="008F2064">
      <w:pPr>
        <w:pStyle w:val="NormalWeb"/>
        <w:jc w:val="center"/>
      </w:pPr>
      <w:r w:rsidRPr="008F2064">
        <w:rPr>
          <w:noProof/>
        </w:rPr>
        <w:drawing>
          <wp:inline distT="0" distB="0" distL="0" distR="0" wp14:anchorId="58A0A70B" wp14:editId="38BC4D35">
            <wp:extent cx="5154249" cy="2548467"/>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730" cy="2566010"/>
                    </a:xfrm>
                    <a:prstGeom prst="rect">
                      <a:avLst/>
                    </a:prstGeom>
                  </pic:spPr>
                </pic:pic>
              </a:graphicData>
            </a:graphic>
          </wp:inline>
        </w:drawing>
      </w:r>
    </w:p>
    <w:p w14:paraId="0CC1EF43" w14:textId="34CFB960" w:rsidR="008F2064" w:rsidRDefault="008F2064" w:rsidP="008F2064">
      <w:pPr>
        <w:pStyle w:val="NormalWeb"/>
        <w:jc w:val="center"/>
      </w:pPr>
      <w:r>
        <w:t>Slika 1. Slikoviti prikaz replikacije</w:t>
      </w:r>
    </w:p>
    <w:p w14:paraId="34020A59" w14:textId="77777777" w:rsidR="004159B3" w:rsidRDefault="004159B3" w:rsidP="004159B3">
      <w:pPr>
        <w:pStyle w:val="Heading2"/>
      </w:pPr>
      <w:bookmarkStart w:id="2" w:name="_Toc175995032"/>
      <w:r>
        <w:lastRenderedPageBreak/>
        <w:t xml:space="preserve">Kako Replikacija Funkcioniše u </w:t>
      </w:r>
      <w:r w:rsidRPr="00F24A16">
        <w:rPr>
          <w:i/>
          <w:iCs/>
        </w:rPr>
        <w:t>SQL Serveru</w:t>
      </w:r>
      <w:bookmarkEnd w:id="2"/>
      <w:r>
        <w:t xml:space="preserve"> </w:t>
      </w:r>
    </w:p>
    <w:p w14:paraId="17C0D700" w14:textId="77777777" w:rsidR="004159B3" w:rsidRDefault="004159B3" w:rsidP="004159B3">
      <w:pPr>
        <w:pStyle w:val="NormalWeb"/>
      </w:pPr>
      <w:r>
        <w:rPr>
          <w:rStyle w:val="Strong"/>
        </w:rPr>
        <w:t>Konfiguracija publikatora</w:t>
      </w:r>
    </w:p>
    <w:p w14:paraId="5C04D7FE" w14:textId="77777777" w:rsidR="004159B3" w:rsidRDefault="004159B3" w:rsidP="00F24A16">
      <w:pPr>
        <w:pStyle w:val="NormalWeb"/>
        <w:jc w:val="both"/>
      </w:pPr>
      <w:r>
        <w:t xml:space="preserve">Publikator je </w:t>
      </w:r>
      <w:r w:rsidRPr="00F24A16">
        <w:rPr>
          <w:i/>
          <w:iCs/>
        </w:rPr>
        <w:t>SQL Server</w:t>
      </w:r>
      <w:r>
        <w:t xml:space="preserve"> instanca koja sadrži bazu podataka ili delove baze podataka koji će biti replicirani. Proces počinje odabirom baze podataka i definisanjem publikacije.</w:t>
      </w:r>
    </w:p>
    <w:p w14:paraId="40DEFF91" w14:textId="77777777" w:rsidR="004159B3" w:rsidRDefault="004159B3" w:rsidP="004159B3">
      <w:pPr>
        <w:pStyle w:val="NormalWeb"/>
      </w:pPr>
      <w:r>
        <w:rPr>
          <w:rStyle w:val="Strong"/>
        </w:rPr>
        <w:t>Koraci:</w:t>
      </w:r>
    </w:p>
    <w:p w14:paraId="45FF44C7" w14:textId="485A8D66" w:rsidR="004159B3" w:rsidRDefault="004159B3" w:rsidP="00F24A16">
      <w:pPr>
        <w:numPr>
          <w:ilvl w:val="0"/>
          <w:numId w:val="40"/>
        </w:numPr>
        <w:spacing w:before="100" w:beforeAutospacing="1" w:after="100" w:afterAutospacing="1" w:line="240" w:lineRule="auto"/>
        <w:jc w:val="both"/>
      </w:pPr>
      <w:r>
        <w:rPr>
          <w:rStyle w:val="Strong"/>
        </w:rPr>
        <w:t>Izbor baze podataka:</w:t>
      </w:r>
      <w:r>
        <w:t xml:space="preserve"> Pokren</w:t>
      </w:r>
      <w:r w:rsidR="00F24A16">
        <w:t>uti</w:t>
      </w:r>
      <w:r>
        <w:t xml:space="preserve"> </w:t>
      </w:r>
      <w:r w:rsidRPr="00F24A16">
        <w:rPr>
          <w:i/>
          <w:iCs/>
        </w:rPr>
        <w:t>SQL Server Management Studio</w:t>
      </w:r>
      <w:r>
        <w:t xml:space="preserve"> (</w:t>
      </w:r>
      <w:r w:rsidRPr="00F24A16">
        <w:rPr>
          <w:i/>
          <w:iCs/>
        </w:rPr>
        <w:t>SSMS</w:t>
      </w:r>
      <w:r>
        <w:t>) i pove</w:t>
      </w:r>
      <w:r w:rsidR="00F24A16">
        <w:t>zati</w:t>
      </w:r>
      <w:r>
        <w:t xml:space="preserve"> se na </w:t>
      </w:r>
      <w:r w:rsidRPr="00F24A16">
        <w:rPr>
          <w:i/>
          <w:iCs/>
        </w:rPr>
        <w:t>SQL Server</w:t>
      </w:r>
      <w:r>
        <w:t xml:space="preserve"> instancu koja će biti publikator. Desnim klikom na bazu podataka izaberite </w:t>
      </w:r>
      <w:r>
        <w:rPr>
          <w:rStyle w:val="Emphasis"/>
        </w:rPr>
        <w:t>Properties</w:t>
      </w:r>
      <w:r>
        <w:t xml:space="preserve"> i omogućite opciju </w:t>
      </w:r>
      <w:r>
        <w:rPr>
          <w:rStyle w:val="Emphasis"/>
        </w:rPr>
        <w:t>Enable for replication</w:t>
      </w:r>
      <w:r>
        <w:t>.</w:t>
      </w:r>
    </w:p>
    <w:p w14:paraId="6CFE5DBB" w14:textId="33BA4912" w:rsidR="004159B3" w:rsidRDefault="004159B3" w:rsidP="00F24A16">
      <w:pPr>
        <w:numPr>
          <w:ilvl w:val="0"/>
          <w:numId w:val="40"/>
        </w:numPr>
        <w:spacing w:before="100" w:beforeAutospacing="1" w:after="100" w:afterAutospacing="1" w:line="240" w:lineRule="auto"/>
        <w:jc w:val="both"/>
      </w:pPr>
      <w:r>
        <w:rPr>
          <w:rStyle w:val="Strong"/>
        </w:rPr>
        <w:t>Kreiranje publikacije:</w:t>
      </w:r>
      <w:r>
        <w:t xml:space="preserve"> Desnim klikom na </w:t>
      </w:r>
      <w:r>
        <w:rPr>
          <w:rStyle w:val="Emphasis"/>
        </w:rPr>
        <w:t>Replication</w:t>
      </w:r>
      <w:r>
        <w:t xml:space="preserve"> folder, odab</w:t>
      </w:r>
      <w:r w:rsidR="00F24A16">
        <w:t xml:space="preserve">rati </w:t>
      </w:r>
      <w:r>
        <w:rPr>
          <w:rStyle w:val="Emphasis"/>
        </w:rPr>
        <w:t>New Publication</w:t>
      </w:r>
      <w:r>
        <w:t xml:space="preserve"> i pratite čarobnjaka. Odaberite tip replikacije (</w:t>
      </w:r>
      <w:r w:rsidRPr="00F24A16">
        <w:rPr>
          <w:i/>
          <w:iCs/>
        </w:rPr>
        <w:t>Snapshot</w:t>
      </w:r>
      <w:r>
        <w:t xml:space="preserve">, </w:t>
      </w:r>
      <w:r w:rsidRPr="00F24A16">
        <w:rPr>
          <w:i/>
          <w:iCs/>
        </w:rPr>
        <w:t>Transakciona</w:t>
      </w:r>
      <w:r>
        <w:t xml:space="preserve">, </w:t>
      </w:r>
      <w:r w:rsidR="00F24A16" w:rsidRPr="00F24A16">
        <w:rPr>
          <w:i/>
          <w:iCs/>
        </w:rPr>
        <w:t>P2P</w:t>
      </w:r>
      <w:r w:rsidR="00F24A16">
        <w:t xml:space="preserve">, </w:t>
      </w:r>
      <w:r w:rsidRPr="00F24A16">
        <w:rPr>
          <w:i/>
          <w:iCs/>
        </w:rPr>
        <w:t>Merge</w:t>
      </w:r>
      <w:r>
        <w:t>) i tabele, funkcije ili procedure koje želite da replicirate.</w:t>
      </w:r>
    </w:p>
    <w:p w14:paraId="7131E15B"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8000"/>
          <w:sz w:val="20"/>
          <w:szCs w:val="20"/>
          <w:lang w:val="sr-Cyrl-RS"/>
        </w:rPr>
        <w:t>-- Primer SQL komande za kreiranje publikacije</w:t>
      </w:r>
    </w:p>
    <w:p w14:paraId="219F42AB"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FF"/>
          <w:sz w:val="20"/>
          <w:szCs w:val="20"/>
          <w:lang w:val="sr-Cyrl-RS"/>
        </w:rPr>
        <w:t>USE</w:t>
      </w:r>
      <w:r w:rsidRPr="00F24A16">
        <w:rPr>
          <w:rFonts w:ascii="Consolas" w:hAnsi="Consolas" w:cs="Consolas"/>
          <w:color w:val="000000"/>
          <w:sz w:val="20"/>
          <w:szCs w:val="20"/>
          <w:lang w:val="sr-Cyrl-RS"/>
        </w:rPr>
        <w:t xml:space="preserve"> [master]</w:t>
      </w:r>
    </w:p>
    <w:p w14:paraId="75CD4F18"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FF"/>
          <w:sz w:val="20"/>
          <w:szCs w:val="20"/>
          <w:lang w:val="sr-Cyrl-RS"/>
        </w:rPr>
        <w:t>EXEC</w:t>
      </w:r>
      <w:r w:rsidRPr="00F24A16">
        <w:rPr>
          <w:rFonts w:ascii="Consolas" w:hAnsi="Consolas" w:cs="Consolas"/>
          <w:color w:val="000000"/>
          <w:sz w:val="20"/>
          <w:szCs w:val="20"/>
          <w:lang w:val="sr-Cyrl-RS"/>
        </w:rPr>
        <w:t xml:space="preserve"> </w:t>
      </w:r>
      <w:r w:rsidRPr="00F24A16">
        <w:rPr>
          <w:rFonts w:ascii="Consolas" w:hAnsi="Consolas" w:cs="Consolas"/>
          <w:color w:val="800000"/>
          <w:sz w:val="20"/>
          <w:szCs w:val="20"/>
          <w:lang w:val="sr-Cyrl-RS"/>
        </w:rPr>
        <w:t>sp_replicationdboption</w:t>
      </w:r>
      <w:r w:rsidRPr="00F24A16">
        <w:rPr>
          <w:rFonts w:ascii="Consolas" w:hAnsi="Consolas" w:cs="Consolas"/>
          <w:color w:val="0000FF"/>
          <w:sz w:val="20"/>
          <w:szCs w:val="20"/>
          <w:lang w:val="sr-Cyrl-RS"/>
        </w:rPr>
        <w:t xml:space="preserve"> </w:t>
      </w:r>
    </w:p>
    <w:p w14:paraId="606035AA"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FF"/>
          <w:sz w:val="20"/>
          <w:szCs w:val="20"/>
          <w:lang w:val="sr-Cyrl-RS"/>
        </w:rPr>
        <w:t xml:space="preserve">    </w:t>
      </w:r>
      <w:r w:rsidRPr="00F24A16">
        <w:rPr>
          <w:rFonts w:ascii="Consolas" w:hAnsi="Consolas" w:cs="Consolas"/>
          <w:color w:val="000000"/>
          <w:sz w:val="20"/>
          <w:szCs w:val="20"/>
          <w:lang w:val="sr-Cyrl-RS"/>
        </w:rPr>
        <w:t xml:space="preserve">@dbname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r w:rsidRPr="00F24A16">
        <w:rPr>
          <w:rFonts w:ascii="Consolas" w:hAnsi="Consolas" w:cs="Consolas"/>
          <w:color w:val="FF0000"/>
          <w:sz w:val="20"/>
          <w:szCs w:val="20"/>
          <w:lang w:val="sr-Cyrl-RS"/>
        </w:rPr>
        <w:t>N'AdventureWorks'</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p>
    <w:p w14:paraId="65F7B4F7"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00"/>
          <w:sz w:val="20"/>
          <w:szCs w:val="20"/>
          <w:lang w:val="sr-Cyrl-RS"/>
        </w:rPr>
        <w:t xml:space="preserve">    @optname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r w:rsidRPr="00F24A16">
        <w:rPr>
          <w:rFonts w:ascii="Consolas" w:hAnsi="Consolas" w:cs="Consolas"/>
          <w:color w:val="FF0000"/>
          <w:sz w:val="20"/>
          <w:szCs w:val="20"/>
          <w:lang w:val="sr-Cyrl-RS"/>
        </w:rPr>
        <w:t>N'publish'</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p>
    <w:p w14:paraId="61A72620"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808080"/>
          <w:sz w:val="20"/>
          <w:szCs w:val="20"/>
          <w:lang w:val="sr-Latn-RS"/>
        </w:rPr>
      </w:pPr>
      <w:r w:rsidRPr="00F24A16">
        <w:rPr>
          <w:rFonts w:ascii="Consolas" w:hAnsi="Consolas" w:cs="Consolas"/>
          <w:color w:val="000000"/>
          <w:sz w:val="20"/>
          <w:szCs w:val="20"/>
          <w:lang w:val="sr-Cyrl-RS"/>
        </w:rPr>
        <w:t xml:space="preserve">    @value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r w:rsidRPr="00F24A16">
        <w:rPr>
          <w:rFonts w:ascii="Consolas" w:hAnsi="Consolas" w:cs="Consolas"/>
          <w:color w:val="FF0000"/>
          <w:sz w:val="20"/>
          <w:szCs w:val="20"/>
          <w:lang w:val="sr-Cyrl-RS"/>
        </w:rPr>
        <w:t>N'true'</w:t>
      </w:r>
      <w:r w:rsidRPr="00F24A16">
        <w:rPr>
          <w:rFonts w:ascii="Consolas" w:hAnsi="Consolas" w:cs="Consolas"/>
          <w:color w:val="808080"/>
          <w:sz w:val="20"/>
          <w:szCs w:val="20"/>
          <w:lang w:val="sr-Cyrl-RS"/>
        </w:rPr>
        <w:t>;</w:t>
      </w:r>
    </w:p>
    <w:p w14:paraId="1361E8F6" w14:textId="77777777" w:rsidR="004159B3" w:rsidRPr="004159B3" w:rsidRDefault="004159B3" w:rsidP="004159B3">
      <w:pPr>
        <w:pStyle w:val="ListParagraph"/>
        <w:autoSpaceDE w:val="0"/>
        <w:autoSpaceDN w:val="0"/>
        <w:adjustRightInd w:val="0"/>
        <w:spacing w:after="0" w:line="240" w:lineRule="auto"/>
        <w:rPr>
          <w:rFonts w:ascii="Consolas" w:hAnsi="Consolas" w:cs="Consolas"/>
          <w:color w:val="808080"/>
          <w:lang w:val="sr-Latn-RS"/>
        </w:rPr>
      </w:pPr>
    </w:p>
    <w:p w14:paraId="75E49AC8" w14:textId="77777777" w:rsidR="004159B3" w:rsidRDefault="004159B3" w:rsidP="004159B3">
      <w:pPr>
        <w:pStyle w:val="NormalWeb"/>
      </w:pPr>
      <w:r>
        <w:rPr>
          <w:rStyle w:val="Strong"/>
        </w:rPr>
        <w:t>Podešavanje distributera</w:t>
      </w:r>
    </w:p>
    <w:p w14:paraId="5E12E1DE" w14:textId="77777777" w:rsidR="004159B3" w:rsidRDefault="004159B3" w:rsidP="00F24A16">
      <w:pPr>
        <w:pStyle w:val="NormalWeb"/>
        <w:jc w:val="both"/>
      </w:pPr>
      <w:r>
        <w:t xml:space="preserve">Distributer je ključan za uspešno uspostavljanje replikacije jer on upravlja distribucijom podataka. Može biti zasebna </w:t>
      </w:r>
      <w:r w:rsidRPr="00F24A16">
        <w:rPr>
          <w:i/>
          <w:iCs/>
        </w:rPr>
        <w:t>SQL Server</w:t>
      </w:r>
      <w:r>
        <w:t xml:space="preserve"> instanca ili može biti na istom serveru kao publikator.</w:t>
      </w:r>
    </w:p>
    <w:p w14:paraId="156FDB31" w14:textId="77777777" w:rsidR="004159B3" w:rsidRDefault="004159B3" w:rsidP="004159B3">
      <w:pPr>
        <w:pStyle w:val="NormalWeb"/>
      </w:pPr>
      <w:r>
        <w:rPr>
          <w:rStyle w:val="Strong"/>
        </w:rPr>
        <w:t>Koraci:</w:t>
      </w:r>
    </w:p>
    <w:p w14:paraId="7F389C99" w14:textId="4462ED62" w:rsidR="004159B3" w:rsidRDefault="004159B3" w:rsidP="00F24A16">
      <w:pPr>
        <w:numPr>
          <w:ilvl w:val="0"/>
          <w:numId w:val="41"/>
        </w:numPr>
        <w:spacing w:before="100" w:beforeAutospacing="1" w:after="100" w:afterAutospacing="1" w:line="240" w:lineRule="auto"/>
        <w:jc w:val="both"/>
      </w:pPr>
      <w:r>
        <w:rPr>
          <w:rStyle w:val="Strong"/>
        </w:rPr>
        <w:t>Izbor distributera:</w:t>
      </w:r>
      <w:r>
        <w:t xml:space="preserve"> U </w:t>
      </w:r>
      <w:r w:rsidRPr="00F24A16">
        <w:rPr>
          <w:i/>
          <w:iCs/>
        </w:rPr>
        <w:t>SSMS</w:t>
      </w:r>
      <w:r>
        <w:t xml:space="preserve">-u, desni klik na </w:t>
      </w:r>
      <w:r>
        <w:rPr>
          <w:rStyle w:val="Emphasis"/>
        </w:rPr>
        <w:t>Replication</w:t>
      </w:r>
      <w:r>
        <w:t xml:space="preserve"> folder i izaberite </w:t>
      </w:r>
      <w:r>
        <w:rPr>
          <w:rStyle w:val="Emphasis"/>
        </w:rPr>
        <w:t>Configure Distribution</w:t>
      </w:r>
      <w:r>
        <w:t>. Ako publikator i distributer dele istu SQL Server instancu, izab</w:t>
      </w:r>
      <w:r w:rsidR="00F24A16">
        <w:t xml:space="preserve">rati </w:t>
      </w:r>
      <w:r>
        <w:rPr>
          <w:rStyle w:val="Emphasis"/>
        </w:rPr>
        <w:t>Use the following server as the Distributor</w:t>
      </w:r>
      <w:r>
        <w:t xml:space="preserve"> i pratit</w:t>
      </w:r>
      <w:r w:rsidR="00B52835">
        <w:t>i</w:t>
      </w:r>
      <w:r>
        <w:t xml:space="preserve"> čarobnjaka da bi kreirali distribucionu bazu podataka.</w:t>
      </w:r>
    </w:p>
    <w:p w14:paraId="39DC8375" w14:textId="77777777" w:rsidR="004159B3" w:rsidRDefault="004159B3" w:rsidP="00F24A16">
      <w:pPr>
        <w:numPr>
          <w:ilvl w:val="0"/>
          <w:numId w:val="41"/>
        </w:numPr>
        <w:spacing w:before="100" w:beforeAutospacing="1" w:after="100" w:afterAutospacing="1" w:line="240" w:lineRule="auto"/>
        <w:jc w:val="both"/>
      </w:pPr>
      <w:r>
        <w:rPr>
          <w:rStyle w:val="Strong"/>
        </w:rPr>
        <w:t>Konfiguracija distribucione baze podataka:</w:t>
      </w:r>
      <w:r>
        <w:t xml:space="preserve"> Distribuciona baza sadrži sve neophodne informacije o replikaciji, kao što su agenti za replikaciju, metapodaci i istorija transakcija.</w:t>
      </w:r>
    </w:p>
    <w:p w14:paraId="37EF086B"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8000"/>
          <w:sz w:val="20"/>
          <w:szCs w:val="20"/>
          <w:lang w:val="sr-Cyrl-RS"/>
        </w:rPr>
        <w:t>-- Kreiranje distribucione baze podataka</w:t>
      </w:r>
    </w:p>
    <w:p w14:paraId="6822D0B4"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FF"/>
          <w:sz w:val="20"/>
          <w:szCs w:val="20"/>
          <w:lang w:val="sr-Cyrl-RS"/>
        </w:rPr>
        <w:t>USE</w:t>
      </w:r>
      <w:r w:rsidRPr="00F24A16">
        <w:rPr>
          <w:rFonts w:ascii="Consolas" w:hAnsi="Consolas" w:cs="Consolas"/>
          <w:color w:val="000000"/>
          <w:sz w:val="20"/>
          <w:szCs w:val="20"/>
          <w:lang w:val="sr-Cyrl-RS"/>
        </w:rPr>
        <w:t xml:space="preserve"> </w:t>
      </w:r>
      <w:r w:rsidRPr="00F24A16">
        <w:rPr>
          <w:rFonts w:ascii="Consolas" w:hAnsi="Consolas" w:cs="Consolas"/>
          <w:color w:val="0000FF"/>
          <w:sz w:val="20"/>
          <w:szCs w:val="20"/>
          <w:lang w:val="sr-Cyrl-RS"/>
        </w:rPr>
        <w:t>master</w:t>
      </w:r>
    </w:p>
    <w:p w14:paraId="1AAD6F72"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FF"/>
          <w:sz w:val="20"/>
          <w:szCs w:val="20"/>
          <w:lang w:val="sr-Cyrl-RS"/>
        </w:rPr>
        <w:t>EXEC</w:t>
      </w:r>
      <w:r w:rsidRPr="00F24A16">
        <w:rPr>
          <w:rFonts w:ascii="Consolas" w:hAnsi="Consolas" w:cs="Consolas"/>
          <w:color w:val="000000"/>
          <w:sz w:val="20"/>
          <w:szCs w:val="20"/>
          <w:lang w:val="sr-Cyrl-RS"/>
        </w:rPr>
        <w:t xml:space="preserve"> </w:t>
      </w:r>
      <w:r w:rsidRPr="00F24A16">
        <w:rPr>
          <w:rFonts w:ascii="Consolas" w:hAnsi="Consolas" w:cs="Consolas"/>
          <w:color w:val="800000"/>
          <w:sz w:val="20"/>
          <w:szCs w:val="20"/>
          <w:lang w:val="sr-Cyrl-RS"/>
        </w:rPr>
        <w:t>sp_adddistributiondb</w:t>
      </w:r>
      <w:r w:rsidRPr="00F24A16">
        <w:rPr>
          <w:rFonts w:ascii="Consolas" w:hAnsi="Consolas" w:cs="Consolas"/>
          <w:color w:val="0000FF"/>
          <w:sz w:val="20"/>
          <w:szCs w:val="20"/>
          <w:lang w:val="sr-Cyrl-RS"/>
        </w:rPr>
        <w:t xml:space="preserve"> </w:t>
      </w:r>
    </w:p>
    <w:p w14:paraId="0A992B07"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FF"/>
          <w:sz w:val="20"/>
          <w:szCs w:val="20"/>
          <w:lang w:val="sr-Cyrl-RS"/>
        </w:rPr>
        <w:t xml:space="preserve">    </w:t>
      </w:r>
      <w:r w:rsidRPr="00F24A16">
        <w:rPr>
          <w:rFonts w:ascii="Consolas" w:hAnsi="Consolas" w:cs="Consolas"/>
          <w:color w:val="000000"/>
          <w:sz w:val="20"/>
          <w:szCs w:val="20"/>
          <w:lang w:val="sr-Cyrl-RS"/>
        </w:rPr>
        <w:t xml:space="preserve">@database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r w:rsidRPr="00F24A16">
        <w:rPr>
          <w:rFonts w:ascii="Consolas" w:hAnsi="Consolas" w:cs="Consolas"/>
          <w:color w:val="FF0000"/>
          <w:sz w:val="20"/>
          <w:szCs w:val="20"/>
          <w:lang w:val="sr-Cyrl-RS"/>
        </w:rPr>
        <w:t>N'distribution'</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p>
    <w:p w14:paraId="31147161"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00"/>
          <w:sz w:val="20"/>
          <w:szCs w:val="20"/>
          <w:lang w:val="sr-Cyrl-RS"/>
        </w:rPr>
        <w:t xml:space="preserve">    @data_folder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r w:rsidRPr="00F24A16">
        <w:rPr>
          <w:rFonts w:ascii="Consolas" w:hAnsi="Consolas" w:cs="Consolas"/>
          <w:color w:val="FF0000"/>
          <w:sz w:val="20"/>
          <w:szCs w:val="20"/>
          <w:lang w:val="sr-Cyrl-RS"/>
        </w:rPr>
        <w:t>N'C:\Program Files\Microsoft SQL Server\MSSQL15.MSSQLSERVER\MSSQL\DATA'</w:t>
      </w:r>
      <w:r w:rsidRPr="00F24A16">
        <w:rPr>
          <w:rFonts w:ascii="Consolas" w:hAnsi="Consolas" w:cs="Consolas"/>
          <w:color w:val="808080"/>
          <w:sz w:val="20"/>
          <w:szCs w:val="20"/>
          <w:lang w:val="sr-Cyrl-RS"/>
        </w:rPr>
        <w:t>,</w:t>
      </w:r>
    </w:p>
    <w:p w14:paraId="784E54CD"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00"/>
          <w:sz w:val="20"/>
          <w:szCs w:val="20"/>
          <w:lang w:val="sr-Cyrl-RS"/>
        </w:rPr>
        <w:t xml:space="preserve">    @log_folder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r w:rsidRPr="00F24A16">
        <w:rPr>
          <w:rFonts w:ascii="Consolas" w:hAnsi="Consolas" w:cs="Consolas"/>
          <w:color w:val="FF0000"/>
          <w:sz w:val="20"/>
          <w:szCs w:val="20"/>
          <w:lang w:val="sr-Cyrl-RS"/>
        </w:rPr>
        <w:t>N'C:\Program Files\Microsoft SQL Server\MSSQL15.MSSQLSERVER\MSSQL\DATA'</w:t>
      </w:r>
      <w:r w:rsidRPr="00F24A16">
        <w:rPr>
          <w:rFonts w:ascii="Consolas" w:hAnsi="Consolas" w:cs="Consolas"/>
          <w:color w:val="808080"/>
          <w:sz w:val="20"/>
          <w:szCs w:val="20"/>
          <w:lang w:val="sr-Cyrl-RS"/>
        </w:rPr>
        <w:t>,</w:t>
      </w:r>
    </w:p>
    <w:p w14:paraId="70183002"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00"/>
          <w:sz w:val="20"/>
          <w:szCs w:val="20"/>
          <w:lang w:val="sr-Cyrl-RS"/>
        </w:rPr>
        <w:t xml:space="preserve">    @min_distretention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0</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p>
    <w:p w14:paraId="6AF6C086"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000000"/>
          <w:sz w:val="20"/>
          <w:szCs w:val="20"/>
          <w:lang w:val="sr-Cyrl-RS"/>
        </w:rPr>
      </w:pPr>
      <w:r w:rsidRPr="00F24A16">
        <w:rPr>
          <w:rFonts w:ascii="Consolas" w:hAnsi="Consolas" w:cs="Consolas"/>
          <w:color w:val="000000"/>
          <w:sz w:val="20"/>
          <w:szCs w:val="20"/>
          <w:lang w:val="sr-Cyrl-RS"/>
        </w:rPr>
        <w:t xml:space="preserve">    @max_distretention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72</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w:t>
      </w:r>
    </w:p>
    <w:p w14:paraId="1744C201" w14:textId="77777777" w:rsidR="004159B3" w:rsidRPr="00F24A16" w:rsidRDefault="004159B3" w:rsidP="004159B3">
      <w:pPr>
        <w:pStyle w:val="ListParagraph"/>
        <w:autoSpaceDE w:val="0"/>
        <w:autoSpaceDN w:val="0"/>
        <w:adjustRightInd w:val="0"/>
        <w:spacing w:after="0" w:line="240" w:lineRule="auto"/>
        <w:rPr>
          <w:rFonts w:ascii="Consolas" w:hAnsi="Consolas" w:cs="Consolas"/>
          <w:color w:val="808080"/>
          <w:sz w:val="20"/>
          <w:szCs w:val="20"/>
          <w:lang w:val="sr-Latn-RS"/>
        </w:rPr>
      </w:pPr>
      <w:r w:rsidRPr="00F24A16">
        <w:rPr>
          <w:rFonts w:ascii="Consolas" w:hAnsi="Consolas" w:cs="Consolas"/>
          <w:color w:val="000000"/>
          <w:sz w:val="20"/>
          <w:szCs w:val="20"/>
          <w:lang w:val="sr-Cyrl-RS"/>
        </w:rPr>
        <w:t xml:space="preserve">    @history_retention </w:t>
      </w:r>
      <w:r w:rsidRPr="00F24A16">
        <w:rPr>
          <w:rFonts w:ascii="Consolas" w:hAnsi="Consolas" w:cs="Consolas"/>
          <w:color w:val="808080"/>
          <w:sz w:val="20"/>
          <w:szCs w:val="20"/>
          <w:lang w:val="sr-Cyrl-RS"/>
        </w:rPr>
        <w:t>=</w:t>
      </w:r>
      <w:r w:rsidRPr="00F24A16">
        <w:rPr>
          <w:rFonts w:ascii="Consolas" w:hAnsi="Consolas" w:cs="Consolas"/>
          <w:color w:val="000000"/>
          <w:sz w:val="20"/>
          <w:szCs w:val="20"/>
          <w:lang w:val="sr-Cyrl-RS"/>
        </w:rPr>
        <w:t xml:space="preserve"> 48</w:t>
      </w:r>
      <w:r w:rsidRPr="00F24A16">
        <w:rPr>
          <w:rFonts w:ascii="Consolas" w:hAnsi="Consolas" w:cs="Consolas"/>
          <w:color w:val="808080"/>
          <w:sz w:val="20"/>
          <w:szCs w:val="20"/>
          <w:lang w:val="sr-Cyrl-RS"/>
        </w:rPr>
        <w:t>;</w:t>
      </w:r>
    </w:p>
    <w:p w14:paraId="453703F6" w14:textId="77777777" w:rsidR="004159B3" w:rsidRDefault="004159B3" w:rsidP="004159B3">
      <w:pPr>
        <w:autoSpaceDE w:val="0"/>
        <w:autoSpaceDN w:val="0"/>
        <w:adjustRightInd w:val="0"/>
        <w:spacing w:after="0" w:line="240" w:lineRule="auto"/>
        <w:rPr>
          <w:rFonts w:ascii="Consolas" w:hAnsi="Consolas" w:cs="Consolas"/>
          <w:color w:val="000000"/>
          <w:sz w:val="19"/>
          <w:szCs w:val="19"/>
          <w:lang w:val="sr-Latn-RS"/>
        </w:rPr>
      </w:pPr>
    </w:p>
    <w:p w14:paraId="775D3F1E" w14:textId="77777777" w:rsidR="00456CD5" w:rsidRDefault="00456CD5" w:rsidP="00456CD5">
      <w:pPr>
        <w:pStyle w:val="NormalWeb"/>
      </w:pPr>
      <w:r>
        <w:rPr>
          <w:rStyle w:val="Strong"/>
        </w:rPr>
        <w:lastRenderedPageBreak/>
        <w:t>Dodavanje pretplatnika</w:t>
      </w:r>
    </w:p>
    <w:p w14:paraId="4F4B59B5" w14:textId="77777777" w:rsidR="00456CD5" w:rsidRDefault="00456CD5" w:rsidP="00B52835">
      <w:pPr>
        <w:pStyle w:val="NormalWeb"/>
        <w:jc w:val="both"/>
      </w:pPr>
      <w:r>
        <w:t xml:space="preserve">Pretplatnici su </w:t>
      </w:r>
      <w:r w:rsidRPr="00B52835">
        <w:rPr>
          <w:i/>
          <w:iCs/>
        </w:rPr>
        <w:t>SQL Server</w:t>
      </w:r>
      <w:r>
        <w:t xml:space="preserve"> instance koje primaju replike podataka sa publikatora preko distributera. Pretplatnici mogu biti </w:t>
      </w:r>
      <w:r w:rsidRPr="00B52835">
        <w:rPr>
          <w:i/>
          <w:iCs/>
        </w:rPr>
        <w:t>push</w:t>
      </w:r>
      <w:r>
        <w:t xml:space="preserve"> (gde publikator šalje podatke) ili </w:t>
      </w:r>
      <w:r w:rsidRPr="00B52835">
        <w:rPr>
          <w:i/>
          <w:iCs/>
        </w:rPr>
        <w:t>pull</w:t>
      </w:r>
      <w:r>
        <w:t xml:space="preserve"> (gde pretplatnik povlači podatke).</w:t>
      </w:r>
    </w:p>
    <w:p w14:paraId="18BD5FAE" w14:textId="77777777" w:rsidR="00456CD5" w:rsidRDefault="00456CD5" w:rsidP="00456CD5">
      <w:pPr>
        <w:pStyle w:val="NormalWeb"/>
      </w:pPr>
      <w:r>
        <w:rPr>
          <w:rStyle w:val="Strong"/>
        </w:rPr>
        <w:t>Koraci:</w:t>
      </w:r>
    </w:p>
    <w:p w14:paraId="340C5168" w14:textId="3B3C319E" w:rsidR="00456CD5" w:rsidRDefault="00456CD5" w:rsidP="00B52835">
      <w:pPr>
        <w:numPr>
          <w:ilvl w:val="0"/>
          <w:numId w:val="42"/>
        </w:numPr>
        <w:spacing w:before="100" w:beforeAutospacing="1" w:after="100" w:afterAutospacing="1" w:line="240" w:lineRule="auto"/>
        <w:jc w:val="both"/>
      </w:pPr>
      <w:r>
        <w:rPr>
          <w:rStyle w:val="Strong"/>
        </w:rPr>
        <w:t>Kreiranje pretplate:</w:t>
      </w:r>
      <w:r>
        <w:t xml:space="preserve"> Nakon kreiranja publikacije, odabr</w:t>
      </w:r>
      <w:r w:rsidR="00B52835">
        <w:t>ati</w:t>
      </w:r>
      <w:r>
        <w:t xml:space="preserve"> </w:t>
      </w:r>
      <w:r>
        <w:rPr>
          <w:rStyle w:val="Emphasis"/>
        </w:rPr>
        <w:t>New Subscription</w:t>
      </w:r>
      <w:r>
        <w:t xml:space="preserve"> u </w:t>
      </w:r>
      <w:r w:rsidRPr="00B52835">
        <w:rPr>
          <w:i/>
          <w:iCs/>
        </w:rPr>
        <w:t>SSMS</w:t>
      </w:r>
      <w:r>
        <w:t>-u. Pratit</w:t>
      </w:r>
      <w:r w:rsidR="00B52835">
        <w:t>i</w:t>
      </w:r>
      <w:r>
        <w:t xml:space="preserve"> čarobnjaka da bi dodali pretplatnike i izabrali </w:t>
      </w:r>
      <w:r w:rsidRPr="00B52835">
        <w:rPr>
          <w:i/>
          <w:iCs/>
        </w:rPr>
        <w:t>push</w:t>
      </w:r>
      <w:r>
        <w:t xml:space="preserve"> ili </w:t>
      </w:r>
      <w:r w:rsidRPr="00B52835">
        <w:rPr>
          <w:i/>
          <w:iCs/>
        </w:rPr>
        <w:t>pull</w:t>
      </w:r>
      <w:r>
        <w:t xml:space="preserve"> opciju.</w:t>
      </w:r>
    </w:p>
    <w:p w14:paraId="579BC94A" w14:textId="77777777" w:rsidR="00456CD5" w:rsidRDefault="00456CD5" w:rsidP="00B52835">
      <w:pPr>
        <w:numPr>
          <w:ilvl w:val="0"/>
          <w:numId w:val="42"/>
        </w:numPr>
        <w:spacing w:before="100" w:beforeAutospacing="1" w:after="100" w:afterAutospacing="1" w:line="240" w:lineRule="auto"/>
        <w:jc w:val="both"/>
      </w:pPr>
      <w:r>
        <w:rPr>
          <w:rStyle w:val="Strong"/>
        </w:rPr>
        <w:t>Sinhronizacija podataka:</w:t>
      </w:r>
      <w:r>
        <w:t xml:space="preserve"> Nakon podešavanja, agent za distribuciju pokreće sinhronizaciju podataka između publikatora i pretplatnika.</w:t>
      </w:r>
    </w:p>
    <w:p w14:paraId="6676B5C2" w14:textId="77777777" w:rsidR="00456CD5" w:rsidRDefault="00456CD5" w:rsidP="00456CD5">
      <w:pPr>
        <w:spacing w:before="100" w:beforeAutospacing="1" w:after="100" w:afterAutospacing="1" w:line="240" w:lineRule="auto"/>
      </w:pPr>
    </w:p>
    <w:p w14:paraId="1D4C7EF7" w14:textId="77777777" w:rsidR="00456CD5" w:rsidRPr="00B52835" w:rsidRDefault="00456CD5" w:rsidP="00456CD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8000"/>
          <w:sz w:val="20"/>
          <w:szCs w:val="20"/>
          <w:lang w:val="sr-Cyrl-RS"/>
        </w:rPr>
        <w:t>-- Kreiranje pretplate</w:t>
      </w:r>
    </w:p>
    <w:p w14:paraId="1AAF969C" w14:textId="77777777" w:rsidR="00456CD5" w:rsidRPr="00B52835" w:rsidRDefault="00456CD5" w:rsidP="00456CD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USE</w:t>
      </w:r>
      <w:r w:rsidRPr="00B52835">
        <w:rPr>
          <w:rFonts w:ascii="Consolas" w:hAnsi="Consolas" w:cs="Consolas"/>
          <w:color w:val="000000"/>
          <w:sz w:val="20"/>
          <w:szCs w:val="20"/>
          <w:lang w:val="sr-Cyrl-RS"/>
        </w:rPr>
        <w:t xml:space="preserve"> [AdventureWorks]</w:t>
      </w:r>
    </w:p>
    <w:p w14:paraId="5D31A015" w14:textId="77777777" w:rsidR="00456CD5" w:rsidRPr="00B52835" w:rsidRDefault="00456CD5" w:rsidP="00456CD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EXEC</w:t>
      </w:r>
      <w:r w:rsidRPr="00B52835">
        <w:rPr>
          <w:rFonts w:ascii="Consolas" w:hAnsi="Consolas" w:cs="Consolas"/>
          <w:color w:val="000000"/>
          <w:sz w:val="20"/>
          <w:szCs w:val="20"/>
          <w:lang w:val="sr-Cyrl-RS"/>
        </w:rPr>
        <w:t xml:space="preserve"> </w:t>
      </w:r>
      <w:r w:rsidRPr="00B52835">
        <w:rPr>
          <w:rFonts w:ascii="Consolas" w:hAnsi="Consolas" w:cs="Consolas"/>
          <w:color w:val="800000"/>
          <w:sz w:val="20"/>
          <w:szCs w:val="20"/>
          <w:lang w:val="sr-Cyrl-RS"/>
        </w:rPr>
        <w:t>sp_addsubscription</w:t>
      </w:r>
      <w:r w:rsidRPr="00B52835">
        <w:rPr>
          <w:rFonts w:ascii="Consolas" w:hAnsi="Consolas" w:cs="Consolas"/>
          <w:color w:val="0000FF"/>
          <w:sz w:val="20"/>
          <w:szCs w:val="20"/>
          <w:lang w:val="sr-Cyrl-RS"/>
        </w:rPr>
        <w:t xml:space="preserve"> </w:t>
      </w:r>
    </w:p>
    <w:p w14:paraId="53D7356C" w14:textId="77777777" w:rsidR="00456CD5" w:rsidRPr="00B52835" w:rsidRDefault="00456CD5" w:rsidP="00456CD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 xml:space="preserve">    </w:t>
      </w:r>
      <w:r w:rsidRPr="00B52835">
        <w:rPr>
          <w:rFonts w:ascii="Consolas" w:hAnsi="Consolas" w:cs="Consolas"/>
          <w:color w:val="000000"/>
          <w:sz w:val="20"/>
          <w:szCs w:val="20"/>
          <w:lang w:val="sr-Cyrl-RS"/>
        </w:rPr>
        <w:t xml:space="preserve">@publication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N'AdventureWorksPub'</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02294A61" w14:textId="77777777" w:rsidR="00456CD5" w:rsidRPr="00B52835" w:rsidRDefault="00456CD5" w:rsidP="00456CD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@subscriber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N'SQLServerInstance2'</w:t>
      </w:r>
      <w:r w:rsidRPr="00B52835">
        <w:rPr>
          <w:rFonts w:ascii="Consolas" w:hAnsi="Consolas" w:cs="Consolas"/>
          <w:color w:val="808080"/>
          <w:sz w:val="20"/>
          <w:szCs w:val="20"/>
          <w:lang w:val="sr-Cyrl-RS"/>
        </w:rPr>
        <w:t>,</w:t>
      </w:r>
    </w:p>
    <w:p w14:paraId="05170C10" w14:textId="77777777" w:rsidR="00456CD5" w:rsidRPr="00B52835" w:rsidRDefault="00456CD5" w:rsidP="00456CD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@destination_db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N'AdventureWorksReplica'</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6036645B" w14:textId="77777777" w:rsidR="00456CD5" w:rsidRPr="00B52835" w:rsidRDefault="00456CD5" w:rsidP="00456CD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@subscription_type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N'Push'</w:t>
      </w:r>
      <w:r w:rsidRPr="00B52835">
        <w:rPr>
          <w:rFonts w:ascii="Consolas" w:hAnsi="Consolas" w:cs="Consolas"/>
          <w:color w:val="808080"/>
          <w:sz w:val="20"/>
          <w:szCs w:val="20"/>
          <w:lang w:val="sr-Cyrl-RS"/>
        </w:rPr>
        <w:t>;</w:t>
      </w:r>
    </w:p>
    <w:p w14:paraId="1F1933F2" w14:textId="77777777" w:rsidR="004159B3" w:rsidRPr="00456CD5" w:rsidRDefault="004159B3" w:rsidP="004159B3">
      <w:pPr>
        <w:autoSpaceDE w:val="0"/>
        <w:autoSpaceDN w:val="0"/>
        <w:adjustRightInd w:val="0"/>
        <w:spacing w:after="0" w:line="240" w:lineRule="auto"/>
        <w:rPr>
          <w:rFonts w:ascii="Consolas" w:hAnsi="Consolas" w:cs="Consolas"/>
          <w:color w:val="000000"/>
          <w:lang w:val="sr-Latn-RS"/>
        </w:rPr>
      </w:pPr>
    </w:p>
    <w:p w14:paraId="4613EBAF" w14:textId="1723922C" w:rsidR="004159B3" w:rsidRPr="00456CD5" w:rsidRDefault="004159B3" w:rsidP="00456CD5">
      <w:pPr>
        <w:autoSpaceDE w:val="0"/>
        <w:autoSpaceDN w:val="0"/>
        <w:adjustRightInd w:val="0"/>
        <w:spacing w:after="0" w:line="240" w:lineRule="auto"/>
        <w:rPr>
          <w:rFonts w:ascii="Consolas" w:hAnsi="Consolas" w:cs="Consolas"/>
          <w:color w:val="000000"/>
          <w:lang w:val="sr-Cyrl-RS"/>
        </w:rPr>
      </w:pPr>
      <w:r w:rsidRPr="00456CD5">
        <w:br w:type="page"/>
      </w:r>
    </w:p>
    <w:p w14:paraId="6913175B" w14:textId="77777777" w:rsidR="004159B3" w:rsidRDefault="004159B3" w:rsidP="00833595">
      <w:pPr>
        <w:pStyle w:val="Heading1"/>
        <w:jc w:val="left"/>
      </w:pPr>
      <w:bookmarkStart w:id="3" w:name="_Toc175995033"/>
      <w:r>
        <w:lastRenderedPageBreak/>
        <w:t>Tipovi replikacije</w:t>
      </w:r>
      <w:bookmarkEnd w:id="3"/>
    </w:p>
    <w:p w14:paraId="5C88D532" w14:textId="77777777" w:rsidR="00B52835" w:rsidRDefault="00B52835" w:rsidP="004159B3"/>
    <w:p w14:paraId="53AF7FC6" w14:textId="78C3E93F" w:rsidR="004159B3" w:rsidRDefault="00B52835" w:rsidP="00B52835">
      <w:pPr>
        <w:jc w:val="both"/>
      </w:pPr>
      <w:r>
        <w:t xml:space="preserve">U prethodnom poglavlju je već napomenuto </w:t>
      </w:r>
      <w:r w:rsidR="004159B3">
        <w:rPr>
          <w:lang w:val="sr-Latn-RS"/>
        </w:rPr>
        <w:t xml:space="preserve">da postoje </w:t>
      </w:r>
      <w:r w:rsidR="004159B3" w:rsidRPr="0083605C">
        <w:rPr>
          <w:i/>
          <w:iCs/>
        </w:rPr>
        <w:t>Snapshot</w:t>
      </w:r>
      <w:r w:rsidR="004159B3">
        <w:t xml:space="preserve"> replikacija, Transakciona replikacija</w:t>
      </w:r>
      <w:r>
        <w:t xml:space="preserve">, </w:t>
      </w:r>
      <w:r w:rsidRPr="00B52835">
        <w:rPr>
          <w:i/>
          <w:iCs/>
        </w:rPr>
        <w:t>Peer-to-Peer</w:t>
      </w:r>
      <w:r>
        <w:t xml:space="preserve"> replikacija</w:t>
      </w:r>
      <w:r w:rsidR="004159B3">
        <w:t xml:space="preserve"> i </w:t>
      </w:r>
      <w:r w:rsidR="004159B3" w:rsidRPr="004159B3">
        <w:rPr>
          <w:i/>
          <w:iCs/>
        </w:rPr>
        <w:t>Merge</w:t>
      </w:r>
      <w:r w:rsidR="004159B3">
        <w:t xml:space="preserve"> replikacija. U nastavku će svaka od njih biti detaljno opisana.</w:t>
      </w:r>
    </w:p>
    <w:p w14:paraId="6F55D0BA" w14:textId="52D856B3" w:rsidR="004159B3" w:rsidRPr="008F2064" w:rsidRDefault="004159B3" w:rsidP="008F2064">
      <w:pPr>
        <w:pStyle w:val="Heading2"/>
      </w:pPr>
      <w:bookmarkStart w:id="4" w:name="_Toc175995034"/>
      <w:r w:rsidRPr="00E35221">
        <w:rPr>
          <w:rStyle w:val="Strong"/>
          <w:b/>
          <w:bCs/>
          <w:i/>
          <w:iCs/>
        </w:rPr>
        <w:t>Snapshot</w:t>
      </w:r>
      <w:r w:rsidRPr="008F2064">
        <w:rPr>
          <w:rStyle w:val="Strong"/>
          <w:b/>
          <w:bCs/>
        </w:rPr>
        <w:t xml:space="preserve"> replikacija</w:t>
      </w:r>
      <w:bookmarkEnd w:id="4"/>
    </w:p>
    <w:p w14:paraId="4A3567E8" w14:textId="77777777" w:rsidR="004159B3" w:rsidRDefault="004159B3" w:rsidP="00B52835">
      <w:pPr>
        <w:pStyle w:val="NormalWeb"/>
        <w:jc w:val="both"/>
      </w:pPr>
      <w:r w:rsidRPr="00B52835">
        <w:rPr>
          <w:i/>
          <w:iCs/>
        </w:rPr>
        <w:t>Snapshot</w:t>
      </w:r>
      <w:r>
        <w:t xml:space="preserve"> replikacija pravi statičnu kopiju (snimak) baze podataka u određenom trenutku i šalje taj snimak pretplatnicima. Ovaj tip replikacije se koristi kada su promene podataka retke ili kada je prihvatljivo da pretplatnici povremeno dobijaju ažurirane podatke, a ne u realnom vremenu.</w:t>
      </w:r>
    </w:p>
    <w:p w14:paraId="67DAA8EB" w14:textId="43AD71D7" w:rsidR="00E35221" w:rsidRDefault="00E35221" w:rsidP="00E35221">
      <w:pPr>
        <w:pStyle w:val="NormalWeb"/>
        <w:jc w:val="center"/>
      </w:pPr>
      <w:r w:rsidRPr="00E35221">
        <w:rPr>
          <w:noProof/>
        </w:rPr>
        <w:drawing>
          <wp:inline distT="0" distB="0" distL="0" distR="0" wp14:anchorId="6FF52B15" wp14:editId="5FEE3A0B">
            <wp:extent cx="5943600" cy="1787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87525"/>
                    </a:xfrm>
                    <a:prstGeom prst="rect">
                      <a:avLst/>
                    </a:prstGeom>
                  </pic:spPr>
                </pic:pic>
              </a:graphicData>
            </a:graphic>
          </wp:inline>
        </w:drawing>
      </w:r>
    </w:p>
    <w:p w14:paraId="12C626C6" w14:textId="0ED81F15" w:rsidR="00E35221" w:rsidRDefault="00E35221" w:rsidP="00B52835">
      <w:pPr>
        <w:spacing w:after="120"/>
        <w:jc w:val="center"/>
        <w:rPr>
          <w:rStyle w:val="Strong"/>
          <w:b w:val="0"/>
          <w:bCs w:val="0"/>
        </w:rPr>
      </w:pPr>
      <w:r>
        <w:t xml:space="preserve">Slika 2.  </w:t>
      </w:r>
      <w:r w:rsidRPr="00E35221">
        <w:rPr>
          <w:rStyle w:val="Strong"/>
          <w:b w:val="0"/>
          <w:bCs w:val="0"/>
          <w:i/>
          <w:iCs/>
        </w:rPr>
        <w:t>Snapshot</w:t>
      </w:r>
      <w:r w:rsidRPr="008F2064">
        <w:rPr>
          <w:rStyle w:val="Strong"/>
          <w:b w:val="0"/>
          <w:bCs w:val="0"/>
        </w:rPr>
        <w:t xml:space="preserve"> replikacija</w:t>
      </w:r>
    </w:p>
    <w:p w14:paraId="24FA62AF" w14:textId="77777777" w:rsidR="00B52835" w:rsidRDefault="00B52835" w:rsidP="00B52835">
      <w:pPr>
        <w:spacing w:after="120"/>
        <w:jc w:val="center"/>
      </w:pPr>
    </w:p>
    <w:p w14:paraId="32972CD4" w14:textId="77777777" w:rsidR="00833595" w:rsidRDefault="00833595" w:rsidP="00833595">
      <w:pPr>
        <w:pStyle w:val="NormalWeb"/>
        <w:numPr>
          <w:ilvl w:val="0"/>
          <w:numId w:val="44"/>
        </w:numPr>
      </w:pPr>
      <w:r>
        <w:rPr>
          <w:rStyle w:val="Strong"/>
        </w:rPr>
        <w:t>Kreiranje publikacije:</w:t>
      </w:r>
    </w:p>
    <w:p w14:paraId="6C9F8460" w14:textId="6C2F360C" w:rsidR="00833595" w:rsidRDefault="00833595" w:rsidP="00B52835">
      <w:pPr>
        <w:numPr>
          <w:ilvl w:val="0"/>
          <w:numId w:val="43"/>
        </w:numPr>
        <w:spacing w:before="100" w:beforeAutospacing="1" w:after="100" w:afterAutospacing="1" w:line="240" w:lineRule="auto"/>
        <w:jc w:val="both"/>
      </w:pPr>
      <w:r>
        <w:t>Odaber</w:t>
      </w:r>
      <w:r w:rsidR="00B52835">
        <w:t>ati</w:t>
      </w:r>
      <w:r>
        <w:t xml:space="preserve"> tabele koje </w:t>
      </w:r>
      <w:r w:rsidR="00B52835">
        <w:t>je potrebno</w:t>
      </w:r>
      <w:r>
        <w:t xml:space="preserve"> replicirat</w:t>
      </w:r>
      <w:r w:rsidR="00B52835">
        <w:t>i</w:t>
      </w:r>
      <w:r>
        <w:t>.</w:t>
      </w:r>
    </w:p>
    <w:p w14:paraId="3EA63C07" w14:textId="2E8D87D5" w:rsidR="00833595" w:rsidRDefault="00833595" w:rsidP="00B52835">
      <w:pPr>
        <w:numPr>
          <w:ilvl w:val="0"/>
          <w:numId w:val="43"/>
        </w:numPr>
        <w:spacing w:before="100" w:beforeAutospacing="1" w:after="100" w:afterAutospacing="1" w:line="240" w:lineRule="auto"/>
        <w:jc w:val="both"/>
      </w:pPr>
      <w:r>
        <w:t>Pokren</w:t>
      </w:r>
      <w:r w:rsidR="00B52835">
        <w:t>uti</w:t>
      </w:r>
      <w:r>
        <w:t xml:space="preserve"> </w:t>
      </w:r>
      <w:r w:rsidRPr="00B52835">
        <w:rPr>
          <w:i/>
          <w:iCs/>
        </w:rPr>
        <w:t>Snapshot</w:t>
      </w:r>
      <w:r>
        <w:t xml:space="preserve"> agent koji će kreirati </w:t>
      </w:r>
      <w:r w:rsidRPr="00B52835">
        <w:rPr>
          <w:i/>
          <w:iCs/>
        </w:rPr>
        <w:t>snapshot</w:t>
      </w:r>
      <w:r>
        <w:t xml:space="preserve"> i snimiti ga u distribucionu bazu.</w:t>
      </w:r>
    </w:p>
    <w:p w14:paraId="20C77AC5"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8000"/>
          <w:sz w:val="20"/>
          <w:szCs w:val="20"/>
          <w:lang w:val="sr-Cyrl-RS"/>
        </w:rPr>
        <w:t>-- Kreiranje Snapshot publikacije</w:t>
      </w:r>
    </w:p>
    <w:p w14:paraId="1FBDA51F"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USE</w:t>
      </w:r>
      <w:r w:rsidRPr="00B52835">
        <w:rPr>
          <w:rFonts w:ascii="Consolas" w:hAnsi="Consolas" w:cs="Consolas"/>
          <w:color w:val="000000"/>
          <w:sz w:val="20"/>
          <w:szCs w:val="20"/>
          <w:lang w:val="sr-Cyrl-RS"/>
        </w:rPr>
        <w:t xml:space="preserve"> [master]</w:t>
      </w:r>
    </w:p>
    <w:p w14:paraId="497449AA"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EXEC</w:t>
      </w:r>
      <w:r w:rsidRPr="00B52835">
        <w:rPr>
          <w:rFonts w:ascii="Consolas" w:hAnsi="Consolas" w:cs="Consolas"/>
          <w:color w:val="000000"/>
          <w:sz w:val="20"/>
          <w:szCs w:val="20"/>
          <w:lang w:val="sr-Cyrl-RS"/>
        </w:rPr>
        <w:t xml:space="preserve"> </w:t>
      </w:r>
      <w:r w:rsidRPr="00B52835">
        <w:rPr>
          <w:rFonts w:ascii="Consolas" w:hAnsi="Consolas" w:cs="Consolas"/>
          <w:color w:val="800000"/>
          <w:sz w:val="20"/>
          <w:szCs w:val="20"/>
          <w:lang w:val="sr-Cyrl-RS"/>
        </w:rPr>
        <w:t>sp_addpublication</w:t>
      </w:r>
      <w:r w:rsidRPr="00B52835">
        <w:rPr>
          <w:rFonts w:ascii="Consolas" w:hAnsi="Consolas" w:cs="Consolas"/>
          <w:color w:val="0000FF"/>
          <w:sz w:val="20"/>
          <w:szCs w:val="20"/>
          <w:lang w:val="sr-Cyrl-RS"/>
        </w:rPr>
        <w:t xml:space="preserve"> </w:t>
      </w:r>
    </w:p>
    <w:p w14:paraId="0D3AC977"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 xml:space="preserve">    </w:t>
      </w:r>
      <w:r w:rsidRPr="00B52835">
        <w:rPr>
          <w:rFonts w:ascii="Consolas" w:hAnsi="Consolas" w:cs="Consolas"/>
          <w:color w:val="000000"/>
          <w:sz w:val="20"/>
          <w:szCs w:val="20"/>
          <w:lang w:val="sr-Cyrl-RS"/>
        </w:rPr>
        <w:t xml:space="preserve">@publication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N'SnapshotPublication'</w:t>
      </w:r>
      <w:r w:rsidRPr="00B52835">
        <w:rPr>
          <w:rFonts w:ascii="Consolas" w:hAnsi="Consolas" w:cs="Consolas"/>
          <w:color w:val="808080"/>
          <w:sz w:val="20"/>
          <w:szCs w:val="20"/>
          <w:lang w:val="sr-Cyrl-RS"/>
        </w:rPr>
        <w:t>,</w:t>
      </w:r>
    </w:p>
    <w:p w14:paraId="234F9161"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@publication_type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N'snapshot'</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3E890417"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@status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N'active'</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296EB5A2"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@allow_push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N'true'</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173AC213"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808080"/>
          <w:sz w:val="20"/>
          <w:szCs w:val="20"/>
          <w:lang w:val="sr-Latn-RS"/>
        </w:rPr>
      </w:pPr>
      <w:r w:rsidRPr="00B52835">
        <w:rPr>
          <w:rFonts w:ascii="Consolas" w:hAnsi="Consolas" w:cs="Consolas"/>
          <w:color w:val="000000"/>
          <w:sz w:val="20"/>
          <w:szCs w:val="20"/>
          <w:lang w:val="sr-Cyrl-RS"/>
        </w:rPr>
        <w:t xml:space="preserve">    @allow_pull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N'true'</w:t>
      </w:r>
      <w:r w:rsidRPr="00B52835">
        <w:rPr>
          <w:rFonts w:ascii="Consolas" w:hAnsi="Consolas" w:cs="Consolas"/>
          <w:color w:val="808080"/>
          <w:sz w:val="20"/>
          <w:szCs w:val="20"/>
          <w:lang w:val="sr-Cyrl-RS"/>
        </w:rPr>
        <w:t>;</w:t>
      </w:r>
    </w:p>
    <w:p w14:paraId="12E8D180" w14:textId="77777777" w:rsidR="00833595" w:rsidRPr="00833595" w:rsidRDefault="00833595" w:rsidP="00833595">
      <w:pPr>
        <w:pStyle w:val="ListParagraph"/>
        <w:autoSpaceDE w:val="0"/>
        <w:autoSpaceDN w:val="0"/>
        <w:adjustRightInd w:val="0"/>
        <w:spacing w:after="0" w:line="240" w:lineRule="auto"/>
        <w:rPr>
          <w:rFonts w:ascii="Consolas" w:hAnsi="Consolas" w:cs="Consolas"/>
          <w:color w:val="808080"/>
          <w:sz w:val="19"/>
          <w:szCs w:val="19"/>
          <w:lang w:val="sr-Latn-RS"/>
        </w:rPr>
      </w:pPr>
    </w:p>
    <w:p w14:paraId="267E3506" w14:textId="0D27827B" w:rsidR="00833595" w:rsidRDefault="00833595" w:rsidP="00833595">
      <w:pPr>
        <w:pStyle w:val="NormalWeb"/>
        <w:numPr>
          <w:ilvl w:val="0"/>
          <w:numId w:val="44"/>
        </w:numPr>
      </w:pPr>
      <w:r>
        <w:rPr>
          <w:rStyle w:val="Strong"/>
        </w:rPr>
        <w:t>Kreiranje pretplate:</w:t>
      </w:r>
    </w:p>
    <w:p w14:paraId="012C477F" w14:textId="21EC7B6C" w:rsidR="00833595" w:rsidRDefault="00833595" w:rsidP="00B52835">
      <w:pPr>
        <w:numPr>
          <w:ilvl w:val="0"/>
          <w:numId w:val="45"/>
        </w:numPr>
        <w:spacing w:before="100" w:beforeAutospacing="1" w:after="100" w:afterAutospacing="1" w:line="240" w:lineRule="auto"/>
        <w:jc w:val="both"/>
      </w:pPr>
      <w:r>
        <w:t>Doda</w:t>
      </w:r>
      <w:r w:rsidR="00B52835">
        <w:t>ti</w:t>
      </w:r>
      <w:r>
        <w:t xml:space="preserve"> pretplatnike pomoću </w:t>
      </w:r>
      <w:r w:rsidRPr="00B52835">
        <w:rPr>
          <w:i/>
          <w:iCs/>
        </w:rPr>
        <w:t>SSMS</w:t>
      </w:r>
      <w:r>
        <w:t xml:space="preserve">-a ili </w:t>
      </w:r>
      <w:r w:rsidRPr="00B52835">
        <w:rPr>
          <w:i/>
          <w:iCs/>
        </w:rPr>
        <w:t>SQL</w:t>
      </w:r>
      <w:r>
        <w:t xml:space="preserve"> skripti. Postavit</w:t>
      </w:r>
      <w:r w:rsidR="00B52835">
        <w:t xml:space="preserve">i </w:t>
      </w:r>
      <w:r>
        <w:t>raspored za osvežavanje snimka.</w:t>
      </w:r>
    </w:p>
    <w:p w14:paraId="39A5BBDB"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8000"/>
          <w:sz w:val="20"/>
          <w:szCs w:val="20"/>
          <w:lang w:val="sr-Cyrl-RS"/>
        </w:rPr>
        <w:lastRenderedPageBreak/>
        <w:t>-- Dodavanje pretplatnika za Snapshot replikaciju</w:t>
      </w:r>
    </w:p>
    <w:p w14:paraId="26249634"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USE</w:t>
      </w:r>
      <w:r w:rsidRPr="00B52835">
        <w:rPr>
          <w:rFonts w:ascii="Consolas" w:hAnsi="Consolas" w:cs="Consolas"/>
          <w:color w:val="000000"/>
          <w:sz w:val="20"/>
          <w:szCs w:val="20"/>
          <w:lang w:val="sr-Cyrl-RS"/>
        </w:rPr>
        <w:t xml:space="preserve"> [master]</w:t>
      </w:r>
    </w:p>
    <w:p w14:paraId="64A313F8"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EXEC</w:t>
      </w:r>
      <w:r w:rsidRPr="00B52835">
        <w:rPr>
          <w:rFonts w:ascii="Consolas" w:hAnsi="Consolas" w:cs="Consolas"/>
          <w:color w:val="000000"/>
          <w:sz w:val="20"/>
          <w:szCs w:val="20"/>
          <w:lang w:val="sr-Cyrl-RS"/>
        </w:rPr>
        <w:t xml:space="preserve"> </w:t>
      </w:r>
      <w:r w:rsidRPr="00B52835">
        <w:rPr>
          <w:rFonts w:ascii="Consolas" w:hAnsi="Consolas" w:cs="Consolas"/>
          <w:color w:val="800000"/>
          <w:sz w:val="20"/>
          <w:szCs w:val="20"/>
          <w:lang w:val="sr-Cyrl-RS"/>
        </w:rPr>
        <w:t>sp_addsubscription</w:t>
      </w:r>
      <w:r w:rsidRPr="00B52835">
        <w:rPr>
          <w:rFonts w:ascii="Consolas" w:hAnsi="Consolas" w:cs="Consolas"/>
          <w:color w:val="0000FF"/>
          <w:sz w:val="20"/>
          <w:szCs w:val="20"/>
          <w:lang w:val="sr-Cyrl-RS"/>
        </w:rPr>
        <w:t xml:space="preserve"> </w:t>
      </w:r>
    </w:p>
    <w:p w14:paraId="5F41EB15"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 xml:space="preserve">    </w:t>
      </w:r>
      <w:r w:rsidRPr="00B52835">
        <w:rPr>
          <w:rFonts w:ascii="Consolas" w:hAnsi="Consolas" w:cs="Consolas"/>
          <w:color w:val="000000"/>
          <w:sz w:val="20"/>
          <w:szCs w:val="20"/>
          <w:lang w:val="sr-Cyrl-RS"/>
        </w:rPr>
        <w:t xml:space="preserve">@publication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N'SnapshotPublication'</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7EE4643C"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@subscriber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N'SQLServerInstance2'</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1AE6494F"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@destination_db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N'SnapshotDB'</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0F972AC0"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808080"/>
          <w:sz w:val="20"/>
          <w:szCs w:val="20"/>
          <w:lang w:val="sr-Latn-RS"/>
        </w:rPr>
      </w:pPr>
      <w:r w:rsidRPr="00B52835">
        <w:rPr>
          <w:rFonts w:ascii="Consolas" w:hAnsi="Consolas" w:cs="Consolas"/>
          <w:color w:val="000000"/>
          <w:sz w:val="20"/>
          <w:szCs w:val="20"/>
          <w:lang w:val="sr-Cyrl-RS"/>
        </w:rPr>
        <w:t xml:space="preserve">    @subscription_type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N'Push'</w:t>
      </w:r>
      <w:r w:rsidRPr="00B52835">
        <w:rPr>
          <w:rFonts w:ascii="Consolas" w:hAnsi="Consolas" w:cs="Consolas"/>
          <w:color w:val="808080"/>
          <w:sz w:val="20"/>
          <w:szCs w:val="20"/>
          <w:lang w:val="sr-Cyrl-RS"/>
        </w:rPr>
        <w:t>;</w:t>
      </w:r>
    </w:p>
    <w:p w14:paraId="447AC15B" w14:textId="77777777" w:rsidR="00833595" w:rsidRPr="00833595" w:rsidRDefault="00833595" w:rsidP="00833595">
      <w:pPr>
        <w:pStyle w:val="ListParagraph"/>
        <w:autoSpaceDE w:val="0"/>
        <w:autoSpaceDN w:val="0"/>
        <w:adjustRightInd w:val="0"/>
        <w:spacing w:after="0" w:line="240" w:lineRule="auto"/>
        <w:rPr>
          <w:rFonts w:ascii="Consolas" w:hAnsi="Consolas" w:cs="Consolas"/>
          <w:color w:val="808080"/>
          <w:sz w:val="19"/>
          <w:szCs w:val="19"/>
          <w:lang w:val="sr-Latn-RS"/>
        </w:rPr>
      </w:pPr>
    </w:p>
    <w:p w14:paraId="2DDDB6BC" w14:textId="77777777" w:rsidR="00833595" w:rsidRDefault="00833595" w:rsidP="00833595">
      <w:pPr>
        <w:pStyle w:val="NormalWeb"/>
        <w:numPr>
          <w:ilvl w:val="0"/>
          <w:numId w:val="44"/>
        </w:numPr>
      </w:pPr>
      <w:r>
        <w:rPr>
          <w:rStyle w:val="Strong"/>
        </w:rPr>
        <w:t>Sinhronizacija podataka:</w:t>
      </w:r>
    </w:p>
    <w:p w14:paraId="2DB80EDC" w14:textId="5E6D797C" w:rsidR="00833595" w:rsidRDefault="00833595" w:rsidP="00B52835">
      <w:pPr>
        <w:numPr>
          <w:ilvl w:val="0"/>
          <w:numId w:val="46"/>
        </w:numPr>
        <w:spacing w:before="100" w:beforeAutospacing="1" w:after="100" w:afterAutospacing="1" w:line="240" w:lineRule="auto"/>
        <w:jc w:val="both"/>
      </w:pPr>
      <w:r>
        <w:t>Pokren</w:t>
      </w:r>
      <w:r w:rsidR="00B52835">
        <w:t>uti</w:t>
      </w:r>
      <w:r>
        <w:t xml:space="preserve"> distribucionog agenta da prenese </w:t>
      </w:r>
      <w:r w:rsidRPr="00B52835">
        <w:rPr>
          <w:i/>
          <w:iCs/>
        </w:rPr>
        <w:t>snapshot</w:t>
      </w:r>
      <w:r>
        <w:t xml:space="preserve"> podataka sa publikatora na pretplatnika. Podaci će biti sinhronizovani prema unapred definisanom rasporedu.</w:t>
      </w:r>
    </w:p>
    <w:p w14:paraId="5C48CA7C" w14:textId="77777777" w:rsidR="00833595" w:rsidRDefault="00833595" w:rsidP="004159B3">
      <w:pPr>
        <w:pStyle w:val="NormalWeb"/>
      </w:pPr>
    </w:p>
    <w:p w14:paraId="462D8F5A" w14:textId="5CE1493C" w:rsidR="00E35221" w:rsidRPr="00E35221" w:rsidRDefault="004159B3" w:rsidP="00E35221">
      <w:pPr>
        <w:pStyle w:val="Heading2"/>
      </w:pPr>
      <w:bookmarkStart w:id="5" w:name="_Toc175995035"/>
      <w:r w:rsidRPr="008F2064">
        <w:rPr>
          <w:rStyle w:val="Strong"/>
          <w:b/>
          <w:bCs/>
        </w:rPr>
        <w:t>Transakciona replikacija</w:t>
      </w:r>
      <w:bookmarkEnd w:id="5"/>
    </w:p>
    <w:p w14:paraId="152CCE8F" w14:textId="2B130F41" w:rsidR="004159B3" w:rsidRDefault="004159B3" w:rsidP="00B52835">
      <w:pPr>
        <w:pStyle w:val="NormalWeb"/>
        <w:jc w:val="both"/>
      </w:pPr>
      <w:r>
        <w:t>Transakciona replikacija omogućava skoro trenutnu sinhronizaciju podataka između publikatora i pretplatnika. Ovaj tip replikacije je pogodan za scenarije gde je bitno da pretplatnici dobijaju najnovije promene što je pre moguće, poput real-time analiti</w:t>
      </w:r>
      <w:r w:rsidR="00B52835">
        <w:t>ke</w:t>
      </w:r>
      <w:r>
        <w:t xml:space="preserve"> ili </w:t>
      </w:r>
      <w:r w:rsidR="00B52835">
        <w:t xml:space="preserve">u </w:t>
      </w:r>
      <w:r>
        <w:t>aplikacijama koje zahtevaju konzistentnost podataka.</w:t>
      </w:r>
      <w:r w:rsidR="00327CDB">
        <w:t xml:space="preserve"> Na slici 3 prikazana je ilustracija ovog tipa replikacije.</w:t>
      </w:r>
    </w:p>
    <w:p w14:paraId="671EC6E0" w14:textId="7B42CC8E" w:rsidR="00E35221" w:rsidRDefault="00E35221" w:rsidP="004159B3">
      <w:pPr>
        <w:pStyle w:val="NormalWeb"/>
      </w:pPr>
      <w:r w:rsidRPr="00E35221">
        <w:rPr>
          <w:noProof/>
        </w:rPr>
        <w:drawing>
          <wp:inline distT="0" distB="0" distL="0" distR="0" wp14:anchorId="4CAE6B35" wp14:editId="49E5F68C">
            <wp:extent cx="5943600"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5450"/>
                    </a:xfrm>
                    <a:prstGeom prst="rect">
                      <a:avLst/>
                    </a:prstGeom>
                  </pic:spPr>
                </pic:pic>
              </a:graphicData>
            </a:graphic>
          </wp:inline>
        </w:drawing>
      </w:r>
    </w:p>
    <w:p w14:paraId="53B3BC13" w14:textId="260FA6C5" w:rsidR="00E35221" w:rsidRDefault="00E35221" w:rsidP="00E35221">
      <w:pPr>
        <w:pStyle w:val="NormalWeb"/>
        <w:jc w:val="center"/>
      </w:pPr>
      <w:r>
        <w:t>Slika 3. Transakciona replikacija</w:t>
      </w:r>
    </w:p>
    <w:p w14:paraId="5ECF055F" w14:textId="77777777" w:rsidR="00833595" w:rsidRDefault="00833595" w:rsidP="00833595">
      <w:pPr>
        <w:pStyle w:val="NormalWeb"/>
        <w:numPr>
          <w:ilvl w:val="0"/>
          <w:numId w:val="48"/>
        </w:numPr>
      </w:pPr>
      <w:r>
        <w:rPr>
          <w:rStyle w:val="Strong"/>
        </w:rPr>
        <w:t>Kreiranje publikacije:</w:t>
      </w:r>
    </w:p>
    <w:p w14:paraId="470DF5D0" w14:textId="0BC31B47" w:rsidR="00833595" w:rsidRDefault="00833595" w:rsidP="00833595">
      <w:pPr>
        <w:numPr>
          <w:ilvl w:val="0"/>
          <w:numId w:val="47"/>
        </w:numPr>
        <w:spacing w:before="100" w:beforeAutospacing="1" w:after="100" w:afterAutospacing="1" w:line="240" w:lineRule="auto"/>
      </w:pPr>
      <w:r>
        <w:t>Kreira</w:t>
      </w:r>
      <w:r w:rsidR="00B52835">
        <w:t xml:space="preserve">ti transakcionu </w:t>
      </w:r>
      <w:r>
        <w:t>publikaciju.</w:t>
      </w:r>
    </w:p>
    <w:p w14:paraId="33C507C7"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8000"/>
          <w:sz w:val="20"/>
          <w:szCs w:val="20"/>
          <w:lang w:val="sr-Cyrl-RS"/>
        </w:rPr>
        <w:t>-- Kreiranje Transakcione publikacije</w:t>
      </w:r>
    </w:p>
    <w:p w14:paraId="28C82EF7"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USE</w:t>
      </w:r>
      <w:r w:rsidRPr="00B52835">
        <w:rPr>
          <w:rFonts w:ascii="Consolas" w:hAnsi="Consolas" w:cs="Consolas"/>
          <w:color w:val="000000"/>
          <w:sz w:val="20"/>
          <w:szCs w:val="20"/>
          <w:lang w:val="sr-Cyrl-RS"/>
        </w:rPr>
        <w:t xml:space="preserve"> [master]</w:t>
      </w:r>
    </w:p>
    <w:p w14:paraId="22BE931F"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EXEC</w:t>
      </w:r>
      <w:r w:rsidRPr="00B52835">
        <w:rPr>
          <w:rFonts w:ascii="Consolas" w:hAnsi="Consolas" w:cs="Consolas"/>
          <w:color w:val="000000"/>
          <w:sz w:val="20"/>
          <w:szCs w:val="20"/>
          <w:lang w:val="sr-Cyrl-RS"/>
        </w:rPr>
        <w:t xml:space="preserve"> </w:t>
      </w:r>
      <w:r w:rsidRPr="00B52835">
        <w:rPr>
          <w:rFonts w:ascii="Consolas" w:hAnsi="Consolas" w:cs="Consolas"/>
          <w:color w:val="800000"/>
          <w:sz w:val="20"/>
          <w:szCs w:val="20"/>
          <w:lang w:val="sr-Cyrl-RS"/>
        </w:rPr>
        <w:t>sp_addpublication</w:t>
      </w:r>
      <w:r w:rsidRPr="00B52835">
        <w:rPr>
          <w:rFonts w:ascii="Consolas" w:hAnsi="Consolas" w:cs="Consolas"/>
          <w:color w:val="0000FF"/>
          <w:sz w:val="20"/>
          <w:szCs w:val="20"/>
          <w:lang w:val="sr-Cyrl-RS"/>
        </w:rPr>
        <w:t xml:space="preserve"> </w:t>
      </w:r>
    </w:p>
    <w:p w14:paraId="041EDA7E"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 xml:space="preserve">    </w:t>
      </w:r>
      <w:r w:rsidRPr="00B52835">
        <w:rPr>
          <w:rFonts w:ascii="Consolas" w:hAnsi="Consolas" w:cs="Consolas"/>
          <w:color w:val="000000"/>
          <w:sz w:val="20"/>
          <w:szCs w:val="20"/>
          <w:lang w:val="sr-Cyrl-RS"/>
        </w:rPr>
        <w:t xml:space="preserve">@publication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N'TransactionalPublication'</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2EB0B92A"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@publication_type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N'transactional'</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4CBC4C3C" w14:textId="77777777" w:rsidR="00833595" w:rsidRDefault="00833595" w:rsidP="00833595">
      <w:pPr>
        <w:pStyle w:val="ListParagraph"/>
        <w:autoSpaceDE w:val="0"/>
        <w:autoSpaceDN w:val="0"/>
        <w:adjustRightInd w:val="0"/>
        <w:spacing w:after="0" w:line="240" w:lineRule="auto"/>
        <w:rPr>
          <w:rFonts w:ascii="Consolas" w:hAnsi="Consolas" w:cs="Consolas"/>
          <w:color w:val="808080"/>
          <w:sz w:val="20"/>
          <w:szCs w:val="20"/>
          <w:lang w:val="sr-Latn-RS"/>
        </w:rPr>
      </w:pPr>
      <w:r w:rsidRPr="00B52835">
        <w:rPr>
          <w:rFonts w:ascii="Consolas" w:hAnsi="Consolas" w:cs="Consolas"/>
          <w:color w:val="000000"/>
          <w:sz w:val="20"/>
          <w:szCs w:val="20"/>
          <w:lang w:val="sr-Cyrl-RS"/>
        </w:rPr>
        <w:t xml:space="preserve">    @status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N'active'</w:t>
      </w:r>
      <w:r w:rsidRPr="00B52835">
        <w:rPr>
          <w:rFonts w:ascii="Consolas" w:hAnsi="Consolas" w:cs="Consolas"/>
          <w:color w:val="808080"/>
          <w:sz w:val="20"/>
          <w:szCs w:val="20"/>
          <w:lang w:val="sr-Cyrl-RS"/>
        </w:rPr>
        <w:t>;</w:t>
      </w:r>
    </w:p>
    <w:p w14:paraId="50AF4838" w14:textId="77777777" w:rsidR="00B52835" w:rsidRDefault="00B52835" w:rsidP="00833595">
      <w:pPr>
        <w:pStyle w:val="ListParagraph"/>
        <w:autoSpaceDE w:val="0"/>
        <w:autoSpaceDN w:val="0"/>
        <w:adjustRightInd w:val="0"/>
        <w:spacing w:after="0" w:line="240" w:lineRule="auto"/>
        <w:rPr>
          <w:rFonts w:ascii="Consolas" w:hAnsi="Consolas" w:cs="Consolas"/>
          <w:color w:val="808080"/>
          <w:sz w:val="20"/>
          <w:szCs w:val="20"/>
          <w:lang w:val="sr-Latn-RS"/>
        </w:rPr>
      </w:pPr>
    </w:p>
    <w:p w14:paraId="1328A65A" w14:textId="77777777" w:rsidR="00B52835" w:rsidRDefault="00B52835" w:rsidP="00833595">
      <w:pPr>
        <w:pStyle w:val="ListParagraph"/>
        <w:autoSpaceDE w:val="0"/>
        <w:autoSpaceDN w:val="0"/>
        <w:adjustRightInd w:val="0"/>
        <w:spacing w:after="0" w:line="240" w:lineRule="auto"/>
        <w:rPr>
          <w:rFonts w:ascii="Consolas" w:hAnsi="Consolas" w:cs="Consolas"/>
          <w:color w:val="808080"/>
          <w:sz w:val="20"/>
          <w:szCs w:val="20"/>
          <w:lang w:val="sr-Latn-RS"/>
        </w:rPr>
      </w:pPr>
    </w:p>
    <w:p w14:paraId="401D996A" w14:textId="77777777" w:rsidR="00B52835" w:rsidRDefault="00B52835" w:rsidP="00833595">
      <w:pPr>
        <w:pStyle w:val="ListParagraph"/>
        <w:autoSpaceDE w:val="0"/>
        <w:autoSpaceDN w:val="0"/>
        <w:adjustRightInd w:val="0"/>
        <w:spacing w:after="0" w:line="240" w:lineRule="auto"/>
        <w:rPr>
          <w:rFonts w:ascii="Consolas" w:hAnsi="Consolas" w:cs="Consolas"/>
          <w:color w:val="808080"/>
          <w:sz w:val="20"/>
          <w:szCs w:val="20"/>
          <w:lang w:val="sr-Latn-RS"/>
        </w:rPr>
      </w:pPr>
    </w:p>
    <w:p w14:paraId="0DD5F557" w14:textId="77777777" w:rsidR="00B52835" w:rsidRPr="00B52835" w:rsidRDefault="00B52835" w:rsidP="00833595">
      <w:pPr>
        <w:pStyle w:val="ListParagraph"/>
        <w:autoSpaceDE w:val="0"/>
        <w:autoSpaceDN w:val="0"/>
        <w:adjustRightInd w:val="0"/>
        <w:spacing w:after="0" w:line="240" w:lineRule="auto"/>
        <w:rPr>
          <w:rFonts w:ascii="Consolas" w:hAnsi="Consolas" w:cs="Consolas"/>
          <w:color w:val="000000"/>
          <w:sz w:val="20"/>
          <w:szCs w:val="20"/>
          <w:lang w:val="sr-Latn-RS"/>
        </w:rPr>
      </w:pPr>
    </w:p>
    <w:p w14:paraId="64E290B6" w14:textId="580FFB6E" w:rsidR="00833595" w:rsidRDefault="00833595" w:rsidP="00833595">
      <w:pPr>
        <w:pStyle w:val="NormalWeb"/>
        <w:numPr>
          <w:ilvl w:val="0"/>
          <w:numId w:val="48"/>
        </w:numPr>
      </w:pPr>
      <w:r>
        <w:rPr>
          <w:rStyle w:val="Strong"/>
        </w:rPr>
        <w:lastRenderedPageBreak/>
        <w:t>Dodavanje pretplatnika:</w:t>
      </w:r>
    </w:p>
    <w:p w14:paraId="62D67473" w14:textId="77777777" w:rsidR="00833595" w:rsidRDefault="00833595" w:rsidP="00B52835">
      <w:pPr>
        <w:numPr>
          <w:ilvl w:val="0"/>
          <w:numId w:val="49"/>
        </w:numPr>
        <w:spacing w:before="100" w:beforeAutospacing="1" w:after="100" w:afterAutospacing="1" w:line="240" w:lineRule="auto"/>
        <w:jc w:val="both"/>
      </w:pPr>
      <w:r>
        <w:t xml:space="preserve">Postavite pretplatnike za transakcionu replikaciju pomoću </w:t>
      </w:r>
      <w:r w:rsidRPr="00B52835">
        <w:rPr>
          <w:i/>
          <w:iCs/>
        </w:rPr>
        <w:t>push</w:t>
      </w:r>
      <w:r>
        <w:t xml:space="preserve"> ili </w:t>
      </w:r>
      <w:r w:rsidRPr="00B52835">
        <w:rPr>
          <w:i/>
          <w:iCs/>
        </w:rPr>
        <w:t>pull</w:t>
      </w:r>
      <w:r>
        <w:t xml:space="preserve"> metode.</w:t>
      </w:r>
    </w:p>
    <w:p w14:paraId="6A0BCAC2"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8000"/>
          <w:sz w:val="20"/>
          <w:szCs w:val="20"/>
          <w:lang w:val="sr-Cyrl-RS"/>
        </w:rPr>
        <w:t>-- Dodavanje pretplatnika za Transakcionu replikaciju</w:t>
      </w:r>
    </w:p>
    <w:p w14:paraId="616E6E15"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USE</w:t>
      </w:r>
      <w:r w:rsidRPr="00B52835">
        <w:rPr>
          <w:rFonts w:ascii="Consolas" w:hAnsi="Consolas" w:cs="Consolas"/>
          <w:color w:val="000000"/>
          <w:sz w:val="20"/>
          <w:szCs w:val="20"/>
          <w:lang w:val="sr-Cyrl-RS"/>
        </w:rPr>
        <w:t xml:space="preserve"> [master]</w:t>
      </w:r>
    </w:p>
    <w:p w14:paraId="64821443"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EXEC</w:t>
      </w:r>
      <w:r w:rsidRPr="00B52835">
        <w:rPr>
          <w:rFonts w:ascii="Consolas" w:hAnsi="Consolas" w:cs="Consolas"/>
          <w:color w:val="000000"/>
          <w:sz w:val="20"/>
          <w:szCs w:val="20"/>
          <w:lang w:val="sr-Cyrl-RS"/>
        </w:rPr>
        <w:t xml:space="preserve"> </w:t>
      </w:r>
      <w:r w:rsidRPr="00B52835">
        <w:rPr>
          <w:rFonts w:ascii="Consolas" w:hAnsi="Consolas" w:cs="Consolas"/>
          <w:color w:val="800000"/>
          <w:sz w:val="20"/>
          <w:szCs w:val="20"/>
          <w:lang w:val="sr-Cyrl-RS"/>
        </w:rPr>
        <w:t>sp_addsubscription</w:t>
      </w:r>
      <w:r w:rsidRPr="00B52835">
        <w:rPr>
          <w:rFonts w:ascii="Consolas" w:hAnsi="Consolas" w:cs="Consolas"/>
          <w:color w:val="0000FF"/>
          <w:sz w:val="20"/>
          <w:szCs w:val="20"/>
          <w:lang w:val="sr-Cyrl-RS"/>
        </w:rPr>
        <w:t xml:space="preserve"> </w:t>
      </w:r>
    </w:p>
    <w:p w14:paraId="6D50391C"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 xml:space="preserve">    </w:t>
      </w:r>
      <w:r w:rsidRPr="00B52835">
        <w:rPr>
          <w:rFonts w:ascii="Consolas" w:hAnsi="Consolas" w:cs="Consolas"/>
          <w:color w:val="000000"/>
          <w:sz w:val="20"/>
          <w:szCs w:val="20"/>
          <w:lang w:val="sr-Cyrl-RS"/>
        </w:rPr>
        <w:t xml:space="preserve">@publication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N'TransactionalPublication'</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39ABE128"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@subscriber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N'SQLServerInstance2'</w:t>
      </w:r>
      <w:r w:rsidRPr="00B52835">
        <w:rPr>
          <w:rFonts w:ascii="Consolas" w:hAnsi="Consolas" w:cs="Consolas"/>
          <w:color w:val="808080"/>
          <w:sz w:val="20"/>
          <w:szCs w:val="20"/>
          <w:lang w:val="sr-Cyrl-RS"/>
        </w:rPr>
        <w:t>,</w:t>
      </w:r>
    </w:p>
    <w:p w14:paraId="11E98A49"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00"/>
          <w:sz w:val="20"/>
          <w:szCs w:val="20"/>
          <w:lang w:val="sr-Cyrl-RS"/>
        </w:rPr>
        <w:t xml:space="preserve">    @destination_db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N'TransactionalDB'</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p>
    <w:p w14:paraId="476AC253"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808080"/>
          <w:sz w:val="20"/>
          <w:szCs w:val="20"/>
          <w:lang w:val="sr-Latn-RS"/>
        </w:rPr>
      </w:pPr>
      <w:r w:rsidRPr="00B52835">
        <w:rPr>
          <w:rFonts w:ascii="Consolas" w:hAnsi="Consolas" w:cs="Consolas"/>
          <w:color w:val="000000"/>
          <w:sz w:val="20"/>
          <w:szCs w:val="20"/>
          <w:lang w:val="sr-Cyrl-RS"/>
        </w:rPr>
        <w:t xml:space="preserve">    @subscription_type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N'Push'</w:t>
      </w:r>
      <w:r w:rsidRPr="00B52835">
        <w:rPr>
          <w:rFonts w:ascii="Consolas" w:hAnsi="Consolas" w:cs="Consolas"/>
          <w:color w:val="808080"/>
          <w:sz w:val="20"/>
          <w:szCs w:val="20"/>
          <w:lang w:val="sr-Cyrl-RS"/>
        </w:rPr>
        <w:t>;</w:t>
      </w:r>
    </w:p>
    <w:p w14:paraId="35FD2FE0" w14:textId="77777777" w:rsidR="00833595" w:rsidRPr="00833595" w:rsidRDefault="00833595" w:rsidP="00833595">
      <w:pPr>
        <w:pStyle w:val="ListParagraph"/>
        <w:autoSpaceDE w:val="0"/>
        <w:autoSpaceDN w:val="0"/>
        <w:adjustRightInd w:val="0"/>
        <w:spacing w:after="0" w:line="240" w:lineRule="auto"/>
        <w:rPr>
          <w:rFonts w:ascii="Consolas" w:hAnsi="Consolas" w:cs="Consolas"/>
          <w:color w:val="000000"/>
          <w:sz w:val="19"/>
          <w:szCs w:val="19"/>
          <w:lang w:val="sr-Latn-RS"/>
        </w:rPr>
      </w:pPr>
    </w:p>
    <w:p w14:paraId="19BF4254" w14:textId="77777777" w:rsidR="00833595" w:rsidRDefault="00833595" w:rsidP="00833595">
      <w:pPr>
        <w:pStyle w:val="NormalWeb"/>
        <w:numPr>
          <w:ilvl w:val="0"/>
          <w:numId w:val="48"/>
        </w:numPr>
      </w:pPr>
      <w:r>
        <w:rPr>
          <w:rStyle w:val="Strong"/>
        </w:rPr>
        <w:t>Upravljanje replikacijom:</w:t>
      </w:r>
    </w:p>
    <w:p w14:paraId="596062DC" w14:textId="77777777" w:rsidR="00833595" w:rsidRDefault="00833595" w:rsidP="00B52835">
      <w:pPr>
        <w:numPr>
          <w:ilvl w:val="0"/>
          <w:numId w:val="50"/>
        </w:numPr>
        <w:spacing w:before="100" w:beforeAutospacing="1" w:after="100" w:afterAutospacing="1" w:line="240" w:lineRule="auto"/>
        <w:jc w:val="both"/>
      </w:pPr>
      <w:r w:rsidRPr="00B52835">
        <w:rPr>
          <w:i/>
          <w:iCs/>
        </w:rPr>
        <w:t>Log Reader</w:t>
      </w:r>
      <w:r>
        <w:t xml:space="preserve"> agent kontinuirano prati transakcione logove i prenosi promene pretplatnicima.</w:t>
      </w:r>
    </w:p>
    <w:p w14:paraId="792CA9B5"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8000"/>
          <w:sz w:val="20"/>
          <w:szCs w:val="20"/>
          <w:lang w:val="sr-Cyrl-RS"/>
        </w:rPr>
        <w:t>-- Startovanje Log Reader agenta</w:t>
      </w:r>
    </w:p>
    <w:p w14:paraId="41778C26" w14:textId="77777777" w:rsidR="00833595" w:rsidRPr="00B52835"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B52835">
        <w:rPr>
          <w:rFonts w:ascii="Consolas" w:hAnsi="Consolas" w:cs="Consolas"/>
          <w:color w:val="0000FF"/>
          <w:sz w:val="20"/>
          <w:szCs w:val="20"/>
          <w:lang w:val="sr-Cyrl-RS"/>
        </w:rPr>
        <w:t>EXEC</w:t>
      </w:r>
      <w:r w:rsidRPr="00B52835">
        <w:rPr>
          <w:rFonts w:ascii="Consolas" w:hAnsi="Consolas" w:cs="Consolas"/>
          <w:color w:val="000000"/>
          <w:sz w:val="20"/>
          <w:szCs w:val="20"/>
          <w:lang w:val="sr-Cyrl-RS"/>
        </w:rPr>
        <w:t xml:space="preserve"> </w:t>
      </w:r>
      <w:r w:rsidRPr="00B52835">
        <w:rPr>
          <w:rFonts w:ascii="Consolas" w:hAnsi="Consolas" w:cs="Consolas"/>
          <w:color w:val="800000"/>
          <w:sz w:val="20"/>
          <w:szCs w:val="20"/>
          <w:lang w:val="sr-Cyrl-RS"/>
        </w:rPr>
        <w:t>sp_startpublication_snapshot</w:t>
      </w:r>
      <w:r w:rsidRPr="00B52835">
        <w:rPr>
          <w:rFonts w:ascii="Consolas" w:hAnsi="Consolas" w:cs="Consolas"/>
          <w:color w:val="0000FF"/>
          <w:sz w:val="20"/>
          <w:szCs w:val="20"/>
          <w:lang w:val="sr-Cyrl-RS"/>
        </w:rPr>
        <w:t xml:space="preserve"> </w:t>
      </w:r>
    </w:p>
    <w:p w14:paraId="1D22AB99" w14:textId="3C169012" w:rsidR="00833595" w:rsidRPr="00B52835" w:rsidRDefault="00833595" w:rsidP="00833595">
      <w:pPr>
        <w:pStyle w:val="ListParagraph"/>
        <w:autoSpaceDE w:val="0"/>
        <w:autoSpaceDN w:val="0"/>
        <w:adjustRightInd w:val="0"/>
        <w:spacing w:after="0" w:line="240" w:lineRule="auto"/>
        <w:rPr>
          <w:rFonts w:ascii="Consolas" w:hAnsi="Consolas" w:cs="Consolas"/>
          <w:color w:val="808080"/>
          <w:sz w:val="20"/>
          <w:szCs w:val="20"/>
          <w:lang w:val="sr-Latn-RS"/>
        </w:rPr>
      </w:pPr>
      <w:r w:rsidRPr="00B52835">
        <w:rPr>
          <w:rFonts w:ascii="Consolas" w:hAnsi="Consolas" w:cs="Consolas"/>
          <w:color w:val="0000FF"/>
          <w:sz w:val="20"/>
          <w:szCs w:val="20"/>
          <w:lang w:val="sr-Cyrl-RS"/>
        </w:rPr>
        <w:t xml:space="preserve">    </w:t>
      </w:r>
      <w:r w:rsidRPr="00B52835">
        <w:rPr>
          <w:rFonts w:ascii="Consolas" w:hAnsi="Consolas" w:cs="Consolas"/>
          <w:color w:val="000000"/>
          <w:sz w:val="20"/>
          <w:szCs w:val="20"/>
          <w:lang w:val="sr-Cyrl-RS"/>
        </w:rPr>
        <w:t xml:space="preserve">@publication </w:t>
      </w:r>
      <w:r w:rsidRPr="00B52835">
        <w:rPr>
          <w:rFonts w:ascii="Consolas" w:hAnsi="Consolas" w:cs="Consolas"/>
          <w:color w:val="808080"/>
          <w:sz w:val="20"/>
          <w:szCs w:val="20"/>
          <w:lang w:val="sr-Cyrl-RS"/>
        </w:rPr>
        <w:t>=</w:t>
      </w:r>
      <w:r w:rsidRPr="00B52835">
        <w:rPr>
          <w:rFonts w:ascii="Consolas" w:hAnsi="Consolas" w:cs="Consolas"/>
          <w:color w:val="000000"/>
          <w:sz w:val="20"/>
          <w:szCs w:val="20"/>
          <w:lang w:val="sr-Cyrl-RS"/>
        </w:rPr>
        <w:t xml:space="preserve"> </w:t>
      </w:r>
      <w:r w:rsidRPr="00B52835">
        <w:rPr>
          <w:rFonts w:ascii="Consolas" w:hAnsi="Consolas" w:cs="Consolas"/>
          <w:color w:val="FF0000"/>
          <w:sz w:val="20"/>
          <w:szCs w:val="20"/>
          <w:lang w:val="sr-Cyrl-RS"/>
        </w:rPr>
        <w:t>N'TransactionalPublication'</w:t>
      </w:r>
      <w:r w:rsidRPr="00B52835">
        <w:rPr>
          <w:rFonts w:ascii="Consolas" w:hAnsi="Consolas" w:cs="Consolas"/>
          <w:color w:val="808080"/>
          <w:sz w:val="20"/>
          <w:szCs w:val="20"/>
          <w:lang w:val="sr-Cyrl-RS"/>
        </w:rPr>
        <w:t>;</w:t>
      </w:r>
    </w:p>
    <w:p w14:paraId="28ECE035" w14:textId="77777777" w:rsidR="00EA00A3" w:rsidRDefault="00EA00A3" w:rsidP="00EA00A3">
      <w:pPr>
        <w:autoSpaceDE w:val="0"/>
        <w:autoSpaceDN w:val="0"/>
        <w:adjustRightInd w:val="0"/>
        <w:spacing w:after="0" w:line="240" w:lineRule="auto"/>
        <w:rPr>
          <w:rFonts w:ascii="Consolas" w:hAnsi="Consolas" w:cs="Consolas"/>
          <w:color w:val="808080"/>
          <w:sz w:val="19"/>
          <w:szCs w:val="19"/>
          <w:lang w:val="sr-Latn-RS"/>
        </w:rPr>
      </w:pPr>
    </w:p>
    <w:p w14:paraId="62A47116" w14:textId="1DAF039D" w:rsidR="00EA00A3" w:rsidRDefault="00EA00A3" w:rsidP="00EA00A3">
      <w:pPr>
        <w:pStyle w:val="Heading2"/>
        <w:rPr>
          <w:lang w:val="sr-Latn-RS"/>
        </w:rPr>
      </w:pPr>
      <w:bookmarkStart w:id="6" w:name="_Toc175995036"/>
      <w:r w:rsidRPr="00B52835">
        <w:rPr>
          <w:i/>
          <w:iCs/>
          <w:lang w:val="sr-Latn-RS"/>
        </w:rPr>
        <w:t>Peer-to-</w:t>
      </w:r>
      <w:r w:rsidR="00B52835">
        <w:rPr>
          <w:i/>
          <w:iCs/>
          <w:lang w:val="sr-Latn-RS"/>
        </w:rPr>
        <w:t>P</w:t>
      </w:r>
      <w:r w:rsidRPr="00B52835">
        <w:rPr>
          <w:i/>
          <w:iCs/>
          <w:lang w:val="sr-Latn-RS"/>
        </w:rPr>
        <w:t>eer</w:t>
      </w:r>
      <w:r w:rsidRPr="00EA00A3">
        <w:rPr>
          <w:lang w:val="sr-Latn-RS"/>
        </w:rPr>
        <w:t xml:space="preserve"> </w:t>
      </w:r>
      <w:r w:rsidR="00B52835">
        <w:rPr>
          <w:lang w:val="sr-Latn-RS"/>
        </w:rPr>
        <w:t>replikacija</w:t>
      </w:r>
      <w:bookmarkEnd w:id="6"/>
    </w:p>
    <w:p w14:paraId="162557FD" w14:textId="28BD6A67" w:rsidR="00EA00A3" w:rsidRDefault="00E90FEB" w:rsidP="00E90FEB">
      <w:pPr>
        <w:jc w:val="both"/>
        <w:rPr>
          <w:lang w:val="sr-Latn-RS"/>
        </w:rPr>
      </w:pPr>
      <w:r w:rsidRPr="00B52835">
        <w:rPr>
          <w:i/>
          <w:iCs/>
          <w:lang w:val="sr-Latn-RS"/>
        </w:rPr>
        <w:t>Peer-to-Peer</w:t>
      </w:r>
      <w:r w:rsidRPr="00E90FEB">
        <w:rPr>
          <w:lang w:val="sr-Latn-RS"/>
        </w:rPr>
        <w:t xml:space="preserve"> replikacija je napredna forma transakcione replikacije koja omogućava da se podaci repliciraju između više servera, gde svaki server deluje kao jednak (</w:t>
      </w:r>
      <w:r w:rsidR="00B52835">
        <w:rPr>
          <w:lang w:val="sr-Latn-RS"/>
        </w:rPr>
        <w:t xml:space="preserve">eng. </w:t>
      </w:r>
      <w:r w:rsidRPr="00B52835">
        <w:rPr>
          <w:i/>
          <w:iCs/>
          <w:lang w:val="sr-Latn-RS"/>
        </w:rPr>
        <w:t>peer</w:t>
      </w:r>
      <w:r w:rsidRPr="00E90FEB">
        <w:rPr>
          <w:lang w:val="sr-Latn-RS"/>
        </w:rPr>
        <w:t xml:space="preserve">) u mreži. Za razliku od standardne transakcione replikacije, gde postoji jasno definisana hijerarhija između publikatora i pretplatnika, u </w:t>
      </w:r>
      <w:r w:rsidRPr="00B52835">
        <w:rPr>
          <w:i/>
          <w:iCs/>
          <w:lang w:val="sr-Latn-RS"/>
        </w:rPr>
        <w:t>Peer-to-Peer</w:t>
      </w:r>
      <w:r w:rsidRPr="00E90FEB">
        <w:rPr>
          <w:lang w:val="sr-Latn-RS"/>
        </w:rPr>
        <w:t xml:space="preserve"> replikaciji svi serveri učestvuju kao ravnopravni čvorovi. Ovo omogućava visok nivo fleksibilnosti i skalabilnosti, kao i poboljšanu otpornost na greške.</w:t>
      </w:r>
      <w:r w:rsidR="00B52835">
        <w:rPr>
          <w:lang w:val="sr-Latn-RS"/>
        </w:rPr>
        <w:t xml:space="preserve"> Nedostaci ovakve replikacije mogu biti kompleksnost upravljanja, potencijani konflikti kao i visoki zahtevi za neophodnim resursima. Na slici 4 prikazana je ilustracija </w:t>
      </w:r>
      <w:r w:rsidR="00327CDB">
        <w:t>ove</w:t>
      </w:r>
      <w:r w:rsidR="00B52835">
        <w:t xml:space="preserve"> replikacije.</w:t>
      </w:r>
    </w:p>
    <w:p w14:paraId="2ACCA9EA" w14:textId="022A7708" w:rsidR="00E90FEB" w:rsidRDefault="00E90FEB" w:rsidP="00E90FEB">
      <w:pPr>
        <w:jc w:val="center"/>
        <w:rPr>
          <w:lang w:val="sr-Latn-RS"/>
        </w:rPr>
      </w:pPr>
      <w:r w:rsidRPr="00E90FEB">
        <w:rPr>
          <w:noProof/>
          <w:lang w:val="sr-Latn-RS"/>
        </w:rPr>
        <w:drawing>
          <wp:inline distT="0" distB="0" distL="0" distR="0" wp14:anchorId="322519D1" wp14:editId="55F468E5">
            <wp:extent cx="5043170" cy="25069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433" cy="2509596"/>
                    </a:xfrm>
                    <a:prstGeom prst="rect">
                      <a:avLst/>
                    </a:prstGeom>
                  </pic:spPr>
                </pic:pic>
              </a:graphicData>
            </a:graphic>
          </wp:inline>
        </w:drawing>
      </w:r>
    </w:p>
    <w:p w14:paraId="0633F408" w14:textId="6A7747E0" w:rsidR="00833595" w:rsidRDefault="00E90FEB" w:rsidP="00E90FEB">
      <w:pPr>
        <w:pStyle w:val="NormalWeb"/>
        <w:jc w:val="center"/>
      </w:pPr>
      <w:r>
        <w:t xml:space="preserve">Slika </w:t>
      </w:r>
      <w:r w:rsidR="00A07579">
        <w:t>4</w:t>
      </w:r>
      <w:r>
        <w:t xml:space="preserve">. </w:t>
      </w:r>
      <w:r w:rsidRPr="00E90FEB">
        <w:rPr>
          <w:i/>
          <w:iCs/>
        </w:rPr>
        <w:t>Peer-to-peer</w:t>
      </w:r>
      <w:r>
        <w:t xml:space="preserve"> replikacija</w:t>
      </w:r>
    </w:p>
    <w:p w14:paraId="5DDD12E2" w14:textId="68C4B30E" w:rsidR="00327CDB" w:rsidRDefault="00327CDB" w:rsidP="00327CDB">
      <w:pPr>
        <w:pStyle w:val="NormalWeb"/>
        <w:jc w:val="both"/>
      </w:pPr>
      <w:r>
        <w:lastRenderedPageBreak/>
        <w:t xml:space="preserve">Slika 5 ilustruje način funkcionisanja </w:t>
      </w:r>
      <w:r w:rsidRPr="00E90FEB">
        <w:rPr>
          <w:i/>
          <w:iCs/>
        </w:rPr>
        <w:t>Peer-to-peer</w:t>
      </w:r>
      <w:r>
        <w:t xml:space="preserve"> replikacije izmđu servera koji su razmešteni na lokacijama širom planete.</w:t>
      </w:r>
    </w:p>
    <w:p w14:paraId="145C92E9" w14:textId="3947D67E" w:rsidR="00A07579" w:rsidRDefault="00A07579" w:rsidP="00E90FEB">
      <w:pPr>
        <w:pStyle w:val="NormalWeb"/>
        <w:jc w:val="center"/>
      </w:pPr>
      <w:r w:rsidRPr="00A07579">
        <w:rPr>
          <w:noProof/>
        </w:rPr>
        <w:drawing>
          <wp:inline distT="0" distB="0" distL="0" distR="0" wp14:anchorId="13FC7CC3" wp14:editId="7F825B1E">
            <wp:extent cx="5234315" cy="287274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3112" cy="2877568"/>
                    </a:xfrm>
                    <a:prstGeom prst="rect">
                      <a:avLst/>
                    </a:prstGeom>
                  </pic:spPr>
                </pic:pic>
              </a:graphicData>
            </a:graphic>
          </wp:inline>
        </w:drawing>
      </w:r>
    </w:p>
    <w:p w14:paraId="078CCBD4" w14:textId="1FDAC83D" w:rsidR="00A07579" w:rsidRDefault="00A07579" w:rsidP="00A07579">
      <w:pPr>
        <w:pStyle w:val="NormalWeb"/>
        <w:jc w:val="center"/>
      </w:pPr>
      <w:r>
        <w:t xml:space="preserve">Slika 5. </w:t>
      </w:r>
      <w:r w:rsidRPr="00E90FEB">
        <w:rPr>
          <w:i/>
          <w:iCs/>
        </w:rPr>
        <w:t>Peer-to-peer</w:t>
      </w:r>
      <w:r>
        <w:t xml:space="preserve"> replikacija između servera širom sveta</w:t>
      </w:r>
    </w:p>
    <w:p w14:paraId="006B5FD7" w14:textId="77777777" w:rsidR="00A07579" w:rsidRDefault="00A07579" w:rsidP="00E90FEB">
      <w:pPr>
        <w:pStyle w:val="NormalWeb"/>
        <w:jc w:val="center"/>
      </w:pPr>
    </w:p>
    <w:p w14:paraId="437C34B6" w14:textId="6FB46A04" w:rsidR="00E90FEB" w:rsidRDefault="00E90FEB" w:rsidP="00E90FEB">
      <w:pPr>
        <w:pStyle w:val="NormalWeb"/>
        <w:numPr>
          <w:ilvl w:val="0"/>
          <w:numId w:val="62"/>
        </w:numPr>
      </w:pPr>
      <w:r>
        <w:rPr>
          <w:rStyle w:val="Strong"/>
        </w:rPr>
        <w:t>Kreiranje publikacije na čvoru 1:</w:t>
      </w:r>
    </w:p>
    <w:p w14:paraId="29743E4C" w14:textId="77777777" w:rsidR="00A07579" w:rsidRPr="00327CDB" w:rsidRDefault="00A07579" w:rsidP="00A07579">
      <w:pPr>
        <w:autoSpaceDE w:val="0"/>
        <w:autoSpaceDN w:val="0"/>
        <w:adjustRightInd w:val="0"/>
        <w:spacing w:after="0" w:line="240" w:lineRule="auto"/>
        <w:ind w:left="720"/>
        <w:rPr>
          <w:rFonts w:ascii="Consolas" w:hAnsi="Consolas" w:cs="Consolas"/>
          <w:color w:val="000000"/>
          <w:sz w:val="20"/>
          <w:szCs w:val="20"/>
          <w:lang w:val="sr-Cyrl-RS"/>
        </w:rPr>
      </w:pPr>
      <w:r w:rsidRPr="00327CDB">
        <w:rPr>
          <w:rFonts w:ascii="Consolas" w:hAnsi="Consolas" w:cs="Consolas"/>
          <w:color w:val="0000FF"/>
          <w:sz w:val="20"/>
          <w:szCs w:val="20"/>
          <w:lang w:val="sr-Cyrl-RS"/>
        </w:rPr>
        <w:t>USE</w:t>
      </w:r>
      <w:r w:rsidRPr="00327CDB">
        <w:rPr>
          <w:rFonts w:ascii="Consolas" w:hAnsi="Consolas" w:cs="Consolas"/>
          <w:color w:val="000000"/>
          <w:sz w:val="20"/>
          <w:szCs w:val="20"/>
          <w:lang w:val="sr-Cyrl-RS"/>
        </w:rPr>
        <w:t xml:space="preserve"> [master]</w:t>
      </w:r>
    </w:p>
    <w:p w14:paraId="6B86A493" w14:textId="77777777" w:rsidR="00A07579" w:rsidRPr="00327CDB" w:rsidRDefault="00A07579" w:rsidP="00A07579">
      <w:pPr>
        <w:autoSpaceDE w:val="0"/>
        <w:autoSpaceDN w:val="0"/>
        <w:adjustRightInd w:val="0"/>
        <w:spacing w:after="0" w:line="240" w:lineRule="auto"/>
        <w:ind w:left="720"/>
        <w:rPr>
          <w:rFonts w:ascii="Consolas" w:hAnsi="Consolas" w:cs="Consolas"/>
          <w:color w:val="000000"/>
          <w:sz w:val="20"/>
          <w:szCs w:val="20"/>
          <w:lang w:val="sr-Cyrl-RS"/>
        </w:rPr>
      </w:pPr>
      <w:r w:rsidRPr="00327CDB">
        <w:rPr>
          <w:rFonts w:ascii="Consolas" w:hAnsi="Consolas" w:cs="Consolas"/>
          <w:color w:val="0000FF"/>
          <w:sz w:val="20"/>
          <w:szCs w:val="20"/>
          <w:lang w:val="sr-Cyrl-RS"/>
        </w:rPr>
        <w:t>EXEC</w:t>
      </w:r>
      <w:r w:rsidRPr="00327CDB">
        <w:rPr>
          <w:rFonts w:ascii="Consolas" w:hAnsi="Consolas" w:cs="Consolas"/>
          <w:color w:val="000000"/>
          <w:sz w:val="20"/>
          <w:szCs w:val="20"/>
          <w:lang w:val="sr-Cyrl-RS"/>
        </w:rPr>
        <w:t xml:space="preserve"> </w:t>
      </w:r>
      <w:r w:rsidRPr="00327CDB">
        <w:rPr>
          <w:rFonts w:ascii="Consolas" w:hAnsi="Consolas" w:cs="Consolas"/>
          <w:color w:val="800000"/>
          <w:sz w:val="20"/>
          <w:szCs w:val="20"/>
          <w:lang w:val="sr-Cyrl-RS"/>
        </w:rPr>
        <w:t>sp_addpublication</w:t>
      </w:r>
      <w:r w:rsidRPr="00327CDB">
        <w:rPr>
          <w:rFonts w:ascii="Consolas" w:hAnsi="Consolas" w:cs="Consolas"/>
          <w:color w:val="0000FF"/>
          <w:sz w:val="20"/>
          <w:szCs w:val="20"/>
          <w:lang w:val="sr-Cyrl-RS"/>
        </w:rPr>
        <w:t xml:space="preserve"> </w:t>
      </w:r>
    </w:p>
    <w:p w14:paraId="276499BC" w14:textId="77777777" w:rsidR="00A07579" w:rsidRPr="00327CDB" w:rsidRDefault="00A07579" w:rsidP="00A07579">
      <w:pPr>
        <w:autoSpaceDE w:val="0"/>
        <w:autoSpaceDN w:val="0"/>
        <w:adjustRightInd w:val="0"/>
        <w:spacing w:after="0" w:line="240" w:lineRule="auto"/>
        <w:ind w:left="720"/>
        <w:rPr>
          <w:rFonts w:ascii="Consolas" w:hAnsi="Consolas" w:cs="Consolas"/>
          <w:color w:val="000000"/>
          <w:sz w:val="20"/>
          <w:szCs w:val="20"/>
          <w:lang w:val="sr-Cyrl-RS"/>
        </w:rPr>
      </w:pPr>
      <w:r w:rsidRPr="00327CDB">
        <w:rPr>
          <w:rFonts w:ascii="Consolas" w:hAnsi="Consolas" w:cs="Consolas"/>
          <w:color w:val="0000FF"/>
          <w:sz w:val="20"/>
          <w:szCs w:val="20"/>
          <w:lang w:val="sr-Cyrl-RS"/>
        </w:rPr>
        <w:t xml:space="preserve">    </w:t>
      </w:r>
      <w:r w:rsidRPr="00327CDB">
        <w:rPr>
          <w:rFonts w:ascii="Consolas" w:hAnsi="Consolas" w:cs="Consolas"/>
          <w:color w:val="000000"/>
          <w:sz w:val="20"/>
          <w:szCs w:val="20"/>
          <w:lang w:val="sr-Cyrl-RS"/>
        </w:rPr>
        <w:t xml:space="preserve">@publication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N'P2PReplication'</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596A7E5D" w14:textId="77777777" w:rsidR="00A07579" w:rsidRPr="00327CDB" w:rsidRDefault="00A07579" w:rsidP="00A07579">
      <w:pPr>
        <w:autoSpaceDE w:val="0"/>
        <w:autoSpaceDN w:val="0"/>
        <w:adjustRightInd w:val="0"/>
        <w:spacing w:after="0" w:line="240" w:lineRule="auto"/>
        <w:ind w:left="720"/>
        <w:rPr>
          <w:rFonts w:ascii="Consolas" w:hAnsi="Consolas" w:cs="Consolas"/>
          <w:color w:val="000000"/>
          <w:sz w:val="20"/>
          <w:szCs w:val="20"/>
          <w:lang w:val="sr-Cyrl-RS"/>
        </w:rPr>
      </w:pPr>
      <w:r w:rsidRPr="00327CDB">
        <w:rPr>
          <w:rFonts w:ascii="Consolas" w:hAnsi="Consolas" w:cs="Consolas"/>
          <w:color w:val="000000"/>
          <w:sz w:val="20"/>
          <w:szCs w:val="20"/>
          <w:lang w:val="sr-Cyrl-RS"/>
        </w:rPr>
        <w:t xml:space="preserve">    @publication_type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N'transactional'</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657E910C" w14:textId="77777777" w:rsidR="00A07579" w:rsidRPr="00327CDB" w:rsidRDefault="00A07579" w:rsidP="00A07579">
      <w:pPr>
        <w:autoSpaceDE w:val="0"/>
        <w:autoSpaceDN w:val="0"/>
        <w:adjustRightInd w:val="0"/>
        <w:spacing w:after="0" w:line="240" w:lineRule="auto"/>
        <w:ind w:left="720"/>
        <w:rPr>
          <w:rFonts w:ascii="Consolas" w:hAnsi="Consolas" w:cs="Consolas"/>
          <w:color w:val="000000"/>
          <w:sz w:val="20"/>
          <w:szCs w:val="20"/>
          <w:lang w:val="sr-Latn-RS"/>
        </w:rPr>
      </w:pPr>
      <w:r w:rsidRPr="00327CDB">
        <w:rPr>
          <w:rFonts w:ascii="Consolas" w:hAnsi="Consolas" w:cs="Consolas"/>
          <w:color w:val="000000"/>
          <w:sz w:val="20"/>
          <w:szCs w:val="20"/>
          <w:lang w:val="sr-Cyrl-RS"/>
        </w:rPr>
        <w:t xml:space="preserve">    @allow_push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N'true'</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20B21864" w14:textId="77777777" w:rsidR="00A07579" w:rsidRPr="00A07579" w:rsidRDefault="00A07579" w:rsidP="00A07579">
      <w:pPr>
        <w:autoSpaceDE w:val="0"/>
        <w:autoSpaceDN w:val="0"/>
        <w:adjustRightInd w:val="0"/>
        <w:spacing w:after="0" w:line="240" w:lineRule="auto"/>
        <w:rPr>
          <w:rFonts w:ascii="Consolas" w:hAnsi="Consolas" w:cs="Consolas"/>
          <w:color w:val="000000"/>
          <w:sz w:val="19"/>
          <w:szCs w:val="19"/>
          <w:lang w:val="sr-Latn-RS"/>
        </w:rPr>
      </w:pPr>
    </w:p>
    <w:p w14:paraId="075161A4" w14:textId="77777777" w:rsidR="00A07579" w:rsidRPr="00A07579" w:rsidRDefault="00A07579" w:rsidP="00B91D53">
      <w:pPr>
        <w:pStyle w:val="NormalWeb"/>
        <w:numPr>
          <w:ilvl w:val="0"/>
          <w:numId w:val="62"/>
        </w:numPr>
        <w:rPr>
          <w:rStyle w:val="Strong"/>
          <w:b w:val="0"/>
          <w:bCs w:val="0"/>
        </w:rPr>
      </w:pPr>
      <w:r>
        <w:rPr>
          <w:rStyle w:val="Strong"/>
        </w:rPr>
        <w:t>Kreiranje publikacije na čvoru 2:</w:t>
      </w:r>
    </w:p>
    <w:p w14:paraId="3256A1A1" w14:textId="6DB24A16" w:rsidR="00A07579" w:rsidRPr="00327CDB" w:rsidRDefault="00A07579" w:rsidP="00A07579">
      <w:pPr>
        <w:pStyle w:val="ListParagraph"/>
        <w:autoSpaceDE w:val="0"/>
        <w:autoSpaceDN w:val="0"/>
        <w:adjustRightInd w:val="0"/>
        <w:spacing w:after="0" w:line="240" w:lineRule="auto"/>
        <w:rPr>
          <w:rFonts w:ascii="Consolas" w:hAnsi="Consolas" w:cs="Consolas"/>
          <w:color w:val="000000"/>
          <w:sz w:val="20"/>
          <w:szCs w:val="20"/>
          <w:lang w:val="sr-Latn-RS"/>
        </w:rPr>
      </w:pPr>
      <w:r w:rsidRPr="00327CDB">
        <w:rPr>
          <w:rFonts w:ascii="Consolas" w:hAnsi="Consolas" w:cs="Consolas"/>
          <w:color w:val="0000FF"/>
          <w:sz w:val="20"/>
          <w:szCs w:val="20"/>
          <w:lang w:val="sr-Cyrl-RS"/>
        </w:rPr>
        <w:t>USE</w:t>
      </w:r>
      <w:r w:rsidRPr="00327CDB">
        <w:rPr>
          <w:rFonts w:ascii="Consolas" w:hAnsi="Consolas" w:cs="Consolas"/>
          <w:color w:val="000000"/>
          <w:sz w:val="20"/>
          <w:szCs w:val="20"/>
          <w:lang w:val="sr-Cyrl-RS"/>
        </w:rPr>
        <w:t xml:space="preserve"> [master]</w:t>
      </w:r>
    </w:p>
    <w:p w14:paraId="133282AC" w14:textId="119F9653" w:rsidR="00A07579" w:rsidRPr="00327CDB" w:rsidRDefault="00A07579" w:rsidP="00A07579">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EXEC</w:t>
      </w:r>
      <w:r w:rsidRPr="00327CDB">
        <w:rPr>
          <w:rFonts w:ascii="Consolas" w:hAnsi="Consolas" w:cs="Consolas"/>
          <w:color w:val="000000"/>
          <w:sz w:val="20"/>
          <w:szCs w:val="20"/>
          <w:lang w:val="sr-Cyrl-RS"/>
        </w:rPr>
        <w:t xml:space="preserve"> </w:t>
      </w:r>
      <w:r w:rsidRPr="00327CDB">
        <w:rPr>
          <w:rFonts w:ascii="Consolas" w:hAnsi="Consolas" w:cs="Consolas"/>
          <w:color w:val="800000"/>
          <w:sz w:val="20"/>
          <w:szCs w:val="20"/>
          <w:lang w:val="sr-Cyrl-RS"/>
        </w:rPr>
        <w:t>sp_addsubscription</w:t>
      </w:r>
      <w:r w:rsidRPr="00327CDB">
        <w:rPr>
          <w:rFonts w:ascii="Consolas" w:hAnsi="Consolas" w:cs="Consolas"/>
          <w:color w:val="0000FF"/>
          <w:sz w:val="20"/>
          <w:szCs w:val="20"/>
          <w:lang w:val="sr-Cyrl-RS"/>
        </w:rPr>
        <w:t xml:space="preserve"> </w:t>
      </w:r>
    </w:p>
    <w:p w14:paraId="13CBCDF7" w14:textId="77777777" w:rsidR="00A07579" w:rsidRPr="00327CDB" w:rsidRDefault="00A07579" w:rsidP="00A07579">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 xml:space="preserve">    </w:t>
      </w:r>
      <w:r w:rsidRPr="00327CDB">
        <w:rPr>
          <w:rFonts w:ascii="Consolas" w:hAnsi="Consolas" w:cs="Consolas"/>
          <w:color w:val="000000"/>
          <w:sz w:val="20"/>
          <w:szCs w:val="20"/>
          <w:lang w:val="sr-Cyrl-RS"/>
        </w:rPr>
        <w:t xml:space="preserve">@publication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N'P2PReplication'</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0CA9292B" w14:textId="77777777" w:rsidR="00A07579" w:rsidRPr="00327CDB" w:rsidRDefault="00A07579" w:rsidP="00A07579">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00"/>
          <w:sz w:val="20"/>
          <w:szCs w:val="20"/>
          <w:lang w:val="sr-Cyrl-RS"/>
        </w:rPr>
        <w:t xml:space="preserve">    @subscriber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N'SQLServerNode2'</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509CFF15" w14:textId="77777777" w:rsidR="00A07579" w:rsidRPr="00327CDB" w:rsidRDefault="00A07579" w:rsidP="00A07579">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00"/>
          <w:sz w:val="20"/>
          <w:szCs w:val="20"/>
          <w:lang w:val="sr-Cyrl-RS"/>
        </w:rPr>
        <w:t xml:space="preserve">    @destination_db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N'P2PReplicationDB'</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1FD43496" w14:textId="31F2A5C4" w:rsidR="00A07579" w:rsidRPr="00327CDB" w:rsidRDefault="00A07579" w:rsidP="00A07579">
      <w:pPr>
        <w:pStyle w:val="NormalWeb"/>
        <w:ind w:left="720"/>
        <w:rPr>
          <w:sz w:val="20"/>
          <w:szCs w:val="20"/>
        </w:rPr>
      </w:pPr>
      <w:r w:rsidRPr="00327CDB">
        <w:rPr>
          <w:rFonts w:ascii="Consolas" w:hAnsi="Consolas" w:cs="Consolas"/>
          <w:color w:val="000000"/>
          <w:sz w:val="20"/>
          <w:szCs w:val="20"/>
          <w:lang w:val="sr-Cyrl-RS"/>
        </w:rPr>
        <w:t xml:space="preserve">    @subscription_type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N'Push'</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0A63A62C" w14:textId="5C9BA335" w:rsidR="00A07579" w:rsidRPr="00A07579" w:rsidRDefault="00A07579" w:rsidP="00A07579">
      <w:pPr>
        <w:pStyle w:val="NormalWeb"/>
        <w:numPr>
          <w:ilvl w:val="0"/>
          <w:numId w:val="62"/>
        </w:numPr>
        <w:rPr>
          <w:rStyle w:val="Strong"/>
          <w:b w:val="0"/>
          <w:bCs w:val="0"/>
        </w:rPr>
      </w:pPr>
      <w:r>
        <w:rPr>
          <w:rStyle w:val="Strong"/>
        </w:rPr>
        <w:t>Konfiguracija P2P topologije:</w:t>
      </w:r>
    </w:p>
    <w:p w14:paraId="5CDE3C6C" w14:textId="54C0E901" w:rsidR="00A07579" w:rsidRPr="00327CDB" w:rsidRDefault="00A07579" w:rsidP="00A07579">
      <w:pPr>
        <w:pStyle w:val="ListParagraph"/>
        <w:autoSpaceDE w:val="0"/>
        <w:autoSpaceDN w:val="0"/>
        <w:adjustRightInd w:val="0"/>
        <w:spacing w:after="0" w:line="240" w:lineRule="auto"/>
        <w:rPr>
          <w:rFonts w:ascii="Consolas" w:hAnsi="Consolas" w:cs="Consolas"/>
          <w:color w:val="0000FF"/>
          <w:sz w:val="20"/>
          <w:szCs w:val="20"/>
          <w:lang w:val="sr-Latn-RS"/>
        </w:rPr>
      </w:pPr>
      <w:r w:rsidRPr="00327CDB">
        <w:rPr>
          <w:rFonts w:ascii="Consolas" w:hAnsi="Consolas" w:cs="Consolas"/>
          <w:color w:val="0000FF"/>
          <w:sz w:val="20"/>
          <w:szCs w:val="20"/>
          <w:lang w:val="sr-Cyrl-RS"/>
        </w:rPr>
        <w:t>USE</w:t>
      </w:r>
      <w:r w:rsidRPr="00327CDB">
        <w:rPr>
          <w:rFonts w:ascii="Consolas" w:hAnsi="Consolas" w:cs="Consolas"/>
          <w:color w:val="000000"/>
          <w:sz w:val="20"/>
          <w:szCs w:val="20"/>
          <w:lang w:val="sr-Cyrl-RS"/>
        </w:rPr>
        <w:t xml:space="preserve"> [master]</w:t>
      </w:r>
    </w:p>
    <w:p w14:paraId="7F2429C1" w14:textId="35E2E7AA" w:rsidR="00A07579" w:rsidRPr="00327CDB" w:rsidRDefault="00A07579" w:rsidP="00A07579">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EXEC</w:t>
      </w:r>
      <w:r w:rsidRPr="00327CDB">
        <w:rPr>
          <w:rFonts w:ascii="Consolas" w:hAnsi="Consolas" w:cs="Consolas"/>
          <w:color w:val="000000"/>
          <w:sz w:val="20"/>
          <w:szCs w:val="20"/>
          <w:lang w:val="sr-Cyrl-RS"/>
        </w:rPr>
        <w:t xml:space="preserve"> sp_addpeer_subscription</w:t>
      </w:r>
      <w:r w:rsidRPr="00327CDB">
        <w:rPr>
          <w:rFonts w:ascii="Consolas" w:hAnsi="Consolas" w:cs="Consolas"/>
          <w:color w:val="0000FF"/>
          <w:sz w:val="20"/>
          <w:szCs w:val="20"/>
          <w:lang w:val="sr-Cyrl-RS"/>
        </w:rPr>
        <w:t xml:space="preserve"> </w:t>
      </w:r>
    </w:p>
    <w:p w14:paraId="2962BD3D" w14:textId="77777777" w:rsidR="00A07579" w:rsidRPr="00327CDB" w:rsidRDefault="00A07579" w:rsidP="00A07579">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 xml:space="preserve">    </w:t>
      </w:r>
      <w:r w:rsidRPr="00327CDB">
        <w:rPr>
          <w:rFonts w:ascii="Consolas" w:hAnsi="Consolas" w:cs="Consolas"/>
          <w:color w:val="000000"/>
          <w:sz w:val="20"/>
          <w:szCs w:val="20"/>
          <w:lang w:val="sr-Cyrl-RS"/>
        </w:rPr>
        <w:t xml:space="preserve">@publication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N'P2PReplication'</w:t>
      </w:r>
      <w:r w:rsidRPr="00327CDB">
        <w:rPr>
          <w:rFonts w:ascii="Consolas" w:hAnsi="Consolas" w:cs="Consolas"/>
          <w:color w:val="808080"/>
          <w:sz w:val="20"/>
          <w:szCs w:val="20"/>
          <w:lang w:val="sr-Cyrl-RS"/>
        </w:rPr>
        <w:t>,</w:t>
      </w:r>
    </w:p>
    <w:p w14:paraId="4C029BC2" w14:textId="77777777" w:rsidR="00A07579" w:rsidRPr="00327CDB" w:rsidRDefault="00A07579" w:rsidP="00A07579">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00"/>
          <w:sz w:val="20"/>
          <w:szCs w:val="20"/>
          <w:lang w:val="sr-Cyrl-RS"/>
        </w:rPr>
        <w:t xml:space="preserve">    @subscriber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N'SQLServerNode3'</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5028AF08" w14:textId="274086C2" w:rsidR="00E90FEB" w:rsidRPr="00327CDB" w:rsidRDefault="00A07579" w:rsidP="00A07579">
      <w:pPr>
        <w:pStyle w:val="NormalWeb"/>
        <w:ind w:left="720"/>
        <w:rPr>
          <w:sz w:val="20"/>
          <w:szCs w:val="20"/>
        </w:rPr>
      </w:pPr>
      <w:r w:rsidRPr="00327CDB">
        <w:rPr>
          <w:rFonts w:ascii="Consolas" w:hAnsi="Consolas" w:cs="Consolas"/>
          <w:color w:val="000000"/>
          <w:sz w:val="20"/>
          <w:szCs w:val="20"/>
          <w:lang w:val="sr-Cyrl-RS"/>
        </w:rPr>
        <w:t xml:space="preserve">    @subscriber_db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N'P2PReplicationDB'</w:t>
      </w:r>
      <w:r w:rsidRPr="00327CDB">
        <w:rPr>
          <w:rFonts w:ascii="Consolas" w:hAnsi="Consolas" w:cs="Consolas"/>
          <w:color w:val="808080"/>
          <w:sz w:val="20"/>
          <w:szCs w:val="20"/>
          <w:lang w:val="sr-Cyrl-RS"/>
        </w:rPr>
        <w:t>;</w:t>
      </w:r>
    </w:p>
    <w:p w14:paraId="72FD091B" w14:textId="36E9D8C9" w:rsidR="004159B3" w:rsidRPr="008F2064" w:rsidRDefault="004159B3" w:rsidP="008F2064">
      <w:pPr>
        <w:pStyle w:val="Heading2"/>
      </w:pPr>
      <w:bookmarkStart w:id="7" w:name="_Toc175995037"/>
      <w:r w:rsidRPr="00E35221">
        <w:rPr>
          <w:rStyle w:val="Strong"/>
          <w:b/>
          <w:bCs/>
          <w:i/>
          <w:iCs/>
        </w:rPr>
        <w:lastRenderedPageBreak/>
        <w:t>Merge</w:t>
      </w:r>
      <w:r w:rsidRPr="008F2064">
        <w:rPr>
          <w:rStyle w:val="Strong"/>
          <w:b/>
          <w:bCs/>
        </w:rPr>
        <w:t xml:space="preserve"> replikacija</w:t>
      </w:r>
      <w:bookmarkEnd w:id="7"/>
    </w:p>
    <w:p w14:paraId="4AA9CF23" w14:textId="6260FAEE" w:rsidR="00833595" w:rsidRDefault="004159B3" w:rsidP="00327CDB">
      <w:pPr>
        <w:pStyle w:val="NormalWeb"/>
        <w:jc w:val="both"/>
      </w:pPr>
      <w:r w:rsidRPr="00327CDB">
        <w:rPr>
          <w:i/>
          <w:iCs/>
        </w:rPr>
        <w:t>Merge</w:t>
      </w:r>
      <w:r>
        <w:t xml:space="preserve"> replikacija omogućava da više instanci baze podataka modifikuj</w:t>
      </w:r>
      <w:r w:rsidR="00327CDB">
        <w:t>u</w:t>
      </w:r>
      <w:r>
        <w:t xml:space="preserve"> podatke nezavisno, a zatim te promene </w:t>
      </w:r>
      <w:r w:rsidR="00327CDB">
        <w:t xml:space="preserve">bivaju </w:t>
      </w:r>
      <w:r>
        <w:t>sinhroniz</w:t>
      </w:r>
      <w:r w:rsidR="00327CDB">
        <w:t>ovane</w:t>
      </w:r>
      <w:r>
        <w:t xml:space="preserve">. Ovaj tip replikacije je pogodan za scenarije gde korisnici rade </w:t>
      </w:r>
      <w:r w:rsidRPr="00327CDB">
        <w:rPr>
          <w:i/>
          <w:iCs/>
        </w:rPr>
        <w:t>offline</w:t>
      </w:r>
      <w:r>
        <w:t>, a zatim sinhronizuju svoje promene sa centralnom bazom podataka kada se povežu na mrežu.</w:t>
      </w:r>
      <w:r w:rsidR="00327CDB">
        <w:t xml:space="preserve"> Na slici 6 prikazana je ilustracija ovog tipa replikacije.</w:t>
      </w:r>
    </w:p>
    <w:p w14:paraId="097B8E1C" w14:textId="3301D15E" w:rsidR="00E35221" w:rsidRDefault="00E35221" w:rsidP="00E35221">
      <w:pPr>
        <w:pStyle w:val="NormalWeb"/>
        <w:jc w:val="center"/>
      </w:pPr>
      <w:r w:rsidRPr="00E35221">
        <w:rPr>
          <w:noProof/>
        </w:rPr>
        <w:drawing>
          <wp:inline distT="0" distB="0" distL="0" distR="0" wp14:anchorId="67C9CA67" wp14:editId="7E5AE0BC">
            <wp:extent cx="5943600" cy="3235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5325"/>
                    </a:xfrm>
                    <a:prstGeom prst="rect">
                      <a:avLst/>
                    </a:prstGeom>
                  </pic:spPr>
                </pic:pic>
              </a:graphicData>
            </a:graphic>
          </wp:inline>
        </w:drawing>
      </w:r>
    </w:p>
    <w:p w14:paraId="08C8701B" w14:textId="0ED1D50D" w:rsidR="008F2064" w:rsidRDefault="00E35221" w:rsidP="00A07579">
      <w:pPr>
        <w:pStyle w:val="NormalWeb"/>
        <w:jc w:val="center"/>
      </w:pPr>
      <w:r>
        <w:t xml:space="preserve">Slika </w:t>
      </w:r>
      <w:r w:rsidR="00A07579">
        <w:t>6</w:t>
      </w:r>
      <w:r>
        <w:t xml:space="preserve">. </w:t>
      </w:r>
      <w:r w:rsidRPr="00E35221">
        <w:rPr>
          <w:i/>
          <w:iCs/>
        </w:rPr>
        <w:t>Merge</w:t>
      </w:r>
      <w:r>
        <w:t xml:space="preserve"> replikacija</w:t>
      </w:r>
    </w:p>
    <w:p w14:paraId="453EABDC" w14:textId="77777777" w:rsidR="00833595" w:rsidRDefault="00833595" w:rsidP="00833595">
      <w:pPr>
        <w:pStyle w:val="NormalWeb"/>
        <w:numPr>
          <w:ilvl w:val="0"/>
          <w:numId w:val="52"/>
        </w:numPr>
      </w:pPr>
      <w:r>
        <w:rPr>
          <w:rStyle w:val="Strong"/>
        </w:rPr>
        <w:t>Kreiranje publikacije:</w:t>
      </w:r>
    </w:p>
    <w:p w14:paraId="1053E034" w14:textId="70D0FC4F" w:rsidR="00833595" w:rsidRDefault="00833595" w:rsidP="00327CDB">
      <w:pPr>
        <w:numPr>
          <w:ilvl w:val="0"/>
          <w:numId w:val="51"/>
        </w:numPr>
        <w:spacing w:before="100" w:beforeAutospacing="1" w:after="100" w:afterAutospacing="1" w:line="240" w:lineRule="auto"/>
        <w:jc w:val="both"/>
      </w:pPr>
      <w:r>
        <w:t>Kreira</w:t>
      </w:r>
      <w:r w:rsidR="00327CDB">
        <w:t xml:space="preserve">ti </w:t>
      </w:r>
      <w:r>
        <w:t>publikaciju koristeći Merge opciju. Omogućit</w:t>
      </w:r>
      <w:r w:rsidR="00327CDB">
        <w:t xml:space="preserve">i </w:t>
      </w:r>
      <w:r>
        <w:t>rezoluciju konflikata.</w:t>
      </w:r>
    </w:p>
    <w:p w14:paraId="5D1BB5C3"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8000"/>
          <w:sz w:val="20"/>
          <w:szCs w:val="20"/>
          <w:lang w:val="sr-Cyrl-RS"/>
        </w:rPr>
        <w:t>-- Kreiranje Merge publikacije</w:t>
      </w:r>
    </w:p>
    <w:p w14:paraId="0B18DED9"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USE</w:t>
      </w:r>
      <w:r w:rsidRPr="00327CDB">
        <w:rPr>
          <w:rFonts w:ascii="Consolas" w:hAnsi="Consolas" w:cs="Consolas"/>
          <w:color w:val="000000"/>
          <w:sz w:val="20"/>
          <w:szCs w:val="20"/>
          <w:lang w:val="sr-Cyrl-RS"/>
        </w:rPr>
        <w:t xml:space="preserve"> [master]</w:t>
      </w:r>
    </w:p>
    <w:p w14:paraId="5429D89D"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EXEC</w:t>
      </w:r>
      <w:r w:rsidRPr="00327CDB">
        <w:rPr>
          <w:rFonts w:ascii="Consolas" w:hAnsi="Consolas" w:cs="Consolas"/>
          <w:color w:val="000000"/>
          <w:sz w:val="20"/>
          <w:szCs w:val="20"/>
          <w:lang w:val="sr-Cyrl-RS"/>
        </w:rPr>
        <w:t xml:space="preserve"> </w:t>
      </w:r>
      <w:r w:rsidRPr="00327CDB">
        <w:rPr>
          <w:rFonts w:ascii="Consolas" w:hAnsi="Consolas" w:cs="Consolas"/>
          <w:color w:val="800000"/>
          <w:sz w:val="20"/>
          <w:szCs w:val="20"/>
          <w:lang w:val="sr-Cyrl-RS"/>
        </w:rPr>
        <w:t>sp_addpublication</w:t>
      </w:r>
      <w:r w:rsidRPr="00327CDB">
        <w:rPr>
          <w:rFonts w:ascii="Consolas" w:hAnsi="Consolas" w:cs="Consolas"/>
          <w:color w:val="0000FF"/>
          <w:sz w:val="20"/>
          <w:szCs w:val="20"/>
          <w:lang w:val="sr-Cyrl-RS"/>
        </w:rPr>
        <w:t xml:space="preserve"> </w:t>
      </w:r>
    </w:p>
    <w:p w14:paraId="6467D833"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 xml:space="preserve">    </w:t>
      </w:r>
      <w:r w:rsidRPr="00327CDB">
        <w:rPr>
          <w:rFonts w:ascii="Consolas" w:hAnsi="Consolas" w:cs="Consolas"/>
          <w:color w:val="000000"/>
          <w:sz w:val="20"/>
          <w:szCs w:val="20"/>
          <w:lang w:val="sr-Cyrl-RS"/>
        </w:rPr>
        <w:t xml:space="preserve">@publication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N'MergePublication'</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7EDDFC35"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00"/>
          <w:sz w:val="20"/>
          <w:szCs w:val="20"/>
          <w:lang w:val="sr-Cyrl-RS"/>
        </w:rPr>
        <w:t xml:space="preserve">    @publication_type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N'merge'</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25217BBC"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808080"/>
          <w:sz w:val="20"/>
          <w:szCs w:val="20"/>
          <w:lang w:val="sr-Latn-RS"/>
        </w:rPr>
      </w:pPr>
      <w:r w:rsidRPr="00327CDB">
        <w:rPr>
          <w:rFonts w:ascii="Consolas" w:hAnsi="Consolas" w:cs="Consolas"/>
          <w:color w:val="000000"/>
          <w:sz w:val="20"/>
          <w:szCs w:val="20"/>
          <w:lang w:val="sr-Cyrl-RS"/>
        </w:rPr>
        <w:t xml:space="preserve">    @status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N'active'</w:t>
      </w:r>
      <w:r w:rsidRPr="00327CDB">
        <w:rPr>
          <w:rFonts w:ascii="Consolas" w:hAnsi="Consolas" w:cs="Consolas"/>
          <w:color w:val="808080"/>
          <w:sz w:val="20"/>
          <w:szCs w:val="20"/>
          <w:lang w:val="sr-Cyrl-RS"/>
        </w:rPr>
        <w:t>;</w:t>
      </w:r>
    </w:p>
    <w:p w14:paraId="30C76142" w14:textId="77777777" w:rsidR="00833595" w:rsidRPr="00833595" w:rsidRDefault="00833595" w:rsidP="00833595">
      <w:pPr>
        <w:pStyle w:val="ListParagraph"/>
        <w:autoSpaceDE w:val="0"/>
        <w:autoSpaceDN w:val="0"/>
        <w:adjustRightInd w:val="0"/>
        <w:spacing w:after="0" w:line="240" w:lineRule="auto"/>
        <w:rPr>
          <w:rFonts w:ascii="Consolas" w:hAnsi="Consolas" w:cs="Consolas"/>
          <w:color w:val="000000"/>
          <w:sz w:val="19"/>
          <w:szCs w:val="19"/>
          <w:lang w:val="sr-Latn-RS"/>
        </w:rPr>
      </w:pPr>
    </w:p>
    <w:p w14:paraId="6FCDE102" w14:textId="77777777" w:rsidR="00833595" w:rsidRDefault="00833595" w:rsidP="00833595">
      <w:pPr>
        <w:pStyle w:val="NormalWeb"/>
        <w:numPr>
          <w:ilvl w:val="0"/>
          <w:numId w:val="52"/>
        </w:numPr>
      </w:pPr>
      <w:r>
        <w:rPr>
          <w:rStyle w:val="Strong"/>
        </w:rPr>
        <w:t>Dodavanje pretplatnika:</w:t>
      </w:r>
    </w:p>
    <w:p w14:paraId="483E0881" w14:textId="01E4EEA8" w:rsidR="00833595" w:rsidRDefault="00833595" w:rsidP="00327CDB">
      <w:pPr>
        <w:numPr>
          <w:ilvl w:val="0"/>
          <w:numId w:val="53"/>
        </w:numPr>
        <w:spacing w:before="100" w:beforeAutospacing="1" w:after="100" w:afterAutospacing="1" w:line="240" w:lineRule="auto"/>
        <w:jc w:val="both"/>
      </w:pPr>
      <w:r>
        <w:t>Postavit</w:t>
      </w:r>
      <w:r w:rsidR="00327CDB">
        <w:t>i</w:t>
      </w:r>
      <w:r>
        <w:t xml:space="preserve"> pretplatnike koji će se sinhronizovati s publikatorom, čak i ako su promenjeni podaci </w:t>
      </w:r>
      <w:r w:rsidRPr="00327CDB">
        <w:rPr>
          <w:i/>
          <w:iCs/>
        </w:rPr>
        <w:t>offline</w:t>
      </w:r>
      <w:r>
        <w:t>.</w:t>
      </w:r>
    </w:p>
    <w:p w14:paraId="29D2D6B0"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8000"/>
          <w:sz w:val="20"/>
          <w:szCs w:val="20"/>
          <w:lang w:val="sr-Cyrl-RS"/>
        </w:rPr>
        <w:t>-- Dodavanje pretplatnika za Merge replikaciju</w:t>
      </w:r>
    </w:p>
    <w:p w14:paraId="1882F2E9"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USE</w:t>
      </w:r>
      <w:r w:rsidRPr="00327CDB">
        <w:rPr>
          <w:rFonts w:ascii="Consolas" w:hAnsi="Consolas" w:cs="Consolas"/>
          <w:color w:val="000000"/>
          <w:sz w:val="20"/>
          <w:szCs w:val="20"/>
          <w:lang w:val="sr-Cyrl-RS"/>
        </w:rPr>
        <w:t xml:space="preserve"> [master]</w:t>
      </w:r>
    </w:p>
    <w:p w14:paraId="72AD875E"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t>EXEC</w:t>
      </w:r>
      <w:r w:rsidRPr="00327CDB">
        <w:rPr>
          <w:rFonts w:ascii="Consolas" w:hAnsi="Consolas" w:cs="Consolas"/>
          <w:color w:val="000000"/>
          <w:sz w:val="20"/>
          <w:szCs w:val="20"/>
          <w:lang w:val="sr-Cyrl-RS"/>
        </w:rPr>
        <w:t xml:space="preserve"> </w:t>
      </w:r>
      <w:r w:rsidRPr="00327CDB">
        <w:rPr>
          <w:rFonts w:ascii="Consolas" w:hAnsi="Consolas" w:cs="Consolas"/>
          <w:color w:val="800000"/>
          <w:sz w:val="20"/>
          <w:szCs w:val="20"/>
          <w:lang w:val="sr-Cyrl-RS"/>
        </w:rPr>
        <w:t>sp_addsubscription</w:t>
      </w:r>
      <w:r w:rsidRPr="00327CDB">
        <w:rPr>
          <w:rFonts w:ascii="Consolas" w:hAnsi="Consolas" w:cs="Consolas"/>
          <w:color w:val="0000FF"/>
          <w:sz w:val="20"/>
          <w:szCs w:val="20"/>
          <w:lang w:val="sr-Cyrl-RS"/>
        </w:rPr>
        <w:t xml:space="preserve"> </w:t>
      </w:r>
    </w:p>
    <w:p w14:paraId="062F203B"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FF"/>
          <w:sz w:val="20"/>
          <w:szCs w:val="20"/>
          <w:lang w:val="sr-Cyrl-RS"/>
        </w:rPr>
        <w:lastRenderedPageBreak/>
        <w:t xml:space="preserve">    </w:t>
      </w:r>
      <w:r w:rsidRPr="00327CDB">
        <w:rPr>
          <w:rFonts w:ascii="Consolas" w:hAnsi="Consolas" w:cs="Consolas"/>
          <w:color w:val="000000"/>
          <w:sz w:val="20"/>
          <w:szCs w:val="20"/>
          <w:lang w:val="sr-Cyrl-RS"/>
        </w:rPr>
        <w:t xml:space="preserve">@publication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N'MergePublication'</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58F42D4E"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00"/>
          <w:sz w:val="20"/>
          <w:szCs w:val="20"/>
          <w:lang w:val="sr-Cyrl-RS"/>
        </w:rPr>
        <w:t xml:space="preserve">    @subscriber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N'SQLServerInstance3'</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2A7AFA2E"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000000"/>
          <w:sz w:val="20"/>
          <w:szCs w:val="20"/>
          <w:lang w:val="sr-Cyrl-RS"/>
        </w:rPr>
      </w:pPr>
      <w:r w:rsidRPr="00327CDB">
        <w:rPr>
          <w:rFonts w:ascii="Consolas" w:hAnsi="Consolas" w:cs="Consolas"/>
          <w:color w:val="000000"/>
          <w:sz w:val="20"/>
          <w:szCs w:val="20"/>
          <w:lang w:val="sr-Cyrl-RS"/>
        </w:rPr>
        <w:t xml:space="preserve">    @destination_db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N'MergeDB'</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p>
    <w:p w14:paraId="4ADC7F51" w14:textId="77777777" w:rsidR="00833595" w:rsidRPr="00327CDB" w:rsidRDefault="00833595" w:rsidP="00833595">
      <w:pPr>
        <w:pStyle w:val="ListParagraph"/>
        <w:autoSpaceDE w:val="0"/>
        <w:autoSpaceDN w:val="0"/>
        <w:adjustRightInd w:val="0"/>
        <w:spacing w:after="0" w:line="240" w:lineRule="auto"/>
        <w:rPr>
          <w:rFonts w:ascii="Consolas" w:hAnsi="Consolas" w:cs="Consolas"/>
          <w:color w:val="808080"/>
          <w:sz w:val="20"/>
          <w:szCs w:val="20"/>
          <w:lang w:val="sr-Latn-RS"/>
        </w:rPr>
      </w:pPr>
      <w:r w:rsidRPr="00327CDB">
        <w:rPr>
          <w:rFonts w:ascii="Consolas" w:hAnsi="Consolas" w:cs="Consolas"/>
          <w:color w:val="000000"/>
          <w:sz w:val="20"/>
          <w:szCs w:val="20"/>
          <w:lang w:val="sr-Cyrl-RS"/>
        </w:rPr>
        <w:t xml:space="preserve">    @subscription_type </w:t>
      </w:r>
      <w:r w:rsidRPr="00327CDB">
        <w:rPr>
          <w:rFonts w:ascii="Consolas" w:hAnsi="Consolas" w:cs="Consolas"/>
          <w:color w:val="808080"/>
          <w:sz w:val="20"/>
          <w:szCs w:val="20"/>
          <w:lang w:val="sr-Cyrl-RS"/>
        </w:rPr>
        <w:t>=</w:t>
      </w:r>
      <w:r w:rsidRPr="00327CDB">
        <w:rPr>
          <w:rFonts w:ascii="Consolas" w:hAnsi="Consolas" w:cs="Consolas"/>
          <w:color w:val="000000"/>
          <w:sz w:val="20"/>
          <w:szCs w:val="20"/>
          <w:lang w:val="sr-Cyrl-RS"/>
        </w:rPr>
        <w:t xml:space="preserve"> </w:t>
      </w:r>
      <w:r w:rsidRPr="00327CDB">
        <w:rPr>
          <w:rFonts w:ascii="Consolas" w:hAnsi="Consolas" w:cs="Consolas"/>
          <w:color w:val="FF0000"/>
          <w:sz w:val="20"/>
          <w:szCs w:val="20"/>
          <w:lang w:val="sr-Cyrl-RS"/>
        </w:rPr>
        <w:t>N'Pull'</w:t>
      </w:r>
      <w:r w:rsidRPr="00327CDB">
        <w:rPr>
          <w:rFonts w:ascii="Consolas" w:hAnsi="Consolas" w:cs="Consolas"/>
          <w:color w:val="808080"/>
          <w:sz w:val="20"/>
          <w:szCs w:val="20"/>
          <w:lang w:val="sr-Cyrl-RS"/>
        </w:rPr>
        <w:t>;</w:t>
      </w:r>
    </w:p>
    <w:p w14:paraId="38857AC3" w14:textId="77777777" w:rsidR="00833595" w:rsidRDefault="00833595" w:rsidP="00833595">
      <w:pPr>
        <w:pStyle w:val="ListParagraph"/>
        <w:autoSpaceDE w:val="0"/>
        <w:autoSpaceDN w:val="0"/>
        <w:adjustRightInd w:val="0"/>
        <w:spacing w:after="0" w:line="240" w:lineRule="auto"/>
        <w:rPr>
          <w:rFonts w:ascii="Consolas" w:hAnsi="Consolas" w:cs="Consolas"/>
          <w:color w:val="808080"/>
          <w:sz w:val="19"/>
          <w:szCs w:val="19"/>
          <w:lang w:val="sr-Latn-RS"/>
        </w:rPr>
      </w:pPr>
    </w:p>
    <w:p w14:paraId="00B64178" w14:textId="77777777" w:rsidR="00833595" w:rsidRDefault="00833595" w:rsidP="008F2064">
      <w:pPr>
        <w:pStyle w:val="NormalWeb"/>
        <w:numPr>
          <w:ilvl w:val="0"/>
          <w:numId w:val="52"/>
        </w:numPr>
      </w:pPr>
      <w:r>
        <w:rPr>
          <w:rStyle w:val="Strong"/>
        </w:rPr>
        <w:t>Sinhronizacija i rešavanje konflikata:</w:t>
      </w:r>
    </w:p>
    <w:p w14:paraId="6AFA5150" w14:textId="77777777" w:rsidR="00833595" w:rsidRDefault="00833595" w:rsidP="00327CDB">
      <w:pPr>
        <w:numPr>
          <w:ilvl w:val="0"/>
          <w:numId w:val="54"/>
        </w:numPr>
        <w:spacing w:before="100" w:beforeAutospacing="1" w:after="100" w:afterAutospacing="1" w:line="240" w:lineRule="auto"/>
        <w:jc w:val="both"/>
      </w:pPr>
      <w:r w:rsidRPr="00327CDB">
        <w:rPr>
          <w:i/>
          <w:iCs/>
        </w:rPr>
        <w:t>Merge</w:t>
      </w:r>
      <w:r>
        <w:t xml:space="preserve"> agent upravlja sinhronizacijom i automatski rešava konflikte u podacima.</w:t>
      </w:r>
    </w:p>
    <w:p w14:paraId="67E10FFC" w14:textId="77777777" w:rsidR="00833595" w:rsidRPr="00833595" w:rsidRDefault="00833595" w:rsidP="00833595">
      <w:pPr>
        <w:pStyle w:val="ListParagraph"/>
        <w:autoSpaceDE w:val="0"/>
        <w:autoSpaceDN w:val="0"/>
        <w:adjustRightInd w:val="0"/>
        <w:spacing w:after="0" w:line="240" w:lineRule="auto"/>
        <w:rPr>
          <w:rFonts w:ascii="Consolas" w:hAnsi="Consolas" w:cs="Consolas"/>
          <w:color w:val="000000"/>
          <w:sz w:val="19"/>
          <w:szCs w:val="19"/>
          <w:lang w:val="sr-Cyrl-RS"/>
        </w:rPr>
      </w:pPr>
      <w:r w:rsidRPr="00833595">
        <w:rPr>
          <w:rFonts w:ascii="Consolas" w:hAnsi="Consolas" w:cs="Consolas"/>
          <w:color w:val="008000"/>
          <w:sz w:val="19"/>
          <w:szCs w:val="19"/>
          <w:lang w:val="sr-Cyrl-RS"/>
        </w:rPr>
        <w:t>-- Startovanje Merge agenta</w:t>
      </w:r>
    </w:p>
    <w:p w14:paraId="402F1D93" w14:textId="77777777" w:rsidR="00833595" w:rsidRPr="00833595" w:rsidRDefault="00833595" w:rsidP="00833595">
      <w:pPr>
        <w:pStyle w:val="ListParagraph"/>
        <w:autoSpaceDE w:val="0"/>
        <w:autoSpaceDN w:val="0"/>
        <w:adjustRightInd w:val="0"/>
        <w:spacing w:after="0" w:line="240" w:lineRule="auto"/>
        <w:rPr>
          <w:rFonts w:ascii="Consolas" w:hAnsi="Consolas" w:cs="Consolas"/>
          <w:color w:val="000000"/>
          <w:sz w:val="19"/>
          <w:szCs w:val="19"/>
          <w:lang w:val="sr-Cyrl-RS"/>
        </w:rPr>
      </w:pPr>
      <w:r w:rsidRPr="00833595">
        <w:rPr>
          <w:rFonts w:ascii="Consolas" w:hAnsi="Consolas" w:cs="Consolas"/>
          <w:color w:val="0000FF"/>
          <w:sz w:val="19"/>
          <w:szCs w:val="19"/>
          <w:lang w:val="sr-Cyrl-RS"/>
        </w:rPr>
        <w:t>EXEC</w:t>
      </w:r>
      <w:r w:rsidRPr="00833595">
        <w:rPr>
          <w:rFonts w:ascii="Consolas" w:hAnsi="Consolas" w:cs="Consolas"/>
          <w:color w:val="000000"/>
          <w:sz w:val="19"/>
          <w:szCs w:val="19"/>
          <w:lang w:val="sr-Cyrl-RS"/>
        </w:rPr>
        <w:t xml:space="preserve"> </w:t>
      </w:r>
      <w:r w:rsidRPr="00833595">
        <w:rPr>
          <w:rFonts w:ascii="Consolas" w:hAnsi="Consolas" w:cs="Consolas"/>
          <w:color w:val="800000"/>
          <w:sz w:val="19"/>
          <w:szCs w:val="19"/>
          <w:lang w:val="sr-Cyrl-RS"/>
        </w:rPr>
        <w:t>sp_startpublication_snapshot</w:t>
      </w:r>
      <w:r w:rsidRPr="00833595">
        <w:rPr>
          <w:rFonts w:ascii="Consolas" w:hAnsi="Consolas" w:cs="Consolas"/>
          <w:color w:val="0000FF"/>
          <w:sz w:val="19"/>
          <w:szCs w:val="19"/>
          <w:lang w:val="sr-Cyrl-RS"/>
        </w:rPr>
        <w:t xml:space="preserve"> </w:t>
      </w:r>
    </w:p>
    <w:p w14:paraId="6A8E60E0" w14:textId="77777777" w:rsidR="00833595" w:rsidRPr="00833595" w:rsidRDefault="00833595" w:rsidP="00833595">
      <w:pPr>
        <w:pStyle w:val="ListParagraph"/>
        <w:autoSpaceDE w:val="0"/>
        <w:autoSpaceDN w:val="0"/>
        <w:adjustRightInd w:val="0"/>
        <w:spacing w:after="0" w:line="240" w:lineRule="auto"/>
        <w:rPr>
          <w:rFonts w:ascii="Consolas" w:hAnsi="Consolas" w:cs="Consolas"/>
          <w:color w:val="000000"/>
          <w:sz w:val="19"/>
          <w:szCs w:val="19"/>
          <w:lang w:val="sr-Cyrl-RS"/>
        </w:rPr>
      </w:pPr>
      <w:r w:rsidRPr="00833595">
        <w:rPr>
          <w:rFonts w:ascii="Consolas" w:hAnsi="Consolas" w:cs="Consolas"/>
          <w:color w:val="0000FF"/>
          <w:sz w:val="19"/>
          <w:szCs w:val="19"/>
          <w:lang w:val="sr-Cyrl-RS"/>
        </w:rPr>
        <w:t xml:space="preserve">    </w:t>
      </w:r>
      <w:r w:rsidRPr="00833595">
        <w:rPr>
          <w:rFonts w:ascii="Consolas" w:hAnsi="Consolas" w:cs="Consolas"/>
          <w:color w:val="000000"/>
          <w:sz w:val="19"/>
          <w:szCs w:val="19"/>
          <w:lang w:val="sr-Cyrl-RS"/>
        </w:rPr>
        <w:t xml:space="preserve">@publication </w:t>
      </w:r>
      <w:r w:rsidRPr="00833595">
        <w:rPr>
          <w:rFonts w:ascii="Consolas" w:hAnsi="Consolas" w:cs="Consolas"/>
          <w:color w:val="808080"/>
          <w:sz w:val="19"/>
          <w:szCs w:val="19"/>
          <w:lang w:val="sr-Cyrl-RS"/>
        </w:rPr>
        <w:t>=</w:t>
      </w:r>
      <w:r w:rsidRPr="00833595">
        <w:rPr>
          <w:rFonts w:ascii="Consolas" w:hAnsi="Consolas" w:cs="Consolas"/>
          <w:color w:val="000000"/>
          <w:sz w:val="19"/>
          <w:szCs w:val="19"/>
          <w:lang w:val="sr-Cyrl-RS"/>
        </w:rPr>
        <w:t xml:space="preserve"> </w:t>
      </w:r>
      <w:r w:rsidRPr="00833595">
        <w:rPr>
          <w:rFonts w:ascii="Consolas" w:hAnsi="Consolas" w:cs="Consolas"/>
          <w:color w:val="FF0000"/>
          <w:sz w:val="19"/>
          <w:szCs w:val="19"/>
          <w:lang w:val="sr-Cyrl-RS"/>
        </w:rPr>
        <w:t>N'MergePublication'</w:t>
      </w:r>
      <w:r w:rsidRPr="00833595">
        <w:rPr>
          <w:rFonts w:ascii="Consolas" w:hAnsi="Consolas" w:cs="Consolas"/>
          <w:color w:val="808080"/>
          <w:sz w:val="19"/>
          <w:szCs w:val="19"/>
          <w:lang w:val="sr-Cyrl-RS"/>
        </w:rPr>
        <w:t>;</w:t>
      </w:r>
    </w:p>
    <w:p w14:paraId="277655DB" w14:textId="77777777" w:rsidR="00833595" w:rsidRPr="00833595" w:rsidRDefault="00833595" w:rsidP="00833595">
      <w:pPr>
        <w:pStyle w:val="ListParagraph"/>
        <w:autoSpaceDE w:val="0"/>
        <w:autoSpaceDN w:val="0"/>
        <w:adjustRightInd w:val="0"/>
        <w:spacing w:after="0" w:line="240" w:lineRule="auto"/>
        <w:rPr>
          <w:rFonts w:ascii="Consolas" w:hAnsi="Consolas" w:cs="Consolas"/>
          <w:color w:val="000000"/>
          <w:sz w:val="19"/>
          <w:szCs w:val="19"/>
          <w:lang w:val="sr-Latn-RS"/>
        </w:rPr>
      </w:pPr>
    </w:p>
    <w:p w14:paraId="275AFA70" w14:textId="22E703D4" w:rsidR="00A07579" w:rsidRDefault="00A07579">
      <w:r>
        <w:br w:type="page"/>
      </w:r>
    </w:p>
    <w:p w14:paraId="138AA706" w14:textId="198D9334" w:rsidR="00833595" w:rsidRDefault="00A07579" w:rsidP="00A07579">
      <w:pPr>
        <w:pStyle w:val="Heading1"/>
        <w:jc w:val="left"/>
      </w:pPr>
      <w:bookmarkStart w:id="8" w:name="_Toc175995038"/>
      <w:r>
        <w:lastRenderedPageBreak/>
        <w:t xml:space="preserve">Neophodni uslovi za </w:t>
      </w:r>
      <w:r w:rsidRPr="00327CDB">
        <w:rPr>
          <w:i/>
          <w:iCs/>
        </w:rPr>
        <w:t>SQL Server</w:t>
      </w:r>
      <w:r>
        <w:t xml:space="preserve"> replikaciju</w:t>
      </w:r>
      <w:bookmarkEnd w:id="8"/>
    </w:p>
    <w:p w14:paraId="4A982655" w14:textId="77777777" w:rsidR="00A07579" w:rsidRPr="00A07579" w:rsidRDefault="00A07579" w:rsidP="00A07579"/>
    <w:p w14:paraId="53D620C0" w14:textId="0DAFFE75" w:rsidR="00A07579" w:rsidRDefault="00A07579" w:rsidP="00327CDB">
      <w:pPr>
        <w:pStyle w:val="NormalWeb"/>
        <w:jc w:val="both"/>
      </w:pPr>
      <w:r>
        <w:t>Kada se priprema okruženje za replikaciju</w:t>
      </w:r>
      <w:r w:rsidRPr="00327CDB">
        <w:rPr>
          <w:i/>
          <w:iCs/>
        </w:rPr>
        <w:t xml:space="preserve"> SQL Server</w:t>
      </w:r>
      <w:r>
        <w:t>-a, važno je osigurati da su mrežn</w:t>
      </w:r>
      <w:r w:rsidR="00327CDB">
        <w:t>a</w:t>
      </w:r>
      <w:r>
        <w:t xml:space="preserve"> po</w:t>
      </w:r>
      <w:r w:rsidR="00327CDB">
        <w:t>dešavanja</w:t>
      </w:r>
      <w:r>
        <w:t xml:space="preserve"> i softversko okruženje pravilno konfigurisani kako bi podržali proces replikacije. U nastavku se nalazi detaljan pregled zahteva, instalacija softvera, kompatibilnosti verzija i osnovnih preporuka za uspešno postavljanje replikacije </w:t>
      </w:r>
      <w:r w:rsidRPr="00327CDB">
        <w:rPr>
          <w:i/>
          <w:iCs/>
        </w:rPr>
        <w:t>SQL Server</w:t>
      </w:r>
      <w:r>
        <w:t>-a.</w:t>
      </w:r>
    </w:p>
    <w:p w14:paraId="58B33E64" w14:textId="1A8E4058" w:rsidR="00A07579" w:rsidRDefault="00A07579" w:rsidP="00A07579">
      <w:pPr>
        <w:pStyle w:val="Heading2"/>
      </w:pPr>
      <w:bookmarkStart w:id="9" w:name="_Toc175995039"/>
      <w:r>
        <w:t xml:space="preserve">Mrežna i </w:t>
      </w:r>
      <w:r w:rsidR="00327CDB">
        <w:rPr>
          <w:i/>
          <w:iCs/>
        </w:rPr>
        <w:t>f</w:t>
      </w:r>
      <w:r w:rsidRPr="00327CDB">
        <w:rPr>
          <w:i/>
          <w:iCs/>
        </w:rPr>
        <w:t>irewall</w:t>
      </w:r>
      <w:r>
        <w:t xml:space="preserve"> </w:t>
      </w:r>
      <w:r w:rsidR="00327CDB">
        <w:t>k</w:t>
      </w:r>
      <w:r>
        <w:t>onfiguracija</w:t>
      </w:r>
      <w:bookmarkEnd w:id="9"/>
    </w:p>
    <w:p w14:paraId="6F6D5798" w14:textId="39889A89" w:rsidR="00A07579" w:rsidRDefault="00A07579" w:rsidP="00A07579">
      <w:pPr>
        <w:pStyle w:val="NormalWeb"/>
        <w:jc w:val="both"/>
      </w:pPr>
      <w:r>
        <w:t>Pre postavljanj</w:t>
      </w:r>
      <w:r w:rsidR="00327CDB">
        <w:t>a</w:t>
      </w:r>
      <w:r>
        <w:t xml:space="preserve"> replikacije </w:t>
      </w:r>
      <w:r w:rsidRPr="00327CDB">
        <w:rPr>
          <w:i/>
          <w:iCs/>
        </w:rPr>
        <w:t>SQL Server</w:t>
      </w:r>
      <w:r>
        <w:t xml:space="preserve">-a, </w:t>
      </w:r>
      <w:r w:rsidR="00327CDB">
        <w:t xml:space="preserve">potrebno je </w:t>
      </w:r>
      <w:r>
        <w:t>uverit</w:t>
      </w:r>
      <w:r w:rsidR="00327CDB">
        <w:t>i</w:t>
      </w:r>
      <w:r>
        <w:t xml:space="preserve"> se da su sledeći portovi otvoreni za dolazni saobraćaj na </w:t>
      </w:r>
      <w:r w:rsidRPr="00327CDB">
        <w:rPr>
          <w:i/>
          <w:iCs/>
        </w:rPr>
        <w:t>firewall</w:t>
      </w:r>
      <w:r>
        <w:t>-u svakog hosta koji učestvuje u replikaciji:</w:t>
      </w:r>
    </w:p>
    <w:p w14:paraId="50C6572E" w14:textId="77777777" w:rsidR="00A07579" w:rsidRDefault="00A07579" w:rsidP="00A07579">
      <w:pPr>
        <w:numPr>
          <w:ilvl w:val="0"/>
          <w:numId w:val="64"/>
        </w:numPr>
        <w:spacing w:before="100" w:beforeAutospacing="1" w:after="100" w:afterAutospacing="1" w:line="240" w:lineRule="auto"/>
        <w:jc w:val="both"/>
      </w:pPr>
      <w:r w:rsidRPr="00327CDB">
        <w:rPr>
          <w:rStyle w:val="Strong"/>
          <w:i/>
          <w:iCs/>
        </w:rPr>
        <w:t>TCP</w:t>
      </w:r>
      <w:r>
        <w:rPr>
          <w:rStyle w:val="Strong"/>
        </w:rPr>
        <w:t xml:space="preserve"> Portovi</w:t>
      </w:r>
      <w:r>
        <w:t>:</w:t>
      </w:r>
    </w:p>
    <w:p w14:paraId="640B6E61" w14:textId="77777777" w:rsidR="00A07579" w:rsidRDefault="00A07579" w:rsidP="00A07579">
      <w:pPr>
        <w:numPr>
          <w:ilvl w:val="1"/>
          <w:numId w:val="64"/>
        </w:numPr>
        <w:spacing w:before="100" w:beforeAutospacing="1" w:after="100" w:afterAutospacing="1" w:line="240" w:lineRule="auto"/>
        <w:jc w:val="both"/>
      </w:pPr>
      <w:r>
        <w:rPr>
          <w:rStyle w:val="Strong"/>
        </w:rPr>
        <w:t>1433</w:t>
      </w:r>
      <w:r>
        <w:t xml:space="preserve">: Podrazumevani port za </w:t>
      </w:r>
      <w:r w:rsidRPr="00327CDB">
        <w:rPr>
          <w:i/>
          <w:iCs/>
        </w:rPr>
        <w:t>SQL Server database engine</w:t>
      </w:r>
      <w:r>
        <w:t>.</w:t>
      </w:r>
    </w:p>
    <w:p w14:paraId="259663F2" w14:textId="77777777" w:rsidR="00A07579" w:rsidRDefault="00A07579" w:rsidP="00A07579">
      <w:pPr>
        <w:numPr>
          <w:ilvl w:val="1"/>
          <w:numId w:val="64"/>
        </w:numPr>
        <w:spacing w:before="100" w:beforeAutospacing="1" w:after="100" w:afterAutospacing="1" w:line="240" w:lineRule="auto"/>
        <w:jc w:val="both"/>
      </w:pPr>
      <w:r>
        <w:rPr>
          <w:rStyle w:val="Strong"/>
        </w:rPr>
        <w:t>1434</w:t>
      </w:r>
      <w:r>
        <w:t xml:space="preserve">: Koristi se za </w:t>
      </w:r>
      <w:r w:rsidRPr="00327CDB">
        <w:rPr>
          <w:i/>
          <w:iCs/>
        </w:rPr>
        <w:t>SQL Server Browser</w:t>
      </w:r>
      <w:r>
        <w:t>.</w:t>
      </w:r>
    </w:p>
    <w:p w14:paraId="1584F330" w14:textId="77777777" w:rsidR="00A07579" w:rsidRDefault="00A07579" w:rsidP="00A07579">
      <w:pPr>
        <w:numPr>
          <w:ilvl w:val="1"/>
          <w:numId w:val="64"/>
        </w:numPr>
        <w:spacing w:before="100" w:beforeAutospacing="1" w:after="100" w:afterAutospacing="1" w:line="240" w:lineRule="auto"/>
        <w:jc w:val="both"/>
      </w:pPr>
      <w:r>
        <w:rPr>
          <w:rStyle w:val="Strong"/>
        </w:rPr>
        <w:t>2383</w:t>
      </w:r>
      <w:r>
        <w:t xml:space="preserve">: Port za </w:t>
      </w:r>
      <w:r w:rsidRPr="00327CDB">
        <w:rPr>
          <w:i/>
          <w:iCs/>
        </w:rPr>
        <w:t>SQL Server Analysis Services</w:t>
      </w:r>
      <w:r>
        <w:t>.</w:t>
      </w:r>
    </w:p>
    <w:p w14:paraId="28723BBA" w14:textId="77777777" w:rsidR="00A07579" w:rsidRDefault="00A07579" w:rsidP="00A07579">
      <w:pPr>
        <w:numPr>
          <w:ilvl w:val="1"/>
          <w:numId w:val="64"/>
        </w:numPr>
        <w:spacing w:before="100" w:beforeAutospacing="1" w:after="100" w:afterAutospacing="1" w:line="240" w:lineRule="auto"/>
        <w:jc w:val="both"/>
      </w:pPr>
      <w:r>
        <w:rPr>
          <w:rStyle w:val="Strong"/>
        </w:rPr>
        <w:t>2382</w:t>
      </w:r>
      <w:r>
        <w:t xml:space="preserve">: Koristi se za </w:t>
      </w:r>
      <w:r w:rsidRPr="00327CDB">
        <w:rPr>
          <w:i/>
          <w:iCs/>
        </w:rPr>
        <w:t>SQL Server Browse</w:t>
      </w:r>
      <w:r>
        <w:t xml:space="preserve">r za </w:t>
      </w:r>
      <w:r w:rsidRPr="00327CDB">
        <w:rPr>
          <w:i/>
          <w:iCs/>
        </w:rPr>
        <w:t>Analysis Services</w:t>
      </w:r>
      <w:r>
        <w:t>.</w:t>
      </w:r>
    </w:p>
    <w:p w14:paraId="416A0664" w14:textId="77777777" w:rsidR="00A07579" w:rsidRDefault="00A07579" w:rsidP="00A07579">
      <w:pPr>
        <w:numPr>
          <w:ilvl w:val="1"/>
          <w:numId w:val="64"/>
        </w:numPr>
        <w:spacing w:before="100" w:beforeAutospacing="1" w:after="100" w:afterAutospacing="1" w:line="240" w:lineRule="auto"/>
        <w:jc w:val="both"/>
      </w:pPr>
      <w:r>
        <w:rPr>
          <w:rStyle w:val="Strong"/>
        </w:rPr>
        <w:t>135</w:t>
      </w:r>
      <w:r>
        <w:t xml:space="preserve">: Koristi se za </w:t>
      </w:r>
      <w:r w:rsidRPr="00327CDB">
        <w:rPr>
          <w:i/>
          <w:iCs/>
        </w:rPr>
        <w:t>RPC</w:t>
      </w:r>
      <w:r>
        <w:t xml:space="preserve"> (</w:t>
      </w:r>
      <w:r w:rsidRPr="00327CDB">
        <w:rPr>
          <w:i/>
          <w:iCs/>
        </w:rPr>
        <w:t>Remote Procedure Call</w:t>
      </w:r>
      <w:r>
        <w:t>).</w:t>
      </w:r>
    </w:p>
    <w:p w14:paraId="1B841088" w14:textId="77777777" w:rsidR="00A07579" w:rsidRDefault="00A07579" w:rsidP="00A07579">
      <w:pPr>
        <w:numPr>
          <w:ilvl w:val="1"/>
          <w:numId w:val="64"/>
        </w:numPr>
        <w:spacing w:before="100" w:beforeAutospacing="1" w:after="100" w:afterAutospacing="1" w:line="240" w:lineRule="auto"/>
        <w:jc w:val="both"/>
      </w:pPr>
      <w:r>
        <w:rPr>
          <w:rStyle w:val="Strong"/>
        </w:rPr>
        <w:t>80</w:t>
      </w:r>
      <w:r>
        <w:t xml:space="preserve">: Podrazumevani </w:t>
      </w:r>
      <w:r w:rsidRPr="00327CDB">
        <w:rPr>
          <w:i/>
          <w:iCs/>
        </w:rPr>
        <w:t>HTTP</w:t>
      </w:r>
      <w:r>
        <w:t xml:space="preserve"> port, koristi se za </w:t>
      </w:r>
      <w:r w:rsidRPr="00327CDB">
        <w:rPr>
          <w:i/>
          <w:iCs/>
        </w:rPr>
        <w:t>IIS</w:t>
      </w:r>
      <w:r>
        <w:t xml:space="preserve"> i druge servise.</w:t>
      </w:r>
    </w:p>
    <w:p w14:paraId="347B01F5" w14:textId="77777777" w:rsidR="00A07579" w:rsidRDefault="00A07579" w:rsidP="00A07579">
      <w:pPr>
        <w:numPr>
          <w:ilvl w:val="1"/>
          <w:numId w:val="64"/>
        </w:numPr>
        <w:spacing w:before="100" w:beforeAutospacing="1" w:after="100" w:afterAutospacing="1" w:line="240" w:lineRule="auto"/>
        <w:jc w:val="both"/>
      </w:pPr>
      <w:r>
        <w:rPr>
          <w:rStyle w:val="Strong"/>
        </w:rPr>
        <w:t>443</w:t>
      </w:r>
      <w:r>
        <w:t xml:space="preserve">: Podrazumevani </w:t>
      </w:r>
      <w:r w:rsidRPr="00327CDB">
        <w:rPr>
          <w:i/>
          <w:iCs/>
        </w:rPr>
        <w:t>HTTPS</w:t>
      </w:r>
      <w:r>
        <w:t xml:space="preserve"> port, koristi se za siguran web saobraćaj.</w:t>
      </w:r>
    </w:p>
    <w:p w14:paraId="6E06D198" w14:textId="77777777" w:rsidR="00A07579" w:rsidRDefault="00A07579" w:rsidP="00A07579">
      <w:pPr>
        <w:numPr>
          <w:ilvl w:val="0"/>
          <w:numId w:val="64"/>
        </w:numPr>
        <w:spacing w:before="100" w:beforeAutospacing="1" w:after="100" w:afterAutospacing="1" w:line="240" w:lineRule="auto"/>
        <w:jc w:val="both"/>
      </w:pPr>
      <w:r w:rsidRPr="00327CDB">
        <w:rPr>
          <w:rStyle w:val="Strong"/>
          <w:i/>
          <w:iCs/>
        </w:rPr>
        <w:t>UDP</w:t>
      </w:r>
      <w:r>
        <w:rPr>
          <w:rStyle w:val="Strong"/>
        </w:rPr>
        <w:t xml:space="preserve"> Portovi</w:t>
      </w:r>
      <w:r>
        <w:t>:</w:t>
      </w:r>
    </w:p>
    <w:p w14:paraId="16A399E6" w14:textId="77777777" w:rsidR="00A07579" w:rsidRDefault="00A07579" w:rsidP="00A07579">
      <w:pPr>
        <w:numPr>
          <w:ilvl w:val="1"/>
          <w:numId w:val="64"/>
        </w:numPr>
        <w:spacing w:before="100" w:beforeAutospacing="1" w:after="100" w:afterAutospacing="1" w:line="240" w:lineRule="auto"/>
        <w:jc w:val="both"/>
      </w:pPr>
      <w:r>
        <w:rPr>
          <w:rStyle w:val="Strong"/>
        </w:rPr>
        <w:t>1434</w:t>
      </w:r>
      <w:r>
        <w:t xml:space="preserve">: </w:t>
      </w:r>
      <w:r w:rsidRPr="00327CDB">
        <w:rPr>
          <w:i/>
          <w:iCs/>
        </w:rPr>
        <w:t>SQL Server Browser</w:t>
      </w:r>
      <w:r>
        <w:t xml:space="preserve"> koristi ovaj port za obezbeđivanje informacija o instancama </w:t>
      </w:r>
      <w:r w:rsidRPr="00327CDB">
        <w:rPr>
          <w:i/>
          <w:iCs/>
        </w:rPr>
        <w:t>SQL Server</w:t>
      </w:r>
      <w:r>
        <w:t>-a.</w:t>
      </w:r>
    </w:p>
    <w:p w14:paraId="1D53D2C4" w14:textId="54518DAE" w:rsidR="00A07579" w:rsidRDefault="00A07579" w:rsidP="00A07579">
      <w:pPr>
        <w:pStyle w:val="NormalWeb"/>
        <w:jc w:val="both"/>
      </w:pPr>
      <w:r>
        <w:t>Pre</w:t>
      </w:r>
      <w:r w:rsidR="00327CDB">
        <w:t xml:space="preserve"> instaliranja </w:t>
      </w:r>
      <w:r w:rsidRPr="00327CDB">
        <w:rPr>
          <w:i/>
          <w:iCs/>
        </w:rPr>
        <w:t>SQL Server</w:t>
      </w:r>
      <w:r w:rsidR="00327CDB">
        <w:t>-a</w:t>
      </w:r>
      <w:r>
        <w:t xml:space="preserve">, </w:t>
      </w:r>
      <w:r w:rsidR="00327CDB">
        <w:t xml:space="preserve">potrebno je izvršiti </w:t>
      </w:r>
      <w:r>
        <w:t>konfigurira</w:t>
      </w:r>
      <w:r w:rsidR="00327CDB">
        <w:t xml:space="preserve">ciju </w:t>
      </w:r>
      <w:r w:rsidRPr="00327CDB">
        <w:rPr>
          <w:i/>
          <w:iCs/>
        </w:rPr>
        <w:t>Windows Firewall</w:t>
      </w:r>
      <w:r>
        <w:t xml:space="preserve"> i omogućit</w:t>
      </w:r>
      <w:r w:rsidR="00327CDB">
        <w:t xml:space="preserve">i </w:t>
      </w:r>
      <w:r>
        <w:t>odgovarajuće portove za dolazni saobraćaj na svakom hostu. Svi hostovi koji učestvuju u</w:t>
      </w:r>
      <w:r w:rsidR="00327CDB">
        <w:t xml:space="preserve"> </w:t>
      </w:r>
      <w:r w:rsidRPr="00327CDB">
        <w:rPr>
          <w:i/>
          <w:iCs/>
        </w:rPr>
        <w:t>SQL replikaciji</w:t>
      </w:r>
      <w:r>
        <w:t xml:space="preserve"> moraju biti u mogućnosti da se međusobno rezolviraju po imenu hosta (</w:t>
      </w:r>
      <w:r w:rsidRPr="00327CDB">
        <w:rPr>
          <w:i/>
          <w:iCs/>
        </w:rPr>
        <w:t>hostname</w:t>
      </w:r>
      <w:r>
        <w:t>).</w:t>
      </w:r>
    </w:p>
    <w:p w14:paraId="33605BD8" w14:textId="22650237" w:rsidR="00A07579" w:rsidRDefault="00A07579" w:rsidP="00F24A16">
      <w:pPr>
        <w:pStyle w:val="Heading2"/>
      </w:pPr>
      <w:bookmarkStart w:id="10" w:name="_Toc175995040"/>
      <w:r>
        <w:t xml:space="preserve">Kompatibilnost </w:t>
      </w:r>
      <w:r w:rsidR="003528D0">
        <w:t>v</w:t>
      </w:r>
      <w:r>
        <w:t>erzija</w:t>
      </w:r>
      <w:bookmarkEnd w:id="10"/>
    </w:p>
    <w:p w14:paraId="12B02B4A" w14:textId="378FCA8B" w:rsidR="00A07579" w:rsidRDefault="00A07579" w:rsidP="00A07579">
      <w:pPr>
        <w:pStyle w:val="NormalWeb"/>
        <w:jc w:val="both"/>
      </w:pPr>
      <w:r>
        <w:t xml:space="preserve">Važno je da na oba servera, na kojima će se replikacija obavljati, bude instalirana kompatibilna verzija </w:t>
      </w:r>
      <w:r w:rsidRPr="003528D0">
        <w:rPr>
          <w:i/>
          <w:iCs/>
        </w:rPr>
        <w:t>SQL Server</w:t>
      </w:r>
      <w:r>
        <w:t xml:space="preserve">-a. Na primer, ako instalirate </w:t>
      </w:r>
      <w:r w:rsidRPr="003528D0">
        <w:rPr>
          <w:i/>
          <w:iCs/>
        </w:rPr>
        <w:t>SQL Server</w:t>
      </w:r>
      <w:r>
        <w:t xml:space="preserve"> 2016 na prvom serveru gde se nalazi izvorna baza podataka, i na drugom serveru treba da bude instalirana verzija </w:t>
      </w:r>
      <w:r w:rsidR="003528D0">
        <w:t xml:space="preserve">ista ili novija verzija </w:t>
      </w:r>
      <w:r w:rsidRPr="003528D0">
        <w:rPr>
          <w:i/>
          <w:iCs/>
        </w:rPr>
        <w:t>SQL Server</w:t>
      </w:r>
      <w:r>
        <w:t>-a</w:t>
      </w:r>
      <w:r w:rsidR="003528D0">
        <w:t>,</w:t>
      </w:r>
      <w:r>
        <w:t xml:space="preserve"> kako bi replikacija pravilno funkcionisala.</w:t>
      </w:r>
    </w:p>
    <w:p w14:paraId="0B7963BE" w14:textId="3FDEC48C" w:rsidR="00A07579" w:rsidRPr="003528D0" w:rsidRDefault="003528D0" w:rsidP="00A07579">
      <w:pPr>
        <w:pStyle w:val="NormalWeb"/>
        <w:jc w:val="both"/>
        <w:rPr>
          <w:i/>
          <w:iCs/>
        </w:rPr>
      </w:pPr>
      <w:r>
        <w:t>Prilikom</w:t>
      </w:r>
      <w:r w:rsidR="00A07579">
        <w:t xml:space="preserve"> konfigur</w:t>
      </w:r>
      <w:r>
        <w:t xml:space="preserve">acije </w:t>
      </w:r>
      <w:r w:rsidR="00A07579">
        <w:t>transakcion</w:t>
      </w:r>
      <w:r>
        <w:t xml:space="preserve">e </w:t>
      </w:r>
      <w:r w:rsidR="00A07579">
        <w:t>replikacij</w:t>
      </w:r>
      <w:r>
        <w:t>e</w:t>
      </w:r>
      <w:r w:rsidR="00A07579">
        <w:t xml:space="preserve">, drugi server (na kojem se konfiguriše pretplatnik) može imati verziju unutar dve verzije od izvorne verzije </w:t>
      </w:r>
      <w:r w:rsidR="00A07579" w:rsidRPr="003528D0">
        <w:rPr>
          <w:i/>
          <w:iCs/>
        </w:rPr>
        <w:t>SQL Server</w:t>
      </w:r>
      <w:r w:rsidR="00A07579">
        <w:t xml:space="preserve">-a na kojem je konfigurisana publikacija. Na primer, ako je verzija </w:t>
      </w:r>
      <w:r w:rsidR="00A07579" w:rsidRPr="003528D0">
        <w:rPr>
          <w:i/>
          <w:iCs/>
        </w:rPr>
        <w:t>SQL Server</w:t>
      </w:r>
      <w:r w:rsidR="00A07579">
        <w:t xml:space="preserve">-a na publikatoru 2016, distributer može biti konfigurisan na verzijama 2016, 2017, 2019, ili 2022, dok pretplatnik može biti konfigurisan na </w:t>
      </w:r>
      <w:r w:rsidR="00A07579" w:rsidRPr="003528D0">
        <w:rPr>
          <w:i/>
          <w:iCs/>
        </w:rPr>
        <w:t>SQL Server</w:t>
      </w:r>
      <w:r w:rsidR="00A07579">
        <w:t xml:space="preserve"> verzijama 2012, 2014, 2016, 2017, ili 2019. Verzija distributera ne sme biti niža od </w:t>
      </w:r>
      <w:r w:rsidR="00A07579">
        <w:lastRenderedPageBreak/>
        <w:t>verzije publikatora. Replikacija neće raditi ako</w:t>
      </w:r>
      <w:r>
        <w:t xml:space="preserve"> je</w:t>
      </w:r>
      <w:r w:rsidR="00A07579">
        <w:t>, na primer, na drug</w:t>
      </w:r>
      <w:r>
        <w:t>om</w:t>
      </w:r>
      <w:r w:rsidR="00A07579">
        <w:t xml:space="preserve"> server</w:t>
      </w:r>
      <w:r>
        <w:t>u</w:t>
      </w:r>
      <w:r w:rsidR="00A07579">
        <w:t xml:space="preserve"> instalira</w:t>
      </w:r>
      <w:r>
        <w:t>n</w:t>
      </w:r>
      <w:r w:rsidR="00A07579">
        <w:t xml:space="preserve"> </w:t>
      </w:r>
      <w:r w:rsidR="00A07579" w:rsidRPr="003528D0">
        <w:rPr>
          <w:i/>
          <w:iCs/>
        </w:rPr>
        <w:t>SQL Server 2008.</w:t>
      </w:r>
    </w:p>
    <w:p w14:paraId="4940EF69" w14:textId="5B2D7B0A" w:rsidR="003528D0" w:rsidRPr="003528D0" w:rsidRDefault="00A07579" w:rsidP="003528D0">
      <w:pPr>
        <w:pStyle w:val="Heading2"/>
      </w:pPr>
      <w:bookmarkStart w:id="11" w:name="_Toc175995041"/>
      <w:r>
        <w:t xml:space="preserve">Osnovne </w:t>
      </w:r>
      <w:r w:rsidR="003528D0">
        <w:t>p</w:t>
      </w:r>
      <w:r>
        <w:t>reporuke za</w:t>
      </w:r>
      <w:r w:rsidR="003528D0">
        <w:t xml:space="preserve"> </w:t>
      </w:r>
      <w:r w:rsidRPr="003528D0">
        <w:rPr>
          <w:i/>
          <w:iCs/>
        </w:rPr>
        <w:t>SQL</w:t>
      </w:r>
      <w:r>
        <w:t xml:space="preserve"> </w:t>
      </w:r>
      <w:r w:rsidR="003528D0">
        <w:t>r</w:t>
      </w:r>
      <w:r>
        <w:t>eplikaciju</w:t>
      </w:r>
      <w:bookmarkEnd w:id="11"/>
      <w:r>
        <w:t xml:space="preserve"> </w:t>
      </w:r>
    </w:p>
    <w:p w14:paraId="13F42C50" w14:textId="128EDC39" w:rsidR="00A07579" w:rsidRDefault="003528D0" w:rsidP="00A07579">
      <w:pPr>
        <w:pStyle w:val="NormalWeb"/>
        <w:jc w:val="both"/>
      </w:pPr>
      <w:r>
        <w:t xml:space="preserve">Pre same replikacije potrebno je znati sledeće </w:t>
      </w:r>
      <w:r w:rsidR="00A07579">
        <w:t>faktore:</w:t>
      </w:r>
    </w:p>
    <w:p w14:paraId="1954AB31" w14:textId="71C85D8D" w:rsidR="00A07579" w:rsidRDefault="00A07579" w:rsidP="00A07579">
      <w:pPr>
        <w:pStyle w:val="NormalWeb"/>
        <w:numPr>
          <w:ilvl w:val="0"/>
          <w:numId w:val="66"/>
        </w:numPr>
        <w:spacing w:before="100" w:beforeAutospacing="1" w:after="100" w:afterAutospacing="1" w:line="240" w:lineRule="auto"/>
        <w:jc w:val="both"/>
      </w:pPr>
      <w:r>
        <w:rPr>
          <w:rStyle w:val="Strong"/>
        </w:rPr>
        <w:t>Ograničenja za polja sa identitetima i okidačima (</w:t>
      </w:r>
      <w:r w:rsidRPr="003528D0">
        <w:rPr>
          <w:rStyle w:val="Strong"/>
          <w:i/>
          <w:iCs/>
        </w:rPr>
        <w:t>triggers</w:t>
      </w:r>
      <w:r>
        <w:rPr>
          <w:rStyle w:val="Strong"/>
        </w:rPr>
        <w:t>)</w:t>
      </w:r>
      <w:r>
        <w:t xml:space="preserve">: Neki tipovi replikacija mogu imati ograničenja u vezi sa tabelama koje </w:t>
      </w:r>
      <w:r w:rsidR="003528D0">
        <w:t xml:space="preserve">koriste </w:t>
      </w:r>
      <w:r>
        <w:t>okidače.</w:t>
      </w:r>
    </w:p>
    <w:p w14:paraId="60383E22" w14:textId="6B4B07B2" w:rsidR="00A07579" w:rsidRDefault="00A07579" w:rsidP="00A07579">
      <w:pPr>
        <w:pStyle w:val="NormalWeb"/>
        <w:numPr>
          <w:ilvl w:val="0"/>
          <w:numId w:val="66"/>
        </w:numPr>
        <w:spacing w:before="100" w:beforeAutospacing="1" w:after="100" w:afterAutospacing="1" w:line="240" w:lineRule="auto"/>
        <w:jc w:val="both"/>
      </w:pPr>
      <w:r>
        <w:rPr>
          <w:rStyle w:val="Strong"/>
        </w:rPr>
        <w:t>Publikacije mogu sadržati samo tabele sa primarnim ključem</w:t>
      </w:r>
      <w:r>
        <w:t>: Uverit</w:t>
      </w:r>
      <w:r w:rsidR="003528D0">
        <w:t>i</w:t>
      </w:r>
      <w:r>
        <w:t xml:space="preserve"> se da sve tabele koje </w:t>
      </w:r>
      <w:r w:rsidR="003528D0">
        <w:t xml:space="preserve">će biti </w:t>
      </w:r>
      <w:r>
        <w:t>uključ</w:t>
      </w:r>
      <w:r w:rsidR="003528D0">
        <w:t>ene</w:t>
      </w:r>
      <w:r>
        <w:t xml:space="preserve"> u publikaciju imaju definisan primarni ključ.</w:t>
      </w:r>
    </w:p>
    <w:p w14:paraId="68B47531" w14:textId="2CA13E52" w:rsidR="00A07579" w:rsidRDefault="00A07579" w:rsidP="00A07579">
      <w:pPr>
        <w:pStyle w:val="NormalWeb"/>
        <w:numPr>
          <w:ilvl w:val="0"/>
          <w:numId w:val="66"/>
        </w:numPr>
        <w:spacing w:before="100" w:beforeAutospacing="1" w:after="100" w:afterAutospacing="1" w:line="240" w:lineRule="auto"/>
        <w:jc w:val="both"/>
      </w:pPr>
      <w:r>
        <w:rPr>
          <w:rStyle w:val="Strong"/>
        </w:rPr>
        <w:t>Izbegava</w:t>
      </w:r>
      <w:r w:rsidR="003528D0">
        <w:rPr>
          <w:rStyle w:val="Strong"/>
        </w:rPr>
        <w:t>ti</w:t>
      </w:r>
      <w:r>
        <w:rPr>
          <w:rStyle w:val="Strong"/>
        </w:rPr>
        <w:t xml:space="preserve"> zakazivanje kreiranja snimka (</w:t>
      </w:r>
      <w:r w:rsidRPr="003528D0">
        <w:rPr>
          <w:rStyle w:val="Strong"/>
          <w:i/>
          <w:iCs/>
        </w:rPr>
        <w:t>snapshot</w:t>
      </w:r>
      <w:r>
        <w:rPr>
          <w:rStyle w:val="Strong"/>
        </w:rPr>
        <w:t>) za velike baze podataka</w:t>
      </w:r>
      <w:r>
        <w:t xml:space="preserve">: Kreiranje </w:t>
      </w:r>
      <w:r w:rsidRPr="003528D0">
        <w:rPr>
          <w:i/>
          <w:iCs/>
        </w:rPr>
        <w:t>snapshot</w:t>
      </w:r>
      <w:r>
        <w:t>-a može zahtevati značajne resurse, pa je preporučljivo izbegavati zakazivanje za veoma velike baze podataka kako bi se smanjilo opterećenje na sistemu.</w:t>
      </w:r>
    </w:p>
    <w:p w14:paraId="64C9E7C2" w14:textId="55593EEA" w:rsidR="00833595" w:rsidRDefault="00A07579" w:rsidP="00123EED">
      <w:pPr>
        <w:pStyle w:val="NormalWeb"/>
        <w:numPr>
          <w:ilvl w:val="0"/>
          <w:numId w:val="66"/>
        </w:numPr>
        <w:tabs>
          <w:tab w:val="left" w:pos="360"/>
        </w:tabs>
        <w:spacing w:before="100" w:beforeAutospacing="1" w:after="100" w:afterAutospacing="1" w:line="240" w:lineRule="auto"/>
      </w:pPr>
      <w:r>
        <w:rPr>
          <w:rStyle w:val="Strong"/>
        </w:rPr>
        <w:t>Pažljivo menja</w:t>
      </w:r>
      <w:r w:rsidR="003528D0">
        <w:rPr>
          <w:rStyle w:val="Strong"/>
        </w:rPr>
        <w:t>ti</w:t>
      </w:r>
      <w:r>
        <w:rPr>
          <w:rStyle w:val="Strong"/>
        </w:rPr>
        <w:t xml:space="preserve"> podatke u repliciranoj bazi na pretplatniku</w:t>
      </w:r>
      <w:r>
        <w:t>: Kada dolazi transakcija koja menja podatke, a ti podaci su već izmenjeni ili obrisani na pretplatniku, replikacija može stati dok se problem ne reši.</w:t>
      </w:r>
      <w:r w:rsidR="00B7527D" w:rsidRPr="00833595">
        <w:br w:type="page"/>
      </w:r>
      <w:r w:rsidR="004159B3" w:rsidRPr="003528D0">
        <w:rPr>
          <w:rStyle w:val="Heading1Char"/>
        </w:rPr>
        <w:lastRenderedPageBreak/>
        <w:t>Prednosti i Nedostaci Replikacije</w:t>
      </w:r>
      <w:r w:rsidR="004159B3">
        <w:t xml:space="preserve"> </w:t>
      </w:r>
    </w:p>
    <w:p w14:paraId="0671921F" w14:textId="77777777" w:rsidR="00833595" w:rsidRPr="003528D0" w:rsidRDefault="00833595" w:rsidP="003528D0">
      <w:pPr>
        <w:pStyle w:val="Heading2"/>
      </w:pPr>
      <w:bookmarkStart w:id="12" w:name="_Toc175995042"/>
      <w:r w:rsidRPr="003528D0">
        <w:t>Prednosti</w:t>
      </w:r>
      <w:bookmarkEnd w:id="12"/>
    </w:p>
    <w:p w14:paraId="4DFF758B" w14:textId="77777777" w:rsidR="00833595" w:rsidRDefault="00833595" w:rsidP="00833595">
      <w:pPr>
        <w:pStyle w:val="NormalWeb"/>
        <w:numPr>
          <w:ilvl w:val="0"/>
          <w:numId w:val="55"/>
        </w:numPr>
        <w:spacing w:before="100" w:beforeAutospacing="1" w:after="100" w:afterAutospacing="1" w:line="240" w:lineRule="auto"/>
      </w:pPr>
      <w:r>
        <w:rPr>
          <w:rStyle w:val="Strong"/>
        </w:rPr>
        <w:t>Povećana dostupnost podataka</w:t>
      </w:r>
    </w:p>
    <w:p w14:paraId="5C4D3DDF" w14:textId="77777777" w:rsidR="00833595" w:rsidRDefault="00833595" w:rsidP="00D20A32">
      <w:pPr>
        <w:pStyle w:val="NormalWeb"/>
        <w:spacing w:after="120"/>
        <w:ind w:left="720"/>
        <w:jc w:val="both"/>
      </w:pPr>
      <w:r>
        <w:t>Jedna od glavnih prednosti replikacije je povećana dostupnost podataka. U situacijama kada je kritično da korisnici uvek imaju pristup podacima, replikacija omogućava da se podaci distribuiraju na više servera ili lokacija. Na primer, ako glavni server postane nedostupan zbog hardverskog kvara, prirodne nepogode ili mrežnih problema, pretplatnici mogu i dalje da rade sa svojim lokalnim kopijama podataka. Ovo osigurava neprekidno poslovanje i minimizuje rizik od gubitka podataka ili prekida usluga.</w:t>
      </w:r>
    </w:p>
    <w:p w14:paraId="1A4B6ED4" w14:textId="77777777" w:rsidR="00833595" w:rsidRDefault="00833595" w:rsidP="003528D0">
      <w:pPr>
        <w:pStyle w:val="NormalWeb"/>
        <w:ind w:left="720"/>
        <w:jc w:val="both"/>
      </w:pPr>
      <w:r>
        <w:t xml:space="preserve">Replikacija se često koristi u okruženjima gde su visoka dostupnost i otpornost na greške ključni zahtevi. Na primer, u </w:t>
      </w:r>
      <w:r w:rsidRPr="003528D0">
        <w:rPr>
          <w:i/>
          <w:iCs/>
        </w:rPr>
        <w:t>e-commerce</w:t>
      </w:r>
      <w:r>
        <w:t xml:space="preserve"> platformama, bankarskim sistemima ili bolničkim informacijskim sistemima, gde svaki minut nedostupnosti može značiti veliki gubitak prihoda ili, u nekim slučajevima, može uticati na ljudske živote. U takvim scenarijima, replikacija pruža neophodnu redundanciju, omogućavajući nastavak rada čak i u slučaju problema sa primarnim serverom.</w:t>
      </w:r>
    </w:p>
    <w:p w14:paraId="5AE7742F" w14:textId="77777777" w:rsidR="00833595" w:rsidRDefault="00833595" w:rsidP="00833595">
      <w:pPr>
        <w:pStyle w:val="NormalWeb"/>
        <w:numPr>
          <w:ilvl w:val="0"/>
          <w:numId w:val="55"/>
        </w:numPr>
        <w:spacing w:before="100" w:beforeAutospacing="1" w:after="100" w:afterAutospacing="1" w:line="240" w:lineRule="auto"/>
      </w:pPr>
      <w:r>
        <w:rPr>
          <w:rStyle w:val="Strong"/>
        </w:rPr>
        <w:t>Smanjenje opterećenja na centralnoj bazi</w:t>
      </w:r>
    </w:p>
    <w:p w14:paraId="7C611F9D" w14:textId="77777777" w:rsidR="00833595" w:rsidRDefault="00833595" w:rsidP="00D20A32">
      <w:pPr>
        <w:pStyle w:val="NormalWeb"/>
        <w:spacing w:after="120"/>
        <w:ind w:left="720"/>
        <w:jc w:val="both"/>
      </w:pPr>
      <w:r>
        <w:t>Kada više korisnika ili aplikacija pristupa jednoj centralnoj bazi podataka, može doći do značajnog opterećenja na tom serveru, što rezultira smanjenjem performansi i sporijim odzivom aplikacija. Replikacija omogućava distribuciju podataka na više servera, čime se smanjuje opterećenje na primarnoj bazi. Korisnici tada mogu pristupati lokalnim kopijama podataka na pretplatničkim serverima, što dovodi do bržeg odziva i poboljšanog korisničkog iskustva.</w:t>
      </w:r>
    </w:p>
    <w:p w14:paraId="3506C37F" w14:textId="25B20B77" w:rsidR="00833595" w:rsidRDefault="00833595" w:rsidP="00D20A32">
      <w:pPr>
        <w:pStyle w:val="NormalWeb"/>
        <w:ind w:left="720"/>
        <w:jc w:val="both"/>
      </w:pPr>
      <w:r>
        <w:t>Na primer, u globalnim kompanijama koje imaju korisnike širom sveta, replikacija omogućava da se podaci smeštaju na serverima bližim korisnicima, čime se smanjuje latencija i poboljšava</w:t>
      </w:r>
      <w:r w:rsidR="00D20A32">
        <w:t>ju</w:t>
      </w:r>
      <w:r>
        <w:t xml:space="preserve"> performanse aplikacija. Na ovaj način, replikacija ne samo da optimizuje korišćenje resursa, već i omogućava brži pristup podacima, što je ključno u dinamičnim poslovnim okruženjima.</w:t>
      </w:r>
    </w:p>
    <w:p w14:paraId="5F86A38B" w14:textId="77777777" w:rsidR="00833595" w:rsidRDefault="00833595" w:rsidP="00833595">
      <w:pPr>
        <w:pStyle w:val="NormalWeb"/>
        <w:numPr>
          <w:ilvl w:val="0"/>
          <w:numId w:val="55"/>
        </w:numPr>
        <w:spacing w:before="100" w:beforeAutospacing="1" w:after="100" w:afterAutospacing="1" w:line="240" w:lineRule="auto"/>
      </w:pPr>
      <w:r>
        <w:rPr>
          <w:rStyle w:val="Strong"/>
        </w:rPr>
        <w:t>Poboljšana otpornost na greške</w:t>
      </w:r>
    </w:p>
    <w:p w14:paraId="4B3D057B" w14:textId="0E2ED19C" w:rsidR="00833595" w:rsidRDefault="00833595" w:rsidP="00D20A32">
      <w:pPr>
        <w:pStyle w:val="NormalWeb"/>
        <w:spacing w:after="120"/>
        <w:ind w:left="720"/>
        <w:jc w:val="both"/>
      </w:pPr>
      <w:r w:rsidRPr="00D20A32">
        <w:t>Replikacija pruža dodatni nivo zaštite podataka u slučaju kvara. U scenarijima gde su podaci kritični, replikacija osigurava da postoji više kopija podataka</w:t>
      </w:r>
      <w:r w:rsidR="00D20A32">
        <w:t xml:space="preserve">, </w:t>
      </w:r>
      <w:r w:rsidRPr="00D20A32">
        <w:t>koje mogu preuzeti ulogu primarnih u slučaju problema. Ovo znači da, u slučaju pada primarnog servera, pretplatnički serveri mogu preuzeti obradu zahteva korisnika, dok se problem ne reši na</w:t>
      </w:r>
      <w:r w:rsidRPr="00D20A32">
        <w:rPr>
          <w:i/>
          <w:iCs/>
        </w:rPr>
        <w:t xml:space="preserve"> </w:t>
      </w:r>
      <w:r>
        <w:t>glavnom serveru. Ova otpornost na greške je ključna za osiguranje kontinuiteta poslovanja.</w:t>
      </w:r>
    </w:p>
    <w:p w14:paraId="7F080E6E" w14:textId="77777777" w:rsidR="00833595" w:rsidRDefault="00833595" w:rsidP="00D20A32">
      <w:pPr>
        <w:pStyle w:val="NormalWeb"/>
        <w:ind w:left="720"/>
        <w:jc w:val="both"/>
      </w:pPr>
      <w:r>
        <w:lastRenderedPageBreak/>
        <w:t>Na primer, u finansijskim institucijama, gde je kontinuitet poslovanja kritičan, replikacija može osigurati da transakcije i dalje mogu biti obrađene čak i ako jedan od servera postane nedostupan. Ovaj nivo sigurnosti omogućava organizacijama da izbegnu skupe prekide u poslovanju i osiguraju neprekidnu uslugu svojim korisnicima.</w:t>
      </w:r>
    </w:p>
    <w:p w14:paraId="731E8E7D" w14:textId="77777777" w:rsidR="00833595" w:rsidRDefault="00833595" w:rsidP="00833595">
      <w:pPr>
        <w:pStyle w:val="Heading2"/>
      </w:pPr>
      <w:bookmarkStart w:id="13" w:name="_Toc175995043"/>
      <w:r>
        <w:t>Nedostaci</w:t>
      </w:r>
      <w:bookmarkEnd w:id="13"/>
    </w:p>
    <w:p w14:paraId="764D4D6A" w14:textId="77777777" w:rsidR="00833595" w:rsidRDefault="00833595" w:rsidP="00833595">
      <w:pPr>
        <w:pStyle w:val="NormalWeb"/>
        <w:numPr>
          <w:ilvl w:val="0"/>
          <w:numId w:val="56"/>
        </w:numPr>
        <w:spacing w:before="100" w:beforeAutospacing="1" w:after="100" w:afterAutospacing="1" w:line="240" w:lineRule="auto"/>
      </w:pPr>
      <w:r>
        <w:rPr>
          <w:rStyle w:val="Strong"/>
        </w:rPr>
        <w:t>Kompleksnost administracije</w:t>
      </w:r>
    </w:p>
    <w:p w14:paraId="0E9FCD07" w14:textId="60793407" w:rsidR="00833595" w:rsidRDefault="00833595" w:rsidP="00D20A32">
      <w:pPr>
        <w:pStyle w:val="NormalWeb"/>
        <w:spacing w:after="120"/>
        <w:ind w:left="720"/>
        <w:jc w:val="both"/>
      </w:pPr>
      <w:r>
        <w:t>Iako replikacija nudi mnoge prednosti, ona takođe dolazi s određenim nivoom kompleksnosti. Implementacija i upravljanje replikacijom zahteva detaljno planiranje, konfiguraciju i kontinuirano praćenje. Administratori moraju biti upoznati sa različitim tipovima replikacija, kao i s</w:t>
      </w:r>
      <w:r w:rsidR="00D20A32">
        <w:t>a</w:t>
      </w:r>
      <w:r>
        <w:t xml:space="preserve"> alatima i procedurama za njihovo postavljanje i održavanje. U složenim IT okruženjima, sa velikim brojem servera i velikom količinom podataka, replikacija može postati izazovna za upravljanje, zahtevajući specijalizovano znanje i resurse.</w:t>
      </w:r>
    </w:p>
    <w:p w14:paraId="23894037" w14:textId="77777777" w:rsidR="00833595" w:rsidRDefault="00833595" w:rsidP="00D20A32">
      <w:pPr>
        <w:pStyle w:val="NormalWeb"/>
        <w:ind w:left="720"/>
        <w:jc w:val="both"/>
      </w:pPr>
      <w:r>
        <w:t>Na primer, u scenariju gde postoji više servera koji koriste različite tipove replikacija (transakciona, merge, snapshot), administratori moraju biti sposobni da upravljaju i sinhronizuju ove procese kako bi se osigurala konzistentnost i tačnost podataka. Ova složenost može dovesti do većih operativnih troškova i potrebe za dodatnim obukama i alatima.</w:t>
      </w:r>
    </w:p>
    <w:p w14:paraId="63713A12" w14:textId="77777777" w:rsidR="00833595" w:rsidRDefault="00833595" w:rsidP="00833595">
      <w:pPr>
        <w:pStyle w:val="NormalWeb"/>
        <w:numPr>
          <w:ilvl w:val="0"/>
          <w:numId w:val="56"/>
        </w:numPr>
        <w:spacing w:before="100" w:beforeAutospacing="1" w:after="100" w:afterAutospacing="1" w:line="240" w:lineRule="auto"/>
      </w:pPr>
      <w:r>
        <w:rPr>
          <w:rStyle w:val="Strong"/>
        </w:rPr>
        <w:t>Problemi sa konzistentnošću podataka</w:t>
      </w:r>
    </w:p>
    <w:p w14:paraId="09CDB84F" w14:textId="77777777" w:rsidR="00833595" w:rsidRPr="00D20A32" w:rsidRDefault="00833595" w:rsidP="00D20A32">
      <w:pPr>
        <w:pStyle w:val="NormalWeb"/>
        <w:spacing w:after="120"/>
        <w:ind w:left="720"/>
        <w:jc w:val="both"/>
      </w:pPr>
      <w:r w:rsidRPr="00D20A32">
        <w:t>Jedan od ključnih izazova replikacije je osiguranje konzistentnosti podataka među različitim serverima. U zavisnosti od tipa replikacije, može doći do situacija gde podaci na pretplatnicima nisu potpuno sinhronizovani s podacima na publikatoru, što može rezultirati nekonzistentnim podacima. Ovo je posebno problematično kod merge replikacije, gde različiti serveri mogu nezavisno menjati iste podatke. U takvim slučajevima, mogu nastati konflikti koji zahtevaju pažljivo rešavanje kako bi se osigurala tačnost podataka.</w:t>
      </w:r>
    </w:p>
    <w:p w14:paraId="67E7DC54" w14:textId="2AA0F891" w:rsidR="00A11541" w:rsidRDefault="00833595" w:rsidP="00D20A32">
      <w:pPr>
        <w:pStyle w:val="NormalWeb"/>
        <w:ind w:left="720"/>
        <w:jc w:val="both"/>
      </w:pPr>
      <w:r w:rsidRPr="00D20A32">
        <w:t>Na primer, u distribuciji podataka u maloprodajnim lancima, gde različite prodavnice mogu nezavisno ažurirati podatke o zalihama, može doći do situacije gde podaci postaju nekonzistentni. Rešavanje ovih konflikata može biti zahtevno i može zahtevati specijalizovane alate ili manuelnu intervenciju.</w:t>
      </w:r>
    </w:p>
    <w:p w14:paraId="70BDA233" w14:textId="77777777" w:rsidR="00833595" w:rsidRDefault="00833595" w:rsidP="00833595">
      <w:pPr>
        <w:pStyle w:val="NormalWeb"/>
        <w:numPr>
          <w:ilvl w:val="0"/>
          <w:numId w:val="56"/>
        </w:numPr>
        <w:spacing w:before="100" w:beforeAutospacing="1" w:after="100" w:afterAutospacing="1" w:line="240" w:lineRule="auto"/>
      </w:pPr>
      <w:r>
        <w:rPr>
          <w:rStyle w:val="Strong"/>
        </w:rPr>
        <w:t>Potreba za dodatnim resursima</w:t>
      </w:r>
    </w:p>
    <w:p w14:paraId="360481A7" w14:textId="77777777" w:rsidR="00833595" w:rsidRDefault="00833595" w:rsidP="00D20A32">
      <w:pPr>
        <w:pStyle w:val="NormalWeb"/>
        <w:spacing w:after="120"/>
        <w:ind w:left="720"/>
        <w:jc w:val="both"/>
      </w:pPr>
      <w:r>
        <w:t xml:space="preserve">Replikacija zahteva dodatne resurse, uključujući procesorsku snagu, memoriju, diskovni prostor i mrežnu propusnost. Svaka kopija podataka zahteva skladištenje, a proces replikacije zahteva procesorsku snagu kako bi se podaci pripremili, preneli i obradili na pretplatničkim serverima. Osim toga, kontinuirana sinhronizacija podataka može značajno </w:t>
      </w:r>
      <w:r>
        <w:lastRenderedPageBreak/>
        <w:t>opteretiti mrežnu infrastrukturu, posebno u okruženjima sa velikom količinom promena podataka ili sa velikim brojem pretplatnika.</w:t>
      </w:r>
    </w:p>
    <w:p w14:paraId="65EEB8B6" w14:textId="4A6DF7D9" w:rsidR="00833595" w:rsidRDefault="00833595" w:rsidP="00D20A32">
      <w:pPr>
        <w:pStyle w:val="NormalWeb"/>
        <w:ind w:left="720"/>
        <w:jc w:val="both"/>
      </w:pPr>
      <w:r>
        <w:t>Na primer, u globalnim korporacijama sa velikim brojem geografskih lokacija, replikacija može generisati značajan mrežni saobraćaj, što može dovesti do potrebe za nadogradnjom mrežne infrastrukture ili optimizacijom replikacionih procesa kako bi se izbegli problemi s</w:t>
      </w:r>
      <w:r w:rsidR="00D20A32">
        <w:t>a</w:t>
      </w:r>
      <w:r>
        <w:t xml:space="preserve"> performansama. Takođe, potreba za skladištenjem </w:t>
      </w:r>
      <w:r w:rsidR="00D20A32">
        <w:t>višestrukih</w:t>
      </w:r>
      <w:r>
        <w:t xml:space="preserve"> kopija baze podataka može zahtevati značajna ulaganja u diskovne resurse.</w:t>
      </w:r>
    </w:p>
    <w:p w14:paraId="5393EC5B" w14:textId="5D6E1FE1" w:rsidR="004159B3" w:rsidRDefault="004159B3" w:rsidP="00833595">
      <w:pPr>
        <w:pStyle w:val="Heading1"/>
        <w:jc w:val="left"/>
      </w:pPr>
      <w:r>
        <w:br w:type="page"/>
      </w:r>
    </w:p>
    <w:p w14:paraId="114AD639" w14:textId="3DF4CE83" w:rsidR="00A84768" w:rsidRDefault="00A84768" w:rsidP="00A84768">
      <w:pPr>
        <w:pStyle w:val="Heading1"/>
        <w:jc w:val="left"/>
      </w:pPr>
      <w:bookmarkStart w:id="14" w:name="_Toc175995044"/>
      <w:r>
        <w:lastRenderedPageBreak/>
        <w:t xml:space="preserve">Upravljanje i </w:t>
      </w:r>
      <w:r w:rsidR="00E35221">
        <w:t>p</w:t>
      </w:r>
      <w:r>
        <w:t xml:space="preserve">raćenje </w:t>
      </w:r>
      <w:r w:rsidR="00E35221">
        <w:t>r</w:t>
      </w:r>
      <w:r>
        <w:t>eplikacije</w:t>
      </w:r>
      <w:bookmarkEnd w:id="14"/>
      <w:r>
        <w:t xml:space="preserve"> </w:t>
      </w:r>
    </w:p>
    <w:p w14:paraId="58613E32" w14:textId="77777777" w:rsidR="00E35221" w:rsidRPr="00E35221" w:rsidRDefault="00E35221" w:rsidP="00E35221"/>
    <w:p w14:paraId="47F038E0" w14:textId="77CA0B6E" w:rsidR="00A84768" w:rsidRDefault="00A84768" w:rsidP="00D20A32">
      <w:pPr>
        <w:pStyle w:val="NormalWeb"/>
        <w:jc w:val="both"/>
      </w:pPr>
      <w:r>
        <w:t xml:space="preserve">Efikasno upravljanje i praćenje replikacije u </w:t>
      </w:r>
      <w:r w:rsidRPr="00D20A32">
        <w:rPr>
          <w:i/>
          <w:iCs/>
        </w:rPr>
        <w:t>SQL Serveru</w:t>
      </w:r>
      <w:r>
        <w:t xml:space="preserve"> su ključni za osiguranje da podaci ostanu konzistentni, da su sve promene pravilno sinhronizovane, i da se mogu brzo otkloniti potencijalni problemi. Bez odgovarajućih alata i procedura za upravljanje, čak i dobro postavljena replikacija može postati izvor problema, sa posledicama koje se kreću od privremene nedostupnosti podataka</w:t>
      </w:r>
      <w:r w:rsidR="00D20A32">
        <w:t>,</w:t>
      </w:r>
      <w:r>
        <w:t xml:space="preserve"> do ozbiljnih grešaka koje mogu narušiti integritet sistema.</w:t>
      </w:r>
    </w:p>
    <w:p w14:paraId="65C2CE00" w14:textId="77777777" w:rsidR="00A84768" w:rsidRDefault="00A84768" w:rsidP="00A84768">
      <w:pPr>
        <w:pStyle w:val="Heading4"/>
      </w:pPr>
      <w:r>
        <w:t>Alati za monitoring</w:t>
      </w:r>
    </w:p>
    <w:p w14:paraId="7D65D407" w14:textId="77777777" w:rsidR="00A84768" w:rsidRPr="00D20A32" w:rsidRDefault="00A84768" w:rsidP="00A84768">
      <w:pPr>
        <w:pStyle w:val="NormalWeb"/>
        <w:numPr>
          <w:ilvl w:val="0"/>
          <w:numId w:val="57"/>
        </w:numPr>
        <w:spacing w:before="100" w:beforeAutospacing="1" w:after="100" w:afterAutospacing="1" w:line="240" w:lineRule="auto"/>
        <w:rPr>
          <w:i/>
          <w:iCs/>
        </w:rPr>
      </w:pPr>
      <w:r w:rsidRPr="00D20A32">
        <w:rPr>
          <w:rStyle w:val="Strong"/>
          <w:i/>
          <w:iCs/>
        </w:rPr>
        <w:t>SQL Server Replication Monitor</w:t>
      </w:r>
    </w:p>
    <w:p w14:paraId="4683FE50" w14:textId="77777777" w:rsidR="00A84768" w:rsidRDefault="00A84768" w:rsidP="00D20A32">
      <w:pPr>
        <w:pStyle w:val="NormalWeb"/>
        <w:ind w:left="720"/>
        <w:jc w:val="both"/>
      </w:pPr>
      <w:r w:rsidRPr="00D20A32">
        <w:rPr>
          <w:rStyle w:val="Strong"/>
          <w:b w:val="0"/>
          <w:bCs w:val="0"/>
          <w:i/>
          <w:iCs/>
        </w:rPr>
        <w:t>SQL Server Replication Monitor</w:t>
      </w:r>
      <w:r>
        <w:t xml:space="preserve"> je centralni alat za nadgledanje svih aspekata replikacije u </w:t>
      </w:r>
      <w:r w:rsidRPr="00D20A32">
        <w:rPr>
          <w:i/>
          <w:iCs/>
        </w:rPr>
        <w:t>SQL Serveru</w:t>
      </w:r>
      <w:r>
        <w:t>. On pruža sveobuhvatan uvid u status publikacija, pretplatnika i agenata replikacije, omogućavajući administratorima da brzo identifikuju i reše probleme. Ovaj alat omogućava praćenje performansi replikacije u realnom vremenu, analizu istorijskih podataka i generisanje upozorenja kada se detektuju problemi.</w:t>
      </w:r>
    </w:p>
    <w:p w14:paraId="50C020F2" w14:textId="77777777" w:rsidR="00A84768" w:rsidRDefault="00A84768" w:rsidP="00D20A32">
      <w:pPr>
        <w:pStyle w:val="NormalWeb"/>
        <w:ind w:left="720"/>
        <w:jc w:val="both"/>
      </w:pPr>
      <w:r>
        <w:t xml:space="preserve">Korišćenjem </w:t>
      </w:r>
      <w:r w:rsidRPr="00D20A32">
        <w:rPr>
          <w:i/>
          <w:iCs/>
        </w:rPr>
        <w:t>Replication Monitora</w:t>
      </w:r>
      <w:r>
        <w:t>, administratori mogu:</w:t>
      </w:r>
    </w:p>
    <w:p w14:paraId="75BCD49A" w14:textId="77777777" w:rsidR="00A84768" w:rsidRDefault="00A84768" w:rsidP="00D20A32">
      <w:pPr>
        <w:numPr>
          <w:ilvl w:val="1"/>
          <w:numId w:val="57"/>
        </w:numPr>
        <w:spacing w:before="100" w:beforeAutospacing="1" w:after="100" w:afterAutospacing="1" w:line="240" w:lineRule="auto"/>
        <w:jc w:val="both"/>
      </w:pPr>
      <w:r>
        <w:t xml:space="preserve">Pratiti stanje agenata replikacije, uključujući </w:t>
      </w:r>
      <w:r w:rsidRPr="00D20A32">
        <w:rPr>
          <w:i/>
          <w:iCs/>
        </w:rPr>
        <w:t>Snapshot</w:t>
      </w:r>
      <w:r>
        <w:t xml:space="preserve">, </w:t>
      </w:r>
      <w:r w:rsidRPr="00D20A32">
        <w:rPr>
          <w:i/>
          <w:iCs/>
        </w:rPr>
        <w:t>Log Reader</w:t>
      </w:r>
      <w:r>
        <w:t xml:space="preserve">, </w:t>
      </w:r>
      <w:r w:rsidRPr="00D20A32">
        <w:rPr>
          <w:i/>
          <w:iCs/>
        </w:rPr>
        <w:t>Distribution</w:t>
      </w:r>
      <w:r>
        <w:t xml:space="preserve"> i </w:t>
      </w:r>
      <w:r w:rsidRPr="00D20A32">
        <w:rPr>
          <w:i/>
          <w:iCs/>
        </w:rPr>
        <w:t>Merge</w:t>
      </w:r>
      <w:r>
        <w:t xml:space="preserve"> agenta.</w:t>
      </w:r>
    </w:p>
    <w:p w14:paraId="68351F57" w14:textId="77777777" w:rsidR="00A84768" w:rsidRDefault="00A84768" w:rsidP="00D20A32">
      <w:pPr>
        <w:numPr>
          <w:ilvl w:val="1"/>
          <w:numId w:val="57"/>
        </w:numPr>
        <w:spacing w:before="100" w:beforeAutospacing="1" w:after="100" w:afterAutospacing="1" w:line="240" w:lineRule="auto"/>
        <w:jc w:val="both"/>
      </w:pPr>
      <w:r>
        <w:t>Videti trenutni status pretplatnika, uključujući poslednji sinhronizovani snimak i vreme poslednje uspešne transakcije.</w:t>
      </w:r>
    </w:p>
    <w:p w14:paraId="59002F23" w14:textId="501A6E26" w:rsidR="00A84768" w:rsidRDefault="00A84768" w:rsidP="00A223C3">
      <w:pPr>
        <w:numPr>
          <w:ilvl w:val="1"/>
          <w:numId w:val="57"/>
        </w:numPr>
        <w:spacing w:before="100" w:beforeAutospacing="1" w:after="120" w:line="240" w:lineRule="auto"/>
        <w:jc w:val="both"/>
      </w:pPr>
      <w:r>
        <w:t>Identifikovati probleme kao što su greške u komunikaciji, konflikti u podacima, kašnjenje u sinhronizaciji (</w:t>
      </w:r>
      <w:r w:rsidR="00D20A32">
        <w:t xml:space="preserve">eng. </w:t>
      </w:r>
      <w:r w:rsidRPr="00D20A32">
        <w:rPr>
          <w:i/>
          <w:iCs/>
        </w:rPr>
        <w:t>latency</w:t>
      </w:r>
      <w:r>
        <w:t>), i ostale probleme koji mogu uticati na performanse sistema.</w:t>
      </w:r>
    </w:p>
    <w:p w14:paraId="771D2615" w14:textId="77777777" w:rsidR="00A84768" w:rsidRDefault="00A84768" w:rsidP="00D20A32">
      <w:pPr>
        <w:pStyle w:val="NormalWeb"/>
        <w:ind w:left="720"/>
        <w:jc w:val="both"/>
      </w:pPr>
      <w:r>
        <w:t xml:space="preserve">Na primer, ako </w:t>
      </w:r>
      <w:r w:rsidRPr="00D20A32">
        <w:rPr>
          <w:i/>
          <w:iCs/>
        </w:rPr>
        <w:t>Replication Monitor</w:t>
      </w:r>
      <w:r>
        <w:t xml:space="preserve"> otkrije da jedan od pretplatnika kasni u primanju transakcija zbog problema s mrežom, administrator može brzo reagovati i preduzeti korake za rešavanje problema pre nego što on eskalira.</w:t>
      </w:r>
    </w:p>
    <w:p w14:paraId="344AE1B3" w14:textId="77777777" w:rsidR="00A84768" w:rsidRDefault="00A84768" w:rsidP="00D20A32">
      <w:pPr>
        <w:pStyle w:val="NormalWeb"/>
        <w:numPr>
          <w:ilvl w:val="0"/>
          <w:numId w:val="57"/>
        </w:numPr>
        <w:spacing w:before="100" w:beforeAutospacing="1" w:after="100" w:afterAutospacing="1" w:line="240" w:lineRule="auto"/>
        <w:jc w:val="both"/>
      </w:pPr>
      <w:r w:rsidRPr="00D20A32">
        <w:rPr>
          <w:rStyle w:val="Strong"/>
          <w:i/>
          <w:iCs/>
        </w:rPr>
        <w:t>Dynamic Management Views</w:t>
      </w:r>
      <w:r>
        <w:rPr>
          <w:rStyle w:val="Strong"/>
        </w:rPr>
        <w:t xml:space="preserve"> (</w:t>
      </w:r>
      <w:r w:rsidRPr="00D20A32">
        <w:rPr>
          <w:rStyle w:val="Strong"/>
          <w:i/>
          <w:iCs/>
        </w:rPr>
        <w:t>DMVs</w:t>
      </w:r>
      <w:r>
        <w:rPr>
          <w:rStyle w:val="Strong"/>
        </w:rPr>
        <w:t>)</w:t>
      </w:r>
    </w:p>
    <w:p w14:paraId="37C1636C" w14:textId="2E5D2761" w:rsidR="00A84768" w:rsidRDefault="00A84768" w:rsidP="00D20A32">
      <w:pPr>
        <w:pStyle w:val="NormalWeb"/>
        <w:ind w:left="720"/>
        <w:jc w:val="both"/>
      </w:pPr>
      <w:r w:rsidRPr="00D20A32">
        <w:rPr>
          <w:rStyle w:val="Strong"/>
          <w:b w:val="0"/>
          <w:bCs w:val="0"/>
          <w:i/>
          <w:iCs/>
        </w:rPr>
        <w:t>Dynamic Management Views</w:t>
      </w:r>
      <w:r>
        <w:rPr>
          <w:rStyle w:val="Strong"/>
        </w:rPr>
        <w:t xml:space="preserve"> </w:t>
      </w:r>
      <w:r>
        <w:t xml:space="preserve">su </w:t>
      </w:r>
      <w:r w:rsidRPr="00D20A32">
        <w:rPr>
          <w:i/>
          <w:iCs/>
        </w:rPr>
        <w:t>SQL Server</w:t>
      </w:r>
      <w:r>
        <w:t xml:space="preserve"> funkcionalnosti koje omogućavaju naprednu analitiku i detaljno praćenje stanja i performansi sistema, uključujući replikaciju. </w:t>
      </w:r>
      <w:r w:rsidRPr="00D20A32">
        <w:rPr>
          <w:i/>
          <w:iCs/>
        </w:rPr>
        <w:t>DMVs</w:t>
      </w:r>
      <w:r>
        <w:t xml:space="preserve"> su posebno korisne za dubinsku analizu i prilagođeno praćenje replikacije, omogućavajući administratorima da pristupe informacijama koje nisu dostupne u </w:t>
      </w:r>
      <w:r w:rsidRPr="00D20A32">
        <w:rPr>
          <w:i/>
          <w:iCs/>
        </w:rPr>
        <w:t>Replication Monitoru</w:t>
      </w:r>
      <w:r>
        <w:t>.</w:t>
      </w:r>
    </w:p>
    <w:p w14:paraId="11100672" w14:textId="77777777" w:rsidR="00A84768" w:rsidRDefault="00A84768" w:rsidP="00D20A32">
      <w:pPr>
        <w:pStyle w:val="NormalWeb"/>
        <w:ind w:left="720"/>
        <w:jc w:val="both"/>
      </w:pPr>
      <w:r w:rsidRPr="00D20A32">
        <w:rPr>
          <w:i/>
          <w:iCs/>
        </w:rPr>
        <w:t>DMVs</w:t>
      </w:r>
      <w:r>
        <w:t xml:space="preserve"> omogućavaju:</w:t>
      </w:r>
    </w:p>
    <w:p w14:paraId="2ED3FF95" w14:textId="77777777" w:rsidR="00A84768" w:rsidRDefault="00A84768" w:rsidP="00D20A32">
      <w:pPr>
        <w:numPr>
          <w:ilvl w:val="1"/>
          <w:numId w:val="57"/>
        </w:numPr>
        <w:spacing w:before="100" w:beforeAutospacing="1" w:after="100" w:afterAutospacing="1" w:line="240" w:lineRule="auto"/>
        <w:jc w:val="both"/>
      </w:pPr>
      <w:r>
        <w:t>Prikupljanje detaljnih informacija o performansama replikacionih agenata.</w:t>
      </w:r>
    </w:p>
    <w:p w14:paraId="1600CB80" w14:textId="77777777" w:rsidR="00A84768" w:rsidRDefault="00A84768" w:rsidP="00D20A32">
      <w:pPr>
        <w:numPr>
          <w:ilvl w:val="1"/>
          <w:numId w:val="57"/>
        </w:numPr>
        <w:spacing w:before="100" w:beforeAutospacing="1" w:after="100" w:afterAutospacing="1" w:line="240" w:lineRule="auto"/>
        <w:jc w:val="both"/>
      </w:pPr>
      <w:r>
        <w:t>Analizu kašnjenja u distribuciji podataka.</w:t>
      </w:r>
    </w:p>
    <w:p w14:paraId="378BB535" w14:textId="14699A85" w:rsidR="00A84768" w:rsidRDefault="00A84768" w:rsidP="00D20A32">
      <w:pPr>
        <w:numPr>
          <w:ilvl w:val="1"/>
          <w:numId w:val="57"/>
        </w:numPr>
        <w:spacing w:before="100" w:beforeAutospacing="1" w:after="100" w:afterAutospacing="1" w:line="240" w:lineRule="auto"/>
        <w:jc w:val="both"/>
      </w:pPr>
      <w:r>
        <w:lastRenderedPageBreak/>
        <w:t>Praćenje propusnosti mreže i opterećenja na resurse koj</w:t>
      </w:r>
      <w:r w:rsidR="00D20A32">
        <w:t xml:space="preserve">e </w:t>
      </w:r>
      <w:r>
        <w:t>koristi replikacija.</w:t>
      </w:r>
    </w:p>
    <w:p w14:paraId="05B38594" w14:textId="77777777" w:rsidR="00A84768" w:rsidRDefault="00A84768" w:rsidP="00A223C3">
      <w:pPr>
        <w:numPr>
          <w:ilvl w:val="1"/>
          <w:numId w:val="57"/>
        </w:numPr>
        <w:spacing w:before="100" w:beforeAutospacing="1" w:after="120" w:line="240" w:lineRule="auto"/>
        <w:jc w:val="both"/>
      </w:pPr>
      <w:r>
        <w:t>Identifikaciju specifičnih problema koji mogu uticati na replikaciju, kao što su zagušenja u mrežnom saobraćaju, problemi sa skladištenjem ili greške u agentima.</w:t>
      </w:r>
    </w:p>
    <w:p w14:paraId="531831A4" w14:textId="77777777" w:rsidR="00A84768" w:rsidRDefault="00A84768" w:rsidP="00D20A32">
      <w:pPr>
        <w:pStyle w:val="NormalWeb"/>
        <w:ind w:left="720"/>
        <w:jc w:val="both"/>
      </w:pPr>
      <w:r>
        <w:t xml:space="preserve">Primera radi, koristeći </w:t>
      </w:r>
      <w:r w:rsidRPr="00A223C3">
        <w:rPr>
          <w:i/>
          <w:iCs/>
        </w:rPr>
        <w:t>DMV</w:t>
      </w:r>
      <w:r>
        <w:t xml:space="preserve"> </w:t>
      </w:r>
      <w:r w:rsidRPr="00A223C3">
        <w:rPr>
          <w:i/>
          <w:iCs/>
        </w:rPr>
        <w:t>sys.dm_repl_transactions</w:t>
      </w:r>
      <w:r>
        <w:t>, administratori mogu dobiti uvid u transakcije koje čekaju na distribuciju, omogućavajući im da identifikuju uska grla i proaktivno reaguju pre nego što dođe do problema u replikacionom procesu.</w:t>
      </w:r>
    </w:p>
    <w:p w14:paraId="2BDADC79" w14:textId="77777777" w:rsidR="00A84768" w:rsidRPr="00A223C3" w:rsidRDefault="00A84768" w:rsidP="00A84768">
      <w:pPr>
        <w:tabs>
          <w:tab w:val="left" w:pos="810"/>
        </w:tabs>
        <w:autoSpaceDE w:val="0"/>
        <w:autoSpaceDN w:val="0"/>
        <w:adjustRightInd w:val="0"/>
        <w:spacing w:after="0" w:line="240" w:lineRule="auto"/>
        <w:ind w:firstLine="720"/>
        <w:rPr>
          <w:rFonts w:ascii="Consolas" w:hAnsi="Consolas" w:cs="Consolas"/>
          <w:color w:val="000000"/>
          <w:sz w:val="20"/>
          <w:szCs w:val="20"/>
          <w:lang w:val="sr-Cyrl-RS"/>
        </w:rPr>
      </w:pPr>
      <w:r w:rsidRPr="00A223C3">
        <w:rPr>
          <w:rFonts w:ascii="Consolas" w:hAnsi="Consolas" w:cs="Consolas"/>
          <w:color w:val="008000"/>
          <w:sz w:val="20"/>
          <w:szCs w:val="20"/>
          <w:lang w:val="sr-Cyrl-RS"/>
        </w:rPr>
        <w:t>-- Pregled transakcija koje čekaju na distribuciju</w:t>
      </w:r>
    </w:p>
    <w:p w14:paraId="0648CE53" w14:textId="77777777" w:rsidR="00A84768" w:rsidRPr="00A223C3" w:rsidRDefault="00A84768" w:rsidP="00A84768">
      <w:pPr>
        <w:tabs>
          <w:tab w:val="left" w:pos="810"/>
        </w:tabs>
        <w:autoSpaceDE w:val="0"/>
        <w:autoSpaceDN w:val="0"/>
        <w:adjustRightInd w:val="0"/>
        <w:spacing w:after="0" w:line="240" w:lineRule="auto"/>
        <w:ind w:firstLine="720"/>
        <w:rPr>
          <w:rFonts w:ascii="Consolas" w:hAnsi="Consolas" w:cs="Consolas"/>
          <w:color w:val="000000"/>
          <w:sz w:val="20"/>
          <w:szCs w:val="20"/>
          <w:lang w:val="sr-Cyrl-RS"/>
        </w:rPr>
      </w:pPr>
      <w:r w:rsidRPr="00A223C3">
        <w:rPr>
          <w:rFonts w:ascii="Consolas" w:hAnsi="Consolas" w:cs="Consolas"/>
          <w:color w:val="0000FF"/>
          <w:sz w:val="20"/>
          <w:szCs w:val="20"/>
          <w:lang w:val="sr-Cyrl-RS"/>
        </w:rPr>
        <w:t>SELECT</w:t>
      </w:r>
      <w:r w:rsidRPr="00A223C3">
        <w:rPr>
          <w:rFonts w:ascii="Consolas" w:hAnsi="Consolas" w:cs="Consolas"/>
          <w:color w:val="000000"/>
          <w:sz w:val="20"/>
          <w:szCs w:val="20"/>
          <w:lang w:val="sr-Cyrl-RS"/>
        </w:rPr>
        <w:t xml:space="preserve"> </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 xml:space="preserve"> </w:t>
      </w:r>
    </w:p>
    <w:p w14:paraId="321FFAC1" w14:textId="77777777" w:rsidR="00A84768" w:rsidRPr="00A223C3" w:rsidRDefault="00A84768" w:rsidP="00A84768">
      <w:pPr>
        <w:tabs>
          <w:tab w:val="left" w:pos="810"/>
        </w:tabs>
        <w:autoSpaceDE w:val="0"/>
        <w:autoSpaceDN w:val="0"/>
        <w:adjustRightInd w:val="0"/>
        <w:spacing w:after="0" w:line="240" w:lineRule="auto"/>
        <w:ind w:firstLine="720"/>
        <w:rPr>
          <w:rFonts w:ascii="Consolas" w:hAnsi="Consolas" w:cs="Consolas"/>
          <w:color w:val="000000"/>
          <w:sz w:val="20"/>
          <w:szCs w:val="20"/>
          <w:lang w:val="sr-Cyrl-RS"/>
        </w:rPr>
      </w:pPr>
      <w:r w:rsidRPr="00A223C3">
        <w:rPr>
          <w:rFonts w:ascii="Consolas" w:hAnsi="Consolas" w:cs="Consolas"/>
          <w:color w:val="0000FF"/>
          <w:sz w:val="20"/>
          <w:szCs w:val="20"/>
          <w:lang w:val="sr-Cyrl-RS"/>
        </w:rPr>
        <w:t>FROM</w:t>
      </w:r>
      <w:r w:rsidRPr="00A223C3">
        <w:rPr>
          <w:rFonts w:ascii="Consolas" w:hAnsi="Consolas" w:cs="Consolas"/>
          <w:color w:val="000000"/>
          <w:sz w:val="20"/>
          <w:szCs w:val="20"/>
          <w:lang w:val="sr-Cyrl-RS"/>
        </w:rPr>
        <w:t xml:space="preserve"> </w:t>
      </w:r>
      <w:r w:rsidRPr="00A223C3">
        <w:rPr>
          <w:rFonts w:ascii="Consolas" w:hAnsi="Consolas" w:cs="Consolas"/>
          <w:color w:val="00FF00"/>
          <w:sz w:val="20"/>
          <w:szCs w:val="20"/>
          <w:lang w:val="sr-Cyrl-RS"/>
        </w:rPr>
        <w:t>sys</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dm_repl_transactions</w:t>
      </w:r>
    </w:p>
    <w:p w14:paraId="35CF2583" w14:textId="77777777" w:rsidR="00A84768" w:rsidRPr="00A223C3" w:rsidRDefault="00A84768" w:rsidP="00A84768">
      <w:pPr>
        <w:tabs>
          <w:tab w:val="left" w:pos="810"/>
        </w:tabs>
        <w:autoSpaceDE w:val="0"/>
        <w:autoSpaceDN w:val="0"/>
        <w:adjustRightInd w:val="0"/>
        <w:spacing w:after="0" w:line="240" w:lineRule="auto"/>
        <w:ind w:firstLine="720"/>
        <w:rPr>
          <w:rFonts w:ascii="Consolas" w:hAnsi="Consolas" w:cs="Consolas"/>
          <w:color w:val="808080"/>
          <w:sz w:val="20"/>
          <w:szCs w:val="20"/>
          <w:lang w:val="sr-Latn-RS"/>
        </w:rPr>
      </w:pPr>
      <w:r w:rsidRPr="00A223C3">
        <w:rPr>
          <w:rFonts w:ascii="Consolas" w:hAnsi="Consolas" w:cs="Consolas"/>
          <w:color w:val="0000FF"/>
          <w:sz w:val="20"/>
          <w:szCs w:val="20"/>
          <w:lang w:val="sr-Cyrl-RS"/>
        </w:rPr>
        <w:t>WHERE</w:t>
      </w:r>
      <w:r w:rsidRPr="00A223C3">
        <w:rPr>
          <w:rFonts w:ascii="Consolas" w:hAnsi="Consolas" w:cs="Consolas"/>
          <w:color w:val="000000"/>
          <w:sz w:val="20"/>
          <w:szCs w:val="20"/>
          <w:lang w:val="sr-Cyrl-RS"/>
        </w:rPr>
        <w:t xml:space="preserve"> entry_time </w:t>
      </w:r>
      <w:r w:rsidRPr="00A223C3">
        <w:rPr>
          <w:rFonts w:ascii="Consolas" w:hAnsi="Consolas" w:cs="Consolas"/>
          <w:color w:val="808080"/>
          <w:sz w:val="20"/>
          <w:szCs w:val="20"/>
          <w:lang w:val="sr-Cyrl-RS"/>
        </w:rPr>
        <w:t>&gt;</w:t>
      </w:r>
      <w:r w:rsidRPr="00A223C3">
        <w:rPr>
          <w:rFonts w:ascii="Consolas" w:hAnsi="Consolas" w:cs="Consolas"/>
          <w:color w:val="000000"/>
          <w:sz w:val="20"/>
          <w:szCs w:val="20"/>
          <w:lang w:val="sr-Cyrl-RS"/>
        </w:rPr>
        <w:t xml:space="preserve"> </w:t>
      </w:r>
      <w:r w:rsidRPr="00A223C3">
        <w:rPr>
          <w:rFonts w:ascii="Consolas" w:hAnsi="Consolas" w:cs="Consolas"/>
          <w:color w:val="FF00FF"/>
          <w:sz w:val="20"/>
          <w:szCs w:val="20"/>
          <w:lang w:val="sr-Cyrl-RS"/>
        </w:rPr>
        <w:t>DATEADD</w:t>
      </w:r>
      <w:r w:rsidRPr="00A223C3">
        <w:rPr>
          <w:rFonts w:ascii="Consolas" w:hAnsi="Consolas" w:cs="Consolas"/>
          <w:color w:val="808080"/>
          <w:sz w:val="20"/>
          <w:szCs w:val="20"/>
          <w:lang w:val="sr-Cyrl-RS"/>
        </w:rPr>
        <w:t>(</w:t>
      </w:r>
      <w:r w:rsidRPr="00A223C3">
        <w:rPr>
          <w:rFonts w:ascii="Consolas" w:hAnsi="Consolas" w:cs="Consolas"/>
          <w:color w:val="FF00FF"/>
          <w:sz w:val="20"/>
          <w:szCs w:val="20"/>
          <w:lang w:val="sr-Cyrl-RS"/>
        </w:rPr>
        <w:t>minute</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 xml:space="preserve"> </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10</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 xml:space="preserve"> </w:t>
      </w:r>
      <w:r w:rsidRPr="00A223C3">
        <w:rPr>
          <w:rFonts w:ascii="Consolas" w:hAnsi="Consolas" w:cs="Consolas"/>
          <w:color w:val="FF00FF"/>
          <w:sz w:val="20"/>
          <w:szCs w:val="20"/>
          <w:lang w:val="sr-Cyrl-RS"/>
        </w:rPr>
        <w:t>GETDATE</w:t>
      </w:r>
      <w:r w:rsidRPr="00A223C3">
        <w:rPr>
          <w:rFonts w:ascii="Consolas" w:hAnsi="Consolas" w:cs="Consolas"/>
          <w:color w:val="808080"/>
          <w:sz w:val="20"/>
          <w:szCs w:val="20"/>
          <w:lang w:val="sr-Cyrl-RS"/>
        </w:rPr>
        <w:t>());</w:t>
      </w:r>
    </w:p>
    <w:p w14:paraId="0F5ADE12" w14:textId="77777777" w:rsidR="00A84768" w:rsidRDefault="00A84768" w:rsidP="00A84768">
      <w:pPr>
        <w:autoSpaceDE w:val="0"/>
        <w:autoSpaceDN w:val="0"/>
        <w:adjustRightInd w:val="0"/>
        <w:spacing w:after="0" w:line="240" w:lineRule="auto"/>
        <w:rPr>
          <w:rFonts w:ascii="Consolas" w:hAnsi="Consolas" w:cs="Consolas"/>
          <w:color w:val="808080"/>
          <w:sz w:val="19"/>
          <w:szCs w:val="19"/>
          <w:lang w:val="sr-Latn-RS"/>
        </w:rPr>
      </w:pPr>
    </w:p>
    <w:p w14:paraId="7C0A9EF9" w14:textId="77777777" w:rsidR="00A84768" w:rsidRDefault="00A84768" w:rsidP="00A223C3">
      <w:pPr>
        <w:pStyle w:val="NormalWeb"/>
        <w:numPr>
          <w:ilvl w:val="0"/>
          <w:numId w:val="67"/>
        </w:numPr>
      </w:pPr>
      <w:r w:rsidRPr="00A223C3">
        <w:rPr>
          <w:rStyle w:val="Strong"/>
          <w:i/>
          <w:iCs/>
        </w:rPr>
        <w:t>SQL Server Profiler</w:t>
      </w:r>
      <w:r>
        <w:rPr>
          <w:rStyle w:val="Strong"/>
        </w:rPr>
        <w:t xml:space="preserve"> i </w:t>
      </w:r>
      <w:r w:rsidRPr="00A223C3">
        <w:rPr>
          <w:rStyle w:val="Strong"/>
          <w:i/>
          <w:iCs/>
        </w:rPr>
        <w:t>Extended Events</w:t>
      </w:r>
    </w:p>
    <w:p w14:paraId="3E81AECB" w14:textId="77777777" w:rsidR="00A84768" w:rsidRDefault="00A84768" w:rsidP="00A223C3">
      <w:pPr>
        <w:pStyle w:val="NormalWeb"/>
        <w:spacing w:after="120"/>
        <w:ind w:left="720"/>
        <w:jc w:val="both"/>
      </w:pPr>
      <w:r w:rsidRPr="00A223C3">
        <w:rPr>
          <w:rStyle w:val="Strong"/>
          <w:b w:val="0"/>
          <w:bCs w:val="0"/>
          <w:i/>
          <w:iCs/>
        </w:rPr>
        <w:t>SQL Server Profiler</w:t>
      </w:r>
      <w:r>
        <w:t xml:space="preserve"> i </w:t>
      </w:r>
      <w:r w:rsidRPr="00A223C3">
        <w:rPr>
          <w:rStyle w:val="Strong"/>
          <w:b w:val="0"/>
          <w:bCs w:val="0"/>
          <w:i/>
          <w:iCs/>
        </w:rPr>
        <w:t>Extended Events</w:t>
      </w:r>
      <w:r>
        <w:t xml:space="preserve"> su napredni alati za praćenje i dijagnostiku </w:t>
      </w:r>
      <w:r w:rsidRPr="00A223C3">
        <w:rPr>
          <w:i/>
          <w:iCs/>
        </w:rPr>
        <w:t>SQL Server</w:t>
      </w:r>
      <w:r>
        <w:t xml:space="preserve"> performansi, uključujući replikaciju. </w:t>
      </w:r>
      <w:r w:rsidRPr="00A223C3">
        <w:rPr>
          <w:i/>
          <w:iCs/>
        </w:rPr>
        <w:t>SQL Server Profiler</w:t>
      </w:r>
      <w:r>
        <w:t xml:space="preserve"> omogućava beleženje događaja koji se dešavaju u </w:t>
      </w:r>
      <w:r w:rsidRPr="00A223C3">
        <w:rPr>
          <w:i/>
          <w:iCs/>
        </w:rPr>
        <w:t>SQL Serveru</w:t>
      </w:r>
      <w:r>
        <w:t xml:space="preserve"> u realnom vremenu, što je korisno za identifikaciju specifičnih problema ili uzroka sporosti u replikaciji.</w:t>
      </w:r>
    </w:p>
    <w:p w14:paraId="101B70CC" w14:textId="77777777" w:rsidR="00A84768" w:rsidRDefault="00A84768" w:rsidP="00A223C3">
      <w:pPr>
        <w:pStyle w:val="NormalWeb"/>
        <w:spacing w:after="120"/>
        <w:ind w:left="720"/>
        <w:jc w:val="both"/>
      </w:pPr>
      <w:r w:rsidRPr="00A223C3">
        <w:rPr>
          <w:rStyle w:val="Strong"/>
          <w:b w:val="0"/>
          <w:bCs w:val="0"/>
          <w:i/>
          <w:iCs/>
        </w:rPr>
        <w:t>Extended Events</w:t>
      </w:r>
      <w:r>
        <w:t xml:space="preserve"> je modernija alternativa </w:t>
      </w:r>
      <w:r w:rsidRPr="00A223C3">
        <w:rPr>
          <w:i/>
          <w:iCs/>
        </w:rPr>
        <w:t>Profileru</w:t>
      </w:r>
      <w:r>
        <w:t xml:space="preserve">, dizajnirana za manje opterećenje sistema i veću fleksibilnost. Koristi se za prikupljanje detaljnih informacija o događajima u </w:t>
      </w:r>
      <w:r w:rsidRPr="00A223C3">
        <w:rPr>
          <w:i/>
          <w:iCs/>
        </w:rPr>
        <w:t>SQL Serveru</w:t>
      </w:r>
      <w:r>
        <w:t>, uključujući one povezane sa replikacijom.</w:t>
      </w:r>
    </w:p>
    <w:p w14:paraId="07C30DCA" w14:textId="77777777" w:rsidR="00A84768" w:rsidRDefault="00A84768" w:rsidP="00D20A32">
      <w:pPr>
        <w:pStyle w:val="NormalWeb"/>
        <w:ind w:left="720"/>
        <w:jc w:val="both"/>
      </w:pPr>
      <w:r>
        <w:t xml:space="preserve">Na primer, </w:t>
      </w:r>
      <w:r w:rsidRPr="00A223C3">
        <w:rPr>
          <w:i/>
          <w:iCs/>
        </w:rPr>
        <w:t>Extended Events</w:t>
      </w:r>
      <w:r>
        <w:t xml:space="preserve"> može biti konfigurisan da prati i loguje sve greške koje se dešavaju tokom replikacije, što omogućava administratorima da brzo identifikuju i otklone probleme, čak i u velikim i složenim okruženjima.</w:t>
      </w:r>
    </w:p>
    <w:p w14:paraId="773C90DF"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8000"/>
          <w:sz w:val="20"/>
          <w:szCs w:val="20"/>
          <w:lang w:val="sr-Cyrl-RS"/>
        </w:rPr>
        <w:t>-- Primer kreiranja Extended Event sesije za praćenje replikacije</w:t>
      </w:r>
    </w:p>
    <w:p w14:paraId="698EB598"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00FF"/>
          <w:sz w:val="20"/>
          <w:szCs w:val="20"/>
          <w:lang w:val="sr-Cyrl-RS"/>
        </w:rPr>
        <w:t>CREATE</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EVENT</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SESSION</w:t>
      </w:r>
      <w:r w:rsidRPr="00A223C3">
        <w:rPr>
          <w:rFonts w:ascii="Consolas" w:hAnsi="Consolas" w:cs="Consolas"/>
          <w:color w:val="000000"/>
          <w:sz w:val="20"/>
          <w:szCs w:val="20"/>
          <w:lang w:val="sr-Cyrl-RS"/>
        </w:rPr>
        <w:t xml:space="preserve"> ReplMonitor </w:t>
      </w:r>
      <w:r w:rsidRPr="00A223C3">
        <w:rPr>
          <w:rFonts w:ascii="Consolas" w:hAnsi="Consolas" w:cs="Consolas"/>
          <w:color w:val="0000FF"/>
          <w:sz w:val="20"/>
          <w:szCs w:val="20"/>
          <w:lang w:val="sr-Cyrl-RS"/>
        </w:rPr>
        <w:t>ON</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SERVER</w:t>
      </w:r>
    </w:p>
    <w:p w14:paraId="22D9685B"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00FF"/>
          <w:sz w:val="20"/>
          <w:szCs w:val="20"/>
          <w:lang w:val="sr-Cyrl-RS"/>
        </w:rPr>
        <w:t>ADD</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EVENT</w:t>
      </w:r>
      <w:r w:rsidRPr="00A223C3">
        <w:rPr>
          <w:rFonts w:ascii="Consolas" w:hAnsi="Consolas" w:cs="Consolas"/>
          <w:color w:val="000000"/>
          <w:sz w:val="20"/>
          <w:szCs w:val="20"/>
          <w:lang w:val="sr-Cyrl-RS"/>
        </w:rPr>
        <w:t xml:space="preserve"> sqlserver</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error_reported</w:t>
      </w:r>
      <w:r w:rsidRPr="00A223C3">
        <w:rPr>
          <w:rFonts w:ascii="Consolas" w:hAnsi="Consolas" w:cs="Consolas"/>
          <w:color w:val="808080"/>
          <w:sz w:val="20"/>
          <w:szCs w:val="20"/>
          <w:lang w:val="sr-Cyrl-RS"/>
        </w:rPr>
        <w:t>(</w:t>
      </w:r>
    </w:p>
    <w:p w14:paraId="09852043"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 xml:space="preserve">WHERE </w:t>
      </w:r>
      <w:r w:rsidRPr="00A223C3">
        <w:rPr>
          <w:rFonts w:ascii="Consolas" w:hAnsi="Consolas" w:cs="Consolas"/>
          <w:color w:val="808080"/>
          <w:sz w:val="20"/>
          <w:szCs w:val="20"/>
          <w:lang w:val="sr-Cyrl-RS"/>
        </w:rPr>
        <w:t>(</w:t>
      </w:r>
      <w:r w:rsidRPr="00A223C3">
        <w:rPr>
          <w:rFonts w:ascii="Consolas" w:hAnsi="Consolas" w:cs="Consolas"/>
          <w:color w:val="FF00FF"/>
          <w:sz w:val="20"/>
          <w:szCs w:val="20"/>
          <w:lang w:val="sr-Cyrl-RS"/>
        </w:rPr>
        <w:t>error_number</w:t>
      </w:r>
      <w:r w:rsidRPr="00A223C3">
        <w:rPr>
          <w:rFonts w:ascii="Consolas" w:hAnsi="Consolas" w:cs="Consolas"/>
          <w:color w:val="000000"/>
          <w:sz w:val="20"/>
          <w:szCs w:val="20"/>
          <w:lang w:val="sr-Cyrl-RS"/>
        </w:rPr>
        <w:t xml:space="preserve"> </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 xml:space="preserve"> 14151</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 xml:space="preserve">  </w:t>
      </w:r>
      <w:r w:rsidRPr="00A223C3">
        <w:rPr>
          <w:rFonts w:ascii="Consolas" w:hAnsi="Consolas" w:cs="Consolas"/>
          <w:color w:val="008000"/>
          <w:sz w:val="20"/>
          <w:szCs w:val="20"/>
          <w:lang w:val="sr-Cyrl-RS"/>
        </w:rPr>
        <w:t>-- Error number for replication issues</w:t>
      </w:r>
    </w:p>
    <w:p w14:paraId="53335C77"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808080"/>
          <w:sz w:val="20"/>
          <w:szCs w:val="20"/>
          <w:lang w:val="sr-Cyrl-RS"/>
        </w:rPr>
        <w:t>)</w:t>
      </w:r>
    </w:p>
    <w:p w14:paraId="746F2EEC"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00FF"/>
          <w:sz w:val="20"/>
          <w:szCs w:val="20"/>
          <w:lang w:val="sr-Cyrl-RS"/>
        </w:rPr>
        <w:t>ADD</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TARGET</w:t>
      </w:r>
      <w:r w:rsidRPr="00A223C3">
        <w:rPr>
          <w:rFonts w:ascii="Consolas" w:hAnsi="Consolas" w:cs="Consolas"/>
          <w:color w:val="000000"/>
          <w:sz w:val="20"/>
          <w:szCs w:val="20"/>
          <w:lang w:val="sr-Cyrl-RS"/>
        </w:rPr>
        <w:t xml:space="preserve"> package0</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event_file</w:t>
      </w:r>
      <w:r w:rsidRPr="00A223C3">
        <w:rPr>
          <w:rFonts w:ascii="Consolas" w:hAnsi="Consolas" w:cs="Consolas"/>
          <w:color w:val="808080"/>
          <w:sz w:val="20"/>
          <w:szCs w:val="20"/>
          <w:lang w:val="sr-Cyrl-RS"/>
        </w:rPr>
        <w:t>(</w:t>
      </w:r>
    </w:p>
    <w:p w14:paraId="686810F0"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SET</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filename</w:t>
      </w:r>
      <w:r w:rsidRPr="00A223C3">
        <w:rPr>
          <w:rFonts w:ascii="Consolas" w:hAnsi="Consolas" w:cs="Consolas"/>
          <w:color w:val="000000"/>
          <w:sz w:val="20"/>
          <w:szCs w:val="20"/>
          <w:lang w:val="sr-Cyrl-RS"/>
        </w:rPr>
        <w:t xml:space="preserve"> </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 xml:space="preserve"> </w:t>
      </w:r>
      <w:r w:rsidRPr="00A223C3">
        <w:rPr>
          <w:rFonts w:ascii="Consolas" w:hAnsi="Consolas" w:cs="Consolas"/>
          <w:color w:val="FF0000"/>
          <w:sz w:val="20"/>
          <w:szCs w:val="20"/>
          <w:lang w:val="sr-Cyrl-RS"/>
        </w:rPr>
        <w:t>'C:\Replication\ReplMonitor.xel'</w:t>
      </w:r>
    </w:p>
    <w:p w14:paraId="7B5EB51B"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808080"/>
          <w:sz w:val="20"/>
          <w:szCs w:val="20"/>
          <w:lang w:val="sr-Cyrl-RS"/>
        </w:rPr>
        <w:t>);</w:t>
      </w:r>
    </w:p>
    <w:p w14:paraId="7B56B88D"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00FF"/>
          <w:sz w:val="20"/>
          <w:szCs w:val="20"/>
          <w:lang w:val="sr-Cyrl-RS"/>
        </w:rPr>
        <w:t>GO</w:t>
      </w:r>
    </w:p>
    <w:p w14:paraId="48F30138" w14:textId="77777777" w:rsidR="00A84768" w:rsidRPr="00A223C3" w:rsidRDefault="00A84768" w:rsidP="00A84768">
      <w:pPr>
        <w:autoSpaceDE w:val="0"/>
        <w:autoSpaceDN w:val="0"/>
        <w:adjustRightInd w:val="0"/>
        <w:spacing w:after="0" w:line="240" w:lineRule="auto"/>
        <w:ind w:left="720"/>
        <w:rPr>
          <w:rFonts w:ascii="Consolas" w:hAnsi="Consolas" w:cs="Consolas"/>
          <w:color w:val="808080"/>
          <w:sz w:val="20"/>
          <w:szCs w:val="20"/>
          <w:lang w:val="sr-Latn-RS"/>
        </w:rPr>
      </w:pPr>
      <w:r w:rsidRPr="00A223C3">
        <w:rPr>
          <w:rFonts w:ascii="Consolas" w:hAnsi="Consolas" w:cs="Consolas"/>
          <w:color w:val="0000FF"/>
          <w:sz w:val="20"/>
          <w:szCs w:val="20"/>
          <w:lang w:val="sr-Cyrl-RS"/>
        </w:rPr>
        <w:t>ALTER</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EVENT</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SESSION</w:t>
      </w:r>
      <w:r w:rsidRPr="00A223C3">
        <w:rPr>
          <w:rFonts w:ascii="Consolas" w:hAnsi="Consolas" w:cs="Consolas"/>
          <w:color w:val="000000"/>
          <w:sz w:val="20"/>
          <w:szCs w:val="20"/>
          <w:lang w:val="sr-Cyrl-RS"/>
        </w:rPr>
        <w:t xml:space="preserve"> ReplMonitor </w:t>
      </w:r>
      <w:r w:rsidRPr="00A223C3">
        <w:rPr>
          <w:rFonts w:ascii="Consolas" w:hAnsi="Consolas" w:cs="Consolas"/>
          <w:color w:val="0000FF"/>
          <w:sz w:val="20"/>
          <w:szCs w:val="20"/>
          <w:lang w:val="sr-Cyrl-RS"/>
        </w:rPr>
        <w:t>ON</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SERVER</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STATE</w:t>
      </w:r>
      <w:r w:rsidRPr="00A223C3">
        <w:rPr>
          <w:rFonts w:ascii="Consolas" w:hAnsi="Consolas" w:cs="Consolas"/>
          <w:color w:val="000000"/>
          <w:sz w:val="20"/>
          <w:szCs w:val="20"/>
          <w:lang w:val="sr-Cyrl-RS"/>
        </w:rPr>
        <w:t xml:space="preserve"> </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 xml:space="preserve"> </w:t>
      </w:r>
      <w:r w:rsidRPr="00A223C3">
        <w:rPr>
          <w:rFonts w:ascii="Consolas" w:hAnsi="Consolas" w:cs="Consolas"/>
          <w:color w:val="0000FF"/>
          <w:sz w:val="20"/>
          <w:szCs w:val="20"/>
          <w:lang w:val="sr-Cyrl-RS"/>
        </w:rPr>
        <w:t>START</w:t>
      </w:r>
      <w:r w:rsidRPr="00A223C3">
        <w:rPr>
          <w:rFonts w:ascii="Consolas" w:hAnsi="Consolas" w:cs="Consolas"/>
          <w:color w:val="808080"/>
          <w:sz w:val="20"/>
          <w:szCs w:val="20"/>
          <w:lang w:val="sr-Cyrl-RS"/>
        </w:rPr>
        <w:t>;</w:t>
      </w:r>
    </w:p>
    <w:p w14:paraId="24518802" w14:textId="77777777" w:rsidR="004765CE" w:rsidRDefault="004765CE" w:rsidP="00A223C3">
      <w:pPr>
        <w:autoSpaceDE w:val="0"/>
        <w:autoSpaceDN w:val="0"/>
        <w:adjustRightInd w:val="0"/>
        <w:spacing w:after="0" w:line="240" w:lineRule="auto"/>
      </w:pPr>
    </w:p>
    <w:p w14:paraId="51B665E2" w14:textId="77777777" w:rsidR="00A84768" w:rsidRDefault="00A84768" w:rsidP="00A84768">
      <w:pPr>
        <w:pStyle w:val="Heading4"/>
      </w:pPr>
      <w:r>
        <w:t>Rešavanje problema sa replikacijom</w:t>
      </w:r>
    </w:p>
    <w:p w14:paraId="5D6F6A37" w14:textId="77777777" w:rsidR="00A84768" w:rsidRDefault="00A84768" w:rsidP="00A84768">
      <w:pPr>
        <w:pStyle w:val="NormalWeb"/>
        <w:numPr>
          <w:ilvl w:val="0"/>
          <w:numId w:val="61"/>
        </w:numPr>
        <w:spacing w:before="100" w:beforeAutospacing="1" w:after="100" w:afterAutospacing="1" w:line="240" w:lineRule="auto"/>
      </w:pPr>
      <w:r>
        <w:rPr>
          <w:rStyle w:val="Strong"/>
        </w:rPr>
        <w:t>Uobičajeni problemi</w:t>
      </w:r>
    </w:p>
    <w:p w14:paraId="164A9507" w14:textId="77777777" w:rsidR="00A84768" w:rsidRDefault="00A84768" w:rsidP="00D20A32">
      <w:pPr>
        <w:pStyle w:val="NormalWeb"/>
        <w:ind w:left="720"/>
        <w:jc w:val="both"/>
      </w:pPr>
      <w:r>
        <w:t xml:space="preserve">Iako je replikacija </w:t>
      </w:r>
      <w:r w:rsidRPr="00A223C3">
        <w:rPr>
          <w:i/>
          <w:iCs/>
        </w:rPr>
        <w:t>SQL Server</w:t>
      </w:r>
      <w:r>
        <w:t xml:space="preserve"> baze podataka moćna funkcionalnost, u praksi se često javljaju problemi koji mogu ugroziti njeno funkcionisanje. Uobičajeni problemi uključuju:</w:t>
      </w:r>
    </w:p>
    <w:p w14:paraId="4643E73D" w14:textId="77777777" w:rsidR="00A84768" w:rsidRDefault="00A84768" w:rsidP="00D20A32">
      <w:pPr>
        <w:numPr>
          <w:ilvl w:val="1"/>
          <w:numId w:val="58"/>
        </w:numPr>
        <w:spacing w:before="100" w:beforeAutospacing="1" w:after="100" w:afterAutospacing="1" w:line="240" w:lineRule="auto"/>
        <w:jc w:val="both"/>
      </w:pPr>
      <w:r>
        <w:rPr>
          <w:rStyle w:val="Strong"/>
        </w:rPr>
        <w:lastRenderedPageBreak/>
        <w:t>Kašnjenje u sinhronizaciji (</w:t>
      </w:r>
      <w:r w:rsidRPr="00A223C3">
        <w:rPr>
          <w:rStyle w:val="Strong"/>
          <w:i/>
          <w:iCs/>
        </w:rPr>
        <w:t>Latency</w:t>
      </w:r>
      <w:r>
        <w:rPr>
          <w:rStyle w:val="Strong"/>
        </w:rPr>
        <w:t>):</w:t>
      </w:r>
      <w:r>
        <w:t xml:space="preserve"> Kada postoji značajno kašnjenje između ažuriranja na publikatoru i primanja tih promena na pretplatnicima. Ovo se često dešava zbog zagušenja mreže ili preopterećenja resursa.</w:t>
      </w:r>
    </w:p>
    <w:p w14:paraId="360AE3C1" w14:textId="77777777" w:rsidR="00A84768" w:rsidRDefault="00A84768" w:rsidP="00D20A32">
      <w:pPr>
        <w:numPr>
          <w:ilvl w:val="1"/>
          <w:numId w:val="58"/>
        </w:numPr>
        <w:spacing w:before="100" w:beforeAutospacing="1" w:after="100" w:afterAutospacing="1" w:line="240" w:lineRule="auto"/>
        <w:jc w:val="both"/>
      </w:pPr>
      <w:r>
        <w:rPr>
          <w:rStyle w:val="Strong"/>
        </w:rPr>
        <w:t>Greške u komunikaciji:</w:t>
      </w:r>
      <w:r>
        <w:t xml:space="preserve"> Problemi u mreži ili konfiguraciji mogu dovesti do prekida u komunikaciji između publikatora, distributera i pretplatnika, što može izazvati neuspeh u sinhronizaciji.</w:t>
      </w:r>
    </w:p>
    <w:p w14:paraId="5AD03FB9" w14:textId="77777777" w:rsidR="00A84768" w:rsidRDefault="00A84768" w:rsidP="00A223C3">
      <w:pPr>
        <w:numPr>
          <w:ilvl w:val="1"/>
          <w:numId w:val="58"/>
        </w:numPr>
        <w:spacing w:before="100" w:beforeAutospacing="1" w:after="120" w:line="240" w:lineRule="auto"/>
        <w:jc w:val="both"/>
      </w:pPr>
      <w:r>
        <w:rPr>
          <w:rStyle w:val="Strong"/>
        </w:rPr>
        <w:t>Konflikti u podacima:</w:t>
      </w:r>
      <w:r>
        <w:t xml:space="preserve"> Posebno u merge replikaciji, gde više servera može ažurirati iste podatke, konflikti su neizbežni. Rešavanje ovih konflikata može biti složeno i zahtevati manuelnu intervenciju.</w:t>
      </w:r>
    </w:p>
    <w:p w14:paraId="02298988" w14:textId="77777777" w:rsidR="00A84768" w:rsidRDefault="00A84768" w:rsidP="00D20A32">
      <w:pPr>
        <w:pStyle w:val="NormalWeb"/>
        <w:ind w:left="720"/>
        <w:jc w:val="both"/>
      </w:pPr>
      <w:r>
        <w:t xml:space="preserve">Za svaki od ovih problema, </w:t>
      </w:r>
      <w:r w:rsidRPr="00A223C3">
        <w:rPr>
          <w:i/>
          <w:iCs/>
        </w:rPr>
        <w:t>SQL Server</w:t>
      </w:r>
      <w:r>
        <w:t xml:space="preserve"> pruža alate za dijagnostiku i rešavanje. Na primer, u slučaju kašnjenja u sinhronizaciji, administratori mogu koristiti </w:t>
      </w:r>
      <w:r w:rsidRPr="00A223C3">
        <w:rPr>
          <w:i/>
          <w:iCs/>
        </w:rPr>
        <w:t>DMV sys.dm_repl_queued_commands</w:t>
      </w:r>
      <w:r>
        <w:t xml:space="preserve"> da identifikuju gde se tačno dešava zagušenje i da preduzmu odgovarajuće mere, kao što je optimizacija mrežnog saobraćaja ili podešavanje prioriteta resursa.</w:t>
      </w:r>
    </w:p>
    <w:p w14:paraId="6CA1FD32" w14:textId="77777777" w:rsidR="00A84768" w:rsidRPr="00A223C3" w:rsidRDefault="00A84768" w:rsidP="00A84768">
      <w:pPr>
        <w:autoSpaceDE w:val="0"/>
        <w:autoSpaceDN w:val="0"/>
        <w:adjustRightInd w:val="0"/>
        <w:spacing w:after="0" w:line="240" w:lineRule="auto"/>
        <w:ind w:left="630" w:firstLine="90"/>
        <w:rPr>
          <w:rFonts w:ascii="Consolas" w:hAnsi="Consolas" w:cs="Consolas"/>
          <w:color w:val="000000"/>
          <w:sz w:val="20"/>
          <w:szCs w:val="20"/>
          <w:lang w:val="sr-Cyrl-RS"/>
        </w:rPr>
      </w:pPr>
      <w:r w:rsidRPr="00A223C3">
        <w:rPr>
          <w:rFonts w:ascii="Consolas" w:hAnsi="Consolas" w:cs="Consolas"/>
          <w:color w:val="008000"/>
          <w:sz w:val="20"/>
          <w:szCs w:val="20"/>
          <w:lang w:val="sr-Cyrl-RS"/>
        </w:rPr>
        <w:t>-- Pregled komandi koje čekaju na distribuciju</w:t>
      </w:r>
    </w:p>
    <w:p w14:paraId="1D7B6B44" w14:textId="77777777" w:rsidR="00A84768" w:rsidRPr="00A223C3" w:rsidRDefault="00A84768" w:rsidP="00A84768">
      <w:pPr>
        <w:autoSpaceDE w:val="0"/>
        <w:autoSpaceDN w:val="0"/>
        <w:adjustRightInd w:val="0"/>
        <w:spacing w:after="0" w:line="240" w:lineRule="auto"/>
        <w:ind w:left="630" w:firstLine="90"/>
        <w:rPr>
          <w:rFonts w:ascii="Consolas" w:hAnsi="Consolas" w:cs="Consolas"/>
          <w:color w:val="000000"/>
          <w:sz w:val="20"/>
          <w:szCs w:val="20"/>
          <w:lang w:val="sr-Cyrl-RS"/>
        </w:rPr>
      </w:pPr>
      <w:r w:rsidRPr="00A223C3">
        <w:rPr>
          <w:rFonts w:ascii="Consolas" w:hAnsi="Consolas" w:cs="Consolas"/>
          <w:color w:val="0000FF"/>
          <w:sz w:val="20"/>
          <w:szCs w:val="20"/>
          <w:lang w:val="sr-Cyrl-RS"/>
        </w:rPr>
        <w:t>SELECT</w:t>
      </w:r>
      <w:r w:rsidRPr="00A223C3">
        <w:rPr>
          <w:rFonts w:ascii="Consolas" w:hAnsi="Consolas" w:cs="Consolas"/>
          <w:color w:val="000000"/>
          <w:sz w:val="20"/>
          <w:szCs w:val="20"/>
          <w:lang w:val="sr-Cyrl-RS"/>
        </w:rPr>
        <w:t xml:space="preserve"> </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 xml:space="preserve"> </w:t>
      </w:r>
    </w:p>
    <w:p w14:paraId="22CECC2C" w14:textId="77777777" w:rsidR="00A84768" w:rsidRPr="00A223C3" w:rsidRDefault="00A84768" w:rsidP="00A84768">
      <w:pPr>
        <w:autoSpaceDE w:val="0"/>
        <w:autoSpaceDN w:val="0"/>
        <w:adjustRightInd w:val="0"/>
        <w:spacing w:after="0" w:line="240" w:lineRule="auto"/>
        <w:ind w:left="630" w:firstLine="90"/>
        <w:rPr>
          <w:rFonts w:ascii="Consolas" w:hAnsi="Consolas" w:cs="Consolas"/>
          <w:color w:val="808080"/>
          <w:sz w:val="20"/>
          <w:szCs w:val="20"/>
          <w:lang w:val="sr-Latn-RS"/>
        </w:rPr>
      </w:pPr>
      <w:r w:rsidRPr="00A223C3">
        <w:rPr>
          <w:rFonts w:ascii="Consolas" w:hAnsi="Consolas" w:cs="Consolas"/>
          <w:color w:val="0000FF"/>
          <w:sz w:val="20"/>
          <w:szCs w:val="20"/>
          <w:lang w:val="sr-Cyrl-RS"/>
        </w:rPr>
        <w:t>FROM</w:t>
      </w:r>
      <w:r w:rsidRPr="00A223C3">
        <w:rPr>
          <w:rFonts w:ascii="Consolas" w:hAnsi="Consolas" w:cs="Consolas"/>
          <w:color w:val="000000"/>
          <w:sz w:val="20"/>
          <w:szCs w:val="20"/>
          <w:lang w:val="sr-Cyrl-RS"/>
        </w:rPr>
        <w:t xml:space="preserve"> </w:t>
      </w:r>
      <w:r w:rsidRPr="00A223C3">
        <w:rPr>
          <w:rFonts w:ascii="Consolas" w:hAnsi="Consolas" w:cs="Consolas"/>
          <w:color w:val="00FF00"/>
          <w:sz w:val="20"/>
          <w:szCs w:val="20"/>
          <w:lang w:val="sr-Cyrl-RS"/>
        </w:rPr>
        <w:t>sys</w:t>
      </w:r>
      <w:r w:rsidRPr="00A223C3">
        <w:rPr>
          <w:rFonts w:ascii="Consolas" w:hAnsi="Consolas" w:cs="Consolas"/>
          <w:color w:val="808080"/>
          <w:sz w:val="20"/>
          <w:szCs w:val="20"/>
          <w:lang w:val="sr-Cyrl-RS"/>
        </w:rPr>
        <w:t>.</w:t>
      </w:r>
      <w:r w:rsidRPr="00A223C3">
        <w:rPr>
          <w:rFonts w:ascii="Consolas" w:hAnsi="Consolas" w:cs="Consolas"/>
          <w:color w:val="000000"/>
          <w:sz w:val="20"/>
          <w:szCs w:val="20"/>
          <w:lang w:val="sr-Cyrl-RS"/>
        </w:rPr>
        <w:t>dm_repl_queued_commands</w:t>
      </w:r>
      <w:r w:rsidRPr="00A223C3">
        <w:rPr>
          <w:rFonts w:ascii="Consolas" w:hAnsi="Consolas" w:cs="Consolas"/>
          <w:color w:val="808080"/>
          <w:sz w:val="20"/>
          <w:szCs w:val="20"/>
          <w:lang w:val="sr-Cyrl-RS"/>
        </w:rPr>
        <w:t>;</w:t>
      </w:r>
    </w:p>
    <w:p w14:paraId="16B3FA3F" w14:textId="77777777" w:rsidR="00A84768" w:rsidRDefault="00A84768" w:rsidP="00A84768">
      <w:pPr>
        <w:autoSpaceDE w:val="0"/>
        <w:autoSpaceDN w:val="0"/>
        <w:adjustRightInd w:val="0"/>
        <w:spacing w:after="0" w:line="240" w:lineRule="auto"/>
        <w:ind w:left="630" w:firstLine="90"/>
        <w:rPr>
          <w:rFonts w:ascii="Consolas" w:hAnsi="Consolas" w:cs="Consolas"/>
          <w:color w:val="000000"/>
          <w:sz w:val="19"/>
          <w:szCs w:val="19"/>
          <w:lang w:val="sr-Latn-RS"/>
        </w:rPr>
      </w:pPr>
    </w:p>
    <w:p w14:paraId="7381C96A" w14:textId="73E312F4" w:rsidR="00A84768" w:rsidRPr="00A84768" w:rsidRDefault="00A84768" w:rsidP="00A84768">
      <w:pPr>
        <w:pStyle w:val="ListParagraph"/>
        <w:numPr>
          <w:ilvl w:val="0"/>
          <w:numId w:val="61"/>
        </w:numPr>
        <w:autoSpaceDE w:val="0"/>
        <w:autoSpaceDN w:val="0"/>
        <w:adjustRightInd w:val="0"/>
        <w:spacing w:after="0" w:line="240" w:lineRule="auto"/>
        <w:rPr>
          <w:rFonts w:ascii="Consolas" w:hAnsi="Consolas" w:cs="Consolas"/>
          <w:color w:val="000000"/>
          <w:sz w:val="19"/>
          <w:szCs w:val="19"/>
          <w:lang w:val="sr-Latn-RS"/>
        </w:rPr>
      </w:pPr>
      <w:r w:rsidRPr="00A223C3">
        <w:rPr>
          <w:i/>
          <w:iCs/>
        </w:rPr>
        <w:t>Backup</w:t>
      </w:r>
      <w:r>
        <w:t xml:space="preserve"> i </w:t>
      </w:r>
      <w:r w:rsidRPr="00A223C3">
        <w:rPr>
          <w:i/>
          <w:iCs/>
        </w:rPr>
        <w:t>restore</w:t>
      </w:r>
      <w:r>
        <w:t xml:space="preserve"> replikovanih baza</w:t>
      </w:r>
    </w:p>
    <w:p w14:paraId="5E5ED2FF" w14:textId="77777777" w:rsidR="00A84768" w:rsidRDefault="00A84768" w:rsidP="00A84768">
      <w:pPr>
        <w:autoSpaceDE w:val="0"/>
        <w:autoSpaceDN w:val="0"/>
        <w:adjustRightInd w:val="0"/>
        <w:spacing w:after="0" w:line="240" w:lineRule="auto"/>
        <w:ind w:left="720"/>
      </w:pPr>
    </w:p>
    <w:p w14:paraId="6DE423E8" w14:textId="77777777" w:rsidR="00A84768" w:rsidRDefault="00A84768" w:rsidP="00D20A32">
      <w:pPr>
        <w:pStyle w:val="NormalWeb"/>
        <w:ind w:left="720"/>
        <w:jc w:val="both"/>
      </w:pPr>
      <w:r w:rsidRPr="00A223C3">
        <w:rPr>
          <w:i/>
          <w:iCs/>
        </w:rPr>
        <w:t>Backup</w:t>
      </w:r>
      <w:r>
        <w:t xml:space="preserve"> i </w:t>
      </w:r>
      <w:r w:rsidRPr="00A223C3">
        <w:rPr>
          <w:i/>
          <w:iCs/>
        </w:rPr>
        <w:t>restore</w:t>
      </w:r>
      <w:r>
        <w:t xml:space="preserve"> replikovanih baza podataka predstavlja poseban izazov jer replikacija dodaje složenost u standardne procese sigurnosnog kopiranja i obnavljanja podataka. Da bi se osigurao kontinuitet replikacije nakon </w:t>
      </w:r>
      <w:r w:rsidRPr="00A223C3">
        <w:rPr>
          <w:i/>
          <w:iCs/>
        </w:rPr>
        <w:t>restore</w:t>
      </w:r>
      <w:r>
        <w:t xml:space="preserve"> procesa, neophodno je slediti specifične procedure:</w:t>
      </w:r>
    </w:p>
    <w:p w14:paraId="6442757D" w14:textId="77777777" w:rsidR="00A84768" w:rsidRDefault="00A84768" w:rsidP="00D20A32">
      <w:pPr>
        <w:numPr>
          <w:ilvl w:val="0"/>
          <w:numId w:val="59"/>
        </w:numPr>
        <w:spacing w:before="100" w:beforeAutospacing="1" w:after="100" w:afterAutospacing="1" w:line="240" w:lineRule="auto"/>
        <w:ind w:firstLine="0"/>
        <w:jc w:val="both"/>
      </w:pPr>
      <w:r w:rsidRPr="00A223C3">
        <w:rPr>
          <w:rStyle w:val="Strong"/>
          <w:b w:val="0"/>
          <w:bCs w:val="0"/>
          <w:i/>
          <w:iCs/>
        </w:rPr>
        <w:t xml:space="preserve">Backup </w:t>
      </w:r>
      <w:r w:rsidRPr="00A223C3">
        <w:rPr>
          <w:rStyle w:val="Strong"/>
          <w:b w:val="0"/>
          <w:bCs w:val="0"/>
        </w:rPr>
        <w:t>distribucione baze podataka</w:t>
      </w:r>
      <w:r>
        <w:rPr>
          <w:rStyle w:val="Strong"/>
        </w:rPr>
        <w:t>:</w:t>
      </w:r>
      <w:r>
        <w:t xml:space="preserve"> Distribuciona baza sadrži metapodatke o replikaciji, kao i sve transakcije koje čekaju na distribuciju. Redovan backup ove baze je ključan za omogućavanje brze obnove replikacionog procesa u slučaju kvara.</w:t>
      </w:r>
    </w:p>
    <w:p w14:paraId="64A22023" w14:textId="77777777" w:rsidR="00A84768" w:rsidRDefault="00A84768" w:rsidP="00A223C3">
      <w:pPr>
        <w:numPr>
          <w:ilvl w:val="0"/>
          <w:numId w:val="59"/>
        </w:numPr>
        <w:spacing w:before="100" w:beforeAutospacing="1" w:after="120" w:line="240" w:lineRule="auto"/>
        <w:ind w:firstLine="0"/>
        <w:jc w:val="both"/>
      </w:pPr>
      <w:r w:rsidRPr="00A223C3">
        <w:rPr>
          <w:rStyle w:val="Strong"/>
          <w:i/>
          <w:iCs/>
        </w:rPr>
        <w:t>Restore</w:t>
      </w:r>
      <w:r>
        <w:rPr>
          <w:rStyle w:val="Strong"/>
        </w:rPr>
        <w:t xml:space="preserve"> pretplatničke baze:</w:t>
      </w:r>
      <w:r>
        <w:t xml:space="preserve"> Pri obnovi pretplatničke baze podataka, važno je obratiti pažnju na stanje sinhronizacije sa publikatorom. Potrebno je koristiti opcije koje omogućavaju da se pretplatnička baza ponovo uskladi sa publikatorom nakon restore procesa.</w:t>
      </w:r>
    </w:p>
    <w:p w14:paraId="3AB7D5DA" w14:textId="77777777" w:rsidR="00A84768" w:rsidRDefault="00A84768" w:rsidP="00D20A32">
      <w:pPr>
        <w:pStyle w:val="NormalWeb"/>
        <w:ind w:left="720"/>
        <w:jc w:val="both"/>
      </w:pPr>
      <w:r w:rsidRPr="00A223C3">
        <w:rPr>
          <w:i/>
          <w:iCs/>
        </w:rPr>
        <w:t>SQL Server</w:t>
      </w:r>
      <w:r>
        <w:t xml:space="preserve"> nudi posebne alate i procedure za ove situacije. Na primer, korišćenje komande </w:t>
      </w:r>
      <w:r w:rsidRPr="00A223C3">
        <w:rPr>
          <w:rStyle w:val="BodyTextChar"/>
          <w:i/>
          <w:iCs/>
        </w:rPr>
        <w:t>sp_replrestart</w:t>
      </w:r>
      <w:r>
        <w:t xml:space="preserve"> omogućava da se replikacija ponovo pokrene nakon što je pretplatnička baza podataka obnovljena iz backupa, osiguravajući da se sve transakcije pravilno primene.</w:t>
      </w:r>
    </w:p>
    <w:p w14:paraId="6D4E28AC"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8000"/>
          <w:sz w:val="20"/>
          <w:szCs w:val="20"/>
          <w:lang w:val="sr-Cyrl-RS"/>
        </w:rPr>
        <w:t>-- Ponovno pokretanje replikacije nakon restore procesa</w:t>
      </w:r>
    </w:p>
    <w:p w14:paraId="6A7B4FCF"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00FF"/>
          <w:sz w:val="20"/>
          <w:szCs w:val="20"/>
          <w:lang w:val="sr-Cyrl-RS"/>
        </w:rPr>
        <w:t>USE</w:t>
      </w:r>
      <w:r w:rsidRPr="00A223C3">
        <w:rPr>
          <w:rFonts w:ascii="Consolas" w:hAnsi="Consolas" w:cs="Consolas"/>
          <w:color w:val="000000"/>
          <w:sz w:val="20"/>
          <w:szCs w:val="20"/>
          <w:lang w:val="sr-Cyrl-RS"/>
        </w:rPr>
        <w:t xml:space="preserve"> [AdventureWorks]</w:t>
      </w:r>
    </w:p>
    <w:p w14:paraId="17B1A5D2" w14:textId="77777777" w:rsidR="00A84768" w:rsidRPr="00A223C3" w:rsidRDefault="00A84768" w:rsidP="00A84768">
      <w:pPr>
        <w:autoSpaceDE w:val="0"/>
        <w:autoSpaceDN w:val="0"/>
        <w:adjustRightInd w:val="0"/>
        <w:spacing w:after="0" w:line="240" w:lineRule="auto"/>
        <w:ind w:left="720"/>
        <w:rPr>
          <w:rFonts w:ascii="Consolas" w:hAnsi="Consolas" w:cs="Consolas"/>
          <w:color w:val="000000"/>
          <w:sz w:val="20"/>
          <w:szCs w:val="20"/>
          <w:lang w:val="sr-Cyrl-RS"/>
        </w:rPr>
      </w:pPr>
      <w:r w:rsidRPr="00A223C3">
        <w:rPr>
          <w:rFonts w:ascii="Consolas" w:hAnsi="Consolas" w:cs="Consolas"/>
          <w:color w:val="0000FF"/>
          <w:sz w:val="20"/>
          <w:szCs w:val="20"/>
          <w:lang w:val="sr-Cyrl-RS"/>
        </w:rPr>
        <w:t>EXEC</w:t>
      </w:r>
      <w:r w:rsidRPr="00A223C3">
        <w:rPr>
          <w:rFonts w:ascii="Consolas" w:hAnsi="Consolas" w:cs="Consolas"/>
          <w:color w:val="000000"/>
          <w:sz w:val="20"/>
          <w:szCs w:val="20"/>
          <w:lang w:val="sr-Cyrl-RS"/>
        </w:rPr>
        <w:t xml:space="preserve"> </w:t>
      </w:r>
      <w:r w:rsidRPr="00A223C3">
        <w:rPr>
          <w:rFonts w:ascii="Consolas" w:hAnsi="Consolas" w:cs="Consolas"/>
          <w:color w:val="800000"/>
          <w:sz w:val="20"/>
          <w:szCs w:val="20"/>
          <w:lang w:val="sr-Cyrl-RS"/>
        </w:rPr>
        <w:t>sp_replrestart</w:t>
      </w:r>
      <w:r w:rsidRPr="00A223C3">
        <w:rPr>
          <w:rFonts w:ascii="Consolas" w:hAnsi="Consolas" w:cs="Consolas"/>
          <w:color w:val="808080"/>
          <w:sz w:val="20"/>
          <w:szCs w:val="20"/>
          <w:lang w:val="sr-Cyrl-RS"/>
        </w:rPr>
        <w:t>;</w:t>
      </w:r>
    </w:p>
    <w:p w14:paraId="3D50A0CE" w14:textId="77777777" w:rsidR="00A84768" w:rsidRDefault="00A84768" w:rsidP="00A84768">
      <w:pPr>
        <w:pStyle w:val="NormalWeb"/>
        <w:ind w:left="720"/>
      </w:pPr>
    </w:p>
    <w:p w14:paraId="34F4E10C" w14:textId="77777777" w:rsidR="00A223C3" w:rsidRDefault="00A223C3" w:rsidP="00A84768">
      <w:pPr>
        <w:pStyle w:val="NormalWeb"/>
        <w:ind w:left="720"/>
      </w:pPr>
    </w:p>
    <w:p w14:paraId="35939717" w14:textId="25A38501" w:rsidR="00B7527D" w:rsidRPr="00A11541" w:rsidRDefault="00A84768" w:rsidP="00A223C3">
      <w:pPr>
        <w:autoSpaceDE w:val="0"/>
        <w:autoSpaceDN w:val="0"/>
        <w:adjustRightInd w:val="0"/>
        <w:spacing w:after="0" w:line="240" w:lineRule="auto"/>
        <w:jc w:val="both"/>
        <w:rPr>
          <w:rFonts w:ascii="Consolas" w:hAnsi="Consolas" w:cs="Consolas"/>
          <w:color w:val="000000"/>
          <w:sz w:val="19"/>
          <w:szCs w:val="19"/>
          <w:lang w:val="sr-Latn-RS"/>
        </w:rPr>
      </w:pPr>
      <w:r>
        <w:br w:type="page"/>
      </w:r>
    </w:p>
    <w:p w14:paraId="10C4F175" w14:textId="77777777" w:rsidR="00126DC5" w:rsidRPr="00BC45B7" w:rsidRDefault="00126DC5" w:rsidP="0094013B">
      <w:pPr>
        <w:pStyle w:val="Heading1"/>
        <w:jc w:val="both"/>
      </w:pPr>
      <w:bookmarkStart w:id="15" w:name="_Toc175995045"/>
      <w:r w:rsidRPr="00BC45B7">
        <w:lastRenderedPageBreak/>
        <w:t>Zaključak</w:t>
      </w:r>
      <w:bookmarkEnd w:id="15"/>
    </w:p>
    <w:p w14:paraId="6E6FD4D1" w14:textId="77777777" w:rsidR="000A62E9" w:rsidRPr="00BC45B7" w:rsidRDefault="000A62E9" w:rsidP="0094013B">
      <w:pPr>
        <w:jc w:val="both"/>
      </w:pPr>
    </w:p>
    <w:p w14:paraId="73D50995" w14:textId="77777777" w:rsidR="00A11541" w:rsidRDefault="00A11541" w:rsidP="00A223C3">
      <w:pPr>
        <w:pStyle w:val="NormalWeb"/>
        <w:spacing w:after="120"/>
        <w:jc w:val="both"/>
      </w:pPr>
      <w:r>
        <w:t xml:space="preserve">Replikacija </w:t>
      </w:r>
      <w:r w:rsidRPr="00A223C3">
        <w:rPr>
          <w:i/>
          <w:iCs/>
        </w:rPr>
        <w:t>SQL Server</w:t>
      </w:r>
      <w:r>
        <w:t xml:space="preserve"> baze podataka predstavlja jednu od ključnih tehnologija koja omogućava organizacijama da održe visoku dostupnost podataka, povećaju otpornost na greške i poboljšaju performanse distribuiranih sistema. U svetu gde se informacije smatraju najvrednijim resursom, replikacija igra vitalnu ulogu u osiguravanju da su ti podaci uvek dostupni, čak i u slučaju nepredviđenih događaja poput mrežnih prekida ili kvara na serverima.</w:t>
      </w:r>
    </w:p>
    <w:p w14:paraId="4EDD8FBD" w14:textId="77777777" w:rsidR="00A11541" w:rsidRDefault="00A11541" w:rsidP="00A223C3">
      <w:pPr>
        <w:pStyle w:val="NormalWeb"/>
        <w:spacing w:after="120"/>
        <w:jc w:val="both"/>
      </w:pPr>
      <w:r>
        <w:t xml:space="preserve">Kroz ovaj rad, istraženi su osnovni principi replikacije, tipovi replikacija koje </w:t>
      </w:r>
      <w:r w:rsidRPr="00A223C3">
        <w:rPr>
          <w:i/>
          <w:iCs/>
        </w:rPr>
        <w:t>SQL Server</w:t>
      </w:r>
      <w:r>
        <w:t xml:space="preserve"> nudi, i praktični primeri implementacije. Svaki od ovih aspekata pruža poseban uvid u snagu i fleksibilnost replikacije kao tehnologije, ali i u izazove koji dolaze s njenom primenom.</w:t>
      </w:r>
    </w:p>
    <w:p w14:paraId="24E0342E" w14:textId="77777777" w:rsidR="00A11541" w:rsidRDefault="00A11541" w:rsidP="00A223C3">
      <w:pPr>
        <w:pStyle w:val="NormalWeb"/>
        <w:spacing w:after="120"/>
        <w:jc w:val="both"/>
      </w:pPr>
      <w:r w:rsidRPr="00A223C3">
        <w:rPr>
          <w:rStyle w:val="Strong"/>
          <w:b w:val="0"/>
          <w:bCs w:val="0"/>
        </w:rPr>
        <w:t>Prednosti replikacije</w:t>
      </w:r>
      <w:r>
        <w:t xml:space="preserve"> u </w:t>
      </w:r>
      <w:r w:rsidRPr="00A223C3">
        <w:rPr>
          <w:i/>
          <w:iCs/>
        </w:rPr>
        <w:t>SQL Serveru</w:t>
      </w:r>
      <w:r>
        <w:t xml:space="preserve"> su brojne i očigledne. Prvenstveno, replikacija omogućava kontinuirani pristup podacima, čak i kada je jedan ili više servera nedostupno, čime se minimizira rizik od prekida u poslovanju. Takođe, replikacija smanjuje opterećenje na centralnom serveru distribuiranjem saobraćaja na više instanci, čime se poboljšavaju performanse sistema. Uz to, omogućava bolju skalabilnost i geografsku distribuciju podataka, što je od suštinske važnosti za globalne organizacije koje posluju na više lokacija.</w:t>
      </w:r>
    </w:p>
    <w:p w14:paraId="483E9F7A" w14:textId="10F6CE22" w:rsidR="00A11541" w:rsidRDefault="00A11541" w:rsidP="00A223C3">
      <w:pPr>
        <w:pStyle w:val="NormalWeb"/>
        <w:spacing w:after="120"/>
        <w:jc w:val="both"/>
      </w:pPr>
      <w:r>
        <w:t xml:space="preserve">Međutim, kao i svaka napredna tehnologija, replikacija nije bez svojih </w:t>
      </w:r>
      <w:r w:rsidRPr="00A223C3">
        <w:rPr>
          <w:rStyle w:val="Strong"/>
          <w:b w:val="0"/>
          <w:bCs w:val="0"/>
        </w:rPr>
        <w:t>izazova</w:t>
      </w:r>
      <w:r>
        <w:t xml:space="preserve">. Upravljanje složenim sistemima replikacije zahteva visok nivo stručnosti i pažljivo planiranje. Problemi sa konzistentnošću podataka, konflikti u </w:t>
      </w:r>
      <w:r w:rsidRPr="00A223C3">
        <w:rPr>
          <w:i/>
          <w:iCs/>
        </w:rPr>
        <w:t>merge</w:t>
      </w:r>
      <w:r>
        <w:t xml:space="preserve"> replikaciji, i dodatni resursi potrebni za efikasno sprovođenje replikacije samo su neki od izazova koje administratori moraju da prevaziđu. Bez adekvatnog praćenja i upravljanja, ovi izazovi mogu brzo eskalirati u ozbiljne probleme</w:t>
      </w:r>
      <w:r w:rsidR="00A223C3">
        <w:t>,</w:t>
      </w:r>
      <w:r>
        <w:t xml:space="preserve"> koji ugrožavaju integritet podataka i stabilnost sistema.</w:t>
      </w:r>
    </w:p>
    <w:p w14:paraId="2578F233" w14:textId="77777777" w:rsidR="00A11541" w:rsidRDefault="00A11541" w:rsidP="00A223C3">
      <w:pPr>
        <w:pStyle w:val="NormalWeb"/>
        <w:spacing w:after="120"/>
        <w:jc w:val="both"/>
      </w:pPr>
      <w:r w:rsidRPr="00A223C3">
        <w:rPr>
          <w:rStyle w:val="Strong"/>
          <w:b w:val="0"/>
          <w:bCs w:val="0"/>
          <w:i/>
          <w:iCs/>
        </w:rPr>
        <w:t>Monitoring i upravljanje replikacijom</w:t>
      </w:r>
      <w:r>
        <w:t xml:space="preserve"> su stoga ključni aspekti uspešne implementacije. </w:t>
      </w:r>
      <w:r w:rsidRPr="00A223C3">
        <w:rPr>
          <w:i/>
          <w:iCs/>
        </w:rPr>
        <w:t>SQL Server</w:t>
      </w:r>
      <w:r>
        <w:t xml:space="preserve"> nudi niz alata, kao što su </w:t>
      </w:r>
      <w:r w:rsidRPr="00A223C3">
        <w:rPr>
          <w:i/>
          <w:iCs/>
        </w:rPr>
        <w:t>Replication Monitor</w:t>
      </w:r>
      <w:r>
        <w:t xml:space="preserve"> i </w:t>
      </w:r>
      <w:r w:rsidRPr="00A223C3">
        <w:rPr>
          <w:i/>
          <w:iCs/>
        </w:rPr>
        <w:t>Dynamic Management Views</w:t>
      </w:r>
      <w:r>
        <w:t xml:space="preserve"> (</w:t>
      </w:r>
      <w:r w:rsidRPr="00A223C3">
        <w:rPr>
          <w:i/>
          <w:iCs/>
        </w:rPr>
        <w:t>DMVs</w:t>
      </w:r>
      <w:r>
        <w:t>), koji omogućavaju administratorima da prate performanse, identifikuju uska grla i brzo reaguju na potencijalne probleme. Korišćenje ovih alata u kombinaciji sa proaktivnim pristupom upravljanju replikacijom osigurava da replikacioni sistemi funkcionišu glatko i efikasno.</w:t>
      </w:r>
    </w:p>
    <w:p w14:paraId="2BF05111" w14:textId="77777777" w:rsidR="00A11541" w:rsidRDefault="00A11541" w:rsidP="00D20A32">
      <w:pPr>
        <w:pStyle w:val="NormalWeb"/>
        <w:jc w:val="both"/>
      </w:pPr>
      <w:r>
        <w:t xml:space="preserve">Sigurnosni aspekti replikacije takođe ne smeju biti zanemareni. U svetu gde su sajber pretnje sve učestalije, važno je osigurati da podaci koji se repliciraju budu zaštićeni kroz odgovarajuće mehanizme autentifikacije, autorizacije i enkripcije. </w:t>
      </w:r>
      <w:r w:rsidRPr="00A223C3">
        <w:rPr>
          <w:i/>
          <w:iCs/>
        </w:rPr>
        <w:t>SQL Server</w:t>
      </w:r>
      <w:r>
        <w:t xml:space="preserve"> omogućava primenu naprednih sigurnosnih protokola koji osiguravaju da podaci ostanu poverljivi i integrisani tokom celokupnog procesa replikacije.</w:t>
      </w:r>
    </w:p>
    <w:p w14:paraId="3D62B80B" w14:textId="77777777" w:rsidR="00A11541" w:rsidRDefault="00A11541" w:rsidP="00D20A32">
      <w:pPr>
        <w:pStyle w:val="NormalWeb"/>
        <w:jc w:val="both"/>
      </w:pPr>
      <w:r>
        <w:t xml:space="preserve">U pogledu budućnosti, </w:t>
      </w:r>
      <w:r w:rsidRPr="00A223C3">
        <w:rPr>
          <w:rStyle w:val="Strong"/>
          <w:b w:val="0"/>
          <w:bCs w:val="0"/>
        </w:rPr>
        <w:t>razvoj replikacije</w:t>
      </w:r>
      <w:r>
        <w:t xml:space="preserve"> u </w:t>
      </w:r>
      <w:r w:rsidRPr="00A223C3">
        <w:rPr>
          <w:i/>
          <w:iCs/>
        </w:rPr>
        <w:t>SQL Serveru</w:t>
      </w:r>
      <w:r>
        <w:t xml:space="preserve"> nastavlja se s ciljem povećanja skalabilnosti, performansi i bezbednosti. Uz stalna poboljšanja u verzijama </w:t>
      </w:r>
      <w:r w:rsidRPr="00A223C3">
        <w:rPr>
          <w:i/>
          <w:iCs/>
        </w:rPr>
        <w:t>SQL Servera</w:t>
      </w:r>
      <w:r>
        <w:t>, očekuje se da će replikacija postati još lakša za upravljanje i da će obuhvatiti još veći broj scenarija upotrebe. Integracija sa oblakom, podrška za heterogene okoline i napredna analitika performansi samo su neki od trendova koji će oblikovati budućnost replikacije.</w:t>
      </w:r>
    </w:p>
    <w:p w14:paraId="0F3B40B0" w14:textId="299C74DA" w:rsidR="00A11541" w:rsidRDefault="00A223C3" w:rsidP="00D20A32">
      <w:pPr>
        <w:pStyle w:val="NormalWeb"/>
        <w:jc w:val="both"/>
      </w:pPr>
      <w:r>
        <w:rPr>
          <w:rStyle w:val="Strong"/>
          <w:b w:val="0"/>
          <w:bCs w:val="0"/>
        </w:rPr>
        <w:lastRenderedPageBreak/>
        <w:t>R</w:t>
      </w:r>
      <w:r w:rsidR="00A11541">
        <w:t xml:space="preserve">replikacija </w:t>
      </w:r>
      <w:r w:rsidR="00A11541" w:rsidRPr="00846E59">
        <w:rPr>
          <w:i/>
          <w:iCs/>
        </w:rPr>
        <w:t>SQL Server</w:t>
      </w:r>
      <w:r w:rsidR="00A11541">
        <w:t xml:space="preserve"> baze podataka predstavlja neprocenjiv alat za svaku organizaciju koja se oslanja na stalno dostupne i konzistentne podatke. Iako njen uspeh zavisi od pravilnog planiranja, implementacije i upravljanja, prednosti koje donosi daleko nadmašuju izazove s kojima se možemo suočiti. Kroz pažljivo osmišljavanje replikacionih strategija i kontinuirano praćenje performansi, organizacije mogu maksimalno iskoristiti replikaciju kao sredstvo za poboljšanje poslovnih procesa, unapređenje korisničkog iskustva i obezbeđivanje kontinuiteta poslovanja.</w:t>
      </w:r>
    </w:p>
    <w:p w14:paraId="72EC38FD" w14:textId="77777777" w:rsidR="00566F77" w:rsidRDefault="00566F77" w:rsidP="001B4A03">
      <w:pPr>
        <w:jc w:val="both"/>
      </w:pPr>
      <w:r>
        <w:br w:type="page"/>
      </w:r>
    </w:p>
    <w:p w14:paraId="1EFBD23B" w14:textId="6E494DA5" w:rsidR="003F1E7E" w:rsidRDefault="00751209" w:rsidP="003F1E7E">
      <w:pPr>
        <w:pStyle w:val="Heading1"/>
        <w:jc w:val="left"/>
      </w:pPr>
      <w:bookmarkStart w:id="16" w:name="_Toc175995046"/>
      <w:r>
        <w:lastRenderedPageBreak/>
        <w:t>Literatura</w:t>
      </w:r>
      <w:bookmarkEnd w:id="16"/>
      <w:r>
        <w:t xml:space="preserve"> </w:t>
      </w:r>
    </w:p>
    <w:p w14:paraId="0D349E78" w14:textId="77777777" w:rsidR="003F1E7E" w:rsidRPr="003F1E7E" w:rsidRDefault="003F1E7E" w:rsidP="003F1E7E"/>
    <w:p w14:paraId="4E5B7231" w14:textId="287B97EE" w:rsidR="00FC2B89" w:rsidRPr="0083605C" w:rsidRDefault="00000000" w:rsidP="00612064">
      <w:pPr>
        <w:pStyle w:val="FootnoteText"/>
        <w:widowControl w:val="0"/>
        <w:numPr>
          <w:ilvl w:val="0"/>
          <w:numId w:val="14"/>
        </w:numPr>
        <w:tabs>
          <w:tab w:val="left" w:pos="450"/>
        </w:tabs>
        <w:autoSpaceDE w:val="0"/>
        <w:autoSpaceDN w:val="0"/>
        <w:spacing w:after="120"/>
        <w:ind w:left="734" w:hanging="547"/>
        <w:jc w:val="both"/>
        <w:rPr>
          <w:rStyle w:val="Hyperlink"/>
          <w:i/>
          <w:iCs/>
          <w:color w:val="auto"/>
          <w:sz w:val="24"/>
          <w:szCs w:val="24"/>
          <w:u w:val="none"/>
          <w:lang w:val="sr-Cyrl-RS"/>
        </w:rPr>
      </w:pPr>
      <w:hyperlink r:id="rId17" w:history="1">
        <w:r w:rsidR="0083605C" w:rsidRPr="00987286">
          <w:rPr>
            <w:rStyle w:val="Hyperlink"/>
            <w:sz w:val="24"/>
            <w:szCs w:val="24"/>
            <w:lang w:val="sr-Latn-RS"/>
          </w:rPr>
          <w:t>https://bs.eyewated.com/sql-server-replikacija/</w:t>
        </w:r>
      </w:hyperlink>
    </w:p>
    <w:p w14:paraId="172B9252" w14:textId="7A940FF6" w:rsidR="0083605C" w:rsidRPr="00A11541" w:rsidRDefault="00000000" w:rsidP="00612064">
      <w:pPr>
        <w:pStyle w:val="FootnoteText"/>
        <w:widowControl w:val="0"/>
        <w:numPr>
          <w:ilvl w:val="0"/>
          <w:numId w:val="14"/>
        </w:numPr>
        <w:tabs>
          <w:tab w:val="left" w:pos="450"/>
        </w:tabs>
        <w:autoSpaceDE w:val="0"/>
        <w:autoSpaceDN w:val="0"/>
        <w:spacing w:after="120"/>
        <w:ind w:left="734" w:hanging="547"/>
        <w:jc w:val="both"/>
        <w:rPr>
          <w:rStyle w:val="Hyperlink"/>
          <w:i/>
          <w:iCs/>
          <w:color w:val="auto"/>
          <w:sz w:val="24"/>
          <w:szCs w:val="24"/>
          <w:u w:val="none"/>
          <w:lang w:val="sr-Cyrl-RS"/>
        </w:rPr>
      </w:pPr>
      <w:hyperlink r:id="rId18" w:history="1">
        <w:r w:rsidR="00A11541" w:rsidRPr="00987286">
          <w:rPr>
            <w:rStyle w:val="Hyperlink"/>
            <w:i/>
            <w:iCs/>
            <w:sz w:val="24"/>
            <w:szCs w:val="24"/>
            <w:lang w:val="sr-Cyrl-RS"/>
          </w:rPr>
          <w:t>http://link-university.com/lekcija/Replikacija/4851</w:t>
        </w:r>
      </w:hyperlink>
      <w:r w:rsidR="00A11541">
        <w:rPr>
          <w:rStyle w:val="Hyperlink"/>
          <w:i/>
          <w:iCs/>
          <w:color w:val="auto"/>
          <w:sz w:val="24"/>
          <w:szCs w:val="24"/>
          <w:u w:val="none"/>
          <w:lang w:val="sr-Latn-RS"/>
        </w:rPr>
        <w:t xml:space="preserve"> </w:t>
      </w:r>
    </w:p>
    <w:p w14:paraId="11795466" w14:textId="7080E755" w:rsidR="00A11541" w:rsidRPr="00A11541" w:rsidRDefault="00000000" w:rsidP="00612064">
      <w:pPr>
        <w:pStyle w:val="FootnoteText"/>
        <w:widowControl w:val="0"/>
        <w:numPr>
          <w:ilvl w:val="0"/>
          <w:numId w:val="14"/>
        </w:numPr>
        <w:tabs>
          <w:tab w:val="left" w:pos="450"/>
        </w:tabs>
        <w:autoSpaceDE w:val="0"/>
        <w:autoSpaceDN w:val="0"/>
        <w:spacing w:after="120"/>
        <w:ind w:left="734" w:hanging="547"/>
        <w:jc w:val="both"/>
        <w:rPr>
          <w:rStyle w:val="Hyperlink"/>
          <w:i/>
          <w:iCs/>
          <w:color w:val="auto"/>
          <w:sz w:val="24"/>
          <w:szCs w:val="24"/>
          <w:u w:val="none"/>
          <w:lang w:val="sr-Cyrl-RS"/>
        </w:rPr>
      </w:pPr>
      <w:hyperlink r:id="rId19" w:history="1">
        <w:r w:rsidR="00A11541" w:rsidRPr="00987286">
          <w:rPr>
            <w:rStyle w:val="Hyperlink"/>
            <w:i/>
            <w:iCs/>
            <w:sz w:val="24"/>
            <w:szCs w:val="24"/>
            <w:lang w:val="sr-Cyrl-RS"/>
          </w:rPr>
          <w:t>https://learn.microsoft.com/en-us/sql/relational-databases/replication/sql-server-replication?view=sql-server-ver16</w:t>
        </w:r>
      </w:hyperlink>
    </w:p>
    <w:p w14:paraId="5921F62E" w14:textId="65265C56" w:rsidR="00A11541" w:rsidRPr="008F2064" w:rsidRDefault="00000000" w:rsidP="00612064">
      <w:pPr>
        <w:pStyle w:val="FootnoteText"/>
        <w:widowControl w:val="0"/>
        <w:numPr>
          <w:ilvl w:val="0"/>
          <w:numId w:val="14"/>
        </w:numPr>
        <w:tabs>
          <w:tab w:val="left" w:pos="450"/>
        </w:tabs>
        <w:autoSpaceDE w:val="0"/>
        <w:autoSpaceDN w:val="0"/>
        <w:spacing w:after="120"/>
        <w:ind w:left="734" w:hanging="547"/>
        <w:jc w:val="both"/>
        <w:rPr>
          <w:rStyle w:val="Hyperlink"/>
          <w:i/>
          <w:iCs/>
          <w:color w:val="auto"/>
          <w:sz w:val="24"/>
          <w:szCs w:val="24"/>
          <w:u w:val="none"/>
          <w:lang w:val="sr-Cyrl-RS"/>
        </w:rPr>
      </w:pPr>
      <w:hyperlink r:id="rId20" w:history="1">
        <w:r w:rsidR="008F2064" w:rsidRPr="00987286">
          <w:rPr>
            <w:rStyle w:val="Hyperlink"/>
            <w:i/>
            <w:iCs/>
            <w:sz w:val="24"/>
            <w:szCs w:val="24"/>
            <w:lang w:val="sr-Cyrl-RS"/>
          </w:rPr>
          <w:t>https://estuary.dev/database-replication/</w:t>
        </w:r>
      </w:hyperlink>
    </w:p>
    <w:p w14:paraId="23CDBE4E" w14:textId="486D7A0A" w:rsidR="008F2064" w:rsidRPr="008F2064" w:rsidRDefault="00000000" w:rsidP="00612064">
      <w:pPr>
        <w:pStyle w:val="FootnoteText"/>
        <w:widowControl w:val="0"/>
        <w:numPr>
          <w:ilvl w:val="0"/>
          <w:numId w:val="14"/>
        </w:numPr>
        <w:tabs>
          <w:tab w:val="left" w:pos="450"/>
        </w:tabs>
        <w:autoSpaceDE w:val="0"/>
        <w:autoSpaceDN w:val="0"/>
        <w:spacing w:after="120"/>
        <w:ind w:left="734" w:hanging="547"/>
        <w:jc w:val="both"/>
        <w:rPr>
          <w:rStyle w:val="Hyperlink"/>
          <w:i/>
          <w:iCs/>
          <w:color w:val="auto"/>
          <w:sz w:val="24"/>
          <w:szCs w:val="24"/>
          <w:u w:val="none"/>
          <w:lang w:val="sr-Cyrl-RS"/>
        </w:rPr>
      </w:pPr>
      <w:hyperlink r:id="rId21" w:history="1">
        <w:r w:rsidR="008F2064" w:rsidRPr="00987286">
          <w:rPr>
            <w:rStyle w:val="Hyperlink"/>
            <w:i/>
            <w:iCs/>
            <w:sz w:val="24"/>
            <w:szCs w:val="24"/>
            <w:lang w:val="sr-Cyrl-RS"/>
          </w:rPr>
          <w:t>https://hevodata.com/learn/sql-server-replication/</w:t>
        </w:r>
      </w:hyperlink>
      <w:r w:rsidR="008F2064">
        <w:rPr>
          <w:rStyle w:val="Hyperlink"/>
          <w:i/>
          <w:iCs/>
          <w:color w:val="auto"/>
          <w:sz w:val="24"/>
          <w:szCs w:val="24"/>
          <w:u w:val="none"/>
          <w:lang w:val="sr-Latn-RS"/>
        </w:rPr>
        <w:t xml:space="preserve"> </w:t>
      </w:r>
    </w:p>
    <w:p w14:paraId="23C9649D" w14:textId="676D7D89" w:rsidR="008F2064" w:rsidRPr="008F2064" w:rsidRDefault="00000000" w:rsidP="00612064">
      <w:pPr>
        <w:pStyle w:val="FootnoteText"/>
        <w:widowControl w:val="0"/>
        <w:numPr>
          <w:ilvl w:val="0"/>
          <w:numId w:val="14"/>
        </w:numPr>
        <w:tabs>
          <w:tab w:val="left" w:pos="450"/>
        </w:tabs>
        <w:autoSpaceDE w:val="0"/>
        <w:autoSpaceDN w:val="0"/>
        <w:spacing w:after="120"/>
        <w:ind w:left="734" w:hanging="547"/>
        <w:jc w:val="both"/>
        <w:rPr>
          <w:rStyle w:val="Hyperlink"/>
          <w:i/>
          <w:iCs/>
          <w:color w:val="auto"/>
          <w:sz w:val="24"/>
          <w:szCs w:val="24"/>
          <w:u w:val="none"/>
          <w:lang w:val="sr-Cyrl-RS"/>
        </w:rPr>
      </w:pPr>
      <w:hyperlink r:id="rId22" w:history="1">
        <w:r w:rsidR="008F2064" w:rsidRPr="00987286">
          <w:rPr>
            <w:rStyle w:val="Hyperlink"/>
            <w:i/>
            <w:iCs/>
            <w:sz w:val="24"/>
            <w:szCs w:val="24"/>
            <w:lang w:val="sr-Cyrl-RS"/>
          </w:rPr>
          <w:t>https://learn.microsoft.com/en-us/answers/questions/1333124/sql-2022-upgrade-and-replication</w:t>
        </w:r>
      </w:hyperlink>
      <w:r w:rsidR="008F2064">
        <w:rPr>
          <w:rStyle w:val="Hyperlink"/>
          <w:i/>
          <w:iCs/>
          <w:color w:val="auto"/>
          <w:sz w:val="24"/>
          <w:szCs w:val="24"/>
          <w:u w:val="none"/>
          <w:lang w:val="sr-Latn-RS"/>
        </w:rPr>
        <w:t xml:space="preserve"> </w:t>
      </w:r>
    </w:p>
    <w:p w14:paraId="5656D848" w14:textId="6FCDBAD6" w:rsidR="008F2064" w:rsidRPr="0083605C" w:rsidRDefault="00000000" w:rsidP="00612064">
      <w:pPr>
        <w:pStyle w:val="FootnoteText"/>
        <w:widowControl w:val="0"/>
        <w:numPr>
          <w:ilvl w:val="0"/>
          <w:numId w:val="14"/>
        </w:numPr>
        <w:tabs>
          <w:tab w:val="left" w:pos="450"/>
        </w:tabs>
        <w:autoSpaceDE w:val="0"/>
        <w:autoSpaceDN w:val="0"/>
        <w:spacing w:after="120"/>
        <w:ind w:left="734" w:hanging="547"/>
        <w:jc w:val="both"/>
        <w:rPr>
          <w:rStyle w:val="Hyperlink"/>
          <w:i/>
          <w:iCs/>
          <w:color w:val="auto"/>
          <w:sz w:val="24"/>
          <w:szCs w:val="24"/>
          <w:u w:val="none"/>
          <w:lang w:val="sr-Cyrl-RS"/>
        </w:rPr>
      </w:pPr>
      <w:hyperlink r:id="rId23" w:history="1">
        <w:r w:rsidR="008F2064" w:rsidRPr="00987286">
          <w:rPr>
            <w:rStyle w:val="Hyperlink"/>
            <w:i/>
            <w:iCs/>
            <w:sz w:val="24"/>
            <w:szCs w:val="24"/>
            <w:lang w:val="sr-Cyrl-RS"/>
          </w:rPr>
          <w:t>https://www.nakivo.com/blog/how-to-configure-ms-sql-server-replication-walkthrough/</w:t>
        </w:r>
      </w:hyperlink>
      <w:r w:rsidR="008F2064">
        <w:rPr>
          <w:rStyle w:val="Hyperlink"/>
          <w:i/>
          <w:iCs/>
          <w:color w:val="auto"/>
          <w:sz w:val="24"/>
          <w:szCs w:val="24"/>
          <w:u w:val="none"/>
          <w:lang w:val="sr-Latn-RS"/>
        </w:rPr>
        <w:t xml:space="preserve"> </w:t>
      </w:r>
    </w:p>
    <w:p w14:paraId="7D4425D7" w14:textId="77777777" w:rsidR="00612064" w:rsidRPr="00FD1616" w:rsidRDefault="00612064" w:rsidP="00612064">
      <w:pPr>
        <w:pStyle w:val="FootnoteText"/>
        <w:widowControl w:val="0"/>
        <w:tabs>
          <w:tab w:val="left" w:pos="450"/>
        </w:tabs>
        <w:autoSpaceDE w:val="0"/>
        <w:autoSpaceDN w:val="0"/>
        <w:ind w:left="720"/>
        <w:jc w:val="both"/>
        <w:rPr>
          <w:i/>
          <w:iCs/>
          <w:sz w:val="24"/>
          <w:szCs w:val="24"/>
          <w:lang w:val="sr-Cyrl-RS"/>
        </w:rPr>
      </w:pPr>
    </w:p>
    <w:p w14:paraId="25389CD7" w14:textId="77777777" w:rsidR="002D41F2" w:rsidRDefault="002D41F2">
      <w:pPr>
        <w:spacing w:line="240" w:lineRule="auto"/>
        <w:jc w:val="both"/>
      </w:pPr>
    </w:p>
    <w:p w14:paraId="07E5B22F" w14:textId="77777777" w:rsidR="00C363B1" w:rsidRDefault="00C363B1">
      <w:pPr>
        <w:spacing w:line="240" w:lineRule="auto"/>
        <w:jc w:val="both"/>
      </w:pPr>
    </w:p>
    <w:p w14:paraId="11F172E5" w14:textId="77777777" w:rsidR="0013313C" w:rsidRDefault="0013313C">
      <w:pPr>
        <w:spacing w:line="240" w:lineRule="auto"/>
        <w:jc w:val="both"/>
      </w:pPr>
    </w:p>
    <w:sectPr w:rsidR="0013313C" w:rsidSect="00751209">
      <w:footerReference w:type="default" r:id="rId24"/>
      <w:pgSz w:w="12240" w:h="15840"/>
      <w:pgMar w:top="1440" w:right="1440" w:bottom="1440" w:left="1440" w:header="708" w:footer="70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4771F" w14:textId="77777777" w:rsidR="008320D7" w:rsidRDefault="008320D7" w:rsidP="00751209">
      <w:pPr>
        <w:spacing w:after="0" w:line="240" w:lineRule="auto"/>
      </w:pPr>
      <w:r>
        <w:separator/>
      </w:r>
    </w:p>
  </w:endnote>
  <w:endnote w:type="continuationSeparator" w:id="0">
    <w:p w14:paraId="0E2C194D" w14:textId="77777777" w:rsidR="008320D7" w:rsidRDefault="008320D7" w:rsidP="00751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32269"/>
      <w:docPartObj>
        <w:docPartGallery w:val="Page Numbers (Bottom of Page)"/>
        <w:docPartUnique/>
      </w:docPartObj>
    </w:sdtPr>
    <w:sdtContent>
      <w:p w14:paraId="3632B23C" w14:textId="77777777" w:rsidR="000853E6" w:rsidRDefault="00000000" w:rsidP="006F1ED7">
        <w:pPr>
          <w:pStyle w:val="Footer"/>
          <w:jc w:val="right"/>
        </w:pPr>
        <w:r>
          <w:fldChar w:fldCharType="begin"/>
        </w:r>
        <w:r>
          <w:instrText xml:space="preserve"> PAGE   \* MERGEFORMAT </w:instrText>
        </w:r>
        <w:r>
          <w:fldChar w:fldCharType="separate"/>
        </w:r>
        <w:r w:rsidR="00D54028">
          <w:rPr>
            <w:noProof/>
          </w:rPr>
          <w:t>20</w:t>
        </w:r>
        <w:r>
          <w:rPr>
            <w:noProof/>
          </w:rPr>
          <w:fldChar w:fldCharType="end"/>
        </w:r>
      </w:p>
    </w:sdtContent>
  </w:sdt>
  <w:p w14:paraId="51EC7BA4" w14:textId="77777777" w:rsidR="000853E6" w:rsidRDefault="000853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99731" w14:textId="77777777" w:rsidR="008320D7" w:rsidRDefault="008320D7" w:rsidP="00751209">
      <w:pPr>
        <w:spacing w:after="0" w:line="240" w:lineRule="auto"/>
      </w:pPr>
      <w:r>
        <w:separator/>
      </w:r>
    </w:p>
  </w:footnote>
  <w:footnote w:type="continuationSeparator" w:id="0">
    <w:p w14:paraId="2EA9D803" w14:textId="77777777" w:rsidR="008320D7" w:rsidRDefault="008320D7" w:rsidP="00751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45D8"/>
    <w:multiLevelType w:val="multilevel"/>
    <w:tmpl w:val="782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42CD2"/>
    <w:multiLevelType w:val="hybridMultilevel"/>
    <w:tmpl w:val="F112CB5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 w15:restartNumberingAfterBreak="0">
    <w:nsid w:val="03807B78"/>
    <w:multiLevelType w:val="hybridMultilevel"/>
    <w:tmpl w:val="7E1A3532"/>
    <w:lvl w:ilvl="0" w:tplc="FFFFFFFF">
      <w:start w:val="1"/>
      <w:numFmt w:val="bullet"/>
      <w:lvlText w:val=""/>
      <w:lvlJc w:val="left"/>
      <w:pPr>
        <w:ind w:left="1800" w:hanging="360"/>
      </w:pPr>
      <w:rPr>
        <w:rFonts w:ascii="Symbol" w:hAnsi="Symbol" w:hint="default"/>
      </w:rPr>
    </w:lvl>
    <w:lvl w:ilvl="1" w:tplc="281A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3CC48CE"/>
    <w:multiLevelType w:val="hybridMultilevel"/>
    <w:tmpl w:val="3A9267FC"/>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4" w15:restartNumberingAfterBreak="0">
    <w:nsid w:val="04251CE5"/>
    <w:multiLevelType w:val="multilevel"/>
    <w:tmpl w:val="59B8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F504C"/>
    <w:multiLevelType w:val="hybridMultilevel"/>
    <w:tmpl w:val="CD304D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DE6AAE"/>
    <w:multiLevelType w:val="multilevel"/>
    <w:tmpl w:val="D5B4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B5091"/>
    <w:multiLevelType w:val="multilevel"/>
    <w:tmpl w:val="214C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5517A"/>
    <w:multiLevelType w:val="hybridMultilevel"/>
    <w:tmpl w:val="E3DAB7F8"/>
    <w:lvl w:ilvl="0" w:tplc="915AAF82">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9" w15:restartNumberingAfterBreak="0">
    <w:nsid w:val="12102A15"/>
    <w:multiLevelType w:val="multilevel"/>
    <w:tmpl w:val="4BE6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4411B"/>
    <w:multiLevelType w:val="hybridMultilevel"/>
    <w:tmpl w:val="C958D124"/>
    <w:lvl w:ilvl="0" w:tplc="0B0E9460">
      <w:start w:val="1"/>
      <w:numFmt w:val="decimal"/>
      <w:lvlText w:val="[%1]"/>
      <w:lvlJc w:val="left"/>
      <w:pPr>
        <w:ind w:left="478" w:hanging="360"/>
      </w:pPr>
      <w:rPr>
        <w:rFonts w:ascii="Times New Roman" w:eastAsia="Times New Roman" w:hAnsi="Times New Roman" w:cs="Times New Roman" w:hint="default"/>
        <w:b w:val="0"/>
        <w:bCs w:val="0"/>
        <w:i w:val="0"/>
        <w:iCs w:val="0"/>
        <w:spacing w:val="-2"/>
        <w:w w:val="100"/>
        <w:sz w:val="18"/>
        <w:szCs w:val="18"/>
        <w:lang w:val="bs" w:eastAsia="en-US" w:bidi="ar-SA"/>
      </w:rPr>
    </w:lvl>
    <w:lvl w:ilvl="1" w:tplc="8FA2D054">
      <w:numFmt w:val="bullet"/>
      <w:lvlText w:val="•"/>
      <w:lvlJc w:val="left"/>
      <w:pPr>
        <w:ind w:left="1390" w:hanging="360"/>
      </w:pPr>
      <w:rPr>
        <w:rFonts w:hint="default"/>
        <w:lang w:val="bs" w:eastAsia="en-US" w:bidi="ar-SA"/>
      </w:rPr>
    </w:lvl>
    <w:lvl w:ilvl="2" w:tplc="C3809EF6">
      <w:numFmt w:val="bullet"/>
      <w:lvlText w:val="•"/>
      <w:lvlJc w:val="left"/>
      <w:pPr>
        <w:ind w:left="2301" w:hanging="360"/>
      </w:pPr>
      <w:rPr>
        <w:rFonts w:hint="default"/>
        <w:lang w:val="bs" w:eastAsia="en-US" w:bidi="ar-SA"/>
      </w:rPr>
    </w:lvl>
    <w:lvl w:ilvl="3" w:tplc="B2A6F968">
      <w:numFmt w:val="bullet"/>
      <w:lvlText w:val="•"/>
      <w:lvlJc w:val="left"/>
      <w:pPr>
        <w:ind w:left="3211" w:hanging="360"/>
      </w:pPr>
      <w:rPr>
        <w:rFonts w:hint="default"/>
        <w:lang w:val="bs" w:eastAsia="en-US" w:bidi="ar-SA"/>
      </w:rPr>
    </w:lvl>
    <w:lvl w:ilvl="4" w:tplc="B58C6526">
      <w:numFmt w:val="bullet"/>
      <w:lvlText w:val="•"/>
      <w:lvlJc w:val="left"/>
      <w:pPr>
        <w:ind w:left="4122" w:hanging="360"/>
      </w:pPr>
      <w:rPr>
        <w:rFonts w:hint="default"/>
        <w:lang w:val="bs" w:eastAsia="en-US" w:bidi="ar-SA"/>
      </w:rPr>
    </w:lvl>
    <w:lvl w:ilvl="5" w:tplc="F78EA4C0">
      <w:numFmt w:val="bullet"/>
      <w:lvlText w:val="•"/>
      <w:lvlJc w:val="left"/>
      <w:pPr>
        <w:ind w:left="5033" w:hanging="360"/>
      </w:pPr>
      <w:rPr>
        <w:rFonts w:hint="default"/>
        <w:lang w:val="bs" w:eastAsia="en-US" w:bidi="ar-SA"/>
      </w:rPr>
    </w:lvl>
    <w:lvl w:ilvl="6" w:tplc="F93AAAD6">
      <w:numFmt w:val="bullet"/>
      <w:lvlText w:val="•"/>
      <w:lvlJc w:val="left"/>
      <w:pPr>
        <w:ind w:left="5943" w:hanging="360"/>
      </w:pPr>
      <w:rPr>
        <w:rFonts w:hint="default"/>
        <w:lang w:val="bs" w:eastAsia="en-US" w:bidi="ar-SA"/>
      </w:rPr>
    </w:lvl>
    <w:lvl w:ilvl="7" w:tplc="4C76C942">
      <w:numFmt w:val="bullet"/>
      <w:lvlText w:val="•"/>
      <w:lvlJc w:val="left"/>
      <w:pPr>
        <w:ind w:left="6854" w:hanging="360"/>
      </w:pPr>
      <w:rPr>
        <w:rFonts w:hint="default"/>
        <w:lang w:val="bs" w:eastAsia="en-US" w:bidi="ar-SA"/>
      </w:rPr>
    </w:lvl>
    <w:lvl w:ilvl="8" w:tplc="8C5C3358">
      <w:numFmt w:val="bullet"/>
      <w:lvlText w:val="•"/>
      <w:lvlJc w:val="left"/>
      <w:pPr>
        <w:ind w:left="7765" w:hanging="360"/>
      </w:pPr>
      <w:rPr>
        <w:rFonts w:hint="default"/>
        <w:lang w:val="bs" w:eastAsia="en-US" w:bidi="ar-SA"/>
      </w:rPr>
    </w:lvl>
  </w:abstractNum>
  <w:abstractNum w:abstractNumId="11" w15:restartNumberingAfterBreak="0">
    <w:nsid w:val="16056390"/>
    <w:multiLevelType w:val="multilevel"/>
    <w:tmpl w:val="8C7E5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F7939"/>
    <w:multiLevelType w:val="hybridMultilevel"/>
    <w:tmpl w:val="88EC61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385382"/>
    <w:multiLevelType w:val="hybridMultilevel"/>
    <w:tmpl w:val="CD304D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D00A9E"/>
    <w:multiLevelType w:val="multilevel"/>
    <w:tmpl w:val="EC40E6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1D1AFD"/>
    <w:multiLevelType w:val="hybridMultilevel"/>
    <w:tmpl w:val="5B94C9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0250F4"/>
    <w:multiLevelType w:val="multilevel"/>
    <w:tmpl w:val="D614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671417"/>
    <w:multiLevelType w:val="multilevel"/>
    <w:tmpl w:val="B0A2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B4976"/>
    <w:multiLevelType w:val="hybridMultilevel"/>
    <w:tmpl w:val="EC8EACAC"/>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9" w15:restartNumberingAfterBreak="0">
    <w:nsid w:val="247B4D0A"/>
    <w:multiLevelType w:val="multilevel"/>
    <w:tmpl w:val="733A15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FE2B00"/>
    <w:multiLevelType w:val="multilevel"/>
    <w:tmpl w:val="B960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1150B7"/>
    <w:multiLevelType w:val="hybridMultilevel"/>
    <w:tmpl w:val="1766F7E8"/>
    <w:lvl w:ilvl="0" w:tplc="2AE299AA">
      <w:start w:val="1"/>
      <w:numFmt w:val="decimal"/>
      <w:lvlText w:val="%1."/>
      <w:lvlJc w:val="left"/>
      <w:pPr>
        <w:ind w:left="900" w:hanging="360"/>
      </w:pPr>
      <w:rPr>
        <w:i w:val="0"/>
        <w:iCs w:val="0"/>
      </w:rPr>
    </w:lvl>
    <w:lvl w:ilvl="1" w:tplc="281A0019" w:tentative="1">
      <w:start w:val="1"/>
      <w:numFmt w:val="lowerLetter"/>
      <w:lvlText w:val="%2."/>
      <w:lvlJc w:val="left"/>
      <w:pPr>
        <w:ind w:left="1620" w:hanging="360"/>
      </w:pPr>
    </w:lvl>
    <w:lvl w:ilvl="2" w:tplc="281A001B" w:tentative="1">
      <w:start w:val="1"/>
      <w:numFmt w:val="lowerRoman"/>
      <w:lvlText w:val="%3."/>
      <w:lvlJc w:val="right"/>
      <w:pPr>
        <w:ind w:left="2340" w:hanging="180"/>
      </w:pPr>
    </w:lvl>
    <w:lvl w:ilvl="3" w:tplc="281A000F" w:tentative="1">
      <w:start w:val="1"/>
      <w:numFmt w:val="decimal"/>
      <w:lvlText w:val="%4."/>
      <w:lvlJc w:val="left"/>
      <w:pPr>
        <w:ind w:left="3060" w:hanging="360"/>
      </w:pPr>
    </w:lvl>
    <w:lvl w:ilvl="4" w:tplc="281A0019" w:tentative="1">
      <w:start w:val="1"/>
      <w:numFmt w:val="lowerLetter"/>
      <w:lvlText w:val="%5."/>
      <w:lvlJc w:val="left"/>
      <w:pPr>
        <w:ind w:left="3780" w:hanging="360"/>
      </w:pPr>
    </w:lvl>
    <w:lvl w:ilvl="5" w:tplc="281A001B" w:tentative="1">
      <w:start w:val="1"/>
      <w:numFmt w:val="lowerRoman"/>
      <w:lvlText w:val="%6."/>
      <w:lvlJc w:val="right"/>
      <w:pPr>
        <w:ind w:left="4500" w:hanging="180"/>
      </w:pPr>
    </w:lvl>
    <w:lvl w:ilvl="6" w:tplc="281A000F" w:tentative="1">
      <w:start w:val="1"/>
      <w:numFmt w:val="decimal"/>
      <w:lvlText w:val="%7."/>
      <w:lvlJc w:val="left"/>
      <w:pPr>
        <w:ind w:left="5220" w:hanging="360"/>
      </w:pPr>
    </w:lvl>
    <w:lvl w:ilvl="7" w:tplc="281A0019" w:tentative="1">
      <w:start w:val="1"/>
      <w:numFmt w:val="lowerLetter"/>
      <w:lvlText w:val="%8."/>
      <w:lvlJc w:val="left"/>
      <w:pPr>
        <w:ind w:left="5940" w:hanging="360"/>
      </w:pPr>
    </w:lvl>
    <w:lvl w:ilvl="8" w:tplc="281A001B" w:tentative="1">
      <w:start w:val="1"/>
      <w:numFmt w:val="lowerRoman"/>
      <w:lvlText w:val="%9."/>
      <w:lvlJc w:val="right"/>
      <w:pPr>
        <w:ind w:left="6660" w:hanging="180"/>
      </w:pPr>
    </w:lvl>
  </w:abstractNum>
  <w:abstractNum w:abstractNumId="22" w15:restartNumberingAfterBreak="0">
    <w:nsid w:val="2B162315"/>
    <w:multiLevelType w:val="multilevel"/>
    <w:tmpl w:val="D4AE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9F13DC"/>
    <w:multiLevelType w:val="multilevel"/>
    <w:tmpl w:val="1FBC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090DCC"/>
    <w:multiLevelType w:val="multilevel"/>
    <w:tmpl w:val="E00E0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4D436F"/>
    <w:multiLevelType w:val="multilevel"/>
    <w:tmpl w:val="6480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AC4853"/>
    <w:multiLevelType w:val="multilevel"/>
    <w:tmpl w:val="C764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CC7DB2"/>
    <w:multiLevelType w:val="multilevel"/>
    <w:tmpl w:val="E2D2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252940"/>
    <w:multiLevelType w:val="multilevel"/>
    <w:tmpl w:val="4970BE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39A65C41"/>
    <w:multiLevelType w:val="multilevel"/>
    <w:tmpl w:val="F9CA76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4B70B5"/>
    <w:multiLevelType w:val="multilevel"/>
    <w:tmpl w:val="651C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963B6"/>
    <w:multiLevelType w:val="multilevel"/>
    <w:tmpl w:val="2F90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4E1B5C"/>
    <w:multiLevelType w:val="multilevel"/>
    <w:tmpl w:val="2DDA6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894C21"/>
    <w:multiLevelType w:val="multilevel"/>
    <w:tmpl w:val="BA0C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111A49"/>
    <w:multiLevelType w:val="multilevel"/>
    <w:tmpl w:val="29528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33493D"/>
    <w:multiLevelType w:val="multilevel"/>
    <w:tmpl w:val="BD6E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5F43BA"/>
    <w:multiLevelType w:val="hybridMultilevel"/>
    <w:tmpl w:val="064A8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4745617"/>
    <w:multiLevelType w:val="hybridMultilevel"/>
    <w:tmpl w:val="D8A266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7429BF"/>
    <w:multiLevelType w:val="multilevel"/>
    <w:tmpl w:val="928A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D17AF1"/>
    <w:multiLevelType w:val="multilevel"/>
    <w:tmpl w:val="927C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9032F6"/>
    <w:multiLevelType w:val="multilevel"/>
    <w:tmpl w:val="89CC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F4245F"/>
    <w:multiLevelType w:val="multilevel"/>
    <w:tmpl w:val="21E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F4273C"/>
    <w:multiLevelType w:val="hybridMultilevel"/>
    <w:tmpl w:val="AB4634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00815E1"/>
    <w:multiLevelType w:val="multilevel"/>
    <w:tmpl w:val="1B96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830111"/>
    <w:multiLevelType w:val="multilevel"/>
    <w:tmpl w:val="22161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347196"/>
    <w:multiLevelType w:val="multilevel"/>
    <w:tmpl w:val="A636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111EA1"/>
    <w:multiLevelType w:val="multilevel"/>
    <w:tmpl w:val="76365A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AF1AF8"/>
    <w:multiLevelType w:val="hybridMultilevel"/>
    <w:tmpl w:val="A1B4F684"/>
    <w:lvl w:ilvl="0" w:tplc="281A0001">
      <w:start w:val="1"/>
      <w:numFmt w:val="bullet"/>
      <w:lvlText w:val=""/>
      <w:lvlJc w:val="left"/>
      <w:pPr>
        <w:ind w:left="1800" w:hanging="360"/>
      </w:pPr>
      <w:rPr>
        <w:rFonts w:ascii="Symbol" w:hAnsi="Symbol" w:hint="default"/>
      </w:rPr>
    </w:lvl>
    <w:lvl w:ilvl="1" w:tplc="281A0003">
      <w:start w:val="1"/>
      <w:numFmt w:val="bullet"/>
      <w:lvlText w:val="o"/>
      <w:lvlJc w:val="left"/>
      <w:pPr>
        <w:ind w:left="2520" w:hanging="360"/>
      </w:pPr>
      <w:rPr>
        <w:rFonts w:ascii="Courier New" w:hAnsi="Courier New" w:cs="Courier New" w:hint="default"/>
      </w:rPr>
    </w:lvl>
    <w:lvl w:ilvl="2" w:tplc="281A0005" w:tentative="1">
      <w:start w:val="1"/>
      <w:numFmt w:val="bullet"/>
      <w:lvlText w:val=""/>
      <w:lvlJc w:val="left"/>
      <w:pPr>
        <w:ind w:left="3240" w:hanging="360"/>
      </w:pPr>
      <w:rPr>
        <w:rFonts w:ascii="Wingdings" w:hAnsi="Wingdings" w:hint="default"/>
      </w:rPr>
    </w:lvl>
    <w:lvl w:ilvl="3" w:tplc="281A0001" w:tentative="1">
      <w:start w:val="1"/>
      <w:numFmt w:val="bullet"/>
      <w:lvlText w:val=""/>
      <w:lvlJc w:val="left"/>
      <w:pPr>
        <w:ind w:left="3960" w:hanging="360"/>
      </w:pPr>
      <w:rPr>
        <w:rFonts w:ascii="Symbol" w:hAnsi="Symbol" w:hint="default"/>
      </w:rPr>
    </w:lvl>
    <w:lvl w:ilvl="4" w:tplc="281A0003" w:tentative="1">
      <w:start w:val="1"/>
      <w:numFmt w:val="bullet"/>
      <w:lvlText w:val="o"/>
      <w:lvlJc w:val="left"/>
      <w:pPr>
        <w:ind w:left="4680" w:hanging="360"/>
      </w:pPr>
      <w:rPr>
        <w:rFonts w:ascii="Courier New" w:hAnsi="Courier New" w:cs="Courier New" w:hint="default"/>
      </w:rPr>
    </w:lvl>
    <w:lvl w:ilvl="5" w:tplc="281A0005" w:tentative="1">
      <w:start w:val="1"/>
      <w:numFmt w:val="bullet"/>
      <w:lvlText w:val=""/>
      <w:lvlJc w:val="left"/>
      <w:pPr>
        <w:ind w:left="5400" w:hanging="360"/>
      </w:pPr>
      <w:rPr>
        <w:rFonts w:ascii="Wingdings" w:hAnsi="Wingdings" w:hint="default"/>
      </w:rPr>
    </w:lvl>
    <w:lvl w:ilvl="6" w:tplc="281A0001" w:tentative="1">
      <w:start w:val="1"/>
      <w:numFmt w:val="bullet"/>
      <w:lvlText w:val=""/>
      <w:lvlJc w:val="left"/>
      <w:pPr>
        <w:ind w:left="6120" w:hanging="360"/>
      </w:pPr>
      <w:rPr>
        <w:rFonts w:ascii="Symbol" w:hAnsi="Symbol" w:hint="default"/>
      </w:rPr>
    </w:lvl>
    <w:lvl w:ilvl="7" w:tplc="281A0003" w:tentative="1">
      <w:start w:val="1"/>
      <w:numFmt w:val="bullet"/>
      <w:lvlText w:val="o"/>
      <w:lvlJc w:val="left"/>
      <w:pPr>
        <w:ind w:left="6840" w:hanging="360"/>
      </w:pPr>
      <w:rPr>
        <w:rFonts w:ascii="Courier New" w:hAnsi="Courier New" w:cs="Courier New" w:hint="default"/>
      </w:rPr>
    </w:lvl>
    <w:lvl w:ilvl="8" w:tplc="281A0005" w:tentative="1">
      <w:start w:val="1"/>
      <w:numFmt w:val="bullet"/>
      <w:lvlText w:val=""/>
      <w:lvlJc w:val="left"/>
      <w:pPr>
        <w:ind w:left="7560" w:hanging="360"/>
      </w:pPr>
      <w:rPr>
        <w:rFonts w:ascii="Wingdings" w:hAnsi="Wingdings" w:hint="default"/>
      </w:rPr>
    </w:lvl>
  </w:abstractNum>
  <w:abstractNum w:abstractNumId="48" w15:restartNumberingAfterBreak="0">
    <w:nsid w:val="5F6C0BDC"/>
    <w:multiLevelType w:val="hybridMultilevel"/>
    <w:tmpl w:val="46D4BE34"/>
    <w:lvl w:ilvl="0" w:tplc="04090001">
      <w:start w:val="1"/>
      <w:numFmt w:val="bullet"/>
      <w:lvlText w:val=""/>
      <w:lvlJc w:val="left"/>
      <w:pPr>
        <w:ind w:left="4368" w:hanging="360"/>
      </w:pPr>
      <w:rPr>
        <w:rFonts w:ascii="Symbol" w:hAnsi="Symbol" w:hint="default"/>
      </w:rPr>
    </w:lvl>
    <w:lvl w:ilvl="1" w:tplc="04090003" w:tentative="1">
      <w:start w:val="1"/>
      <w:numFmt w:val="bullet"/>
      <w:lvlText w:val="o"/>
      <w:lvlJc w:val="left"/>
      <w:pPr>
        <w:ind w:left="5088" w:hanging="360"/>
      </w:pPr>
      <w:rPr>
        <w:rFonts w:ascii="Courier New" w:hAnsi="Courier New" w:cs="Courier New" w:hint="default"/>
      </w:rPr>
    </w:lvl>
    <w:lvl w:ilvl="2" w:tplc="04090005" w:tentative="1">
      <w:start w:val="1"/>
      <w:numFmt w:val="bullet"/>
      <w:lvlText w:val=""/>
      <w:lvlJc w:val="left"/>
      <w:pPr>
        <w:ind w:left="5808" w:hanging="360"/>
      </w:pPr>
      <w:rPr>
        <w:rFonts w:ascii="Wingdings" w:hAnsi="Wingdings" w:hint="default"/>
      </w:rPr>
    </w:lvl>
    <w:lvl w:ilvl="3" w:tplc="04090001" w:tentative="1">
      <w:start w:val="1"/>
      <w:numFmt w:val="bullet"/>
      <w:lvlText w:val=""/>
      <w:lvlJc w:val="left"/>
      <w:pPr>
        <w:ind w:left="6528" w:hanging="360"/>
      </w:pPr>
      <w:rPr>
        <w:rFonts w:ascii="Symbol" w:hAnsi="Symbol" w:hint="default"/>
      </w:rPr>
    </w:lvl>
    <w:lvl w:ilvl="4" w:tplc="04090003" w:tentative="1">
      <w:start w:val="1"/>
      <w:numFmt w:val="bullet"/>
      <w:lvlText w:val="o"/>
      <w:lvlJc w:val="left"/>
      <w:pPr>
        <w:ind w:left="7248" w:hanging="360"/>
      </w:pPr>
      <w:rPr>
        <w:rFonts w:ascii="Courier New" w:hAnsi="Courier New" w:cs="Courier New" w:hint="default"/>
      </w:rPr>
    </w:lvl>
    <w:lvl w:ilvl="5" w:tplc="04090005" w:tentative="1">
      <w:start w:val="1"/>
      <w:numFmt w:val="bullet"/>
      <w:lvlText w:val=""/>
      <w:lvlJc w:val="left"/>
      <w:pPr>
        <w:ind w:left="7968" w:hanging="360"/>
      </w:pPr>
      <w:rPr>
        <w:rFonts w:ascii="Wingdings" w:hAnsi="Wingdings" w:hint="default"/>
      </w:rPr>
    </w:lvl>
    <w:lvl w:ilvl="6" w:tplc="04090001" w:tentative="1">
      <w:start w:val="1"/>
      <w:numFmt w:val="bullet"/>
      <w:lvlText w:val=""/>
      <w:lvlJc w:val="left"/>
      <w:pPr>
        <w:ind w:left="8688" w:hanging="360"/>
      </w:pPr>
      <w:rPr>
        <w:rFonts w:ascii="Symbol" w:hAnsi="Symbol" w:hint="default"/>
      </w:rPr>
    </w:lvl>
    <w:lvl w:ilvl="7" w:tplc="04090003" w:tentative="1">
      <w:start w:val="1"/>
      <w:numFmt w:val="bullet"/>
      <w:lvlText w:val="o"/>
      <w:lvlJc w:val="left"/>
      <w:pPr>
        <w:ind w:left="9408" w:hanging="360"/>
      </w:pPr>
      <w:rPr>
        <w:rFonts w:ascii="Courier New" w:hAnsi="Courier New" w:cs="Courier New" w:hint="default"/>
      </w:rPr>
    </w:lvl>
    <w:lvl w:ilvl="8" w:tplc="04090005" w:tentative="1">
      <w:start w:val="1"/>
      <w:numFmt w:val="bullet"/>
      <w:lvlText w:val=""/>
      <w:lvlJc w:val="left"/>
      <w:pPr>
        <w:ind w:left="10128" w:hanging="360"/>
      </w:pPr>
      <w:rPr>
        <w:rFonts w:ascii="Wingdings" w:hAnsi="Wingdings" w:hint="default"/>
      </w:rPr>
    </w:lvl>
  </w:abstractNum>
  <w:abstractNum w:abstractNumId="49" w15:restartNumberingAfterBreak="0">
    <w:nsid w:val="5FBD28A6"/>
    <w:multiLevelType w:val="multilevel"/>
    <w:tmpl w:val="3230AF0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0" w15:restartNumberingAfterBreak="0">
    <w:nsid w:val="62F5256F"/>
    <w:multiLevelType w:val="multilevel"/>
    <w:tmpl w:val="AF3A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492E4C"/>
    <w:multiLevelType w:val="multilevel"/>
    <w:tmpl w:val="D4AE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096556"/>
    <w:multiLevelType w:val="multilevel"/>
    <w:tmpl w:val="DF58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0D7DF2"/>
    <w:multiLevelType w:val="hybridMultilevel"/>
    <w:tmpl w:val="30FED0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5391194"/>
    <w:multiLevelType w:val="hybridMultilevel"/>
    <w:tmpl w:val="60FAE4B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55" w15:restartNumberingAfterBreak="0">
    <w:nsid w:val="67881DD2"/>
    <w:multiLevelType w:val="multilevel"/>
    <w:tmpl w:val="92788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420B78"/>
    <w:multiLevelType w:val="multilevel"/>
    <w:tmpl w:val="4BB820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B51F9A"/>
    <w:multiLevelType w:val="hybridMultilevel"/>
    <w:tmpl w:val="1ED40BDC"/>
    <w:lvl w:ilvl="0" w:tplc="01FC60F6">
      <w:start w:val="3"/>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58" w15:restartNumberingAfterBreak="0">
    <w:nsid w:val="6DC1467F"/>
    <w:multiLevelType w:val="hybridMultilevel"/>
    <w:tmpl w:val="4D9CC55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59" w15:restartNumberingAfterBreak="0">
    <w:nsid w:val="6E7D7AF8"/>
    <w:multiLevelType w:val="multilevel"/>
    <w:tmpl w:val="B658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282FDB"/>
    <w:multiLevelType w:val="multilevel"/>
    <w:tmpl w:val="7F64C8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684196"/>
    <w:multiLevelType w:val="multilevel"/>
    <w:tmpl w:val="B83A3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7101AF"/>
    <w:multiLevelType w:val="multilevel"/>
    <w:tmpl w:val="69BC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823AB0"/>
    <w:multiLevelType w:val="multilevel"/>
    <w:tmpl w:val="4EDC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486DF0"/>
    <w:multiLevelType w:val="multilevel"/>
    <w:tmpl w:val="AA1A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C437ED"/>
    <w:multiLevelType w:val="multilevel"/>
    <w:tmpl w:val="9D34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6E4A05"/>
    <w:multiLevelType w:val="multilevel"/>
    <w:tmpl w:val="B6CC3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5588899">
    <w:abstractNumId w:val="49"/>
  </w:num>
  <w:num w:numId="2" w16cid:durableId="1295255421">
    <w:abstractNumId w:val="28"/>
  </w:num>
  <w:num w:numId="3" w16cid:durableId="82142799">
    <w:abstractNumId w:val="12"/>
  </w:num>
  <w:num w:numId="4" w16cid:durableId="124663990">
    <w:abstractNumId w:val="42"/>
  </w:num>
  <w:num w:numId="5" w16cid:durableId="2023971944">
    <w:abstractNumId w:val="48"/>
  </w:num>
  <w:num w:numId="6" w16cid:durableId="1483739318">
    <w:abstractNumId w:val="36"/>
  </w:num>
  <w:num w:numId="7" w16cid:durableId="1986355974">
    <w:abstractNumId w:val="21"/>
  </w:num>
  <w:num w:numId="8" w16cid:durableId="144663064">
    <w:abstractNumId w:val="58"/>
  </w:num>
  <w:num w:numId="9" w16cid:durableId="818227082">
    <w:abstractNumId w:val="18"/>
  </w:num>
  <w:num w:numId="10" w16cid:durableId="1202938905">
    <w:abstractNumId w:val="46"/>
  </w:num>
  <w:num w:numId="11" w16cid:durableId="1930042007">
    <w:abstractNumId w:val="26"/>
  </w:num>
  <w:num w:numId="12" w16cid:durableId="1675571034">
    <w:abstractNumId w:val="44"/>
  </w:num>
  <w:num w:numId="13" w16cid:durableId="765227539">
    <w:abstractNumId w:val="19"/>
  </w:num>
  <w:num w:numId="14" w16cid:durableId="1235436647">
    <w:abstractNumId w:val="8"/>
  </w:num>
  <w:num w:numId="15" w16cid:durableId="699666675">
    <w:abstractNumId w:val="17"/>
  </w:num>
  <w:num w:numId="16" w16cid:durableId="17004069">
    <w:abstractNumId w:val="24"/>
  </w:num>
  <w:num w:numId="17" w16cid:durableId="1703675606">
    <w:abstractNumId w:val="51"/>
  </w:num>
  <w:num w:numId="18" w16cid:durableId="1327780354">
    <w:abstractNumId w:val="66"/>
  </w:num>
  <w:num w:numId="19" w16cid:durableId="985669397">
    <w:abstractNumId w:val="56"/>
  </w:num>
  <w:num w:numId="20" w16cid:durableId="1507592639">
    <w:abstractNumId w:val="32"/>
  </w:num>
  <w:num w:numId="21" w16cid:durableId="1012025854">
    <w:abstractNumId w:val="47"/>
  </w:num>
  <w:num w:numId="22" w16cid:durableId="277568929">
    <w:abstractNumId w:val="2"/>
  </w:num>
  <w:num w:numId="23" w16cid:durableId="725758830">
    <w:abstractNumId w:val="60"/>
  </w:num>
  <w:num w:numId="24" w16cid:durableId="99952011">
    <w:abstractNumId w:val="29"/>
  </w:num>
  <w:num w:numId="25" w16cid:durableId="301926381">
    <w:abstractNumId w:val="40"/>
  </w:num>
  <w:num w:numId="26" w16cid:durableId="1106193665">
    <w:abstractNumId w:val="22"/>
  </w:num>
  <w:num w:numId="27" w16cid:durableId="508953446">
    <w:abstractNumId w:val="3"/>
  </w:num>
  <w:num w:numId="28" w16cid:durableId="667712852">
    <w:abstractNumId w:val="54"/>
  </w:num>
  <w:num w:numId="29" w16cid:durableId="751271738">
    <w:abstractNumId w:val="50"/>
  </w:num>
  <w:num w:numId="30" w16cid:durableId="108357016">
    <w:abstractNumId w:val="23"/>
  </w:num>
  <w:num w:numId="31" w16cid:durableId="1644698555">
    <w:abstractNumId w:val="31"/>
  </w:num>
  <w:num w:numId="32" w16cid:durableId="1098524009">
    <w:abstractNumId w:val="0"/>
  </w:num>
  <w:num w:numId="33" w16cid:durableId="537163034">
    <w:abstractNumId w:val="45"/>
  </w:num>
  <w:num w:numId="34" w16cid:durableId="977297711">
    <w:abstractNumId w:val="62"/>
  </w:num>
  <w:num w:numId="35" w16cid:durableId="601303996">
    <w:abstractNumId w:val="10"/>
  </w:num>
  <w:num w:numId="36" w16cid:durableId="1362978513">
    <w:abstractNumId w:val="4"/>
  </w:num>
  <w:num w:numId="37" w16cid:durableId="604770365">
    <w:abstractNumId w:val="43"/>
  </w:num>
  <w:num w:numId="38" w16cid:durableId="84768389">
    <w:abstractNumId w:val="27"/>
  </w:num>
  <w:num w:numId="39" w16cid:durableId="224030541">
    <w:abstractNumId w:val="38"/>
  </w:num>
  <w:num w:numId="40" w16cid:durableId="2050914112">
    <w:abstractNumId w:val="63"/>
  </w:num>
  <w:num w:numId="41" w16cid:durableId="126902369">
    <w:abstractNumId w:val="16"/>
  </w:num>
  <w:num w:numId="42" w16cid:durableId="763917378">
    <w:abstractNumId w:val="25"/>
  </w:num>
  <w:num w:numId="43" w16cid:durableId="975455719">
    <w:abstractNumId w:val="65"/>
  </w:num>
  <w:num w:numId="44" w16cid:durableId="89009251">
    <w:abstractNumId w:val="1"/>
  </w:num>
  <w:num w:numId="45" w16cid:durableId="1800223876">
    <w:abstractNumId w:val="64"/>
  </w:num>
  <w:num w:numId="46" w16cid:durableId="1538078184">
    <w:abstractNumId w:val="39"/>
  </w:num>
  <w:num w:numId="47" w16cid:durableId="2005929770">
    <w:abstractNumId w:val="30"/>
  </w:num>
  <w:num w:numId="48" w16cid:durableId="1282876914">
    <w:abstractNumId w:val="5"/>
  </w:num>
  <w:num w:numId="49" w16cid:durableId="1001810698">
    <w:abstractNumId w:val="33"/>
  </w:num>
  <w:num w:numId="50" w16cid:durableId="1771272014">
    <w:abstractNumId w:val="52"/>
  </w:num>
  <w:num w:numId="51" w16cid:durableId="743450807">
    <w:abstractNumId w:val="6"/>
  </w:num>
  <w:num w:numId="52" w16cid:durableId="486169871">
    <w:abstractNumId w:val="15"/>
  </w:num>
  <w:num w:numId="53" w16cid:durableId="2112386240">
    <w:abstractNumId w:val="35"/>
  </w:num>
  <w:num w:numId="54" w16cid:durableId="1275595369">
    <w:abstractNumId w:val="7"/>
  </w:num>
  <w:num w:numId="55" w16cid:durableId="1661812290">
    <w:abstractNumId w:val="59"/>
  </w:num>
  <w:num w:numId="56" w16cid:durableId="1909143082">
    <w:abstractNumId w:val="20"/>
  </w:num>
  <w:num w:numId="57" w16cid:durableId="1389307449">
    <w:abstractNumId w:val="55"/>
  </w:num>
  <w:num w:numId="58" w16cid:durableId="430008922">
    <w:abstractNumId w:val="61"/>
  </w:num>
  <w:num w:numId="59" w16cid:durableId="789905461">
    <w:abstractNumId w:val="41"/>
  </w:num>
  <w:num w:numId="60" w16cid:durableId="182406820">
    <w:abstractNumId w:val="34"/>
  </w:num>
  <w:num w:numId="61" w16cid:durableId="1985307936">
    <w:abstractNumId w:val="53"/>
  </w:num>
  <w:num w:numId="62" w16cid:durableId="2104957898">
    <w:abstractNumId w:val="37"/>
  </w:num>
  <w:num w:numId="63" w16cid:durableId="1452549151">
    <w:abstractNumId w:val="13"/>
  </w:num>
  <w:num w:numId="64" w16cid:durableId="12465155">
    <w:abstractNumId w:val="11"/>
  </w:num>
  <w:num w:numId="65" w16cid:durableId="1213883676">
    <w:abstractNumId w:val="9"/>
  </w:num>
  <w:num w:numId="66" w16cid:durableId="1137068201">
    <w:abstractNumId w:val="14"/>
  </w:num>
  <w:num w:numId="67" w16cid:durableId="2490466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A7A"/>
    <w:rsid w:val="00030543"/>
    <w:rsid w:val="000664D9"/>
    <w:rsid w:val="000853E6"/>
    <w:rsid w:val="00096F73"/>
    <w:rsid w:val="000A62E9"/>
    <w:rsid w:val="00121983"/>
    <w:rsid w:val="001233EF"/>
    <w:rsid w:val="00123EED"/>
    <w:rsid w:val="00125AA8"/>
    <w:rsid w:val="00126DC5"/>
    <w:rsid w:val="0013010B"/>
    <w:rsid w:val="0013313C"/>
    <w:rsid w:val="00172A21"/>
    <w:rsid w:val="00181D8E"/>
    <w:rsid w:val="001A4A2B"/>
    <w:rsid w:val="001B2B9A"/>
    <w:rsid w:val="001B4A03"/>
    <w:rsid w:val="001B56FE"/>
    <w:rsid w:val="00262D37"/>
    <w:rsid w:val="00275509"/>
    <w:rsid w:val="00277A59"/>
    <w:rsid w:val="002B7F35"/>
    <w:rsid w:val="002D01CA"/>
    <w:rsid w:val="002D0399"/>
    <w:rsid w:val="002D41F2"/>
    <w:rsid w:val="002E0AA8"/>
    <w:rsid w:val="00327CDB"/>
    <w:rsid w:val="0034487A"/>
    <w:rsid w:val="003528D0"/>
    <w:rsid w:val="0038040D"/>
    <w:rsid w:val="00397A31"/>
    <w:rsid w:val="003B2186"/>
    <w:rsid w:val="003B6900"/>
    <w:rsid w:val="003D29D5"/>
    <w:rsid w:val="003D3A7C"/>
    <w:rsid w:val="003F1E7E"/>
    <w:rsid w:val="003F3B0A"/>
    <w:rsid w:val="004159B3"/>
    <w:rsid w:val="00456CD5"/>
    <w:rsid w:val="00461389"/>
    <w:rsid w:val="004765CE"/>
    <w:rsid w:val="00477AB9"/>
    <w:rsid w:val="00495EB4"/>
    <w:rsid w:val="004B2740"/>
    <w:rsid w:val="004B6C02"/>
    <w:rsid w:val="004C6A7C"/>
    <w:rsid w:val="004D05D7"/>
    <w:rsid w:val="004D3C7D"/>
    <w:rsid w:val="005154EA"/>
    <w:rsid w:val="00525142"/>
    <w:rsid w:val="00542403"/>
    <w:rsid w:val="00543E3E"/>
    <w:rsid w:val="00566F77"/>
    <w:rsid w:val="00583165"/>
    <w:rsid w:val="00585E0A"/>
    <w:rsid w:val="00591D22"/>
    <w:rsid w:val="005B5634"/>
    <w:rsid w:val="005D6430"/>
    <w:rsid w:val="005E3D0D"/>
    <w:rsid w:val="005F3487"/>
    <w:rsid w:val="00612064"/>
    <w:rsid w:val="006243AD"/>
    <w:rsid w:val="006811E5"/>
    <w:rsid w:val="006A3792"/>
    <w:rsid w:val="006A52D8"/>
    <w:rsid w:val="006A712F"/>
    <w:rsid w:val="006C7393"/>
    <w:rsid w:val="006F1ED7"/>
    <w:rsid w:val="00702B00"/>
    <w:rsid w:val="00720855"/>
    <w:rsid w:val="007247C1"/>
    <w:rsid w:val="007407F1"/>
    <w:rsid w:val="00751209"/>
    <w:rsid w:val="0076251B"/>
    <w:rsid w:val="007642D5"/>
    <w:rsid w:val="007810AD"/>
    <w:rsid w:val="0078484A"/>
    <w:rsid w:val="00791B6F"/>
    <w:rsid w:val="00795FC8"/>
    <w:rsid w:val="007C2CA4"/>
    <w:rsid w:val="007C46F2"/>
    <w:rsid w:val="007F7C5E"/>
    <w:rsid w:val="008042B2"/>
    <w:rsid w:val="008320D7"/>
    <w:rsid w:val="00833595"/>
    <w:rsid w:val="0083605C"/>
    <w:rsid w:val="00846E59"/>
    <w:rsid w:val="008748EB"/>
    <w:rsid w:val="008A703F"/>
    <w:rsid w:val="008E0577"/>
    <w:rsid w:val="008E3A48"/>
    <w:rsid w:val="008F12A3"/>
    <w:rsid w:val="008F2064"/>
    <w:rsid w:val="009015BB"/>
    <w:rsid w:val="00911E23"/>
    <w:rsid w:val="00914DAE"/>
    <w:rsid w:val="0094013B"/>
    <w:rsid w:val="009653D1"/>
    <w:rsid w:val="00971C58"/>
    <w:rsid w:val="009723CA"/>
    <w:rsid w:val="009D76CF"/>
    <w:rsid w:val="009D7FE8"/>
    <w:rsid w:val="009E5CDF"/>
    <w:rsid w:val="00A005C6"/>
    <w:rsid w:val="00A01DB1"/>
    <w:rsid w:val="00A07579"/>
    <w:rsid w:val="00A11541"/>
    <w:rsid w:val="00A223C3"/>
    <w:rsid w:val="00A27A1E"/>
    <w:rsid w:val="00A400D5"/>
    <w:rsid w:val="00A45FAF"/>
    <w:rsid w:val="00A5418B"/>
    <w:rsid w:val="00A745CC"/>
    <w:rsid w:val="00A75462"/>
    <w:rsid w:val="00A84768"/>
    <w:rsid w:val="00A87790"/>
    <w:rsid w:val="00A878F8"/>
    <w:rsid w:val="00AC5B3E"/>
    <w:rsid w:val="00AE6670"/>
    <w:rsid w:val="00B104A1"/>
    <w:rsid w:val="00B105D8"/>
    <w:rsid w:val="00B31007"/>
    <w:rsid w:val="00B35F4B"/>
    <w:rsid w:val="00B419B6"/>
    <w:rsid w:val="00B4659B"/>
    <w:rsid w:val="00B466AB"/>
    <w:rsid w:val="00B52835"/>
    <w:rsid w:val="00B7527D"/>
    <w:rsid w:val="00B9676B"/>
    <w:rsid w:val="00BC45B7"/>
    <w:rsid w:val="00BD0541"/>
    <w:rsid w:val="00BD4C1B"/>
    <w:rsid w:val="00BD58B3"/>
    <w:rsid w:val="00BE451A"/>
    <w:rsid w:val="00BE5BE2"/>
    <w:rsid w:val="00C02D6F"/>
    <w:rsid w:val="00C247B9"/>
    <w:rsid w:val="00C363B1"/>
    <w:rsid w:val="00C4037E"/>
    <w:rsid w:val="00C461DD"/>
    <w:rsid w:val="00C55E35"/>
    <w:rsid w:val="00C74500"/>
    <w:rsid w:val="00C769D6"/>
    <w:rsid w:val="00C96C52"/>
    <w:rsid w:val="00CB560C"/>
    <w:rsid w:val="00CB5D02"/>
    <w:rsid w:val="00CF2547"/>
    <w:rsid w:val="00CF64D9"/>
    <w:rsid w:val="00D06E74"/>
    <w:rsid w:val="00D106FD"/>
    <w:rsid w:val="00D20A32"/>
    <w:rsid w:val="00D54028"/>
    <w:rsid w:val="00D959C6"/>
    <w:rsid w:val="00D96479"/>
    <w:rsid w:val="00DB49D6"/>
    <w:rsid w:val="00DE73B7"/>
    <w:rsid w:val="00E226E0"/>
    <w:rsid w:val="00E35221"/>
    <w:rsid w:val="00E35F25"/>
    <w:rsid w:val="00E4085A"/>
    <w:rsid w:val="00E41CFC"/>
    <w:rsid w:val="00E44447"/>
    <w:rsid w:val="00E47AAC"/>
    <w:rsid w:val="00E7014D"/>
    <w:rsid w:val="00E90FEB"/>
    <w:rsid w:val="00EA00A3"/>
    <w:rsid w:val="00EA582B"/>
    <w:rsid w:val="00EF23CB"/>
    <w:rsid w:val="00F10B55"/>
    <w:rsid w:val="00F24A16"/>
    <w:rsid w:val="00F305FE"/>
    <w:rsid w:val="00F45432"/>
    <w:rsid w:val="00FA59BB"/>
    <w:rsid w:val="00FA6E50"/>
    <w:rsid w:val="00FC2B89"/>
    <w:rsid w:val="00FD1616"/>
    <w:rsid w:val="00FE2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97B18"/>
  <w15:docId w15:val="{C6266B8F-857B-4EA2-9973-7B9571B90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54E"/>
  </w:style>
  <w:style w:type="paragraph" w:styleId="Heading1">
    <w:name w:val="heading 1"/>
    <w:basedOn w:val="Normal"/>
    <w:next w:val="Normal"/>
    <w:link w:val="Heading1Char"/>
    <w:uiPriority w:val="9"/>
    <w:qFormat/>
    <w:rsid w:val="006A2A28"/>
    <w:pPr>
      <w:keepNext/>
      <w:keepLines/>
      <w:spacing w:before="480" w:after="0"/>
      <w:jc w:val="center"/>
      <w:outlineLvl w:val="0"/>
    </w:pPr>
    <w:rPr>
      <w:rFonts w:asciiTheme="majorHAnsi" w:eastAsiaTheme="majorEastAsia" w:hAnsiTheme="majorHAnsi" w:cstheme="majorBidi"/>
      <w:b/>
      <w:bCs/>
      <w:color w:val="000000" w:themeColor="text1"/>
      <w:sz w:val="40"/>
      <w:szCs w:val="28"/>
    </w:rPr>
  </w:style>
  <w:style w:type="paragraph" w:styleId="Heading2">
    <w:name w:val="heading 2"/>
    <w:basedOn w:val="Normal"/>
    <w:next w:val="Normal"/>
    <w:link w:val="Heading2Char"/>
    <w:uiPriority w:val="9"/>
    <w:unhideWhenUsed/>
    <w:qFormat/>
    <w:rsid w:val="00751209"/>
    <w:pPr>
      <w:keepNext/>
      <w:keepLines/>
      <w:spacing w:before="240" w:after="240"/>
      <w:outlineLvl w:val="1"/>
    </w:pPr>
    <w:rPr>
      <w:rFonts w:asciiTheme="majorHAnsi" w:eastAsiaTheme="majorEastAsia" w:hAnsiTheme="majorHAnsi" w:cstheme="majorBidi"/>
      <w:b/>
      <w:bCs/>
      <w:sz w:val="32"/>
      <w:szCs w:val="26"/>
    </w:rPr>
  </w:style>
  <w:style w:type="paragraph" w:styleId="Heading3">
    <w:name w:val="heading 3"/>
    <w:basedOn w:val="Normal1"/>
    <w:next w:val="Normal1"/>
    <w:rsid w:val="00FE2A7A"/>
    <w:pPr>
      <w:keepNext/>
      <w:keepLines/>
      <w:spacing w:before="280" w:after="80"/>
      <w:outlineLvl w:val="2"/>
    </w:pPr>
    <w:rPr>
      <w:b/>
      <w:sz w:val="28"/>
      <w:szCs w:val="28"/>
    </w:rPr>
  </w:style>
  <w:style w:type="paragraph" w:styleId="Heading4">
    <w:name w:val="heading 4"/>
    <w:basedOn w:val="Normal1"/>
    <w:next w:val="Normal1"/>
    <w:rsid w:val="00FE2A7A"/>
    <w:pPr>
      <w:keepNext/>
      <w:keepLines/>
      <w:spacing w:before="240" w:after="40"/>
      <w:outlineLvl w:val="3"/>
    </w:pPr>
    <w:rPr>
      <w:b/>
    </w:rPr>
  </w:style>
  <w:style w:type="paragraph" w:styleId="Heading5">
    <w:name w:val="heading 5"/>
    <w:basedOn w:val="Normal1"/>
    <w:next w:val="Normal1"/>
    <w:rsid w:val="00FE2A7A"/>
    <w:pPr>
      <w:keepNext/>
      <w:keepLines/>
      <w:spacing w:before="220" w:after="40"/>
      <w:outlineLvl w:val="4"/>
    </w:pPr>
    <w:rPr>
      <w:b/>
      <w:sz w:val="22"/>
      <w:szCs w:val="22"/>
    </w:rPr>
  </w:style>
  <w:style w:type="paragraph" w:styleId="Heading6">
    <w:name w:val="heading 6"/>
    <w:basedOn w:val="Normal1"/>
    <w:next w:val="Normal1"/>
    <w:rsid w:val="00FE2A7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E2A7A"/>
  </w:style>
  <w:style w:type="paragraph" w:styleId="Title">
    <w:name w:val="Title"/>
    <w:basedOn w:val="Normal1"/>
    <w:next w:val="Normal1"/>
    <w:rsid w:val="00FE2A7A"/>
    <w:pPr>
      <w:keepNext/>
      <w:keepLines/>
      <w:spacing w:before="480" w:after="120"/>
    </w:pPr>
    <w:rPr>
      <w:b/>
      <w:sz w:val="72"/>
      <w:szCs w:val="72"/>
    </w:rPr>
  </w:style>
  <w:style w:type="table" w:customStyle="1" w:styleId="TableGrid1">
    <w:name w:val="Table Grid1"/>
    <w:basedOn w:val="TableNormal"/>
    <w:uiPriority w:val="59"/>
    <w:rsid w:val="00DA3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DA3C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A3C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C7A"/>
    <w:rPr>
      <w:rFonts w:ascii="Tahoma" w:hAnsi="Tahoma" w:cs="Tahoma"/>
      <w:sz w:val="16"/>
      <w:szCs w:val="16"/>
    </w:rPr>
  </w:style>
  <w:style w:type="character" w:customStyle="1" w:styleId="Heading1Char">
    <w:name w:val="Heading 1 Char"/>
    <w:basedOn w:val="DefaultParagraphFont"/>
    <w:link w:val="Heading1"/>
    <w:uiPriority w:val="9"/>
    <w:rsid w:val="006A2A28"/>
    <w:rPr>
      <w:rFonts w:asciiTheme="majorHAnsi" w:eastAsiaTheme="majorEastAsia" w:hAnsiTheme="majorHAnsi" w:cstheme="majorBidi"/>
      <w:b/>
      <w:bCs/>
      <w:color w:val="000000" w:themeColor="text1"/>
      <w:sz w:val="40"/>
      <w:szCs w:val="28"/>
    </w:rPr>
  </w:style>
  <w:style w:type="paragraph" w:styleId="ListParagraph">
    <w:name w:val="List Paragraph"/>
    <w:basedOn w:val="Normal"/>
    <w:uiPriority w:val="34"/>
    <w:qFormat/>
    <w:rsid w:val="006A44B6"/>
    <w:pPr>
      <w:ind w:left="720"/>
      <w:contextualSpacing/>
    </w:pPr>
  </w:style>
  <w:style w:type="character" w:customStyle="1" w:styleId="Heading2Char">
    <w:name w:val="Heading 2 Char"/>
    <w:basedOn w:val="DefaultParagraphFont"/>
    <w:link w:val="Heading2"/>
    <w:uiPriority w:val="9"/>
    <w:rsid w:val="00751209"/>
    <w:rPr>
      <w:rFonts w:asciiTheme="majorHAnsi" w:eastAsiaTheme="majorEastAsia" w:hAnsiTheme="majorHAnsi" w:cstheme="majorBidi"/>
      <w:b/>
      <w:bCs/>
      <w:sz w:val="32"/>
      <w:szCs w:val="26"/>
    </w:rPr>
  </w:style>
  <w:style w:type="paragraph" w:styleId="NoSpacing">
    <w:name w:val="No Spacing"/>
    <w:uiPriority w:val="1"/>
    <w:qFormat/>
    <w:rsid w:val="00BE554E"/>
    <w:pPr>
      <w:spacing w:after="0" w:line="240" w:lineRule="auto"/>
    </w:pPr>
  </w:style>
  <w:style w:type="paragraph" w:styleId="Subtitle">
    <w:name w:val="Subtitle"/>
    <w:basedOn w:val="Normal"/>
    <w:next w:val="Normal"/>
    <w:rsid w:val="00FE2A7A"/>
    <w:pPr>
      <w:keepNext/>
      <w:keepLines/>
      <w:spacing w:before="360" w:after="80"/>
    </w:pPr>
    <w:rPr>
      <w:rFonts w:ascii="Georgia" w:eastAsia="Georgia" w:hAnsi="Georgia" w:cs="Georgia"/>
      <w:i/>
      <w:color w:val="666666"/>
      <w:sz w:val="48"/>
      <w:szCs w:val="48"/>
    </w:rPr>
  </w:style>
  <w:style w:type="table" w:customStyle="1" w:styleId="a">
    <w:basedOn w:val="TableNormal"/>
    <w:rsid w:val="00FE2A7A"/>
    <w:pPr>
      <w:spacing w:after="0" w:line="240" w:lineRule="auto"/>
    </w:pPr>
    <w:tblPr>
      <w:tblStyleRowBandSize w:val="1"/>
      <w:tblStyleColBandSize w:val="1"/>
    </w:tblPr>
  </w:style>
  <w:style w:type="character" w:styleId="Hyperlink">
    <w:name w:val="Hyperlink"/>
    <w:basedOn w:val="DefaultParagraphFont"/>
    <w:uiPriority w:val="99"/>
    <w:unhideWhenUsed/>
    <w:rsid w:val="00751209"/>
    <w:rPr>
      <w:color w:val="0000FF" w:themeColor="hyperlink"/>
      <w:u w:val="single"/>
    </w:rPr>
  </w:style>
  <w:style w:type="paragraph" w:styleId="TOCHeading">
    <w:name w:val="TOC Heading"/>
    <w:basedOn w:val="Heading1"/>
    <w:next w:val="Normal"/>
    <w:uiPriority w:val="39"/>
    <w:semiHidden/>
    <w:unhideWhenUsed/>
    <w:qFormat/>
    <w:rsid w:val="00751209"/>
    <w:pPr>
      <w:jc w:val="left"/>
      <w:outlineLvl w:val="9"/>
    </w:pPr>
    <w:rPr>
      <w:color w:val="365F91" w:themeColor="accent1" w:themeShade="BF"/>
      <w:sz w:val="28"/>
    </w:rPr>
  </w:style>
  <w:style w:type="paragraph" w:styleId="TOC1">
    <w:name w:val="toc 1"/>
    <w:basedOn w:val="Normal"/>
    <w:next w:val="Normal"/>
    <w:autoRedefine/>
    <w:uiPriority w:val="39"/>
    <w:unhideWhenUsed/>
    <w:rsid w:val="00751209"/>
    <w:pPr>
      <w:spacing w:after="100"/>
    </w:pPr>
  </w:style>
  <w:style w:type="paragraph" w:styleId="TOC2">
    <w:name w:val="toc 2"/>
    <w:basedOn w:val="Normal"/>
    <w:next w:val="Normal"/>
    <w:autoRedefine/>
    <w:uiPriority w:val="39"/>
    <w:unhideWhenUsed/>
    <w:rsid w:val="00751209"/>
    <w:pPr>
      <w:spacing w:after="100"/>
      <w:ind w:left="240"/>
    </w:pPr>
  </w:style>
  <w:style w:type="paragraph" w:styleId="Header">
    <w:name w:val="header"/>
    <w:basedOn w:val="Normal"/>
    <w:link w:val="HeaderChar"/>
    <w:uiPriority w:val="99"/>
    <w:unhideWhenUsed/>
    <w:rsid w:val="00751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209"/>
  </w:style>
  <w:style w:type="paragraph" w:styleId="Footer">
    <w:name w:val="footer"/>
    <w:basedOn w:val="Normal"/>
    <w:link w:val="FooterChar"/>
    <w:uiPriority w:val="99"/>
    <w:unhideWhenUsed/>
    <w:rsid w:val="00751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209"/>
  </w:style>
  <w:style w:type="character" w:styleId="FollowedHyperlink">
    <w:name w:val="FollowedHyperlink"/>
    <w:basedOn w:val="DefaultParagraphFont"/>
    <w:uiPriority w:val="99"/>
    <w:semiHidden/>
    <w:unhideWhenUsed/>
    <w:rsid w:val="00702B00"/>
    <w:rPr>
      <w:color w:val="800080" w:themeColor="followedHyperlink"/>
      <w:u w:val="single"/>
    </w:rPr>
  </w:style>
  <w:style w:type="paragraph" w:styleId="FootnoteText">
    <w:name w:val="footnote text"/>
    <w:basedOn w:val="Normal"/>
    <w:link w:val="FootnoteTextChar"/>
    <w:uiPriority w:val="99"/>
    <w:unhideWhenUsed/>
    <w:rsid w:val="00FC2B89"/>
    <w:pPr>
      <w:spacing w:after="0" w:line="240" w:lineRule="auto"/>
    </w:pPr>
    <w:rPr>
      <w:sz w:val="20"/>
      <w:szCs w:val="20"/>
    </w:rPr>
  </w:style>
  <w:style w:type="character" w:customStyle="1" w:styleId="FootnoteTextChar">
    <w:name w:val="Footnote Text Char"/>
    <w:basedOn w:val="DefaultParagraphFont"/>
    <w:link w:val="FootnoteText"/>
    <w:uiPriority w:val="99"/>
    <w:rsid w:val="00FC2B89"/>
    <w:rPr>
      <w:sz w:val="20"/>
      <w:szCs w:val="20"/>
    </w:rPr>
  </w:style>
  <w:style w:type="character" w:styleId="FootnoteReference">
    <w:name w:val="footnote reference"/>
    <w:basedOn w:val="DefaultParagraphFont"/>
    <w:uiPriority w:val="99"/>
    <w:semiHidden/>
    <w:unhideWhenUsed/>
    <w:rsid w:val="00FC2B89"/>
    <w:rPr>
      <w:vertAlign w:val="superscript"/>
    </w:rPr>
  </w:style>
  <w:style w:type="character" w:styleId="PlaceholderText">
    <w:name w:val="Placeholder Text"/>
    <w:basedOn w:val="DefaultParagraphFont"/>
    <w:uiPriority w:val="99"/>
    <w:semiHidden/>
    <w:rsid w:val="008F12A3"/>
    <w:rPr>
      <w:color w:val="808080"/>
    </w:rPr>
  </w:style>
  <w:style w:type="character" w:customStyle="1" w:styleId="ls28">
    <w:name w:val="ls28"/>
    <w:basedOn w:val="DefaultParagraphFont"/>
    <w:rsid w:val="00BD0541"/>
  </w:style>
  <w:style w:type="character" w:customStyle="1" w:styleId="ff2">
    <w:name w:val="ff2"/>
    <w:basedOn w:val="DefaultParagraphFont"/>
    <w:rsid w:val="00BD0541"/>
  </w:style>
  <w:style w:type="character" w:customStyle="1" w:styleId="ff5">
    <w:name w:val="ff5"/>
    <w:basedOn w:val="DefaultParagraphFont"/>
    <w:rsid w:val="00BD0541"/>
  </w:style>
  <w:style w:type="character" w:customStyle="1" w:styleId="fs4">
    <w:name w:val="fs4"/>
    <w:basedOn w:val="DefaultParagraphFont"/>
    <w:rsid w:val="00BD0541"/>
  </w:style>
  <w:style w:type="character" w:customStyle="1" w:styleId="ls40">
    <w:name w:val="ls40"/>
    <w:basedOn w:val="DefaultParagraphFont"/>
    <w:rsid w:val="00BD0541"/>
  </w:style>
  <w:style w:type="character" w:customStyle="1" w:styleId="ffb">
    <w:name w:val="ffb"/>
    <w:basedOn w:val="DefaultParagraphFont"/>
    <w:rsid w:val="00BD0541"/>
  </w:style>
  <w:style w:type="character" w:customStyle="1" w:styleId="ffc">
    <w:name w:val="ffc"/>
    <w:basedOn w:val="DefaultParagraphFont"/>
    <w:rsid w:val="00BD0541"/>
  </w:style>
  <w:style w:type="character" w:customStyle="1" w:styleId="ls43">
    <w:name w:val="ls43"/>
    <w:basedOn w:val="DefaultParagraphFont"/>
    <w:rsid w:val="00BD0541"/>
  </w:style>
  <w:style w:type="character" w:customStyle="1" w:styleId="ls15">
    <w:name w:val="ls15"/>
    <w:basedOn w:val="DefaultParagraphFont"/>
    <w:rsid w:val="00BD0541"/>
  </w:style>
  <w:style w:type="character" w:customStyle="1" w:styleId="ls50">
    <w:name w:val="ls50"/>
    <w:basedOn w:val="DefaultParagraphFont"/>
    <w:rsid w:val="00BD0541"/>
  </w:style>
  <w:style w:type="character" w:customStyle="1" w:styleId="ls4f">
    <w:name w:val="ls4f"/>
    <w:basedOn w:val="DefaultParagraphFont"/>
    <w:rsid w:val="00BD0541"/>
  </w:style>
  <w:style w:type="character" w:customStyle="1" w:styleId="ls52">
    <w:name w:val="ls52"/>
    <w:basedOn w:val="DefaultParagraphFont"/>
    <w:rsid w:val="00BD0541"/>
  </w:style>
  <w:style w:type="character" w:customStyle="1" w:styleId="ls53">
    <w:name w:val="ls53"/>
    <w:basedOn w:val="DefaultParagraphFont"/>
    <w:rsid w:val="00BD0541"/>
  </w:style>
  <w:style w:type="character" w:customStyle="1" w:styleId="fs6">
    <w:name w:val="fs6"/>
    <w:basedOn w:val="DefaultParagraphFont"/>
    <w:rsid w:val="00BD0541"/>
  </w:style>
  <w:style w:type="character" w:customStyle="1" w:styleId="ls5b">
    <w:name w:val="ls5b"/>
    <w:basedOn w:val="DefaultParagraphFont"/>
    <w:rsid w:val="00BD0541"/>
  </w:style>
  <w:style w:type="paragraph" w:styleId="Quote">
    <w:name w:val="Quote"/>
    <w:basedOn w:val="Normal"/>
    <w:next w:val="Normal"/>
    <w:link w:val="QuoteChar"/>
    <w:uiPriority w:val="29"/>
    <w:qFormat/>
    <w:rsid w:val="001A4A2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A4A2B"/>
    <w:rPr>
      <w:i/>
      <w:iCs/>
      <w:color w:val="404040" w:themeColor="text1" w:themeTint="BF"/>
    </w:rPr>
  </w:style>
  <w:style w:type="paragraph" w:styleId="NormalWeb">
    <w:name w:val="Normal (Web)"/>
    <w:basedOn w:val="Normal"/>
    <w:uiPriority w:val="99"/>
    <w:unhideWhenUsed/>
    <w:rsid w:val="00FA6E50"/>
  </w:style>
  <w:style w:type="character" w:styleId="UnresolvedMention">
    <w:name w:val="Unresolved Mention"/>
    <w:basedOn w:val="DefaultParagraphFont"/>
    <w:uiPriority w:val="99"/>
    <w:semiHidden/>
    <w:unhideWhenUsed/>
    <w:rsid w:val="003F1E7E"/>
    <w:rPr>
      <w:color w:val="605E5C"/>
      <w:shd w:val="clear" w:color="auto" w:fill="E1DFDD"/>
    </w:rPr>
  </w:style>
  <w:style w:type="character" w:styleId="Strong">
    <w:name w:val="Strong"/>
    <w:basedOn w:val="DefaultParagraphFont"/>
    <w:uiPriority w:val="22"/>
    <w:qFormat/>
    <w:rsid w:val="00EF23CB"/>
    <w:rPr>
      <w:b/>
      <w:bCs/>
    </w:rPr>
  </w:style>
  <w:style w:type="character" w:styleId="HTMLCode">
    <w:name w:val="HTML Code"/>
    <w:basedOn w:val="DefaultParagraphFont"/>
    <w:uiPriority w:val="99"/>
    <w:semiHidden/>
    <w:unhideWhenUsed/>
    <w:rsid w:val="001B4A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B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sr-Cyrl-RS" w:eastAsia="sr-Cyrl-RS"/>
    </w:rPr>
  </w:style>
  <w:style w:type="character" w:customStyle="1" w:styleId="HTMLPreformattedChar">
    <w:name w:val="HTML Preformatted Char"/>
    <w:basedOn w:val="DefaultParagraphFont"/>
    <w:link w:val="HTMLPreformatted"/>
    <w:uiPriority w:val="99"/>
    <w:semiHidden/>
    <w:rsid w:val="001B4A03"/>
    <w:rPr>
      <w:rFonts w:ascii="Courier New" w:hAnsi="Courier New" w:cs="Courier New"/>
      <w:sz w:val="20"/>
      <w:szCs w:val="20"/>
      <w:lang w:val="sr-Cyrl-RS" w:eastAsia="sr-Cyrl-RS"/>
    </w:rPr>
  </w:style>
  <w:style w:type="character" w:customStyle="1" w:styleId="hljs-keyword">
    <w:name w:val="hljs-keyword"/>
    <w:basedOn w:val="DefaultParagraphFont"/>
    <w:rsid w:val="001B4A03"/>
  </w:style>
  <w:style w:type="character" w:customStyle="1" w:styleId="hljs-type">
    <w:name w:val="hljs-type"/>
    <w:basedOn w:val="DefaultParagraphFont"/>
    <w:rsid w:val="001B4A03"/>
  </w:style>
  <w:style w:type="character" w:customStyle="1" w:styleId="hljs-number">
    <w:name w:val="hljs-number"/>
    <w:basedOn w:val="DefaultParagraphFont"/>
    <w:rsid w:val="001B4A03"/>
  </w:style>
  <w:style w:type="paragraph" w:styleId="BodyText">
    <w:name w:val="Body Text"/>
    <w:basedOn w:val="Normal"/>
    <w:link w:val="BodyTextChar"/>
    <w:uiPriority w:val="1"/>
    <w:qFormat/>
    <w:rsid w:val="005154EA"/>
    <w:pPr>
      <w:widowControl w:val="0"/>
      <w:autoSpaceDE w:val="0"/>
      <w:autoSpaceDN w:val="0"/>
      <w:spacing w:after="0" w:line="240" w:lineRule="auto"/>
    </w:pPr>
    <w:rPr>
      <w:lang w:val="bs"/>
    </w:rPr>
  </w:style>
  <w:style w:type="character" w:customStyle="1" w:styleId="BodyTextChar">
    <w:name w:val="Body Text Char"/>
    <w:basedOn w:val="DefaultParagraphFont"/>
    <w:link w:val="BodyText"/>
    <w:uiPriority w:val="1"/>
    <w:rsid w:val="005154EA"/>
    <w:rPr>
      <w:lang w:val="bs"/>
    </w:rPr>
  </w:style>
  <w:style w:type="character" w:styleId="Emphasis">
    <w:name w:val="Emphasis"/>
    <w:basedOn w:val="DefaultParagraphFont"/>
    <w:uiPriority w:val="20"/>
    <w:qFormat/>
    <w:rsid w:val="00C247B9"/>
    <w:rPr>
      <w:i/>
      <w:iCs/>
    </w:rPr>
  </w:style>
  <w:style w:type="paragraph" w:styleId="TOC3">
    <w:name w:val="toc 3"/>
    <w:basedOn w:val="Normal"/>
    <w:next w:val="Normal"/>
    <w:autoRedefine/>
    <w:uiPriority w:val="39"/>
    <w:unhideWhenUsed/>
    <w:rsid w:val="00F24A16"/>
    <w:pPr>
      <w:spacing w:after="100"/>
      <w:ind w:left="480"/>
    </w:pPr>
  </w:style>
  <w:style w:type="paragraph" w:customStyle="1" w:styleId="Default">
    <w:name w:val="Default"/>
    <w:rsid w:val="00C96C52"/>
    <w:pPr>
      <w:autoSpaceDE w:val="0"/>
      <w:autoSpaceDN w:val="0"/>
      <w:adjustRightInd w:val="0"/>
      <w:spacing w:after="0" w:line="240" w:lineRule="auto"/>
    </w:pPr>
    <w:rPr>
      <w:rFonts w:ascii="Calibri" w:hAnsi="Calibri" w:cs="Calibri"/>
      <w:color w:val="000000"/>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6610">
      <w:bodyDiv w:val="1"/>
      <w:marLeft w:val="0"/>
      <w:marRight w:val="0"/>
      <w:marTop w:val="0"/>
      <w:marBottom w:val="0"/>
      <w:divBdr>
        <w:top w:val="none" w:sz="0" w:space="0" w:color="auto"/>
        <w:left w:val="none" w:sz="0" w:space="0" w:color="auto"/>
        <w:bottom w:val="none" w:sz="0" w:space="0" w:color="auto"/>
        <w:right w:val="none" w:sz="0" w:space="0" w:color="auto"/>
      </w:divBdr>
    </w:div>
    <w:div w:id="131795717">
      <w:bodyDiv w:val="1"/>
      <w:marLeft w:val="0"/>
      <w:marRight w:val="0"/>
      <w:marTop w:val="0"/>
      <w:marBottom w:val="0"/>
      <w:divBdr>
        <w:top w:val="none" w:sz="0" w:space="0" w:color="auto"/>
        <w:left w:val="none" w:sz="0" w:space="0" w:color="auto"/>
        <w:bottom w:val="none" w:sz="0" w:space="0" w:color="auto"/>
        <w:right w:val="none" w:sz="0" w:space="0" w:color="auto"/>
      </w:divBdr>
    </w:div>
    <w:div w:id="142047549">
      <w:bodyDiv w:val="1"/>
      <w:marLeft w:val="0"/>
      <w:marRight w:val="0"/>
      <w:marTop w:val="0"/>
      <w:marBottom w:val="0"/>
      <w:divBdr>
        <w:top w:val="none" w:sz="0" w:space="0" w:color="auto"/>
        <w:left w:val="none" w:sz="0" w:space="0" w:color="auto"/>
        <w:bottom w:val="none" w:sz="0" w:space="0" w:color="auto"/>
        <w:right w:val="none" w:sz="0" w:space="0" w:color="auto"/>
      </w:divBdr>
    </w:div>
    <w:div w:id="144669398">
      <w:bodyDiv w:val="1"/>
      <w:marLeft w:val="0"/>
      <w:marRight w:val="0"/>
      <w:marTop w:val="0"/>
      <w:marBottom w:val="0"/>
      <w:divBdr>
        <w:top w:val="none" w:sz="0" w:space="0" w:color="auto"/>
        <w:left w:val="none" w:sz="0" w:space="0" w:color="auto"/>
        <w:bottom w:val="none" w:sz="0" w:space="0" w:color="auto"/>
        <w:right w:val="none" w:sz="0" w:space="0" w:color="auto"/>
      </w:divBdr>
    </w:div>
    <w:div w:id="176894064">
      <w:bodyDiv w:val="1"/>
      <w:marLeft w:val="0"/>
      <w:marRight w:val="0"/>
      <w:marTop w:val="0"/>
      <w:marBottom w:val="0"/>
      <w:divBdr>
        <w:top w:val="none" w:sz="0" w:space="0" w:color="auto"/>
        <w:left w:val="none" w:sz="0" w:space="0" w:color="auto"/>
        <w:bottom w:val="none" w:sz="0" w:space="0" w:color="auto"/>
        <w:right w:val="none" w:sz="0" w:space="0" w:color="auto"/>
      </w:divBdr>
    </w:div>
    <w:div w:id="190725524">
      <w:bodyDiv w:val="1"/>
      <w:marLeft w:val="0"/>
      <w:marRight w:val="0"/>
      <w:marTop w:val="0"/>
      <w:marBottom w:val="0"/>
      <w:divBdr>
        <w:top w:val="none" w:sz="0" w:space="0" w:color="auto"/>
        <w:left w:val="none" w:sz="0" w:space="0" w:color="auto"/>
        <w:bottom w:val="none" w:sz="0" w:space="0" w:color="auto"/>
        <w:right w:val="none" w:sz="0" w:space="0" w:color="auto"/>
      </w:divBdr>
    </w:div>
    <w:div w:id="221454664">
      <w:bodyDiv w:val="1"/>
      <w:marLeft w:val="0"/>
      <w:marRight w:val="0"/>
      <w:marTop w:val="0"/>
      <w:marBottom w:val="0"/>
      <w:divBdr>
        <w:top w:val="none" w:sz="0" w:space="0" w:color="auto"/>
        <w:left w:val="none" w:sz="0" w:space="0" w:color="auto"/>
        <w:bottom w:val="none" w:sz="0" w:space="0" w:color="auto"/>
        <w:right w:val="none" w:sz="0" w:space="0" w:color="auto"/>
      </w:divBdr>
    </w:div>
    <w:div w:id="247693134">
      <w:bodyDiv w:val="1"/>
      <w:marLeft w:val="0"/>
      <w:marRight w:val="0"/>
      <w:marTop w:val="0"/>
      <w:marBottom w:val="0"/>
      <w:divBdr>
        <w:top w:val="none" w:sz="0" w:space="0" w:color="auto"/>
        <w:left w:val="none" w:sz="0" w:space="0" w:color="auto"/>
        <w:bottom w:val="none" w:sz="0" w:space="0" w:color="auto"/>
        <w:right w:val="none" w:sz="0" w:space="0" w:color="auto"/>
      </w:divBdr>
    </w:div>
    <w:div w:id="256600502">
      <w:bodyDiv w:val="1"/>
      <w:marLeft w:val="0"/>
      <w:marRight w:val="0"/>
      <w:marTop w:val="0"/>
      <w:marBottom w:val="0"/>
      <w:divBdr>
        <w:top w:val="none" w:sz="0" w:space="0" w:color="auto"/>
        <w:left w:val="none" w:sz="0" w:space="0" w:color="auto"/>
        <w:bottom w:val="none" w:sz="0" w:space="0" w:color="auto"/>
        <w:right w:val="none" w:sz="0" w:space="0" w:color="auto"/>
      </w:divBdr>
    </w:div>
    <w:div w:id="285089593">
      <w:bodyDiv w:val="1"/>
      <w:marLeft w:val="0"/>
      <w:marRight w:val="0"/>
      <w:marTop w:val="0"/>
      <w:marBottom w:val="0"/>
      <w:divBdr>
        <w:top w:val="none" w:sz="0" w:space="0" w:color="auto"/>
        <w:left w:val="none" w:sz="0" w:space="0" w:color="auto"/>
        <w:bottom w:val="none" w:sz="0" w:space="0" w:color="auto"/>
        <w:right w:val="none" w:sz="0" w:space="0" w:color="auto"/>
      </w:divBdr>
    </w:div>
    <w:div w:id="359747437">
      <w:bodyDiv w:val="1"/>
      <w:marLeft w:val="0"/>
      <w:marRight w:val="0"/>
      <w:marTop w:val="0"/>
      <w:marBottom w:val="0"/>
      <w:divBdr>
        <w:top w:val="none" w:sz="0" w:space="0" w:color="auto"/>
        <w:left w:val="none" w:sz="0" w:space="0" w:color="auto"/>
        <w:bottom w:val="none" w:sz="0" w:space="0" w:color="auto"/>
        <w:right w:val="none" w:sz="0" w:space="0" w:color="auto"/>
      </w:divBdr>
    </w:div>
    <w:div w:id="369720587">
      <w:bodyDiv w:val="1"/>
      <w:marLeft w:val="0"/>
      <w:marRight w:val="0"/>
      <w:marTop w:val="0"/>
      <w:marBottom w:val="0"/>
      <w:divBdr>
        <w:top w:val="none" w:sz="0" w:space="0" w:color="auto"/>
        <w:left w:val="none" w:sz="0" w:space="0" w:color="auto"/>
        <w:bottom w:val="none" w:sz="0" w:space="0" w:color="auto"/>
        <w:right w:val="none" w:sz="0" w:space="0" w:color="auto"/>
      </w:divBdr>
    </w:div>
    <w:div w:id="382291205">
      <w:bodyDiv w:val="1"/>
      <w:marLeft w:val="0"/>
      <w:marRight w:val="0"/>
      <w:marTop w:val="0"/>
      <w:marBottom w:val="0"/>
      <w:divBdr>
        <w:top w:val="none" w:sz="0" w:space="0" w:color="auto"/>
        <w:left w:val="none" w:sz="0" w:space="0" w:color="auto"/>
        <w:bottom w:val="none" w:sz="0" w:space="0" w:color="auto"/>
        <w:right w:val="none" w:sz="0" w:space="0" w:color="auto"/>
      </w:divBdr>
    </w:div>
    <w:div w:id="386153108">
      <w:bodyDiv w:val="1"/>
      <w:marLeft w:val="0"/>
      <w:marRight w:val="0"/>
      <w:marTop w:val="0"/>
      <w:marBottom w:val="0"/>
      <w:divBdr>
        <w:top w:val="none" w:sz="0" w:space="0" w:color="auto"/>
        <w:left w:val="none" w:sz="0" w:space="0" w:color="auto"/>
        <w:bottom w:val="none" w:sz="0" w:space="0" w:color="auto"/>
        <w:right w:val="none" w:sz="0" w:space="0" w:color="auto"/>
      </w:divBdr>
    </w:div>
    <w:div w:id="396362075">
      <w:bodyDiv w:val="1"/>
      <w:marLeft w:val="0"/>
      <w:marRight w:val="0"/>
      <w:marTop w:val="0"/>
      <w:marBottom w:val="0"/>
      <w:divBdr>
        <w:top w:val="none" w:sz="0" w:space="0" w:color="auto"/>
        <w:left w:val="none" w:sz="0" w:space="0" w:color="auto"/>
        <w:bottom w:val="none" w:sz="0" w:space="0" w:color="auto"/>
        <w:right w:val="none" w:sz="0" w:space="0" w:color="auto"/>
      </w:divBdr>
    </w:div>
    <w:div w:id="468012828">
      <w:bodyDiv w:val="1"/>
      <w:marLeft w:val="0"/>
      <w:marRight w:val="0"/>
      <w:marTop w:val="0"/>
      <w:marBottom w:val="0"/>
      <w:divBdr>
        <w:top w:val="none" w:sz="0" w:space="0" w:color="auto"/>
        <w:left w:val="none" w:sz="0" w:space="0" w:color="auto"/>
        <w:bottom w:val="none" w:sz="0" w:space="0" w:color="auto"/>
        <w:right w:val="none" w:sz="0" w:space="0" w:color="auto"/>
      </w:divBdr>
    </w:div>
    <w:div w:id="471406792">
      <w:bodyDiv w:val="1"/>
      <w:marLeft w:val="0"/>
      <w:marRight w:val="0"/>
      <w:marTop w:val="0"/>
      <w:marBottom w:val="0"/>
      <w:divBdr>
        <w:top w:val="none" w:sz="0" w:space="0" w:color="auto"/>
        <w:left w:val="none" w:sz="0" w:space="0" w:color="auto"/>
        <w:bottom w:val="none" w:sz="0" w:space="0" w:color="auto"/>
        <w:right w:val="none" w:sz="0" w:space="0" w:color="auto"/>
      </w:divBdr>
    </w:div>
    <w:div w:id="474763169">
      <w:bodyDiv w:val="1"/>
      <w:marLeft w:val="0"/>
      <w:marRight w:val="0"/>
      <w:marTop w:val="0"/>
      <w:marBottom w:val="0"/>
      <w:divBdr>
        <w:top w:val="none" w:sz="0" w:space="0" w:color="auto"/>
        <w:left w:val="none" w:sz="0" w:space="0" w:color="auto"/>
        <w:bottom w:val="none" w:sz="0" w:space="0" w:color="auto"/>
        <w:right w:val="none" w:sz="0" w:space="0" w:color="auto"/>
      </w:divBdr>
    </w:div>
    <w:div w:id="484512298">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72786745">
      <w:bodyDiv w:val="1"/>
      <w:marLeft w:val="0"/>
      <w:marRight w:val="0"/>
      <w:marTop w:val="0"/>
      <w:marBottom w:val="0"/>
      <w:divBdr>
        <w:top w:val="none" w:sz="0" w:space="0" w:color="auto"/>
        <w:left w:val="none" w:sz="0" w:space="0" w:color="auto"/>
        <w:bottom w:val="none" w:sz="0" w:space="0" w:color="auto"/>
        <w:right w:val="none" w:sz="0" w:space="0" w:color="auto"/>
      </w:divBdr>
    </w:div>
    <w:div w:id="593167005">
      <w:bodyDiv w:val="1"/>
      <w:marLeft w:val="0"/>
      <w:marRight w:val="0"/>
      <w:marTop w:val="0"/>
      <w:marBottom w:val="0"/>
      <w:divBdr>
        <w:top w:val="none" w:sz="0" w:space="0" w:color="auto"/>
        <w:left w:val="none" w:sz="0" w:space="0" w:color="auto"/>
        <w:bottom w:val="none" w:sz="0" w:space="0" w:color="auto"/>
        <w:right w:val="none" w:sz="0" w:space="0" w:color="auto"/>
      </w:divBdr>
    </w:div>
    <w:div w:id="599487933">
      <w:bodyDiv w:val="1"/>
      <w:marLeft w:val="0"/>
      <w:marRight w:val="0"/>
      <w:marTop w:val="0"/>
      <w:marBottom w:val="0"/>
      <w:divBdr>
        <w:top w:val="none" w:sz="0" w:space="0" w:color="auto"/>
        <w:left w:val="none" w:sz="0" w:space="0" w:color="auto"/>
        <w:bottom w:val="none" w:sz="0" w:space="0" w:color="auto"/>
        <w:right w:val="none" w:sz="0" w:space="0" w:color="auto"/>
      </w:divBdr>
      <w:divsChild>
        <w:div w:id="1377464772">
          <w:marLeft w:val="0"/>
          <w:marRight w:val="0"/>
          <w:marTop w:val="0"/>
          <w:marBottom w:val="0"/>
          <w:divBdr>
            <w:top w:val="none" w:sz="0" w:space="0" w:color="auto"/>
            <w:left w:val="none" w:sz="0" w:space="0" w:color="auto"/>
            <w:bottom w:val="none" w:sz="0" w:space="0" w:color="auto"/>
            <w:right w:val="none" w:sz="0" w:space="0" w:color="auto"/>
          </w:divBdr>
          <w:divsChild>
            <w:div w:id="13663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4111">
      <w:bodyDiv w:val="1"/>
      <w:marLeft w:val="0"/>
      <w:marRight w:val="0"/>
      <w:marTop w:val="0"/>
      <w:marBottom w:val="0"/>
      <w:divBdr>
        <w:top w:val="none" w:sz="0" w:space="0" w:color="auto"/>
        <w:left w:val="none" w:sz="0" w:space="0" w:color="auto"/>
        <w:bottom w:val="none" w:sz="0" w:space="0" w:color="auto"/>
        <w:right w:val="none" w:sz="0" w:space="0" w:color="auto"/>
      </w:divBdr>
      <w:divsChild>
        <w:div w:id="224997771">
          <w:marLeft w:val="0"/>
          <w:marRight w:val="0"/>
          <w:marTop w:val="0"/>
          <w:marBottom w:val="0"/>
          <w:divBdr>
            <w:top w:val="none" w:sz="0" w:space="0" w:color="auto"/>
            <w:left w:val="none" w:sz="0" w:space="0" w:color="auto"/>
            <w:bottom w:val="none" w:sz="0" w:space="0" w:color="auto"/>
            <w:right w:val="none" w:sz="0" w:space="0" w:color="auto"/>
          </w:divBdr>
          <w:divsChild>
            <w:div w:id="5328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5172">
      <w:bodyDiv w:val="1"/>
      <w:marLeft w:val="0"/>
      <w:marRight w:val="0"/>
      <w:marTop w:val="0"/>
      <w:marBottom w:val="0"/>
      <w:divBdr>
        <w:top w:val="none" w:sz="0" w:space="0" w:color="auto"/>
        <w:left w:val="none" w:sz="0" w:space="0" w:color="auto"/>
        <w:bottom w:val="none" w:sz="0" w:space="0" w:color="auto"/>
        <w:right w:val="none" w:sz="0" w:space="0" w:color="auto"/>
      </w:divBdr>
    </w:div>
    <w:div w:id="699859139">
      <w:bodyDiv w:val="1"/>
      <w:marLeft w:val="0"/>
      <w:marRight w:val="0"/>
      <w:marTop w:val="0"/>
      <w:marBottom w:val="0"/>
      <w:divBdr>
        <w:top w:val="none" w:sz="0" w:space="0" w:color="auto"/>
        <w:left w:val="none" w:sz="0" w:space="0" w:color="auto"/>
        <w:bottom w:val="none" w:sz="0" w:space="0" w:color="auto"/>
        <w:right w:val="none" w:sz="0" w:space="0" w:color="auto"/>
      </w:divBdr>
    </w:div>
    <w:div w:id="701708320">
      <w:bodyDiv w:val="1"/>
      <w:marLeft w:val="0"/>
      <w:marRight w:val="0"/>
      <w:marTop w:val="0"/>
      <w:marBottom w:val="0"/>
      <w:divBdr>
        <w:top w:val="none" w:sz="0" w:space="0" w:color="auto"/>
        <w:left w:val="none" w:sz="0" w:space="0" w:color="auto"/>
        <w:bottom w:val="none" w:sz="0" w:space="0" w:color="auto"/>
        <w:right w:val="none" w:sz="0" w:space="0" w:color="auto"/>
      </w:divBdr>
    </w:div>
    <w:div w:id="729042455">
      <w:bodyDiv w:val="1"/>
      <w:marLeft w:val="0"/>
      <w:marRight w:val="0"/>
      <w:marTop w:val="0"/>
      <w:marBottom w:val="0"/>
      <w:divBdr>
        <w:top w:val="none" w:sz="0" w:space="0" w:color="auto"/>
        <w:left w:val="none" w:sz="0" w:space="0" w:color="auto"/>
        <w:bottom w:val="none" w:sz="0" w:space="0" w:color="auto"/>
        <w:right w:val="none" w:sz="0" w:space="0" w:color="auto"/>
      </w:divBdr>
    </w:div>
    <w:div w:id="776558982">
      <w:bodyDiv w:val="1"/>
      <w:marLeft w:val="0"/>
      <w:marRight w:val="0"/>
      <w:marTop w:val="0"/>
      <w:marBottom w:val="0"/>
      <w:divBdr>
        <w:top w:val="none" w:sz="0" w:space="0" w:color="auto"/>
        <w:left w:val="none" w:sz="0" w:space="0" w:color="auto"/>
        <w:bottom w:val="none" w:sz="0" w:space="0" w:color="auto"/>
        <w:right w:val="none" w:sz="0" w:space="0" w:color="auto"/>
      </w:divBdr>
    </w:div>
    <w:div w:id="777262334">
      <w:bodyDiv w:val="1"/>
      <w:marLeft w:val="0"/>
      <w:marRight w:val="0"/>
      <w:marTop w:val="0"/>
      <w:marBottom w:val="0"/>
      <w:divBdr>
        <w:top w:val="none" w:sz="0" w:space="0" w:color="auto"/>
        <w:left w:val="none" w:sz="0" w:space="0" w:color="auto"/>
        <w:bottom w:val="none" w:sz="0" w:space="0" w:color="auto"/>
        <w:right w:val="none" w:sz="0" w:space="0" w:color="auto"/>
      </w:divBdr>
    </w:div>
    <w:div w:id="784278184">
      <w:bodyDiv w:val="1"/>
      <w:marLeft w:val="0"/>
      <w:marRight w:val="0"/>
      <w:marTop w:val="0"/>
      <w:marBottom w:val="0"/>
      <w:divBdr>
        <w:top w:val="none" w:sz="0" w:space="0" w:color="auto"/>
        <w:left w:val="none" w:sz="0" w:space="0" w:color="auto"/>
        <w:bottom w:val="none" w:sz="0" w:space="0" w:color="auto"/>
        <w:right w:val="none" w:sz="0" w:space="0" w:color="auto"/>
      </w:divBdr>
    </w:div>
    <w:div w:id="806166354">
      <w:bodyDiv w:val="1"/>
      <w:marLeft w:val="0"/>
      <w:marRight w:val="0"/>
      <w:marTop w:val="0"/>
      <w:marBottom w:val="0"/>
      <w:divBdr>
        <w:top w:val="none" w:sz="0" w:space="0" w:color="auto"/>
        <w:left w:val="none" w:sz="0" w:space="0" w:color="auto"/>
        <w:bottom w:val="none" w:sz="0" w:space="0" w:color="auto"/>
        <w:right w:val="none" w:sz="0" w:space="0" w:color="auto"/>
      </w:divBdr>
    </w:div>
    <w:div w:id="824509812">
      <w:bodyDiv w:val="1"/>
      <w:marLeft w:val="0"/>
      <w:marRight w:val="0"/>
      <w:marTop w:val="0"/>
      <w:marBottom w:val="0"/>
      <w:divBdr>
        <w:top w:val="none" w:sz="0" w:space="0" w:color="auto"/>
        <w:left w:val="none" w:sz="0" w:space="0" w:color="auto"/>
        <w:bottom w:val="none" w:sz="0" w:space="0" w:color="auto"/>
        <w:right w:val="none" w:sz="0" w:space="0" w:color="auto"/>
      </w:divBdr>
    </w:div>
    <w:div w:id="828208865">
      <w:bodyDiv w:val="1"/>
      <w:marLeft w:val="0"/>
      <w:marRight w:val="0"/>
      <w:marTop w:val="0"/>
      <w:marBottom w:val="0"/>
      <w:divBdr>
        <w:top w:val="none" w:sz="0" w:space="0" w:color="auto"/>
        <w:left w:val="none" w:sz="0" w:space="0" w:color="auto"/>
        <w:bottom w:val="none" w:sz="0" w:space="0" w:color="auto"/>
        <w:right w:val="none" w:sz="0" w:space="0" w:color="auto"/>
      </w:divBdr>
    </w:div>
    <w:div w:id="852836795">
      <w:bodyDiv w:val="1"/>
      <w:marLeft w:val="0"/>
      <w:marRight w:val="0"/>
      <w:marTop w:val="0"/>
      <w:marBottom w:val="0"/>
      <w:divBdr>
        <w:top w:val="none" w:sz="0" w:space="0" w:color="auto"/>
        <w:left w:val="none" w:sz="0" w:space="0" w:color="auto"/>
        <w:bottom w:val="none" w:sz="0" w:space="0" w:color="auto"/>
        <w:right w:val="none" w:sz="0" w:space="0" w:color="auto"/>
      </w:divBdr>
    </w:div>
    <w:div w:id="876116903">
      <w:bodyDiv w:val="1"/>
      <w:marLeft w:val="0"/>
      <w:marRight w:val="0"/>
      <w:marTop w:val="0"/>
      <w:marBottom w:val="0"/>
      <w:divBdr>
        <w:top w:val="none" w:sz="0" w:space="0" w:color="auto"/>
        <w:left w:val="none" w:sz="0" w:space="0" w:color="auto"/>
        <w:bottom w:val="none" w:sz="0" w:space="0" w:color="auto"/>
        <w:right w:val="none" w:sz="0" w:space="0" w:color="auto"/>
      </w:divBdr>
    </w:div>
    <w:div w:id="883830319">
      <w:bodyDiv w:val="1"/>
      <w:marLeft w:val="0"/>
      <w:marRight w:val="0"/>
      <w:marTop w:val="0"/>
      <w:marBottom w:val="0"/>
      <w:divBdr>
        <w:top w:val="none" w:sz="0" w:space="0" w:color="auto"/>
        <w:left w:val="none" w:sz="0" w:space="0" w:color="auto"/>
        <w:bottom w:val="none" w:sz="0" w:space="0" w:color="auto"/>
        <w:right w:val="none" w:sz="0" w:space="0" w:color="auto"/>
      </w:divBdr>
    </w:div>
    <w:div w:id="902450328">
      <w:bodyDiv w:val="1"/>
      <w:marLeft w:val="0"/>
      <w:marRight w:val="0"/>
      <w:marTop w:val="0"/>
      <w:marBottom w:val="0"/>
      <w:divBdr>
        <w:top w:val="none" w:sz="0" w:space="0" w:color="auto"/>
        <w:left w:val="none" w:sz="0" w:space="0" w:color="auto"/>
        <w:bottom w:val="none" w:sz="0" w:space="0" w:color="auto"/>
        <w:right w:val="none" w:sz="0" w:space="0" w:color="auto"/>
      </w:divBdr>
    </w:div>
    <w:div w:id="904799116">
      <w:bodyDiv w:val="1"/>
      <w:marLeft w:val="0"/>
      <w:marRight w:val="0"/>
      <w:marTop w:val="0"/>
      <w:marBottom w:val="0"/>
      <w:divBdr>
        <w:top w:val="none" w:sz="0" w:space="0" w:color="auto"/>
        <w:left w:val="none" w:sz="0" w:space="0" w:color="auto"/>
        <w:bottom w:val="none" w:sz="0" w:space="0" w:color="auto"/>
        <w:right w:val="none" w:sz="0" w:space="0" w:color="auto"/>
      </w:divBdr>
      <w:divsChild>
        <w:div w:id="1577780426">
          <w:marLeft w:val="0"/>
          <w:marRight w:val="0"/>
          <w:marTop w:val="0"/>
          <w:marBottom w:val="0"/>
          <w:divBdr>
            <w:top w:val="none" w:sz="0" w:space="0" w:color="auto"/>
            <w:left w:val="none" w:sz="0" w:space="0" w:color="auto"/>
            <w:bottom w:val="none" w:sz="0" w:space="0" w:color="auto"/>
            <w:right w:val="none" w:sz="0" w:space="0" w:color="auto"/>
          </w:divBdr>
          <w:divsChild>
            <w:div w:id="125712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2617">
      <w:bodyDiv w:val="1"/>
      <w:marLeft w:val="0"/>
      <w:marRight w:val="0"/>
      <w:marTop w:val="0"/>
      <w:marBottom w:val="0"/>
      <w:divBdr>
        <w:top w:val="none" w:sz="0" w:space="0" w:color="auto"/>
        <w:left w:val="none" w:sz="0" w:space="0" w:color="auto"/>
        <w:bottom w:val="none" w:sz="0" w:space="0" w:color="auto"/>
        <w:right w:val="none" w:sz="0" w:space="0" w:color="auto"/>
      </w:divBdr>
    </w:div>
    <w:div w:id="931089985">
      <w:bodyDiv w:val="1"/>
      <w:marLeft w:val="0"/>
      <w:marRight w:val="0"/>
      <w:marTop w:val="0"/>
      <w:marBottom w:val="0"/>
      <w:divBdr>
        <w:top w:val="none" w:sz="0" w:space="0" w:color="auto"/>
        <w:left w:val="none" w:sz="0" w:space="0" w:color="auto"/>
        <w:bottom w:val="none" w:sz="0" w:space="0" w:color="auto"/>
        <w:right w:val="none" w:sz="0" w:space="0" w:color="auto"/>
      </w:divBdr>
    </w:div>
    <w:div w:id="952176049">
      <w:bodyDiv w:val="1"/>
      <w:marLeft w:val="0"/>
      <w:marRight w:val="0"/>
      <w:marTop w:val="0"/>
      <w:marBottom w:val="0"/>
      <w:divBdr>
        <w:top w:val="none" w:sz="0" w:space="0" w:color="auto"/>
        <w:left w:val="none" w:sz="0" w:space="0" w:color="auto"/>
        <w:bottom w:val="none" w:sz="0" w:space="0" w:color="auto"/>
        <w:right w:val="none" w:sz="0" w:space="0" w:color="auto"/>
      </w:divBdr>
    </w:div>
    <w:div w:id="969434963">
      <w:bodyDiv w:val="1"/>
      <w:marLeft w:val="0"/>
      <w:marRight w:val="0"/>
      <w:marTop w:val="0"/>
      <w:marBottom w:val="0"/>
      <w:divBdr>
        <w:top w:val="none" w:sz="0" w:space="0" w:color="auto"/>
        <w:left w:val="none" w:sz="0" w:space="0" w:color="auto"/>
        <w:bottom w:val="none" w:sz="0" w:space="0" w:color="auto"/>
        <w:right w:val="none" w:sz="0" w:space="0" w:color="auto"/>
      </w:divBdr>
    </w:div>
    <w:div w:id="1012951658">
      <w:bodyDiv w:val="1"/>
      <w:marLeft w:val="0"/>
      <w:marRight w:val="0"/>
      <w:marTop w:val="0"/>
      <w:marBottom w:val="0"/>
      <w:divBdr>
        <w:top w:val="none" w:sz="0" w:space="0" w:color="auto"/>
        <w:left w:val="none" w:sz="0" w:space="0" w:color="auto"/>
        <w:bottom w:val="none" w:sz="0" w:space="0" w:color="auto"/>
        <w:right w:val="none" w:sz="0" w:space="0" w:color="auto"/>
      </w:divBdr>
    </w:div>
    <w:div w:id="1030446992">
      <w:bodyDiv w:val="1"/>
      <w:marLeft w:val="0"/>
      <w:marRight w:val="0"/>
      <w:marTop w:val="0"/>
      <w:marBottom w:val="0"/>
      <w:divBdr>
        <w:top w:val="none" w:sz="0" w:space="0" w:color="auto"/>
        <w:left w:val="none" w:sz="0" w:space="0" w:color="auto"/>
        <w:bottom w:val="none" w:sz="0" w:space="0" w:color="auto"/>
        <w:right w:val="none" w:sz="0" w:space="0" w:color="auto"/>
      </w:divBdr>
    </w:div>
    <w:div w:id="1065881758">
      <w:bodyDiv w:val="1"/>
      <w:marLeft w:val="0"/>
      <w:marRight w:val="0"/>
      <w:marTop w:val="0"/>
      <w:marBottom w:val="0"/>
      <w:divBdr>
        <w:top w:val="none" w:sz="0" w:space="0" w:color="auto"/>
        <w:left w:val="none" w:sz="0" w:space="0" w:color="auto"/>
        <w:bottom w:val="none" w:sz="0" w:space="0" w:color="auto"/>
        <w:right w:val="none" w:sz="0" w:space="0" w:color="auto"/>
      </w:divBdr>
    </w:div>
    <w:div w:id="1086533404">
      <w:bodyDiv w:val="1"/>
      <w:marLeft w:val="0"/>
      <w:marRight w:val="0"/>
      <w:marTop w:val="0"/>
      <w:marBottom w:val="0"/>
      <w:divBdr>
        <w:top w:val="none" w:sz="0" w:space="0" w:color="auto"/>
        <w:left w:val="none" w:sz="0" w:space="0" w:color="auto"/>
        <w:bottom w:val="none" w:sz="0" w:space="0" w:color="auto"/>
        <w:right w:val="none" w:sz="0" w:space="0" w:color="auto"/>
      </w:divBdr>
      <w:divsChild>
        <w:div w:id="1647976879">
          <w:marLeft w:val="0"/>
          <w:marRight w:val="0"/>
          <w:marTop w:val="0"/>
          <w:marBottom w:val="0"/>
          <w:divBdr>
            <w:top w:val="none" w:sz="0" w:space="0" w:color="auto"/>
            <w:left w:val="none" w:sz="0" w:space="0" w:color="auto"/>
            <w:bottom w:val="none" w:sz="0" w:space="0" w:color="auto"/>
            <w:right w:val="none" w:sz="0" w:space="0" w:color="auto"/>
          </w:divBdr>
          <w:divsChild>
            <w:div w:id="1655404862">
              <w:marLeft w:val="0"/>
              <w:marRight w:val="0"/>
              <w:marTop w:val="0"/>
              <w:marBottom w:val="0"/>
              <w:divBdr>
                <w:top w:val="none" w:sz="0" w:space="0" w:color="auto"/>
                <w:left w:val="none" w:sz="0" w:space="0" w:color="auto"/>
                <w:bottom w:val="none" w:sz="0" w:space="0" w:color="auto"/>
                <w:right w:val="none" w:sz="0" w:space="0" w:color="auto"/>
              </w:divBdr>
              <w:divsChild>
                <w:div w:id="908156870">
                  <w:marLeft w:val="0"/>
                  <w:marRight w:val="0"/>
                  <w:marTop w:val="0"/>
                  <w:marBottom w:val="0"/>
                  <w:divBdr>
                    <w:top w:val="none" w:sz="0" w:space="0" w:color="auto"/>
                    <w:left w:val="none" w:sz="0" w:space="0" w:color="auto"/>
                    <w:bottom w:val="none" w:sz="0" w:space="0" w:color="auto"/>
                    <w:right w:val="none" w:sz="0" w:space="0" w:color="auto"/>
                  </w:divBdr>
                  <w:divsChild>
                    <w:div w:id="296495101">
                      <w:marLeft w:val="0"/>
                      <w:marRight w:val="0"/>
                      <w:marTop w:val="0"/>
                      <w:marBottom w:val="0"/>
                      <w:divBdr>
                        <w:top w:val="none" w:sz="0" w:space="0" w:color="auto"/>
                        <w:left w:val="none" w:sz="0" w:space="0" w:color="auto"/>
                        <w:bottom w:val="none" w:sz="0" w:space="0" w:color="auto"/>
                        <w:right w:val="none" w:sz="0" w:space="0" w:color="auto"/>
                      </w:divBdr>
                      <w:divsChild>
                        <w:div w:id="1599606048">
                          <w:marLeft w:val="0"/>
                          <w:marRight w:val="0"/>
                          <w:marTop w:val="0"/>
                          <w:marBottom w:val="0"/>
                          <w:divBdr>
                            <w:top w:val="none" w:sz="0" w:space="0" w:color="auto"/>
                            <w:left w:val="none" w:sz="0" w:space="0" w:color="auto"/>
                            <w:bottom w:val="none" w:sz="0" w:space="0" w:color="auto"/>
                            <w:right w:val="none" w:sz="0" w:space="0" w:color="auto"/>
                          </w:divBdr>
                          <w:divsChild>
                            <w:div w:id="3228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333706">
          <w:marLeft w:val="0"/>
          <w:marRight w:val="0"/>
          <w:marTop w:val="0"/>
          <w:marBottom w:val="0"/>
          <w:divBdr>
            <w:top w:val="none" w:sz="0" w:space="0" w:color="auto"/>
            <w:left w:val="none" w:sz="0" w:space="0" w:color="auto"/>
            <w:bottom w:val="none" w:sz="0" w:space="0" w:color="auto"/>
            <w:right w:val="none" w:sz="0" w:space="0" w:color="auto"/>
          </w:divBdr>
          <w:divsChild>
            <w:div w:id="1122842420">
              <w:marLeft w:val="0"/>
              <w:marRight w:val="0"/>
              <w:marTop w:val="0"/>
              <w:marBottom w:val="0"/>
              <w:divBdr>
                <w:top w:val="none" w:sz="0" w:space="0" w:color="auto"/>
                <w:left w:val="none" w:sz="0" w:space="0" w:color="auto"/>
                <w:bottom w:val="none" w:sz="0" w:space="0" w:color="auto"/>
                <w:right w:val="none" w:sz="0" w:space="0" w:color="auto"/>
              </w:divBdr>
              <w:divsChild>
                <w:div w:id="41056933">
                  <w:marLeft w:val="0"/>
                  <w:marRight w:val="0"/>
                  <w:marTop w:val="0"/>
                  <w:marBottom w:val="0"/>
                  <w:divBdr>
                    <w:top w:val="none" w:sz="0" w:space="0" w:color="auto"/>
                    <w:left w:val="none" w:sz="0" w:space="0" w:color="auto"/>
                    <w:bottom w:val="none" w:sz="0" w:space="0" w:color="auto"/>
                    <w:right w:val="none" w:sz="0" w:space="0" w:color="auto"/>
                  </w:divBdr>
                  <w:divsChild>
                    <w:div w:id="862472551">
                      <w:marLeft w:val="0"/>
                      <w:marRight w:val="0"/>
                      <w:marTop w:val="0"/>
                      <w:marBottom w:val="0"/>
                      <w:divBdr>
                        <w:top w:val="none" w:sz="0" w:space="0" w:color="auto"/>
                        <w:left w:val="none" w:sz="0" w:space="0" w:color="auto"/>
                        <w:bottom w:val="none" w:sz="0" w:space="0" w:color="auto"/>
                        <w:right w:val="none" w:sz="0" w:space="0" w:color="auto"/>
                      </w:divBdr>
                      <w:divsChild>
                        <w:div w:id="1214461543">
                          <w:marLeft w:val="0"/>
                          <w:marRight w:val="0"/>
                          <w:marTop w:val="0"/>
                          <w:marBottom w:val="0"/>
                          <w:divBdr>
                            <w:top w:val="none" w:sz="0" w:space="0" w:color="auto"/>
                            <w:left w:val="none" w:sz="0" w:space="0" w:color="auto"/>
                            <w:bottom w:val="none" w:sz="0" w:space="0" w:color="auto"/>
                            <w:right w:val="none" w:sz="0" w:space="0" w:color="auto"/>
                          </w:divBdr>
                          <w:divsChild>
                            <w:div w:id="5309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002755">
      <w:bodyDiv w:val="1"/>
      <w:marLeft w:val="0"/>
      <w:marRight w:val="0"/>
      <w:marTop w:val="0"/>
      <w:marBottom w:val="0"/>
      <w:divBdr>
        <w:top w:val="none" w:sz="0" w:space="0" w:color="auto"/>
        <w:left w:val="none" w:sz="0" w:space="0" w:color="auto"/>
        <w:bottom w:val="none" w:sz="0" w:space="0" w:color="auto"/>
        <w:right w:val="none" w:sz="0" w:space="0" w:color="auto"/>
      </w:divBdr>
      <w:divsChild>
        <w:div w:id="904797745">
          <w:marLeft w:val="360"/>
          <w:marRight w:val="0"/>
          <w:marTop w:val="120"/>
          <w:marBottom w:val="0"/>
          <w:divBdr>
            <w:top w:val="none" w:sz="0" w:space="0" w:color="auto"/>
            <w:left w:val="none" w:sz="0" w:space="0" w:color="auto"/>
            <w:bottom w:val="none" w:sz="0" w:space="0" w:color="auto"/>
            <w:right w:val="none" w:sz="0" w:space="0" w:color="auto"/>
          </w:divBdr>
        </w:div>
      </w:divsChild>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206597917">
      <w:bodyDiv w:val="1"/>
      <w:marLeft w:val="0"/>
      <w:marRight w:val="0"/>
      <w:marTop w:val="0"/>
      <w:marBottom w:val="0"/>
      <w:divBdr>
        <w:top w:val="none" w:sz="0" w:space="0" w:color="auto"/>
        <w:left w:val="none" w:sz="0" w:space="0" w:color="auto"/>
        <w:bottom w:val="none" w:sz="0" w:space="0" w:color="auto"/>
        <w:right w:val="none" w:sz="0" w:space="0" w:color="auto"/>
      </w:divBdr>
    </w:div>
    <w:div w:id="1259486752">
      <w:bodyDiv w:val="1"/>
      <w:marLeft w:val="0"/>
      <w:marRight w:val="0"/>
      <w:marTop w:val="0"/>
      <w:marBottom w:val="0"/>
      <w:divBdr>
        <w:top w:val="none" w:sz="0" w:space="0" w:color="auto"/>
        <w:left w:val="none" w:sz="0" w:space="0" w:color="auto"/>
        <w:bottom w:val="none" w:sz="0" w:space="0" w:color="auto"/>
        <w:right w:val="none" w:sz="0" w:space="0" w:color="auto"/>
      </w:divBdr>
    </w:div>
    <w:div w:id="1274283565">
      <w:bodyDiv w:val="1"/>
      <w:marLeft w:val="0"/>
      <w:marRight w:val="0"/>
      <w:marTop w:val="0"/>
      <w:marBottom w:val="0"/>
      <w:divBdr>
        <w:top w:val="none" w:sz="0" w:space="0" w:color="auto"/>
        <w:left w:val="none" w:sz="0" w:space="0" w:color="auto"/>
        <w:bottom w:val="none" w:sz="0" w:space="0" w:color="auto"/>
        <w:right w:val="none" w:sz="0" w:space="0" w:color="auto"/>
      </w:divBdr>
    </w:div>
    <w:div w:id="1279526361">
      <w:bodyDiv w:val="1"/>
      <w:marLeft w:val="0"/>
      <w:marRight w:val="0"/>
      <w:marTop w:val="0"/>
      <w:marBottom w:val="0"/>
      <w:divBdr>
        <w:top w:val="none" w:sz="0" w:space="0" w:color="auto"/>
        <w:left w:val="none" w:sz="0" w:space="0" w:color="auto"/>
        <w:bottom w:val="none" w:sz="0" w:space="0" w:color="auto"/>
        <w:right w:val="none" w:sz="0" w:space="0" w:color="auto"/>
      </w:divBdr>
    </w:div>
    <w:div w:id="1282153202">
      <w:bodyDiv w:val="1"/>
      <w:marLeft w:val="0"/>
      <w:marRight w:val="0"/>
      <w:marTop w:val="0"/>
      <w:marBottom w:val="0"/>
      <w:divBdr>
        <w:top w:val="none" w:sz="0" w:space="0" w:color="auto"/>
        <w:left w:val="none" w:sz="0" w:space="0" w:color="auto"/>
        <w:bottom w:val="none" w:sz="0" w:space="0" w:color="auto"/>
        <w:right w:val="none" w:sz="0" w:space="0" w:color="auto"/>
      </w:divBdr>
    </w:div>
    <w:div w:id="1301575856">
      <w:bodyDiv w:val="1"/>
      <w:marLeft w:val="0"/>
      <w:marRight w:val="0"/>
      <w:marTop w:val="0"/>
      <w:marBottom w:val="0"/>
      <w:divBdr>
        <w:top w:val="none" w:sz="0" w:space="0" w:color="auto"/>
        <w:left w:val="none" w:sz="0" w:space="0" w:color="auto"/>
        <w:bottom w:val="none" w:sz="0" w:space="0" w:color="auto"/>
        <w:right w:val="none" w:sz="0" w:space="0" w:color="auto"/>
      </w:divBdr>
    </w:div>
    <w:div w:id="1317102047">
      <w:bodyDiv w:val="1"/>
      <w:marLeft w:val="0"/>
      <w:marRight w:val="0"/>
      <w:marTop w:val="0"/>
      <w:marBottom w:val="0"/>
      <w:divBdr>
        <w:top w:val="none" w:sz="0" w:space="0" w:color="auto"/>
        <w:left w:val="none" w:sz="0" w:space="0" w:color="auto"/>
        <w:bottom w:val="none" w:sz="0" w:space="0" w:color="auto"/>
        <w:right w:val="none" w:sz="0" w:space="0" w:color="auto"/>
      </w:divBdr>
    </w:div>
    <w:div w:id="1335718704">
      <w:bodyDiv w:val="1"/>
      <w:marLeft w:val="0"/>
      <w:marRight w:val="0"/>
      <w:marTop w:val="0"/>
      <w:marBottom w:val="0"/>
      <w:divBdr>
        <w:top w:val="none" w:sz="0" w:space="0" w:color="auto"/>
        <w:left w:val="none" w:sz="0" w:space="0" w:color="auto"/>
        <w:bottom w:val="none" w:sz="0" w:space="0" w:color="auto"/>
        <w:right w:val="none" w:sz="0" w:space="0" w:color="auto"/>
      </w:divBdr>
    </w:div>
    <w:div w:id="1342318442">
      <w:bodyDiv w:val="1"/>
      <w:marLeft w:val="0"/>
      <w:marRight w:val="0"/>
      <w:marTop w:val="0"/>
      <w:marBottom w:val="0"/>
      <w:divBdr>
        <w:top w:val="none" w:sz="0" w:space="0" w:color="auto"/>
        <w:left w:val="none" w:sz="0" w:space="0" w:color="auto"/>
        <w:bottom w:val="none" w:sz="0" w:space="0" w:color="auto"/>
        <w:right w:val="none" w:sz="0" w:space="0" w:color="auto"/>
      </w:divBdr>
    </w:div>
    <w:div w:id="1366055633">
      <w:bodyDiv w:val="1"/>
      <w:marLeft w:val="0"/>
      <w:marRight w:val="0"/>
      <w:marTop w:val="0"/>
      <w:marBottom w:val="0"/>
      <w:divBdr>
        <w:top w:val="none" w:sz="0" w:space="0" w:color="auto"/>
        <w:left w:val="none" w:sz="0" w:space="0" w:color="auto"/>
        <w:bottom w:val="none" w:sz="0" w:space="0" w:color="auto"/>
        <w:right w:val="none" w:sz="0" w:space="0" w:color="auto"/>
      </w:divBdr>
      <w:divsChild>
        <w:div w:id="1322848718">
          <w:marLeft w:val="0"/>
          <w:marRight w:val="0"/>
          <w:marTop w:val="0"/>
          <w:marBottom w:val="0"/>
          <w:divBdr>
            <w:top w:val="none" w:sz="0" w:space="0" w:color="auto"/>
            <w:left w:val="none" w:sz="0" w:space="0" w:color="auto"/>
            <w:bottom w:val="none" w:sz="0" w:space="0" w:color="auto"/>
            <w:right w:val="none" w:sz="0" w:space="0" w:color="auto"/>
          </w:divBdr>
          <w:divsChild>
            <w:div w:id="197403348">
              <w:marLeft w:val="0"/>
              <w:marRight w:val="0"/>
              <w:marTop w:val="0"/>
              <w:marBottom w:val="0"/>
              <w:divBdr>
                <w:top w:val="none" w:sz="0" w:space="0" w:color="auto"/>
                <w:left w:val="none" w:sz="0" w:space="0" w:color="auto"/>
                <w:bottom w:val="none" w:sz="0" w:space="0" w:color="auto"/>
                <w:right w:val="none" w:sz="0" w:space="0" w:color="auto"/>
              </w:divBdr>
              <w:divsChild>
                <w:div w:id="604925797">
                  <w:marLeft w:val="0"/>
                  <w:marRight w:val="0"/>
                  <w:marTop w:val="0"/>
                  <w:marBottom w:val="0"/>
                  <w:divBdr>
                    <w:top w:val="none" w:sz="0" w:space="0" w:color="auto"/>
                    <w:left w:val="none" w:sz="0" w:space="0" w:color="auto"/>
                    <w:bottom w:val="none" w:sz="0" w:space="0" w:color="auto"/>
                    <w:right w:val="none" w:sz="0" w:space="0" w:color="auto"/>
                  </w:divBdr>
                </w:div>
              </w:divsChild>
            </w:div>
            <w:div w:id="836462638">
              <w:marLeft w:val="0"/>
              <w:marRight w:val="0"/>
              <w:marTop w:val="0"/>
              <w:marBottom w:val="0"/>
              <w:divBdr>
                <w:top w:val="none" w:sz="0" w:space="0" w:color="auto"/>
                <w:left w:val="none" w:sz="0" w:space="0" w:color="auto"/>
                <w:bottom w:val="none" w:sz="0" w:space="0" w:color="auto"/>
                <w:right w:val="none" w:sz="0" w:space="0" w:color="auto"/>
              </w:divBdr>
            </w:div>
          </w:divsChild>
        </w:div>
        <w:div w:id="1045980396">
          <w:marLeft w:val="0"/>
          <w:marRight w:val="0"/>
          <w:marTop w:val="0"/>
          <w:marBottom w:val="0"/>
          <w:divBdr>
            <w:top w:val="none" w:sz="0" w:space="0" w:color="auto"/>
            <w:left w:val="none" w:sz="0" w:space="0" w:color="auto"/>
            <w:bottom w:val="none" w:sz="0" w:space="0" w:color="auto"/>
            <w:right w:val="none" w:sz="0" w:space="0" w:color="auto"/>
          </w:divBdr>
          <w:divsChild>
            <w:div w:id="348221753">
              <w:marLeft w:val="0"/>
              <w:marRight w:val="0"/>
              <w:marTop w:val="0"/>
              <w:marBottom w:val="0"/>
              <w:divBdr>
                <w:top w:val="none" w:sz="0" w:space="0" w:color="auto"/>
                <w:left w:val="none" w:sz="0" w:space="0" w:color="auto"/>
                <w:bottom w:val="none" w:sz="0" w:space="0" w:color="auto"/>
                <w:right w:val="none" w:sz="0" w:space="0" w:color="auto"/>
              </w:divBdr>
              <w:divsChild>
                <w:div w:id="508300870">
                  <w:marLeft w:val="0"/>
                  <w:marRight w:val="0"/>
                  <w:marTop w:val="0"/>
                  <w:marBottom w:val="0"/>
                  <w:divBdr>
                    <w:top w:val="none" w:sz="0" w:space="0" w:color="auto"/>
                    <w:left w:val="none" w:sz="0" w:space="0" w:color="auto"/>
                    <w:bottom w:val="none" w:sz="0" w:space="0" w:color="auto"/>
                    <w:right w:val="none" w:sz="0" w:space="0" w:color="auto"/>
                  </w:divBdr>
                </w:div>
              </w:divsChild>
            </w:div>
            <w:div w:id="967857053">
              <w:marLeft w:val="0"/>
              <w:marRight w:val="0"/>
              <w:marTop w:val="0"/>
              <w:marBottom w:val="0"/>
              <w:divBdr>
                <w:top w:val="none" w:sz="0" w:space="0" w:color="auto"/>
                <w:left w:val="none" w:sz="0" w:space="0" w:color="auto"/>
                <w:bottom w:val="none" w:sz="0" w:space="0" w:color="auto"/>
                <w:right w:val="none" w:sz="0" w:space="0" w:color="auto"/>
              </w:divBdr>
            </w:div>
          </w:divsChild>
        </w:div>
        <w:div w:id="437794618">
          <w:marLeft w:val="0"/>
          <w:marRight w:val="0"/>
          <w:marTop w:val="0"/>
          <w:marBottom w:val="0"/>
          <w:divBdr>
            <w:top w:val="none" w:sz="0" w:space="0" w:color="auto"/>
            <w:left w:val="none" w:sz="0" w:space="0" w:color="auto"/>
            <w:bottom w:val="none" w:sz="0" w:space="0" w:color="auto"/>
            <w:right w:val="none" w:sz="0" w:space="0" w:color="auto"/>
          </w:divBdr>
          <w:divsChild>
            <w:div w:id="829058416">
              <w:marLeft w:val="0"/>
              <w:marRight w:val="0"/>
              <w:marTop w:val="0"/>
              <w:marBottom w:val="0"/>
              <w:divBdr>
                <w:top w:val="none" w:sz="0" w:space="0" w:color="auto"/>
                <w:left w:val="none" w:sz="0" w:space="0" w:color="auto"/>
                <w:bottom w:val="none" w:sz="0" w:space="0" w:color="auto"/>
                <w:right w:val="none" w:sz="0" w:space="0" w:color="auto"/>
              </w:divBdr>
              <w:divsChild>
                <w:div w:id="1500271359">
                  <w:marLeft w:val="0"/>
                  <w:marRight w:val="0"/>
                  <w:marTop w:val="0"/>
                  <w:marBottom w:val="0"/>
                  <w:divBdr>
                    <w:top w:val="none" w:sz="0" w:space="0" w:color="auto"/>
                    <w:left w:val="none" w:sz="0" w:space="0" w:color="auto"/>
                    <w:bottom w:val="none" w:sz="0" w:space="0" w:color="auto"/>
                    <w:right w:val="none" w:sz="0" w:space="0" w:color="auto"/>
                  </w:divBdr>
                </w:div>
              </w:divsChild>
            </w:div>
            <w:div w:id="3845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6687">
      <w:bodyDiv w:val="1"/>
      <w:marLeft w:val="0"/>
      <w:marRight w:val="0"/>
      <w:marTop w:val="0"/>
      <w:marBottom w:val="0"/>
      <w:divBdr>
        <w:top w:val="none" w:sz="0" w:space="0" w:color="auto"/>
        <w:left w:val="none" w:sz="0" w:space="0" w:color="auto"/>
        <w:bottom w:val="none" w:sz="0" w:space="0" w:color="auto"/>
        <w:right w:val="none" w:sz="0" w:space="0" w:color="auto"/>
      </w:divBdr>
    </w:div>
    <w:div w:id="1426532556">
      <w:bodyDiv w:val="1"/>
      <w:marLeft w:val="0"/>
      <w:marRight w:val="0"/>
      <w:marTop w:val="0"/>
      <w:marBottom w:val="0"/>
      <w:divBdr>
        <w:top w:val="none" w:sz="0" w:space="0" w:color="auto"/>
        <w:left w:val="none" w:sz="0" w:space="0" w:color="auto"/>
        <w:bottom w:val="none" w:sz="0" w:space="0" w:color="auto"/>
        <w:right w:val="none" w:sz="0" w:space="0" w:color="auto"/>
      </w:divBdr>
    </w:div>
    <w:div w:id="1522281246">
      <w:bodyDiv w:val="1"/>
      <w:marLeft w:val="0"/>
      <w:marRight w:val="0"/>
      <w:marTop w:val="0"/>
      <w:marBottom w:val="0"/>
      <w:divBdr>
        <w:top w:val="none" w:sz="0" w:space="0" w:color="auto"/>
        <w:left w:val="none" w:sz="0" w:space="0" w:color="auto"/>
        <w:bottom w:val="none" w:sz="0" w:space="0" w:color="auto"/>
        <w:right w:val="none" w:sz="0" w:space="0" w:color="auto"/>
      </w:divBdr>
    </w:div>
    <w:div w:id="1595354821">
      <w:bodyDiv w:val="1"/>
      <w:marLeft w:val="0"/>
      <w:marRight w:val="0"/>
      <w:marTop w:val="0"/>
      <w:marBottom w:val="0"/>
      <w:divBdr>
        <w:top w:val="none" w:sz="0" w:space="0" w:color="auto"/>
        <w:left w:val="none" w:sz="0" w:space="0" w:color="auto"/>
        <w:bottom w:val="none" w:sz="0" w:space="0" w:color="auto"/>
        <w:right w:val="none" w:sz="0" w:space="0" w:color="auto"/>
      </w:divBdr>
    </w:div>
    <w:div w:id="1619028904">
      <w:bodyDiv w:val="1"/>
      <w:marLeft w:val="0"/>
      <w:marRight w:val="0"/>
      <w:marTop w:val="0"/>
      <w:marBottom w:val="0"/>
      <w:divBdr>
        <w:top w:val="none" w:sz="0" w:space="0" w:color="auto"/>
        <w:left w:val="none" w:sz="0" w:space="0" w:color="auto"/>
        <w:bottom w:val="none" w:sz="0" w:space="0" w:color="auto"/>
        <w:right w:val="none" w:sz="0" w:space="0" w:color="auto"/>
      </w:divBdr>
    </w:div>
    <w:div w:id="1669097878">
      <w:bodyDiv w:val="1"/>
      <w:marLeft w:val="0"/>
      <w:marRight w:val="0"/>
      <w:marTop w:val="0"/>
      <w:marBottom w:val="0"/>
      <w:divBdr>
        <w:top w:val="none" w:sz="0" w:space="0" w:color="auto"/>
        <w:left w:val="none" w:sz="0" w:space="0" w:color="auto"/>
        <w:bottom w:val="none" w:sz="0" w:space="0" w:color="auto"/>
        <w:right w:val="none" w:sz="0" w:space="0" w:color="auto"/>
      </w:divBdr>
    </w:div>
    <w:div w:id="1676030721">
      <w:bodyDiv w:val="1"/>
      <w:marLeft w:val="0"/>
      <w:marRight w:val="0"/>
      <w:marTop w:val="0"/>
      <w:marBottom w:val="0"/>
      <w:divBdr>
        <w:top w:val="none" w:sz="0" w:space="0" w:color="auto"/>
        <w:left w:val="none" w:sz="0" w:space="0" w:color="auto"/>
        <w:bottom w:val="none" w:sz="0" w:space="0" w:color="auto"/>
        <w:right w:val="none" w:sz="0" w:space="0" w:color="auto"/>
      </w:divBdr>
    </w:div>
    <w:div w:id="1734768137">
      <w:bodyDiv w:val="1"/>
      <w:marLeft w:val="0"/>
      <w:marRight w:val="0"/>
      <w:marTop w:val="0"/>
      <w:marBottom w:val="0"/>
      <w:divBdr>
        <w:top w:val="none" w:sz="0" w:space="0" w:color="auto"/>
        <w:left w:val="none" w:sz="0" w:space="0" w:color="auto"/>
        <w:bottom w:val="none" w:sz="0" w:space="0" w:color="auto"/>
        <w:right w:val="none" w:sz="0" w:space="0" w:color="auto"/>
      </w:divBdr>
    </w:div>
    <w:div w:id="1736197768">
      <w:bodyDiv w:val="1"/>
      <w:marLeft w:val="0"/>
      <w:marRight w:val="0"/>
      <w:marTop w:val="0"/>
      <w:marBottom w:val="0"/>
      <w:divBdr>
        <w:top w:val="none" w:sz="0" w:space="0" w:color="auto"/>
        <w:left w:val="none" w:sz="0" w:space="0" w:color="auto"/>
        <w:bottom w:val="none" w:sz="0" w:space="0" w:color="auto"/>
        <w:right w:val="none" w:sz="0" w:space="0" w:color="auto"/>
      </w:divBdr>
    </w:div>
    <w:div w:id="1756241298">
      <w:bodyDiv w:val="1"/>
      <w:marLeft w:val="0"/>
      <w:marRight w:val="0"/>
      <w:marTop w:val="0"/>
      <w:marBottom w:val="0"/>
      <w:divBdr>
        <w:top w:val="none" w:sz="0" w:space="0" w:color="auto"/>
        <w:left w:val="none" w:sz="0" w:space="0" w:color="auto"/>
        <w:bottom w:val="none" w:sz="0" w:space="0" w:color="auto"/>
        <w:right w:val="none" w:sz="0" w:space="0" w:color="auto"/>
      </w:divBdr>
    </w:div>
    <w:div w:id="1768646795">
      <w:bodyDiv w:val="1"/>
      <w:marLeft w:val="0"/>
      <w:marRight w:val="0"/>
      <w:marTop w:val="0"/>
      <w:marBottom w:val="0"/>
      <w:divBdr>
        <w:top w:val="none" w:sz="0" w:space="0" w:color="auto"/>
        <w:left w:val="none" w:sz="0" w:space="0" w:color="auto"/>
        <w:bottom w:val="none" w:sz="0" w:space="0" w:color="auto"/>
        <w:right w:val="none" w:sz="0" w:space="0" w:color="auto"/>
      </w:divBdr>
    </w:div>
    <w:div w:id="1780880198">
      <w:bodyDiv w:val="1"/>
      <w:marLeft w:val="0"/>
      <w:marRight w:val="0"/>
      <w:marTop w:val="0"/>
      <w:marBottom w:val="0"/>
      <w:divBdr>
        <w:top w:val="none" w:sz="0" w:space="0" w:color="auto"/>
        <w:left w:val="none" w:sz="0" w:space="0" w:color="auto"/>
        <w:bottom w:val="none" w:sz="0" w:space="0" w:color="auto"/>
        <w:right w:val="none" w:sz="0" w:space="0" w:color="auto"/>
      </w:divBdr>
    </w:div>
    <w:div w:id="1782920731">
      <w:bodyDiv w:val="1"/>
      <w:marLeft w:val="0"/>
      <w:marRight w:val="0"/>
      <w:marTop w:val="0"/>
      <w:marBottom w:val="0"/>
      <w:divBdr>
        <w:top w:val="none" w:sz="0" w:space="0" w:color="auto"/>
        <w:left w:val="none" w:sz="0" w:space="0" w:color="auto"/>
        <w:bottom w:val="none" w:sz="0" w:space="0" w:color="auto"/>
        <w:right w:val="none" w:sz="0" w:space="0" w:color="auto"/>
      </w:divBdr>
    </w:div>
    <w:div w:id="1820922977">
      <w:bodyDiv w:val="1"/>
      <w:marLeft w:val="0"/>
      <w:marRight w:val="0"/>
      <w:marTop w:val="0"/>
      <w:marBottom w:val="0"/>
      <w:divBdr>
        <w:top w:val="none" w:sz="0" w:space="0" w:color="auto"/>
        <w:left w:val="none" w:sz="0" w:space="0" w:color="auto"/>
        <w:bottom w:val="none" w:sz="0" w:space="0" w:color="auto"/>
        <w:right w:val="none" w:sz="0" w:space="0" w:color="auto"/>
      </w:divBdr>
    </w:div>
    <w:div w:id="1900019787">
      <w:bodyDiv w:val="1"/>
      <w:marLeft w:val="0"/>
      <w:marRight w:val="0"/>
      <w:marTop w:val="0"/>
      <w:marBottom w:val="0"/>
      <w:divBdr>
        <w:top w:val="none" w:sz="0" w:space="0" w:color="auto"/>
        <w:left w:val="none" w:sz="0" w:space="0" w:color="auto"/>
        <w:bottom w:val="none" w:sz="0" w:space="0" w:color="auto"/>
        <w:right w:val="none" w:sz="0" w:space="0" w:color="auto"/>
      </w:divBdr>
    </w:div>
    <w:div w:id="1942183581">
      <w:bodyDiv w:val="1"/>
      <w:marLeft w:val="0"/>
      <w:marRight w:val="0"/>
      <w:marTop w:val="0"/>
      <w:marBottom w:val="0"/>
      <w:divBdr>
        <w:top w:val="none" w:sz="0" w:space="0" w:color="auto"/>
        <w:left w:val="none" w:sz="0" w:space="0" w:color="auto"/>
        <w:bottom w:val="none" w:sz="0" w:space="0" w:color="auto"/>
        <w:right w:val="none" w:sz="0" w:space="0" w:color="auto"/>
      </w:divBdr>
    </w:div>
    <w:div w:id="1945764478">
      <w:bodyDiv w:val="1"/>
      <w:marLeft w:val="0"/>
      <w:marRight w:val="0"/>
      <w:marTop w:val="0"/>
      <w:marBottom w:val="0"/>
      <w:divBdr>
        <w:top w:val="none" w:sz="0" w:space="0" w:color="auto"/>
        <w:left w:val="none" w:sz="0" w:space="0" w:color="auto"/>
        <w:bottom w:val="none" w:sz="0" w:space="0" w:color="auto"/>
        <w:right w:val="none" w:sz="0" w:space="0" w:color="auto"/>
      </w:divBdr>
    </w:div>
    <w:div w:id="2000957568">
      <w:bodyDiv w:val="1"/>
      <w:marLeft w:val="0"/>
      <w:marRight w:val="0"/>
      <w:marTop w:val="0"/>
      <w:marBottom w:val="0"/>
      <w:divBdr>
        <w:top w:val="none" w:sz="0" w:space="0" w:color="auto"/>
        <w:left w:val="none" w:sz="0" w:space="0" w:color="auto"/>
        <w:bottom w:val="none" w:sz="0" w:space="0" w:color="auto"/>
        <w:right w:val="none" w:sz="0" w:space="0" w:color="auto"/>
      </w:divBdr>
    </w:div>
    <w:div w:id="2044093252">
      <w:bodyDiv w:val="1"/>
      <w:marLeft w:val="0"/>
      <w:marRight w:val="0"/>
      <w:marTop w:val="0"/>
      <w:marBottom w:val="0"/>
      <w:divBdr>
        <w:top w:val="none" w:sz="0" w:space="0" w:color="auto"/>
        <w:left w:val="none" w:sz="0" w:space="0" w:color="auto"/>
        <w:bottom w:val="none" w:sz="0" w:space="0" w:color="auto"/>
        <w:right w:val="none" w:sz="0" w:space="0" w:color="auto"/>
      </w:divBdr>
    </w:div>
    <w:div w:id="2050448314">
      <w:bodyDiv w:val="1"/>
      <w:marLeft w:val="0"/>
      <w:marRight w:val="0"/>
      <w:marTop w:val="0"/>
      <w:marBottom w:val="0"/>
      <w:divBdr>
        <w:top w:val="none" w:sz="0" w:space="0" w:color="auto"/>
        <w:left w:val="none" w:sz="0" w:space="0" w:color="auto"/>
        <w:bottom w:val="none" w:sz="0" w:space="0" w:color="auto"/>
        <w:right w:val="none" w:sz="0" w:space="0" w:color="auto"/>
      </w:divBdr>
    </w:div>
    <w:div w:id="2055038694">
      <w:bodyDiv w:val="1"/>
      <w:marLeft w:val="0"/>
      <w:marRight w:val="0"/>
      <w:marTop w:val="0"/>
      <w:marBottom w:val="0"/>
      <w:divBdr>
        <w:top w:val="none" w:sz="0" w:space="0" w:color="auto"/>
        <w:left w:val="none" w:sz="0" w:space="0" w:color="auto"/>
        <w:bottom w:val="none" w:sz="0" w:space="0" w:color="auto"/>
        <w:right w:val="none" w:sz="0" w:space="0" w:color="auto"/>
      </w:divBdr>
    </w:div>
    <w:div w:id="2095196902">
      <w:bodyDiv w:val="1"/>
      <w:marLeft w:val="0"/>
      <w:marRight w:val="0"/>
      <w:marTop w:val="0"/>
      <w:marBottom w:val="0"/>
      <w:divBdr>
        <w:top w:val="none" w:sz="0" w:space="0" w:color="auto"/>
        <w:left w:val="none" w:sz="0" w:space="0" w:color="auto"/>
        <w:bottom w:val="none" w:sz="0" w:space="0" w:color="auto"/>
        <w:right w:val="none" w:sz="0" w:space="0" w:color="auto"/>
      </w:divBdr>
    </w:div>
    <w:div w:id="2118676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ink-university.com/lekcija/Replikacija/4851"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hevodata.com/learn/sql-server-replica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bs.eyewated.com/sql-server-replikacija/"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stuary.dev/database-replic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nakivo.com/blog/how-to-configure-ms-sql-server-replication-walkthrough/" TargetMode="External"/><Relationship Id="rId10" Type="http://schemas.openxmlformats.org/officeDocument/2006/relationships/image" Target="media/image2.jpeg"/><Relationship Id="rId19" Type="http://schemas.openxmlformats.org/officeDocument/2006/relationships/hyperlink" Target="https://learn.microsoft.com/en-us/sql/relational-databases/replication/sql-server-replication?view=sql-server-ver16"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learn.microsoft.com/en-us/answers/questions/1333124/sql-2022-upgrade-and-re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PtJElrkrsBQzbOTeBxve8YzTqQ==">AMUW2mU7aD9vq/c6S0VbzpMYCoyddQh6q/UbGm/BlOwT7XMTc3XjPpAI6bsti9ywlBq6gB+R+HFvSQRbEe0utQB+ooLs0MWdsZvyIsyBst6n3QYZg9aAYfQ=</go:docsCustomData>
</go:gDocsCustomXmlDataStorage>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4781DE-E69A-493A-90C8-07DCADFDA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45973</TotalTime>
  <Pages>23</Pages>
  <Words>5077</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mihajlo</dc:creator>
  <cp:lastModifiedBy>Milan Kričak</cp:lastModifiedBy>
  <cp:revision>16</cp:revision>
  <dcterms:created xsi:type="dcterms:W3CDTF">2024-07-29T13:48:00Z</dcterms:created>
  <dcterms:modified xsi:type="dcterms:W3CDTF">2024-09-16T09:21:00Z</dcterms:modified>
</cp:coreProperties>
</file>