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56db"/>
          <w:sz w:val="56"/>
          <w:szCs w:val="56"/>
        </w:rPr>
        <w:t xml:space="preserve">FastWrite</w:t>
      </w:r>
      <w:r>
        <w:rPr>
          <w:b/>
          <w:bCs/>
          <w:color w:val="333333"/>
          <w:sz w:val="56"/>
          <w:szCs w:val="56"/>
        </w:rPr>
        <w:t xml:space="preserve"> — Master Project File v3</w:t>
      </w:r>
    </w:p>
    <w:p>
      <w:pPr>
        <w:jc w:val="center"/>
      </w:pPr>
      <w:r>
        <w:rPr>
          <w:color w:val="666666"/>
          <w:sz w:val="22"/>
          <w:szCs w:val="22"/>
        </w:rPr>
        <w:t xml:space="preserve">AI Document Extractor  |  9 Μαρτίου 2026  |  fastwrite.duckdns.org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✅ Φάση 1: ΟΛΟΚΛΗΡΩΘΗΚΕ — 203/203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Αρχείο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Λειτουργία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 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db_manager.py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 WAL, CRUD εγγράφων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15/15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 Manager (BYOK)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key_manager.py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Fernet — Gemini/OpenAI/Claude/Mistral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19/19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Processor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file_processor.py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PDF→PNG, PIL normalization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13/13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Schema Engine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schema_builder.py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Schema, Structured Outputs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27/27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Extractor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ai_extractor.py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Multi-provider, ExtractionResult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27/27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Λογιστικοί κανόνες, ±0.02€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29/29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 &amp; 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exporter.py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CSV/XLSX/JSON, φίλτρα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35/35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Flask API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main_api.py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17+ endpoints, gunicorn, systemd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38/38</w:t>
            </w:r>
          </w:p>
        </w:tc>
      </w:tr>
    </w:tbl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✅ Φάση 2: ΟΛΟΚΛΗΡΩΘΗΚΕ — SSL + Gemini +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Βήμα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Αποτέλεσμα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SSL Certificate (certbot)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https://fastwrite.duckdns.org — λήγει 6/6/2026, auto-renewal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gemini_ready: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Extract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POST /api/extract/{doc_id}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Πρώτη επιτυχής εξαγωγή τιμολογίου</w:t>
            </w:r>
          </w:p>
        </w:tc>
      </w:tr>
    </w:tbl>
    <w:p/>
    <w:p>
      <w:pPr>
        <w:pStyle w:val="Heading2"/>
      </w:pPr>
      <w:r>
        <w:rPr>
          <w:b/>
          <w:bCs/>
          <w:color w:val="2d6a4f"/>
          <w:sz w:val="26"/>
          <w:szCs w:val="26"/>
        </w:rPr>
        <w:t xml:space="preserve">Διορθώσεις Φάσης 2:</w:t>
      </w:r>
    </w:p>
    <w:p>
      <w:r>
        <w:rPr>
          <w:sz w:val="22"/>
          <w:szCs w:val="22"/>
        </w:rPr>
        <w:t xml:space="preserve">• schema_bld.get_schema() → db.get_template() + schema_bld.build_from_list()</w:t>
      </w:r>
    </w:p>
    <w:p>
      <w:r>
        <w:rPr>
          <w:sz w:val="22"/>
          <w:szCs w:val="22"/>
        </w:rPr>
        <w:t xml:space="preserve">• processor.process() επιστρέφει ProcessedFile — χρησιμοποιείται .pages</w:t>
      </w:r>
    </w:p>
    <w:p>
      <w:r>
        <w:rPr>
          <w:sz w:val="22"/>
          <w:szCs w:val="22"/>
        </w:rPr>
        <w:t xml:space="preserve">• db.update_document() → db.update_document_status()</w:t>
      </w:r>
    </w:p>
    <w:p>
      <w:r>
        <w:rPr>
          <w:sz w:val="22"/>
          <w:szCs w:val="22"/>
        </w:rPr>
        <w:t xml:space="preserve">• result.data → result.extracted_data</w:t>
      </w:r>
    </w:p>
    <w:p>
      <w:r>
        <w:rPr>
          <w:sz w:val="22"/>
          <w:szCs w:val="22"/>
        </w:rPr>
        <w:t xml:space="preserve">• schema.pop('additionalProperties', None) — Gemini δεν δέχεται αυτό το πεδίο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✅ Φάση 3: ΟΛΟΚΛΗΡΩΘΗΚΕ — Module 9 Batch 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Αρχείο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batch_processor.py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Segmentation + Parallel Extraction (ThreadPoolExecutor, workers=4)</w:t>
            </w:r>
          </w:p>
        </w:tc>
      </w:tr>
    </w:tbl>
    <w:p/>
    <w:p>
      <w:pPr>
        <w:pStyle w:val="Heading2"/>
      </w:pPr>
      <w:r>
        <w:rPr>
          <w:b/>
          <w:bCs/>
          <w:color w:val="2d6a4f"/>
          <w:sz w:val="26"/>
          <w:szCs w:val="26"/>
        </w:rPr>
        <w:t xml:space="preserve">Endpoints Batch: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POST /api/batch                 → Upload PDF, επιστρέφει job_id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GET  /api/batch/{job_id}/status → Κατάσταση επεξεργασίας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GET  /api/batch                 → Λίστα όλων των jobs</w:t>
      </w:r>
    </w:p>
    <w:p/>
    <w:p>
      <w:pPr>
        <w:pStyle w:val="Heading2"/>
      </w:pPr>
      <w:r>
        <w:rPr>
          <w:b/>
          <w:bCs/>
          <w:color w:val="2d6a4f"/>
          <w:sz w:val="26"/>
          <w:szCs w:val="26"/>
        </w:rPr>
        <w:t xml:space="preserve">Παράμετροι Batch: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BATCH_SIZE            = 10   # σελίδες ανά AI segmentation call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MAX_WORKERS           = 4    # παράλληλα threads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MAX_PAGES_PER_INVOICE = 10   # όριο ασφαλείας</w:t>
      </w:r>
    </w:p>
    <w:p/>
    <w:p>
      <w:pPr>
        <w:pStyle w:val="Heading2"/>
      </w:pPr>
      <w:r>
        <w:rPr>
          <w:b/>
          <w:bCs/>
          <w:color w:val="2d6a4f"/>
          <w:sz w:val="26"/>
          <w:szCs w:val="26"/>
        </w:rPr>
        <w:t xml:space="preserve">Δοκιμές:</w:t>
      </w:r>
    </w:p>
    <w:p>
      <w:r>
        <w:rPr>
          <w:sz w:val="22"/>
          <w:szCs w:val="22"/>
        </w:rPr>
        <w:t xml:space="preserve">✅ test_searchable.pdf (3 σελίδες → 1 τιμολόγιο)</w:t>
      </w:r>
    </w:p>
    <w:p>
      <w:r>
        <w:rPr>
          <w:sz w:val="22"/>
          <w:szCs w:val="22"/>
        </w:rPr>
        <w:t xml:space="preserve">✅ en_invoice_1000.pdf (4 σελίδες → 3 τιμολόγια, το ένα 2-σέλιδο)</w:t>
      </w:r>
    </w:p>
    <w:p>
      <w:r>
        <w:rPr>
          <w:sz w:val="22"/>
          <w:szCs w:val="22"/>
        </w:rPr>
        <w:t xml:space="preserve">⚠️ Σημαντική διόρθωση: Pre-registration εγγράφων πριν το parallel extraction για αποφυγή race condition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✅ Φάση 4 (Μερική): Frontend UI — Module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Αρχείο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Κατάσταση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Δημιουργήθηκε — https://fastwrite.duckdns.org/ui</w:t>
            </w:r>
          </w:p>
        </w:tc>
      </w:tr>
    </w:tbl>
    <w:p/>
    <w:p>
      <w:pPr>
        <w:pStyle w:val="Heading2"/>
      </w:pPr>
      <w:r>
        <w:rPr>
          <w:b/>
          <w:bCs/>
          <w:color w:val="2d6a4f"/>
          <w:sz w:val="26"/>
          <w:szCs w:val="26"/>
        </w:rPr>
        <w:t xml:space="preserve">UI Ενότητες:</w:t>
      </w:r>
    </w:p>
    <w:p>
      <w:r>
        <w:rPr>
          <w:sz w:val="22"/>
          <w:szCs w:val="22"/>
        </w:rPr>
        <w:t xml:space="preserve">• Dashboard — Στατιστικά, τελευταία έγγραφα</w:t>
      </w:r>
    </w:p>
    <w:p>
      <w:r>
        <w:rPr>
          <w:sz w:val="22"/>
          <w:szCs w:val="22"/>
        </w:rPr>
        <w:t xml:space="preserve">• Upload &amp; Extract — Single PDF + Batch με drag &amp; drop</w:t>
      </w:r>
    </w:p>
    <w:p>
      <w:r>
        <w:rPr>
          <w:sz w:val="22"/>
          <w:szCs w:val="22"/>
        </w:rPr>
        <w:t xml:space="preserve">• Έγγραφα — Λίστα, αναζήτηση, φίλτρα, CSV/XLSX export</w:t>
      </w:r>
    </w:p>
    <w:p>
      <w:r>
        <w:rPr>
          <w:sz w:val="22"/>
          <w:szCs w:val="22"/>
        </w:rPr>
        <w:t xml:space="preserve">• Batch Processing — Παρακολούθηση jobs με progress bar</w:t>
      </w:r>
    </w:p>
    <w:p>
      <w:r>
        <w:rPr>
          <w:sz w:val="22"/>
          <w:szCs w:val="22"/>
        </w:rPr>
        <w:t xml:space="preserve">• Templates — Δημιουργία/διαχείριση προτύπων εξαγωγής</w:t>
      </w:r>
    </w:p>
    <w:p>
      <w:r>
        <w:rPr>
          <w:sz w:val="22"/>
          <w:szCs w:val="22"/>
        </w:rPr>
        <w:t xml:space="preserve">• Ρυθμίσεις — API Keys, πληροφορίες συστήματος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🌐 Live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/api/keys/save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Αποθήκευση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/api/keys/status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Κατάσταση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Δημιουργία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Λίστα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εγγράφου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Λίστα εγγράφων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/api/extract/{id}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Extraction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Batch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/api/batch/{job_id}/status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Batch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/api/export/csv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/api/export/xlsx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 XLSX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Αναζήτηση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Στατιστικά</w:t>
            </w:r>
          </w:p>
        </w:tc>
      </w:tr>
    </w:tbl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📋 Field Types — Οδηγός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Τύπος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Χρήση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Παράδειγμα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Κείμενο, ΑΦΜ, αριθμοί τιμολογίου, ονόματα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"INV-2025-001", "AAA Ltd"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Ποσά με δεκαδικά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869.96, 79.09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Ακέραιοι αριθμοί, ποσότητες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5, 100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Ημερομηνίες ISO 8601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"2025-10-05"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Ναι/Όχι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true, false</w:t>
            </w:r>
          </w:p>
        </w:tc>
      </w:tr>
    </w:tbl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🗂️ Δομή Αρχείων Server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/app/projects/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main_api.py          # Flask API + Extract + Batch endpoints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db_manager.py        # Module 1 — SQLite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key_manager.py       # Module 2 — Fernet encryption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file_processor.py    # Module 3 — PDF→PNG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schema_builder.py    # Module 4 — JSON Schema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ai_extractor.py      # Module 5 — Gemini AI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validator.py         # Module 6 — Λογιστικοί κανόνες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exporter.py          # Module 7 — CSV/XLSX/JSON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batch_processor.py   # Module 9 — Batch Processing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static/index.html    # Module 10 — Frontend UI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data/app.db          # SQLite βάση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uploads/             # Ανεβασμένα αρχεία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processed/           # PNG εικόνες από PDF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exports/             # Εξαγωγές CSV/XLSX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secrets/             # Κρυπτογραφημένα API keys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🗺️ Roadmap — Επόμενες Φάσεις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Φάση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Τίτλος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Κατάσταση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UI (πλήρης)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🔜 ΣΕ ΕΞΕΛΙΞΗ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Ακαδημία (βίντεο/οδηγοί)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ΕΠΟΜΕΝΟ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Τμήμα Υποστήριξης (AI Agent)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ΕΠΟΜΕΝΟ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Ερωτήσεις &amp; Απαντήσεις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ΕΠΟΜΕΝΟ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myDATA / ΑΑΔΕ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ΠΡΟΓΡΑΜΜΑΤΙΣΜΕΝΟ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📋 ΠΡΟΓΡΑΜΜΑΤΙΣΜΕΝΟ</w:t>
            </w:r>
          </w:p>
        </w:tc>
      </w:tr>
    </w:tbl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🔑 Σημαντικές Σημειώσεις</w:t>
      </w:r>
    </w:p>
    <w:p>
      <w:r>
        <w:rPr>
          <w:sz w:val="22"/>
          <w:szCs w:val="22"/>
        </w:rPr>
        <w:t xml:space="preserve">1. API Keys: Αποθηκεύονται κρυπτογραφημένα με Fernet στο /app/projects/secrets/. Παραμένουν μόνιμα.</w:t>
      </w:r>
    </w:p>
    <w:p>
      <w:r>
        <w:rPr>
          <w:sz w:val="22"/>
          <w:szCs w:val="22"/>
        </w:rPr>
        <w:t xml:space="preserve">2. additionalProperties: Το Gemini API δεν δέχεται αυτό το πεδίο — αφαιρείται πάντα.</w:t>
      </w:r>
    </w:p>
    <w:p>
      <w:r>
        <w:rPr>
          <w:sz w:val="22"/>
          <w:szCs w:val="22"/>
        </w:rPr>
        <w:t xml:space="preserve">3. Batch Race Condition: Τα documents καταχωρούνται ΠΡΙΝ το parallel extraction.</w:t>
      </w:r>
    </w:p>
    <w:p>
      <w:r>
        <w:rPr>
          <w:sz w:val="22"/>
          <w:szCs w:val="22"/>
        </w:rPr>
        <w:t xml:space="preserve">4. UI Endpoint: Το Flask σερβίρει το index.html — δεν χρειάζεται ξεχωριστό nginx config.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🛠️ Εντολές Server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restart fastwrite          # Επανεκκίνηση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status fastwrite           # Κατάσταση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journalctl -u fastwrite -f           # Live logs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tail -f /var/log/fastwrite/error.log # Error logs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certbot renew                        # Ανανέωση SSL</w:t>
      </w:r>
    </w:p>
    <w:p/>
    <w:p>
      <w:pPr>
        <w:pStyle w:val="Heading1"/>
      </w:pPr>
      <w:r>
        <w:rPr>
          <w:b/>
          <w:bCs/>
          <w:color w:val="1a56db"/>
          <w:sz w:val="32"/>
          <w:szCs w:val="32"/>
        </w:rPr>
        <w:t xml:space="preserve">☁️ Google Drive Backup</w:t>
      </w:r>
    </w:p>
    <w:p>
      <w:r>
        <w:rPr>
          <w:sz w:val="22"/>
          <w:szCs w:val="22"/>
        </w:rPr>
        <w:t xml:space="preserve">Φάκελος: FastWrite_Backup</w:t>
      </w:r>
    </w:p>
    <w:p>
      <w:r>
        <w:rPr>
          <w:sz w:val="22"/>
          <w:szCs w:val="22"/>
        </w:rPr>
        <w:t xml:space="preserve">Περιεχόμενα:</w:t>
      </w:r>
    </w:p>
    <w:p>
      <w:r>
        <w:rPr>
          <w:sz w:val="22"/>
          <w:szCs w:val="22"/>
        </w:rPr>
        <w:t xml:space="preserve">• FastWrite_Master_Project_v3.docx — αυτό το αρχείο</w:t>
      </w:r>
    </w:p>
    <w:p>
      <w:r>
        <w:rPr>
          <w:sz w:val="22"/>
          <w:szCs w:val="22"/>
        </w:rPr>
        <w:t xml:space="preserve">• fastwrite_backup.tar.gz — όλα τα .py αρχεία + index.html</w:t>
      </w:r>
    </w:p>
    <w:p>
      <w:r>
        <w:rPr>
          <w:sz w:val="22"/>
          <w:szCs w:val="22"/>
        </w:rPr>
        <w:t xml:space="preserve">Στη νέα συνομιλία: ενεργοποίησε το Google Drive connector και πες 'Διάβασε τα αρχεία από το FastWrite_Backup folder'.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2026-03-09T19:30:48.793Z</dcterms:created>
  <dcterms:modified xsi:type="dcterms:W3CDTF">2026-03-09T19:30:48.794Z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