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13BE5" w14:textId="77777777" w:rsidR="00AE5F98" w:rsidRDefault="00742593">
      <w:pPr>
        <w:ind w:left="5040" w:firstLine="720"/>
        <w:jc w:val="left"/>
        <w:rPr>
          <w:color w:val="000000" w:themeColor="text1"/>
          <w:sz w:val="24"/>
          <w:szCs w:val="24"/>
        </w:rPr>
      </w:pPr>
      <w:r>
        <w:t xml:space="preserve"> Антонов</w:t>
      </w:r>
      <w:r w:rsidR="00D87E54">
        <w:t xml:space="preserve"> Алексей Александрович</w:t>
      </w:r>
    </w:p>
    <w:p w14:paraId="473374B7" w14:textId="77777777" w:rsidR="00AE5F98" w:rsidRDefault="00D87E54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Отчет агента</w:t>
      </w:r>
    </w:p>
    <w:p w14:paraId="1C1176FD" w14:textId="77777777" w:rsidR="00AE5F98" w:rsidRDefault="00742593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по агентскому договору №2 от </w:t>
      </w:r>
      <w:r w:rsidR="00D87E54">
        <w:rPr>
          <w:color w:val="000000" w:themeColor="text1"/>
          <w:sz w:val="24"/>
          <w:szCs w:val="24"/>
        </w:rPr>
        <w:t>«21» июля 20</w:t>
      </w:r>
      <w:r w:rsidR="00D87E54">
        <w:rPr>
          <w:color w:val="000000" w:themeColor="text1"/>
          <w:sz w:val="24"/>
          <w:szCs w:val="24"/>
          <w:u w:val="single"/>
        </w:rPr>
        <w:t xml:space="preserve">25 </w:t>
      </w:r>
      <w:r w:rsidR="00D87E54">
        <w:rPr>
          <w:color w:val="000000" w:themeColor="text1"/>
          <w:sz w:val="24"/>
          <w:szCs w:val="24"/>
        </w:rPr>
        <w:t>г.</w:t>
      </w:r>
    </w:p>
    <w:p w14:paraId="650E7E9B" w14:textId="77777777" w:rsidR="00EC1AB9" w:rsidRPr="00EC1AB9" w:rsidRDefault="00D87E54" w:rsidP="00EC1AB9">
      <w:pPr>
        <w:spacing w:before="0"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г.</w:t>
      </w:r>
      <w:r>
        <w:rPr>
          <w:color w:val="000000" w:themeColor="text1"/>
          <w:sz w:val="24"/>
          <w:szCs w:val="24"/>
          <w:u w:val="single"/>
        </w:rPr>
        <w:t xml:space="preserve"> Сочи</w:t>
      </w:r>
      <w:r>
        <w:rPr>
          <w:color w:val="000000" w:themeColor="text1"/>
          <w:sz w:val="24"/>
          <w:szCs w:val="24"/>
        </w:rPr>
        <w:t xml:space="preserve">         </w:t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  <w:t xml:space="preserve">       </w:t>
      </w:r>
      <w:r w:rsidR="00742593">
        <w:rPr>
          <w:color w:val="000000" w:themeColor="text1"/>
          <w:sz w:val="24"/>
          <w:szCs w:val="24"/>
        </w:rPr>
        <w:t xml:space="preserve">                            </w:t>
      </w:r>
    </w:p>
    <w:p w14:paraId="781BF113" w14:textId="2FA2BD07" w:rsidR="00AE5F98" w:rsidRDefault="00EC1AB9" w:rsidP="00EC1AB9">
      <w:pPr>
        <w:spacing w:before="0" w:after="0"/>
        <w:jc w:val="right"/>
        <w:rPr>
          <w:color w:val="000000" w:themeColor="text1"/>
          <w:sz w:val="24"/>
          <w:szCs w:val="24"/>
        </w:rPr>
      </w:pPr>
      <w:r w:rsidRPr="00EC1AB9">
        <w:rPr>
          <w:color w:val="000000" w:themeColor="text1"/>
          <w:sz w:val="24"/>
          <w:szCs w:val="24"/>
        </w:rPr>
        <w:t xml:space="preserve">«15» </w:t>
      </w:r>
      <w:r w:rsidR="0002562E">
        <w:rPr>
          <w:color w:val="000000" w:themeColor="text1"/>
          <w:sz w:val="24"/>
          <w:szCs w:val="24"/>
        </w:rPr>
        <w:t>марта</w:t>
      </w:r>
      <w:r w:rsidRPr="00EC1AB9">
        <w:rPr>
          <w:color w:val="000000" w:themeColor="text1"/>
          <w:sz w:val="24"/>
          <w:szCs w:val="24"/>
        </w:rPr>
        <w:t xml:space="preserve"> 2026 г</w:t>
      </w:r>
    </w:p>
    <w:p w14:paraId="62FC4DE7" w14:textId="77777777" w:rsidR="00AE5F98" w:rsidRDefault="00D87E54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ФИО собственника (Принципала)</w:t>
      </w:r>
      <w:r w:rsidR="00742593">
        <w:t xml:space="preserve"> Антонов </w:t>
      </w:r>
      <w:r>
        <w:t>Алексей Александрович</w:t>
      </w:r>
    </w:p>
    <w:p w14:paraId="04457542" w14:textId="77777777" w:rsidR="00AE5F98" w:rsidRDefault="00D87E54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Адрес</w:t>
      </w:r>
      <w:r>
        <w:rPr>
          <w:sz w:val="24"/>
          <w:szCs w:val="24"/>
        </w:rPr>
        <w:t xml:space="preserve"> помещения</w:t>
      </w:r>
      <w:r w:rsidR="00742593">
        <w:rPr>
          <w:color w:val="000000" w:themeColor="text1"/>
          <w:sz w:val="24"/>
          <w:szCs w:val="24"/>
        </w:rPr>
        <w:t>:</w:t>
      </w:r>
      <w:r>
        <w:rPr>
          <w:color w:val="000000" w:themeColor="text1"/>
        </w:rPr>
        <w:t xml:space="preserve"> г. Сочи, ул. Дагомысская 3/1</w:t>
      </w:r>
    </w:p>
    <w:p w14:paraId="77B00C63" w14:textId="75B7DD99" w:rsidR="00AE5F98" w:rsidRDefault="00F6529E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Отчетный период: </w:t>
      </w:r>
      <w:r w:rsidR="00EC1AB9" w:rsidRPr="00EC1AB9">
        <w:rPr>
          <w:color w:val="000000" w:themeColor="text1"/>
          <w:sz w:val="24"/>
          <w:szCs w:val="24"/>
        </w:rPr>
        <w:t>01.</w:t>
      </w:r>
      <w:r w:rsidR="0002562E">
        <w:rPr>
          <w:color w:val="000000" w:themeColor="text1"/>
          <w:sz w:val="24"/>
          <w:szCs w:val="24"/>
        </w:rPr>
        <w:t>02</w:t>
      </w:r>
      <w:r w:rsidR="00EC1AB9" w:rsidRPr="00EC1AB9">
        <w:rPr>
          <w:color w:val="000000" w:themeColor="text1"/>
          <w:sz w:val="24"/>
          <w:szCs w:val="24"/>
        </w:rPr>
        <w:t xml:space="preserve">.2026 – </w:t>
      </w:r>
      <w:r w:rsidR="0002562E">
        <w:rPr>
          <w:color w:val="000000" w:themeColor="text1"/>
          <w:sz w:val="24"/>
          <w:szCs w:val="24"/>
        </w:rPr>
        <w:t>28</w:t>
      </w:r>
      <w:r w:rsidR="00EC1AB9" w:rsidRPr="00EC1AB9">
        <w:rPr>
          <w:color w:val="000000" w:themeColor="text1"/>
          <w:sz w:val="24"/>
          <w:szCs w:val="24"/>
        </w:rPr>
        <w:t>.</w:t>
      </w:r>
      <w:r w:rsidR="0002562E">
        <w:rPr>
          <w:color w:val="000000" w:themeColor="text1"/>
          <w:sz w:val="24"/>
          <w:szCs w:val="24"/>
        </w:rPr>
        <w:t>02</w:t>
      </w:r>
      <w:r w:rsidR="00EC1AB9" w:rsidRPr="00EC1AB9">
        <w:rPr>
          <w:color w:val="000000" w:themeColor="text1"/>
          <w:sz w:val="24"/>
          <w:szCs w:val="24"/>
        </w:rPr>
        <w:t>.2026</w:t>
      </w:r>
    </w:p>
    <w:p w14:paraId="37D820A2" w14:textId="77777777" w:rsidR="00AE5F98" w:rsidRDefault="00AE5F98">
      <w:pPr>
        <w:spacing w:before="0" w:after="0"/>
        <w:rPr>
          <w:color w:val="000000" w:themeColor="text1"/>
          <w:sz w:val="24"/>
          <w:szCs w:val="24"/>
        </w:rPr>
      </w:pPr>
    </w:p>
    <w:tbl>
      <w:tblPr>
        <w:tblW w:w="8376" w:type="dxa"/>
        <w:tblInd w:w="96" w:type="dxa"/>
        <w:tblLook w:val="0000" w:firstRow="0" w:lastRow="0" w:firstColumn="0" w:lastColumn="0" w:noHBand="0" w:noVBand="0"/>
      </w:tblPr>
      <w:tblGrid>
        <w:gridCol w:w="960"/>
        <w:gridCol w:w="4864"/>
        <w:gridCol w:w="2552"/>
      </w:tblGrid>
      <w:tr w:rsidR="00AE5F98" w14:paraId="0B2C04AA" w14:textId="77777777">
        <w:trPr>
          <w:trHeight w:val="409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7968CBA0" w14:textId="77777777" w:rsidR="00AE5F98" w:rsidRDefault="00D87E54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458C517" w14:textId="77777777" w:rsidR="00AE5F98" w:rsidRDefault="00D87E54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Показатель</w:t>
            </w:r>
          </w:p>
        </w:tc>
        <w:tc>
          <w:tcPr>
            <w:tcW w:w="255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1C8DE8E3" w14:textId="77777777" w:rsidR="00AE5F98" w:rsidRDefault="00D87E54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Сумма (руб.)</w:t>
            </w:r>
          </w:p>
        </w:tc>
      </w:tr>
      <w:tr w:rsidR="00AE5F98" w14:paraId="236F39B3" w14:textId="77777777">
        <w:trPr>
          <w:trHeight w:val="404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32BBAA14" w14:textId="77777777" w:rsidR="00AE5F98" w:rsidRDefault="00D87E54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64787D35" w14:textId="77777777" w:rsidR="00AE5F98" w:rsidRDefault="00D87E54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Доходы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7D684014" w14:textId="77777777" w:rsidR="00AE5F98" w:rsidRDefault="00AE5F98"/>
        </w:tc>
      </w:tr>
      <w:tr w:rsidR="00AE5F98" w14:paraId="43EE0067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D055A5F" w14:textId="77777777" w:rsidR="00AE5F98" w:rsidRDefault="00D87E54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168E041" w14:textId="77777777" w:rsidR="00AE5F98" w:rsidRDefault="00D87E5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Прямое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3F6FED43" w14:textId="7E0E70EF" w:rsidR="00AE5F98" w:rsidRDefault="0002562E" w:rsidP="00F6529E">
            <w:r>
              <w:rPr>
                <w:rFonts w:ascii="Arial" w:hAnsi="Arial" w:cs="Arial"/>
                <w:sz w:val="20"/>
                <w:szCs w:val="20"/>
              </w:rPr>
              <w:t>47 880</w:t>
            </w:r>
          </w:p>
        </w:tc>
      </w:tr>
      <w:tr w:rsidR="00AE5F98" w14:paraId="0041B020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C9239D3" w14:textId="77777777" w:rsidR="00AE5F98" w:rsidRDefault="00D87E54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30C1154A" w14:textId="77777777" w:rsidR="00AE5F98" w:rsidRDefault="00D87E5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Площадка</w:t>
            </w:r>
            <w:r w:rsidRPr="00742593">
              <w:rPr>
                <w:sz w:val="24"/>
                <w:szCs w:val="24"/>
              </w:rPr>
              <w:t xml:space="preserve"> 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7A5A9637" w14:textId="612805B4" w:rsidR="00AE5F98" w:rsidRDefault="0002562E" w:rsidP="00F6529E">
            <w:r>
              <w:t>69 000</w:t>
            </w:r>
          </w:p>
        </w:tc>
      </w:tr>
      <w:tr w:rsidR="00AE5F98" w14:paraId="2BAEEF3D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30E5DB7" w14:textId="77777777" w:rsidR="00AE5F98" w:rsidRDefault="00AE5F98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092E2820" w14:textId="77777777" w:rsidR="00AE5F98" w:rsidRDefault="00D87E54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доходы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4AC6120A" w14:textId="30F5F90F" w:rsidR="00AE5F98" w:rsidRDefault="0002562E" w:rsidP="00F6529E">
            <w:r>
              <w:rPr>
                <w:rFonts w:ascii="Arial" w:hAnsi="Arial" w:cs="Arial"/>
                <w:b/>
                <w:bCs/>
                <w:sz w:val="20"/>
                <w:szCs w:val="20"/>
              </w:rPr>
              <w:t>116 880</w:t>
            </w:r>
          </w:p>
        </w:tc>
      </w:tr>
      <w:tr w:rsidR="00AE5F98" w14:paraId="3BEB883B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11CB652" w14:textId="77777777" w:rsidR="00AE5F98" w:rsidRDefault="00D87E54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58B6CB5" w14:textId="77777777" w:rsidR="00AE5F98" w:rsidRDefault="00D87E54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Расходы, в т.ч.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00D664F4" w14:textId="77777777" w:rsidR="00AE5F98" w:rsidRDefault="00AE5F98"/>
        </w:tc>
      </w:tr>
      <w:tr w:rsidR="00AE5F98" w14:paraId="2382803D" w14:textId="77777777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5D623FD" w14:textId="77777777" w:rsidR="00AE5F98" w:rsidRDefault="00AE5F98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32F7D13" w14:textId="77777777" w:rsidR="00AE5F98" w:rsidRDefault="00D87E54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расходы</w:t>
            </w:r>
          </w:p>
        </w:tc>
        <w:tc>
          <w:tcPr>
            <w:tcW w:w="255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1FDE056A" w14:textId="77777777" w:rsidR="00AE5F98" w:rsidRDefault="00742593">
            <w:r>
              <w:t>0</w:t>
            </w:r>
          </w:p>
        </w:tc>
      </w:tr>
      <w:tr w:rsidR="00AE5F98" w14:paraId="4C7549C9" w14:textId="77777777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607E57A2" w14:textId="77777777" w:rsidR="00AE5F98" w:rsidRDefault="00D87E54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69F4D9E2" w14:textId="77777777" w:rsidR="00AE5F98" w:rsidRDefault="00D87E54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К выплате Принципалу </w:t>
            </w:r>
          </w:p>
        </w:tc>
        <w:tc>
          <w:tcPr>
            <w:tcW w:w="255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7157B2DA" w14:textId="27600C66" w:rsidR="00AE5F98" w:rsidRDefault="0002562E">
            <w:r>
              <w:rPr>
                <w:rFonts w:ascii="Arial" w:hAnsi="Arial" w:cs="Arial"/>
                <w:b/>
                <w:bCs/>
                <w:sz w:val="20"/>
                <w:szCs w:val="20"/>
              </w:rPr>
              <w:t>72 253</w:t>
            </w:r>
          </w:p>
        </w:tc>
      </w:tr>
    </w:tbl>
    <w:p w14:paraId="4A9C6FC6" w14:textId="707D7B49" w:rsidR="00AE5F98" w:rsidRPr="00F6529E" w:rsidRDefault="00D87E54" w:rsidP="00F6529E">
      <w:pPr>
        <w:ind w:firstLine="709"/>
        <w:rPr>
          <w:rFonts w:ascii="Arial" w:hAnsi="Arial" w:cs="Arial"/>
          <w:sz w:val="20"/>
          <w:szCs w:val="20"/>
        </w:rPr>
      </w:pPr>
      <w:r>
        <w:rPr>
          <w:color w:val="000000" w:themeColor="text1"/>
          <w:sz w:val="24"/>
          <w:szCs w:val="24"/>
        </w:rPr>
        <w:t>Размер вознагр</w:t>
      </w:r>
      <w:r w:rsidR="00F6529E">
        <w:rPr>
          <w:color w:val="000000" w:themeColor="text1"/>
          <w:sz w:val="24"/>
          <w:szCs w:val="24"/>
        </w:rPr>
        <w:t xml:space="preserve">аждения Агента за период с </w:t>
      </w:r>
      <w:r w:rsidR="00EC1AB9" w:rsidRPr="00EC1AB9">
        <w:rPr>
          <w:color w:val="000000" w:themeColor="text1"/>
          <w:sz w:val="24"/>
          <w:szCs w:val="24"/>
        </w:rPr>
        <w:t>01.</w:t>
      </w:r>
      <w:r w:rsidR="0002562E">
        <w:rPr>
          <w:color w:val="000000" w:themeColor="text1"/>
          <w:sz w:val="24"/>
          <w:szCs w:val="24"/>
        </w:rPr>
        <w:t>02</w:t>
      </w:r>
      <w:r w:rsidR="00EC1AB9" w:rsidRPr="00EC1AB9">
        <w:rPr>
          <w:color w:val="000000" w:themeColor="text1"/>
          <w:sz w:val="24"/>
          <w:szCs w:val="24"/>
        </w:rPr>
        <w:t xml:space="preserve">.2026 – </w:t>
      </w:r>
      <w:r w:rsidR="0002562E">
        <w:rPr>
          <w:color w:val="000000" w:themeColor="text1"/>
          <w:sz w:val="24"/>
          <w:szCs w:val="24"/>
        </w:rPr>
        <w:t>28</w:t>
      </w:r>
      <w:r w:rsidR="00EC1AB9" w:rsidRPr="00EC1AB9">
        <w:rPr>
          <w:color w:val="000000" w:themeColor="text1"/>
          <w:sz w:val="24"/>
          <w:szCs w:val="24"/>
        </w:rPr>
        <w:t>.</w:t>
      </w:r>
      <w:r w:rsidR="0002562E">
        <w:rPr>
          <w:color w:val="000000" w:themeColor="text1"/>
          <w:sz w:val="24"/>
          <w:szCs w:val="24"/>
        </w:rPr>
        <w:t>02</w:t>
      </w:r>
      <w:r w:rsidR="00EC1AB9" w:rsidRPr="00EC1AB9">
        <w:rPr>
          <w:color w:val="000000" w:themeColor="text1"/>
          <w:sz w:val="24"/>
          <w:szCs w:val="24"/>
        </w:rPr>
        <w:t>.2026</w:t>
      </w:r>
      <w:r w:rsidR="00EC1AB9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в соответствии с п. 2.1.1 Договора составляет</w:t>
      </w:r>
      <w:r w:rsidR="00387372">
        <w:rPr>
          <w:color w:val="000000" w:themeColor="text1"/>
          <w:sz w:val="24"/>
          <w:szCs w:val="24"/>
        </w:rPr>
        <w:t xml:space="preserve"> </w:t>
      </w:r>
      <w:r w:rsidR="0002562E">
        <w:rPr>
          <w:rFonts w:ascii="Arial" w:hAnsi="Arial" w:cs="Arial"/>
          <w:b/>
          <w:bCs/>
          <w:sz w:val="20"/>
          <w:szCs w:val="20"/>
        </w:rPr>
        <w:t>30 965</w:t>
      </w:r>
      <w:r w:rsidR="0002562E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(</w:t>
      </w:r>
      <w:r w:rsidR="00C54867">
        <w:rPr>
          <w:color w:val="000000" w:themeColor="text1"/>
          <w:sz w:val="24"/>
          <w:szCs w:val="24"/>
        </w:rPr>
        <w:t>тридцать тысяч девятьсот шестьдесят пять</w:t>
      </w:r>
      <w:r w:rsidR="00387372">
        <w:rPr>
          <w:color w:val="000000" w:themeColor="text1"/>
          <w:sz w:val="24"/>
          <w:szCs w:val="24"/>
        </w:rPr>
        <w:t xml:space="preserve">) </w:t>
      </w:r>
      <w:r w:rsidR="00C54867">
        <w:rPr>
          <w:color w:val="000000" w:themeColor="text1"/>
          <w:sz w:val="24"/>
          <w:szCs w:val="24"/>
        </w:rPr>
        <w:t xml:space="preserve">рублей </w:t>
      </w:r>
      <w:r w:rsidR="0070557A">
        <w:rPr>
          <w:color w:val="000000" w:themeColor="text1"/>
          <w:sz w:val="24"/>
          <w:szCs w:val="24"/>
        </w:rPr>
        <w:t>0</w:t>
      </w:r>
      <w:r w:rsidR="00174FAD">
        <w:rPr>
          <w:color w:val="000000" w:themeColor="text1"/>
          <w:sz w:val="24"/>
          <w:szCs w:val="24"/>
        </w:rPr>
        <w:t>0</w:t>
      </w:r>
      <w:r>
        <w:rPr>
          <w:color w:val="000000" w:themeColor="text1"/>
          <w:sz w:val="24"/>
          <w:szCs w:val="24"/>
        </w:rPr>
        <w:t xml:space="preserve"> копеек.</w:t>
      </w:r>
    </w:p>
    <w:p w14:paraId="6E78CAE8" w14:textId="77777777" w:rsidR="00AE5F98" w:rsidRDefault="00D87E54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В случае наличия возражений, их необходимо предоставить в пятидневный срок в соответствии с условиями агентского договора.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30"/>
        <w:gridCol w:w="4726"/>
      </w:tblGrid>
      <w:tr w:rsidR="00AE5F98" w14:paraId="6C1F49CE" w14:textId="77777777">
        <w:trPr>
          <w:trHeight w:val="168"/>
        </w:trPr>
        <w:tc>
          <w:tcPr>
            <w:tcW w:w="4736" w:type="dxa"/>
          </w:tcPr>
          <w:p w14:paraId="2B0D072A" w14:textId="77777777" w:rsidR="00AE5F98" w:rsidRDefault="00D87E54">
            <w:pPr>
              <w:pStyle w:val="Normalunindented"/>
              <w:keepNext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lastRenderedPageBreak/>
              <w:t>Принципал</w:t>
            </w:r>
          </w:p>
        </w:tc>
        <w:tc>
          <w:tcPr>
            <w:tcW w:w="4835" w:type="dxa"/>
          </w:tcPr>
          <w:p w14:paraId="2DD8AADA" w14:textId="77777777" w:rsidR="00AE5F98" w:rsidRDefault="00D87E54">
            <w:pPr>
              <w:pStyle w:val="Normalunindented"/>
              <w:keepNext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>Агент</w:t>
            </w:r>
          </w:p>
        </w:tc>
      </w:tr>
      <w:tr w:rsidR="00AE5F98" w14:paraId="24B93115" w14:textId="77777777">
        <w:trPr>
          <w:trHeight w:val="942"/>
        </w:trPr>
        <w:tc>
          <w:tcPr>
            <w:tcW w:w="4736" w:type="dxa"/>
          </w:tcPr>
          <w:p w14:paraId="075F5129" w14:textId="77777777" w:rsidR="00AE5F98" w:rsidRPr="00174FAD" w:rsidRDefault="00D87E54">
            <w:pPr>
              <w:pStyle w:val="Normalunindented"/>
              <w:keepNext/>
              <w:spacing w:before="0" w:after="0"/>
              <w:jc w:val="left"/>
            </w:pPr>
            <w:r>
              <w:rPr>
                <w:b/>
                <w:bCs/>
                <w:color w:val="000000"/>
              </w:rPr>
              <w:t xml:space="preserve"> ИП Антонов  Алексей Александрович</w:t>
            </w:r>
            <w:r>
              <w:rPr>
                <w:color w:val="000000"/>
              </w:rPr>
              <w:t xml:space="preserve"> в лице Гр.РФ. Антонов  Алексей Александрович, паспорт: серия 9413, </w:t>
            </w:r>
            <w:r>
              <w:rPr>
                <w:rFonts w:ascii="Segoe UI Symbol" w:hAnsi="Segoe UI Symbol" w:cs="Segoe UI Symbol"/>
                <w:color w:val="000000"/>
              </w:rPr>
              <w:t>№</w:t>
            </w:r>
            <w:r>
              <w:rPr>
                <w:color w:val="000000"/>
              </w:rPr>
              <w:t>392753 , выданный Отделением УФМС по Удмуртской республике, в Устиновском р-не гор. Ижевска</w:t>
            </w:r>
            <w:r>
              <w:rPr>
                <w:color w:val="000000" w:themeColor="text1"/>
              </w:rPr>
              <w:br/>
              <w:t xml:space="preserve">Адрес: </w:t>
            </w:r>
            <w:r>
              <w:rPr>
                <w:color w:val="000000"/>
              </w:rPr>
              <w:t xml:space="preserve">Республика Удмуртская, р-н Завьяловский с. Октябрьский ул. Цветочная, д. 10 </w:t>
            </w:r>
            <w:r>
              <w:rPr>
                <w:color w:val="000000" w:themeColor="text1"/>
              </w:rPr>
              <w:br/>
              <w:t xml:space="preserve">ОГРНИП </w:t>
            </w:r>
            <w:r>
              <w:rPr>
                <w:color w:val="000000"/>
              </w:rPr>
              <w:t>312184034900043</w:t>
            </w:r>
            <w:r>
              <w:rPr>
                <w:color w:val="000000" w:themeColor="text1"/>
              </w:rPr>
              <w:br/>
              <w:t>ИНН 183404932103</w:t>
            </w:r>
            <w:r>
              <w:rPr>
                <w:color w:val="000000" w:themeColor="text1"/>
              </w:rPr>
              <w:br/>
              <w:t>Р/с 40802810711000017226</w:t>
            </w:r>
            <w:r>
              <w:rPr>
                <w:color w:val="000000" w:themeColor="text1"/>
              </w:rPr>
              <w:br/>
              <w:t>в АКБ</w:t>
            </w:r>
            <w:r w:rsidR="00174FAD">
              <w:t xml:space="preserve"> </w:t>
            </w:r>
            <w:r>
              <w:rPr>
                <w:color w:val="000000" w:themeColor="text1"/>
              </w:rPr>
              <w:t>«Датабанк»</w:t>
            </w:r>
            <w:r>
              <w:rPr>
                <w:color w:val="000000" w:themeColor="text1"/>
              </w:rPr>
              <w:br/>
              <w:t>К/с 30101810900000000871</w:t>
            </w:r>
            <w:r>
              <w:rPr>
                <w:color w:val="000000" w:themeColor="text1"/>
              </w:rPr>
              <w:br/>
              <w:t>БИК 049401871</w:t>
            </w:r>
          </w:p>
          <w:p w14:paraId="6EB945F8" w14:textId="77777777" w:rsidR="00AE5F98" w:rsidRDefault="00D87E54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 +79128567826</w:t>
            </w:r>
            <w:r>
              <w:rPr>
                <w:color w:val="000000" w:themeColor="text1"/>
              </w:rPr>
              <w:br/>
              <w:t>Электронная почта 89128567826@mail.ru</w:t>
            </w:r>
          </w:p>
        </w:tc>
        <w:tc>
          <w:tcPr>
            <w:tcW w:w="4835" w:type="dxa"/>
          </w:tcPr>
          <w:p w14:paraId="54BE1E26" w14:textId="77777777" w:rsidR="00AE5F98" w:rsidRDefault="00D87E54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ИП Кошкина Анастасия Андреевна</w:t>
            </w:r>
          </w:p>
          <w:p w14:paraId="1C9776BE" w14:textId="77777777" w:rsidR="00AE5F98" w:rsidRDefault="00D87E54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ИНН: 434587248954</w:t>
            </w:r>
          </w:p>
          <w:p w14:paraId="79B30FD1" w14:textId="77777777" w:rsidR="00AE5F98" w:rsidRDefault="00D87E54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ОГРН: 322237500221241</w:t>
            </w:r>
          </w:p>
          <w:p w14:paraId="6572B8FD" w14:textId="77777777" w:rsidR="00AE5F98" w:rsidRDefault="00D87E54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Р/С: 40802810520000425624</w:t>
            </w:r>
          </w:p>
          <w:p w14:paraId="7D2FA9AF" w14:textId="77777777" w:rsidR="00AE5F98" w:rsidRDefault="00D87E54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Банк: ООО "Банк Точка"</w:t>
            </w:r>
          </w:p>
          <w:p w14:paraId="288D8E5E" w14:textId="77777777" w:rsidR="00AE5F98" w:rsidRDefault="00D87E54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БИК: 044525104</w:t>
            </w:r>
          </w:p>
          <w:p w14:paraId="599B8649" w14:textId="77777777" w:rsidR="00AE5F98" w:rsidRDefault="00D87E54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К/С: 30101810745374525104</w:t>
            </w:r>
          </w:p>
          <w:p w14:paraId="3E7B8C11" w14:textId="77777777" w:rsidR="00AE5F98" w:rsidRDefault="00D87E54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 +79384367101</w:t>
            </w:r>
            <w:r>
              <w:rPr>
                <w:color w:val="000000" w:themeColor="text1"/>
              </w:rPr>
              <w:br/>
              <w:t>Электронная почта Koshkinaanasti@yandex.ru</w:t>
            </w:r>
          </w:p>
        </w:tc>
      </w:tr>
      <w:tr w:rsidR="00AE5F98" w14:paraId="62E19C72" w14:textId="77777777">
        <w:trPr>
          <w:trHeight w:val="942"/>
        </w:trPr>
        <w:tc>
          <w:tcPr>
            <w:tcW w:w="4736" w:type="dxa"/>
            <w:vMerge w:val="restart"/>
          </w:tcPr>
          <w:p w14:paraId="6F9CC25A" w14:textId="77777777" w:rsidR="00AE5F98" w:rsidRDefault="00D87E54">
            <w:pPr>
              <w:pStyle w:val="Normalunindented"/>
              <w:keepNext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 </w:t>
            </w:r>
          </w:p>
          <w:p w14:paraId="6BD8DAB9" w14:textId="77777777" w:rsidR="00AE5F98" w:rsidRDefault="00D87E54">
            <w:pPr>
              <w:pStyle w:val="Normalunindented"/>
              <w:keepNext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  <w:u w:val="single"/>
              </w:rPr>
              <w:t>        _______________        </w:t>
            </w:r>
            <w:r>
              <w:rPr>
                <w:color w:val="000000" w:themeColor="text1"/>
              </w:rPr>
              <w:t xml:space="preserve">/А.А. </w:t>
            </w:r>
            <w:r>
              <w:rPr>
                <w:color w:val="000000"/>
              </w:rPr>
              <w:t>Антонов</w:t>
            </w:r>
            <w:r>
              <w:rPr>
                <w:color w:val="000000" w:themeColor="text1"/>
              </w:rPr>
              <w:t>/</w:t>
            </w:r>
          </w:p>
          <w:p w14:paraId="794BD7ED" w14:textId="77777777" w:rsidR="00AE5F98" w:rsidRDefault="00D87E54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 </w:t>
            </w:r>
          </w:p>
        </w:tc>
        <w:tc>
          <w:tcPr>
            <w:tcW w:w="4835" w:type="dxa"/>
            <w:vMerge w:val="restart"/>
          </w:tcPr>
          <w:p w14:paraId="6DA78E83" w14:textId="77777777" w:rsidR="00AE5F98" w:rsidRDefault="00AE5F98">
            <w:pPr>
              <w:pStyle w:val="Normalunindented"/>
              <w:keepNext/>
              <w:spacing w:after="0"/>
              <w:rPr>
                <w:color w:val="000000" w:themeColor="text1"/>
                <w:u w:val="single"/>
              </w:rPr>
            </w:pPr>
          </w:p>
          <w:p w14:paraId="50133BB0" w14:textId="77777777" w:rsidR="00AE5F98" w:rsidRDefault="00D87E54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  <w:u w:val="single"/>
              </w:rPr>
              <w:t>        _______________        </w:t>
            </w:r>
            <w:r>
              <w:rPr>
                <w:color w:val="000000" w:themeColor="text1"/>
              </w:rPr>
              <w:t>/</w:t>
            </w:r>
            <w:r>
              <w:rPr>
                <w:color w:val="000000" w:themeColor="text1"/>
                <w:u w:val="single"/>
              </w:rPr>
              <w:t> А.А. Кошкина_</w:t>
            </w:r>
            <w:r>
              <w:rPr>
                <w:color w:val="000000" w:themeColor="text1"/>
              </w:rPr>
              <w:t>/</w:t>
            </w:r>
          </w:p>
          <w:p w14:paraId="0CE5B1C5" w14:textId="77777777" w:rsidR="00AE5F98" w:rsidRDefault="00D87E54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br/>
              <w:t> </w:t>
            </w:r>
          </w:p>
        </w:tc>
      </w:tr>
    </w:tbl>
    <w:p w14:paraId="043B9F01" w14:textId="77777777" w:rsidR="00AE5F98" w:rsidRDefault="00AE5F98">
      <w:pPr>
        <w:ind w:firstLine="0"/>
      </w:pPr>
    </w:p>
    <w:p w14:paraId="7E4F97D1" w14:textId="77777777" w:rsidR="00AE5F98" w:rsidRDefault="00AE5F98">
      <w:pPr>
        <w:ind w:firstLine="0"/>
      </w:pPr>
    </w:p>
    <w:sectPr w:rsidR="00AE5F98">
      <w:headerReference w:type="default" r:id="rId8"/>
      <w:footerReference w:type="default" r:id="rId9"/>
      <w:footerReference w:type="first" r:id="rId10"/>
      <w:footnotePr>
        <w:numRestart w:val="eachSect"/>
      </w:footnotePr>
      <w:pgSz w:w="11907" w:h="16839"/>
      <w:pgMar w:top="1134" w:right="850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0BFBF0" w14:textId="77777777" w:rsidR="008D0DCC" w:rsidRDefault="008D0DCC">
      <w:pPr>
        <w:spacing w:before="0" w:after="0" w:line="240" w:lineRule="auto"/>
      </w:pPr>
      <w:r>
        <w:separator/>
      </w:r>
    </w:p>
  </w:endnote>
  <w:endnote w:type="continuationSeparator" w:id="0">
    <w:p w14:paraId="58CEBAFB" w14:textId="77777777" w:rsidR="008D0DCC" w:rsidRDefault="008D0DC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4487CC" w14:textId="77777777" w:rsidR="00AE5F98" w:rsidRDefault="00AE5F98">
    <w:pPr>
      <w:pStyle w:val="af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82A8F" w14:textId="77777777" w:rsidR="00AE5F98" w:rsidRDefault="00AE5F98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C5F01B" w14:textId="77777777" w:rsidR="008D0DCC" w:rsidRDefault="008D0DCC">
      <w:pPr>
        <w:spacing w:before="0" w:after="0" w:line="240" w:lineRule="auto"/>
      </w:pPr>
      <w:r>
        <w:separator/>
      </w:r>
    </w:p>
  </w:footnote>
  <w:footnote w:type="continuationSeparator" w:id="0">
    <w:p w14:paraId="3335B5B3" w14:textId="77777777" w:rsidR="008D0DCC" w:rsidRDefault="008D0DC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49218" w14:textId="77777777" w:rsidR="00AE5F98" w:rsidRDefault="00D87E54">
    <w:pPr>
      <w:pStyle w:val="afd"/>
    </w:pP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F14A2"/>
    <w:multiLevelType w:val="hybridMultilevel"/>
    <w:tmpl w:val="7BD86F44"/>
    <w:lvl w:ilvl="0" w:tplc="12627E5C">
      <w:start w:val="1"/>
      <w:numFmt w:val="bullet"/>
      <w:lvlText w:val=""/>
      <w:lvlJc w:val="left"/>
      <w:pPr>
        <w:ind w:left="1281" w:hanging="360"/>
      </w:pPr>
      <w:rPr>
        <w:rFonts w:ascii="Symbol" w:hAnsi="Symbol" w:hint="default"/>
      </w:rPr>
    </w:lvl>
    <w:lvl w:ilvl="1" w:tplc="04AECE90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E5BAD136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821E401C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EE9EC2C0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CCCA04AA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5FC446C4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473E7638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C706D7F2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1" w15:restartNumberingAfterBreak="0">
    <w:nsid w:val="06CE346F"/>
    <w:multiLevelType w:val="multilevel"/>
    <w:tmpl w:val="EC2AAD6C"/>
    <w:lvl w:ilvl="0">
      <w:start w:val="1"/>
      <w:numFmt w:val="decimal"/>
      <w:pStyle w:val="heading1normal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heading2normal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heading3normal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heading4normal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heading5normal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heading6normal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heading7normal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heading8normal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heading9normal"/>
      <w:suff w:val="space"/>
      <w:lvlText w:val="%1.%2.%3.%4.%5.%6.%7.%8.%9."/>
      <w:lvlJc w:val="left"/>
      <w:rPr>
        <w:rFonts w:hint="default"/>
      </w:rPr>
    </w:lvl>
  </w:abstractNum>
  <w:abstractNum w:abstractNumId="2" w15:restartNumberingAfterBreak="0">
    <w:nsid w:val="211556F6"/>
    <w:multiLevelType w:val="hybridMultilevel"/>
    <w:tmpl w:val="B1E2E126"/>
    <w:lvl w:ilvl="0" w:tplc="05CCD73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D31C5A6A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13560850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42EA7712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56406D22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4A74B9CA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FCDC2556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9D06924E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54966BDA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3" w15:restartNumberingAfterBreak="0">
    <w:nsid w:val="225716FC"/>
    <w:multiLevelType w:val="multilevel"/>
    <w:tmpl w:val="B14A019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3DB86A88"/>
    <w:multiLevelType w:val="hybridMultilevel"/>
    <w:tmpl w:val="7F043DF0"/>
    <w:lvl w:ilvl="0" w:tplc="9CA29E10">
      <w:start w:val="1"/>
      <w:numFmt w:val="bullet"/>
      <w:suff w:val="space"/>
      <w:lvlText w:val="-"/>
      <w:lvlJc w:val="left"/>
      <w:pPr>
        <w:ind w:left="0" w:firstLine="0"/>
      </w:pPr>
    </w:lvl>
    <w:lvl w:ilvl="1" w:tplc="4464258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480F64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B3A925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9E20E1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01EEE2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020EE3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9B8FC0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BF046A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588C3E5B"/>
    <w:multiLevelType w:val="multilevel"/>
    <w:tmpl w:val="E640B754"/>
    <w:lvl w:ilvl="0">
      <w:start w:val="1"/>
      <w:numFmt w:val="decimal"/>
      <w:pStyle w:val="1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rPr>
        <w:rFonts w:hint="default"/>
      </w:rPr>
    </w:lvl>
  </w:abstractNum>
  <w:abstractNum w:abstractNumId="6" w15:restartNumberingAfterBreak="0">
    <w:nsid w:val="5D542D71"/>
    <w:multiLevelType w:val="multilevel"/>
    <w:tmpl w:val="8D22C6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7" w15:restartNumberingAfterBreak="0">
    <w:nsid w:val="769E4D44"/>
    <w:multiLevelType w:val="hybridMultilevel"/>
    <w:tmpl w:val="F8149CD0"/>
    <w:lvl w:ilvl="0" w:tplc="4C1A12A4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96AFF3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D8CDE3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6387E0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5BCF80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B42225F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F90829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EDC8B7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F08C4C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7FEB20D1"/>
    <w:multiLevelType w:val="hybridMultilevel"/>
    <w:tmpl w:val="7A00F13C"/>
    <w:lvl w:ilvl="0" w:tplc="295631B4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2AB4A1D4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A912AFB8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CAC8EEAC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F36E6E08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84C85580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A81A57E6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88CEAED0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D85AA00E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  <w:num w:numId="11">
    <w:abstractNumId w:val="5"/>
  </w:num>
  <w:num w:numId="12">
    <w:abstractNumId w:val="5"/>
  </w:num>
  <w:num w:numId="13">
    <w:abstractNumId w:val="6"/>
  </w:num>
  <w:num w:numId="14">
    <w:abstractNumId w:val="8"/>
  </w:num>
  <w:num w:numId="15">
    <w:abstractNumId w:val="0"/>
  </w:num>
  <w:num w:numId="16">
    <w:abstractNumId w:val="7"/>
  </w:num>
  <w:num w:numId="17">
    <w:abstractNumId w:val="3"/>
  </w:num>
  <w:num w:numId="18">
    <w:abstractNumId w:val="5"/>
  </w:num>
  <w:num w:numId="19">
    <w:abstractNumId w:val="5"/>
  </w:num>
  <w:num w:numId="20">
    <w:abstractNumId w:val="5"/>
  </w:num>
  <w:num w:numId="21">
    <w:abstractNumId w:val="5"/>
  </w:num>
  <w:num w:numId="2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5"/>
  </w:num>
  <w:num w:numId="24">
    <w:abstractNumId w:val="5"/>
  </w:num>
  <w:num w:numId="25">
    <w:abstractNumId w:val="5"/>
  </w:num>
  <w:num w:numId="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F98"/>
    <w:rsid w:val="0002562E"/>
    <w:rsid w:val="00174FAD"/>
    <w:rsid w:val="00387372"/>
    <w:rsid w:val="00503C88"/>
    <w:rsid w:val="00580C2E"/>
    <w:rsid w:val="005C7AD7"/>
    <w:rsid w:val="0070557A"/>
    <w:rsid w:val="00742593"/>
    <w:rsid w:val="008D0DCC"/>
    <w:rsid w:val="00AE5F98"/>
    <w:rsid w:val="00BE54C3"/>
    <w:rsid w:val="00C54867"/>
    <w:rsid w:val="00D87E54"/>
    <w:rsid w:val="00EC1AB9"/>
    <w:rsid w:val="00F6529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9A1D5"/>
  <w15:docId w15:val="{B12F4C80-C227-4E50-8F6A-9A323A0DB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20" w:after="120" w:line="276" w:lineRule="auto"/>
      <w:ind w:firstLine="482"/>
      <w:jc w:val="both"/>
    </w:pPr>
    <w:rPr>
      <w:sz w:val="22"/>
      <w:szCs w:val="22"/>
    </w:rPr>
  </w:style>
  <w:style w:type="paragraph" w:styleId="1">
    <w:name w:val="heading 1"/>
    <w:basedOn w:val="a"/>
    <w:next w:val="a"/>
    <w:link w:val="11"/>
    <w:uiPriority w:val="9"/>
    <w:qFormat/>
    <w:pPr>
      <w:keepNext/>
      <w:keepLines/>
      <w:numPr>
        <w:numId w:val="1"/>
      </w:numPr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styleId="2">
    <w:name w:val="heading 2"/>
    <w:basedOn w:val="a"/>
    <w:next w:val="a"/>
    <w:link w:val="21"/>
    <w:uiPriority w:val="9"/>
    <w:qFormat/>
    <w:pPr>
      <w:numPr>
        <w:ilvl w:val="1"/>
        <w:numId w:val="1"/>
      </w:numPr>
      <w:ind w:firstLine="0"/>
      <w:outlineLvl w:val="1"/>
    </w:pPr>
    <w:rPr>
      <w:bCs/>
      <w:szCs w:val="26"/>
    </w:rPr>
  </w:style>
  <w:style w:type="paragraph" w:styleId="3">
    <w:name w:val="heading 3"/>
    <w:basedOn w:val="a"/>
    <w:next w:val="a"/>
    <w:link w:val="31"/>
    <w:uiPriority w:val="9"/>
    <w:qFormat/>
    <w:pPr>
      <w:numPr>
        <w:ilvl w:val="2"/>
        <w:numId w:val="1"/>
      </w:numPr>
      <w:ind w:firstLine="0"/>
      <w:outlineLvl w:val="2"/>
    </w:pPr>
    <w:rPr>
      <w:bCs/>
    </w:rPr>
  </w:style>
  <w:style w:type="paragraph" w:styleId="4">
    <w:name w:val="heading 4"/>
    <w:basedOn w:val="a"/>
    <w:next w:val="a"/>
    <w:link w:val="41"/>
    <w:uiPriority w:val="9"/>
    <w:qFormat/>
    <w:pPr>
      <w:numPr>
        <w:ilvl w:val="3"/>
        <w:numId w:val="1"/>
      </w:numPr>
      <w:outlineLvl w:val="3"/>
    </w:pPr>
    <w:rPr>
      <w:bCs/>
      <w:iCs/>
    </w:rPr>
  </w:style>
  <w:style w:type="paragraph" w:styleId="5">
    <w:name w:val="heading 5"/>
    <w:basedOn w:val="a"/>
    <w:next w:val="a"/>
    <w:link w:val="51"/>
    <w:uiPriority w:val="9"/>
    <w:qFormat/>
    <w:pPr>
      <w:keepNext/>
      <w:keepLines/>
      <w:numPr>
        <w:ilvl w:val="4"/>
        <w:numId w:val="1"/>
      </w:numPr>
      <w:spacing w:before="200" w:after="0"/>
      <w:outlineLvl w:val="4"/>
    </w:pPr>
  </w:style>
  <w:style w:type="paragraph" w:styleId="6">
    <w:name w:val="heading 6"/>
    <w:basedOn w:val="a"/>
    <w:next w:val="a"/>
    <w:link w:val="61"/>
    <w:uiPriority w:val="9"/>
    <w:qFormat/>
    <w:pPr>
      <w:keepNext/>
      <w:keepLines/>
      <w:numPr>
        <w:ilvl w:val="5"/>
        <w:numId w:val="1"/>
      </w:numPr>
      <w:spacing w:before="200" w:after="0"/>
      <w:outlineLvl w:val="5"/>
    </w:pPr>
    <w:rPr>
      <w:i/>
      <w:iCs/>
      <w:color w:val="243F60"/>
    </w:rPr>
  </w:style>
  <w:style w:type="paragraph" w:styleId="7">
    <w:name w:val="heading 7"/>
    <w:basedOn w:val="a"/>
    <w:next w:val="a"/>
    <w:link w:val="71"/>
    <w:uiPriority w:val="9"/>
    <w:qFormat/>
    <w:pPr>
      <w:keepNext/>
      <w:keepLines/>
      <w:numPr>
        <w:ilvl w:val="6"/>
        <w:numId w:val="1"/>
      </w:numPr>
      <w:spacing w:before="200" w:after="0"/>
      <w:outlineLvl w:val="6"/>
    </w:pPr>
    <w:rPr>
      <w:i/>
      <w:iCs/>
      <w:color w:val="404040"/>
    </w:rPr>
  </w:style>
  <w:style w:type="paragraph" w:styleId="8">
    <w:name w:val="heading 8"/>
    <w:basedOn w:val="a"/>
    <w:next w:val="a"/>
    <w:link w:val="81"/>
    <w:uiPriority w:val="9"/>
    <w:qFormat/>
    <w:pPr>
      <w:keepNext/>
      <w:keepLines/>
      <w:numPr>
        <w:ilvl w:val="7"/>
        <w:numId w:val="1"/>
      </w:numPr>
      <w:spacing w:before="200" w:after="0"/>
      <w:outlineLvl w:val="7"/>
    </w:pPr>
    <w:rPr>
      <w:color w:val="4F81BD"/>
      <w:szCs w:val="20"/>
    </w:rPr>
  </w:style>
  <w:style w:type="paragraph" w:styleId="9">
    <w:name w:val="heading 9"/>
    <w:basedOn w:val="a"/>
    <w:next w:val="a"/>
    <w:link w:val="91"/>
    <w:uiPriority w:val="9"/>
    <w:qFormat/>
    <w:pPr>
      <w:keepNext/>
      <w:keepLines/>
      <w:numPr>
        <w:ilvl w:val="8"/>
        <w:numId w:val="1"/>
      </w:numPr>
      <w:spacing w:before="200" w:after="0"/>
      <w:outlineLvl w:val="8"/>
    </w:pPr>
    <w:rPr>
      <w:i/>
      <w:iCs/>
      <w:color w:val="40404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1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1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1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1">
    <w:name w:val="Заголовок 6 Знак1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1">
    <w:name w:val="Заголовок 7 Знак1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1">
    <w:name w:val="Заголовок 8 Знак1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1">
    <w:name w:val="Заголовок 9 Знак1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210">
    <w:name w:val="Цитата 2 Знак1"/>
    <w:link w:val="20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0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0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0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0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4">
    <w:name w:val="Текст сноски Знак"/>
    <w:link w:val="a5"/>
    <w:uiPriority w:val="99"/>
    <w:rPr>
      <w:sz w:val="18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character" w:styleId="a8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3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0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0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0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0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9">
    <w:name w:val="table of figures"/>
    <w:basedOn w:val="a"/>
    <w:next w:val="a"/>
    <w:uiPriority w:val="99"/>
    <w:unhideWhenUsed/>
    <w:pPr>
      <w:spacing w:after="0"/>
    </w:pPr>
  </w:style>
  <w:style w:type="paragraph" w:customStyle="1" w:styleId="Normalunindented">
    <w:name w:val="Normal unindented"/>
    <w:qFormat/>
    <w:pPr>
      <w:spacing w:before="120" w:after="120" w:line="276" w:lineRule="auto"/>
      <w:jc w:val="both"/>
    </w:pPr>
    <w:rPr>
      <w:sz w:val="22"/>
      <w:szCs w:val="22"/>
    </w:rPr>
  </w:style>
  <w:style w:type="paragraph" w:customStyle="1" w:styleId="heading1unnumbered">
    <w:name w:val="heading 1 unnumbered"/>
    <w:basedOn w:val="a"/>
    <w:next w:val="a"/>
    <w:uiPriority w:val="9"/>
    <w:qFormat/>
    <w:pPr>
      <w:keepNext/>
      <w:keepLines/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customStyle="1" w:styleId="heading1normal">
    <w:name w:val="heading 1 normal"/>
    <w:basedOn w:val="a"/>
    <w:next w:val="a"/>
    <w:uiPriority w:val="9"/>
    <w:qFormat/>
    <w:pPr>
      <w:numPr>
        <w:numId w:val="2"/>
      </w:numPr>
      <w:outlineLvl w:val="0"/>
    </w:pPr>
  </w:style>
  <w:style w:type="paragraph" w:customStyle="1" w:styleId="heading1normalunnumbered">
    <w:name w:val="heading 1 normal unnumbered"/>
    <w:basedOn w:val="a"/>
    <w:next w:val="a"/>
    <w:link w:val="13"/>
    <w:uiPriority w:val="9"/>
    <w:qFormat/>
    <w:pPr>
      <w:outlineLvl w:val="0"/>
    </w:pPr>
  </w:style>
  <w:style w:type="paragraph" w:customStyle="1" w:styleId="heading2normal">
    <w:name w:val="heading 2 normal"/>
    <w:basedOn w:val="a"/>
    <w:next w:val="a"/>
    <w:link w:val="24"/>
    <w:uiPriority w:val="9"/>
    <w:qFormat/>
    <w:pPr>
      <w:numPr>
        <w:ilvl w:val="1"/>
        <w:numId w:val="2"/>
      </w:numPr>
      <w:outlineLvl w:val="1"/>
    </w:pPr>
  </w:style>
  <w:style w:type="paragraph" w:customStyle="1" w:styleId="heading3normal">
    <w:name w:val="heading 3 normal"/>
    <w:basedOn w:val="a"/>
    <w:next w:val="a"/>
    <w:link w:val="33"/>
    <w:uiPriority w:val="9"/>
    <w:qFormat/>
    <w:pPr>
      <w:numPr>
        <w:ilvl w:val="2"/>
        <w:numId w:val="2"/>
      </w:numPr>
      <w:outlineLvl w:val="2"/>
    </w:pPr>
  </w:style>
  <w:style w:type="paragraph" w:customStyle="1" w:styleId="heading4normal">
    <w:name w:val="heading 4 normal"/>
    <w:basedOn w:val="a"/>
    <w:next w:val="a"/>
    <w:link w:val="43"/>
    <w:uiPriority w:val="9"/>
    <w:qFormat/>
    <w:pPr>
      <w:numPr>
        <w:ilvl w:val="3"/>
        <w:numId w:val="2"/>
      </w:numPr>
      <w:outlineLvl w:val="3"/>
    </w:pPr>
  </w:style>
  <w:style w:type="paragraph" w:customStyle="1" w:styleId="heading5normal">
    <w:name w:val="heading 5 normal"/>
    <w:basedOn w:val="a"/>
    <w:next w:val="a"/>
    <w:link w:val="53"/>
    <w:uiPriority w:val="9"/>
    <w:qFormat/>
    <w:pPr>
      <w:numPr>
        <w:ilvl w:val="4"/>
        <w:numId w:val="2"/>
      </w:numPr>
      <w:outlineLvl w:val="4"/>
    </w:pPr>
  </w:style>
  <w:style w:type="paragraph" w:customStyle="1" w:styleId="heading6normal">
    <w:name w:val="heading 6 normal"/>
    <w:basedOn w:val="a"/>
    <w:next w:val="a"/>
    <w:link w:val="62"/>
    <w:uiPriority w:val="9"/>
    <w:qFormat/>
    <w:pPr>
      <w:numPr>
        <w:ilvl w:val="5"/>
        <w:numId w:val="2"/>
      </w:numPr>
      <w:outlineLvl w:val="5"/>
    </w:pPr>
  </w:style>
  <w:style w:type="paragraph" w:customStyle="1" w:styleId="heading7normal">
    <w:name w:val="heading 7 normal"/>
    <w:basedOn w:val="a"/>
    <w:next w:val="a"/>
    <w:link w:val="72"/>
    <w:uiPriority w:val="9"/>
    <w:qFormat/>
    <w:pPr>
      <w:numPr>
        <w:ilvl w:val="6"/>
        <w:numId w:val="2"/>
      </w:numPr>
      <w:outlineLvl w:val="6"/>
    </w:pPr>
  </w:style>
  <w:style w:type="paragraph" w:customStyle="1" w:styleId="heading8normal">
    <w:name w:val="heading 8 normal"/>
    <w:basedOn w:val="a"/>
    <w:next w:val="a"/>
    <w:link w:val="82"/>
    <w:uiPriority w:val="9"/>
    <w:qFormat/>
    <w:pPr>
      <w:numPr>
        <w:ilvl w:val="7"/>
        <w:numId w:val="2"/>
      </w:numPr>
      <w:outlineLvl w:val="7"/>
    </w:pPr>
  </w:style>
  <w:style w:type="paragraph" w:customStyle="1" w:styleId="heading9normal">
    <w:name w:val="heading 9 normal"/>
    <w:basedOn w:val="a"/>
    <w:next w:val="a"/>
    <w:link w:val="92"/>
    <w:uiPriority w:val="9"/>
    <w:qFormat/>
    <w:pPr>
      <w:numPr>
        <w:ilvl w:val="8"/>
        <w:numId w:val="2"/>
      </w:numPr>
      <w:outlineLvl w:val="8"/>
    </w:pPr>
  </w:style>
  <w:style w:type="character" w:customStyle="1" w:styleId="13">
    <w:name w:val="Заголовок 1 Знак"/>
    <w:basedOn w:val="a0"/>
    <w:link w:val="heading1normalunnumbered"/>
    <w:uiPriority w:val="9"/>
    <w:rPr>
      <w:rFonts w:ascii="Times New Roman" w:hAnsi="Times New Roman"/>
      <w:b/>
      <w:bCs/>
      <w:sz w:val="24"/>
      <w:szCs w:val="28"/>
      <w:lang w:val="ru-RU"/>
    </w:rPr>
  </w:style>
  <w:style w:type="character" w:customStyle="1" w:styleId="24">
    <w:name w:val="Заголовок 2 Знак"/>
    <w:basedOn w:val="a0"/>
    <w:link w:val="heading2normal"/>
    <w:uiPriority w:val="9"/>
    <w:rPr>
      <w:bCs/>
      <w:sz w:val="22"/>
      <w:szCs w:val="26"/>
    </w:rPr>
  </w:style>
  <w:style w:type="character" w:customStyle="1" w:styleId="33">
    <w:name w:val="Заголовок 3 Знак"/>
    <w:basedOn w:val="a0"/>
    <w:link w:val="heading3normal"/>
    <w:uiPriority w:val="9"/>
    <w:rPr>
      <w:rFonts w:ascii="Times New Roman" w:hAnsi="Times New Roman"/>
      <w:bCs/>
      <w:sz w:val="20"/>
      <w:lang w:val="ru-RU"/>
    </w:rPr>
  </w:style>
  <w:style w:type="character" w:customStyle="1" w:styleId="43">
    <w:name w:val="Заголовок 4 Знак"/>
    <w:basedOn w:val="a0"/>
    <w:link w:val="heading4normal"/>
    <w:uiPriority w:val="9"/>
    <w:rPr>
      <w:rFonts w:ascii="Times New Roman" w:hAnsi="Times New Roman"/>
      <w:bCs/>
      <w:iCs/>
      <w:sz w:val="20"/>
      <w:lang w:val="ru-RU"/>
    </w:rPr>
  </w:style>
  <w:style w:type="character" w:customStyle="1" w:styleId="53">
    <w:name w:val="Заголовок 5 Знак"/>
    <w:basedOn w:val="a0"/>
    <w:link w:val="heading5normal"/>
    <w:uiPriority w:val="9"/>
    <w:semiHidden/>
    <w:rPr>
      <w:sz w:val="20"/>
      <w:lang w:val="ru-RU"/>
    </w:rPr>
  </w:style>
  <w:style w:type="character" w:customStyle="1" w:styleId="62">
    <w:name w:val="Заголовок 6 Знак"/>
    <w:basedOn w:val="a0"/>
    <w:link w:val="heading6normal"/>
    <w:uiPriority w:val="9"/>
    <w:semiHidden/>
    <w:rPr>
      <w:i/>
      <w:iCs/>
      <w:color w:val="243F60"/>
      <w:sz w:val="20"/>
      <w:lang w:val="ru-RU"/>
    </w:rPr>
  </w:style>
  <w:style w:type="character" w:customStyle="1" w:styleId="72">
    <w:name w:val="Заголовок 7 Знак"/>
    <w:basedOn w:val="a0"/>
    <w:link w:val="heading7normal"/>
    <w:uiPriority w:val="9"/>
    <w:semiHidden/>
    <w:rPr>
      <w:i/>
      <w:iCs/>
      <w:color w:val="404040"/>
      <w:sz w:val="20"/>
      <w:lang w:val="ru-RU"/>
    </w:rPr>
  </w:style>
  <w:style w:type="character" w:customStyle="1" w:styleId="82">
    <w:name w:val="Заголовок 8 Знак"/>
    <w:basedOn w:val="a0"/>
    <w:link w:val="heading8normal"/>
    <w:uiPriority w:val="9"/>
    <w:semiHidden/>
    <w:rPr>
      <w:color w:val="4F81BD"/>
      <w:sz w:val="20"/>
      <w:szCs w:val="20"/>
      <w:lang w:val="ru-RU"/>
    </w:rPr>
  </w:style>
  <w:style w:type="character" w:customStyle="1" w:styleId="92">
    <w:name w:val="Заголовок 9 Знак"/>
    <w:basedOn w:val="a0"/>
    <w:link w:val="heading9normal"/>
    <w:uiPriority w:val="9"/>
    <w:semiHidden/>
    <w:rPr>
      <w:i/>
      <w:iCs/>
      <w:color w:val="404040"/>
      <w:sz w:val="20"/>
      <w:szCs w:val="20"/>
      <w:lang w:val="ru-RU"/>
    </w:rPr>
  </w:style>
  <w:style w:type="paragraph" w:styleId="aa">
    <w:name w:val="caption"/>
    <w:basedOn w:val="a"/>
    <w:next w:val="a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paragraph" w:styleId="ab">
    <w:name w:val="Title"/>
    <w:basedOn w:val="a"/>
    <w:next w:val="a"/>
    <w:link w:val="ac"/>
    <w:uiPriority w:val="10"/>
    <w:qFormat/>
    <w:pPr>
      <w:keepNext/>
      <w:keepLines/>
      <w:spacing w:after="300" w:line="240" w:lineRule="auto"/>
      <w:ind w:firstLine="0"/>
      <w:contextualSpacing/>
      <w:jc w:val="center"/>
      <w:outlineLvl w:val="0"/>
    </w:pPr>
    <w:rPr>
      <w:b/>
      <w:spacing w:val="5"/>
      <w:sz w:val="28"/>
      <w:szCs w:val="52"/>
    </w:rPr>
  </w:style>
  <w:style w:type="character" w:customStyle="1" w:styleId="ac">
    <w:name w:val="Заголовок Знак"/>
    <w:basedOn w:val="a0"/>
    <w:link w:val="ab"/>
    <w:uiPriority w:val="10"/>
    <w:rPr>
      <w:rFonts w:ascii="Times New Roman" w:hAnsi="Times New Roman"/>
      <w:b/>
      <w:spacing w:val="5"/>
      <w:sz w:val="28"/>
      <w:szCs w:val="52"/>
    </w:rPr>
  </w:style>
  <w:style w:type="paragraph" w:styleId="ad">
    <w:name w:val="Subtitle"/>
    <w:basedOn w:val="a"/>
    <w:next w:val="a"/>
    <w:link w:val="ae"/>
    <w:uiPriority w:val="11"/>
    <w:qFormat/>
    <w:pPr>
      <w:numPr>
        <w:ilvl w:val="1"/>
      </w:numPr>
      <w:ind w:firstLine="482"/>
    </w:pPr>
    <w:rPr>
      <w:i/>
      <w:iCs/>
      <w:color w:val="4F81BD"/>
      <w:spacing w:val="15"/>
      <w:sz w:val="24"/>
      <w:szCs w:val="24"/>
    </w:rPr>
  </w:style>
  <w:style w:type="character" w:customStyle="1" w:styleId="ae">
    <w:name w:val="Подзаголовок Знак"/>
    <w:basedOn w:val="a0"/>
    <w:link w:val="ad"/>
    <w:uiPriority w:val="11"/>
    <w:rPr>
      <w:i/>
      <w:iCs/>
      <w:color w:val="4F81BD"/>
      <w:spacing w:val="15"/>
      <w:sz w:val="24"/>
      <w:szCs w:val="24"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Emphasis"/>
    <w:basedOn w:val="a0"/>
    <w:uiPriority w:val="20"/>
    <w:qFormat/>
    <w:rPr>
      <w:i/>
      <w:iCs/>
    </w:rPr>
  </w:style>
  <w:style w:type="paragraph" w:styleId="af1">
    <w:name w:val="No Spacing"/>
    <w:uiPriority w:val="1"/>
    <w:qFormat/>
    <w:rPr>
      <w:sz w:val="22"/>
      <w:szCs w:val="22"/>
    </w:rPr>
  </w:style>
  <w:style w:type="paragraph" w:styleId="af2">
    <w:name w:val="List Paragraph"/>
    <w:basedOn w:val="a"/>
    <w:uiPriority w:val="34"/>
    <w:qFormat/>
    <w:pPr>
      <w:contextualSpacing/>
      <w:jc w:val="left"/>
    </w:pPr>
  </w:style>
  <w:style w:type="paragraph" w:styleId="20">
    <w:name w:val="Quote"/>
    <w:basedOn w:val="a"/>
    <w:next w:val="a"/>
    <w:link w:val="21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8064A2"/>
    </w:rPr>
  </w:style>
  <w:style w:type="paragraph" w:customStyle="1" w:styleId="DeletedPlaceholder">
    <w:name w:val="DeletedPlaceholder"/>
    <w:basedOn w:val="a"/>
    <w:next w:val="a"/>
    <w:link w:val="DeletedPlaceholder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FF3F1F"/>
    </w:rPr>
  </w:style>
  <w:style w:type="character" w:customStyle="1" w:styleId="DeletedPlaceholder0">
    <w:name w:val="DeletedPlaceholder Знак"/>
    <w:basedOn w:val="a0"/>
    <w:link w:val="DeletedPlaceholder"/>
    <w:uiPriority w:val="29"/>
    <w:rPr>
      <w:rFonts w:ascii="Times New Roman" w:hAnsi="Times New Roman"/>
      <w:i/>
      <w:iCs/>
      <w:color w:val="FF3F1F"/>
    </w:rPr>
  </w:style>
  <w:style w:type="paragraph" w:customStyle="1" w:styleId="Warning">
    <w:name w:val="Warning"/>
    <w:basedOn w:val="a"/>
    <w:next w:val="a"/>
    <w:link w:val="25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E36C0A"/>
    </w:rPr>
  </w:style>
  <w:style w:type="paragraph" w:customStyle="1" w:styleId="QuoteMargin">
    <w:name w:val="QuoteMargin"/>
    <w:qFormat/>
    <w:pPr>
      <w:spacing w:before="120" w:line="276" w:lineRule="auto"/>
      <w:ind w:firstLine="482"/>
      <w:jc w:val="both"/>
    </w:pPr>
    <w:rPr>
      <w:sz w:val="22"/>
      <w:szCs w:val="22"/>
    </w:rPr>
  </w:style>
  <w:style w:type="character" w:customStyle="1" w:styleId="25">
    <w:name w:val="Цитата 2 Знак"/>
    <w:basedOn w:val="a0"/>
    <w:link w:val="Warning"/>
    <w:uiPriority w:val="29"/>
    <w:rPr>
      <w:i/>
      <w:iCs/>
      <w:color w:val="000000"/>
    </w:rPr>
  </w:style>
  <w:style w:type="paragraph" w:styleId="af3">
    <w:name w:val="Intense Quote"/>
    <w:basedOn w:val="a"/>
    <w:next w:val="a"/>
    <w:link w:val="af4"/>
    <w:uiPriority w:val="30"/>
    <w:qFormat/>
    <w:pPr>
      <w:pBdr>
        <w:bottom w:val="single" w:sz="4" w:space="4" w:color="4F81BD"/>
      </w:pBdr>
      <w:spacing w:before="200" w:after="0"/>
      <w:ind w:left="936" w:right="936"/>
    </w:pPr>
    <w:rPr>
      <w:b/>
      <w:bCs/>
      <w:i/>
      <w:iCs/>
      <w:color w:val="4F81BD"/>
    </w:rPr>
  </w:style>
  <w:style w:type="character" w:customStyle="1" w:styleId="af4">
    <w:name w:val="Выделенная цитата Знак"/>
    <w:basedOn w:val="a0"/>
    <w:link w:val="af3"/>
    <w:uiPriority w:val="30"/>
    <w:rPr>
      <w:b/>
      <w:bCs/>
      <w:i/>
      <w:iCs/>
      <w:color w:val="4F81BD"/>
    </w:rPr>
  </w:style>
  <w:style w:type="character" w:styleId="af5">
    <w:name w:val="Subtle Emphasis"/>
    <w:basedOn w:val="a0"/>
    <w:uiPriority w:val="19"/>
    <w:qFormat/>
    <w:rPr>
      <w:i/>
      <w:iCs/>
      <w:color w:val="808080"/>
    </w:rPr>
  </w:style>
  <w:style w:type="character" w:styleId="af6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f7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8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9">
    <w:name w:val="Book Title"/>
    <w:basedOn w:val="a0"/>
    <w:uiPriority w:val="33"/>
    <w:qFormat/>
    <w:rPr>
      <w:b/>
      <w:bCs/>
      <w:smallCaps/>
      <w:spacing w:val="5"/>
    </w:rPr>
  </w:style>
  <w:style w:type="paragraph" w:styleId="afa">
    <w:name w:val="TOC Heading"/>
    <w:basedOn w:val="1"/>
    <w:next w:val="a"/>
    <w:uiPriority w:val="39"/>
    <w:qFormat/>
    <w:pPr>
      <w:outlineLvl w:val="9"/>
    </w:pPr>
  </w:style>
  <w:style w:type="paragraph" w:styleId="afb">
    <w:name w:val="Document Map"/>
    <w:basedOn w:val="a"/>
    <w:link w:val="afc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Схема документа Знак"/>
    <w:basedOn w:val="a0"/>
    <w:link w:val="afb"/>
    <w:uiPriority w:val="99"/>
    <w:semiHidden/>
    <w:rPr>
      <w:rFonts w:ascii="Tahoma" w:hAnsi="Tahoma" w:cs="Tahoma"/>
      <w:sz w:val="16"/>
      <w:szCs w:val="16"/>
    </w:rPr>
  </w:style>
  <w:style w:type="paragraph" w:styleId="afd">
    <w:name w:val="header"/>
    <w:basedOn w:val="a"/>
    <w:link w:val="afe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e">
    <w:name w:val="Верхний колонтитул Знак"/>
    <w:basedOn w:val="a0"/>
    <w:link w:val="afd"/>
    <w:uiPriority w:val="99"/>
    <w:semiHidden/>
    <w:rPr>
      <w:rFonts w:ascii="Times New Roman" w:hAnsi="Times New Roman"/>
      <w:sz w:val="16"/>
      <w:lang w:val="ru-RU"/>
    </w:rPr>
  </w:style>
  <w:style w:type="paragraph" w:styleId="aff">
    <w:name w:val="footer"/>
    <w:basedOn w:val="a"/>
    <w:link w:val="aff0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f0">
    <w:name w:val="Нижний колонтитул Знак"/>
    <w:basedOn w:val="a0"/>
    <w:link w:val="aff"/>
    <w:uiPriority w:val="99"/>
    <w:semiHidden/>
    <w:rPr>
      <w:rFonts w:ascii="Times New Roman" w:hAnsi="Times New Roman"/>
      <w:sz w:val="16"/>
      <w:lang w:val="ru-RU"/>
    </w:rPr>
  </w:style>
  <w:style w:type="character" w:styleId="aff1">
    <w:name w:val="footnote reference"/>
    <w:basedOn w:val="a0"/>
    <w:rPr>
      <w:vertAlign w:val="superscript"/>
    </w:rPr>
  </w:style>
  <w:style w:type="paragraph" w:styleId="a5">
    <w:name w:val="footnote text"/>
    <w:basedOn w:val="a"/>
    <w:link w:val="a4"/>
    <w:pPr>
      <w:spacing w:line="216" w:lineRule="auto"/>
    </w:pPr>
    <w:rPr>
      <w:sz w:val="20"/>
      <w:szCs w:val="20"/>
    </w:rPr>
  </w:style>
  <w:style w:type="paragraph" w:customStyle="1" w:styleId="footnotetextunindented">
    <w:name w:val="footnote text unindented"/>
    <w:basedOn w:val="Normalunindented"/>
    <w:pPr>
      <w:spacing w:line="216" w:lineRule="auto"/>
    </w:pPr>
    <w:rPr>
      <w:sz w:val="20"/>
      <w:szCs w:val="20"/>
    </w:rPr>
  </w:style>
  <w:style w:type="paragraph" w:customStyle="1" w:styleId="listfootnotetext">
    <w:name w:val="list footnote text"/>
    <w:basedOn w:val="af2"/>
    <w:pPr>
      <w:spacing w:line="216" w:lineRule="auto"/>
    </w:pPr>
    <w:rPr>
      <w:sz w:val="20"/>
      <w:szCs w:val="20"/>
    </w:rPr>
  </w:style>
  <w:style w:type="paragraph" w:customStyle="1" w:styleId="ConsNormal">
    <w:name w:val="ConsNormal"/>
    <w:uiPriority w:val="99"/>
    <w:pPr>
      <w:widowControl w:val="0"/>
      <w:ind w:firstLine="720"/>
    </w:pPr>
    <w:rPr>
      <w:rFonts w:ascii="Arial" w:hAnsi="Arial" w:cs="Arial"/>
    </w:rPr>
  </w:style>
  <w:style w:type="paragraph" w:styleId="aff2">
    <w:name w:val="Body Text"/>
    <w:basedOn w:val="a"/>
    <w:link w:val="aff3"/>
    <w:pPr>
      <w:spacing w:before="0" w:after="0" w:line="240" w:lineRule="auto"/>
      <w:ind w:firstLine="0"/>
    </w:pPr>
    <w:rPr>
      <w:sz w:val="20"/>
      <w:szCs w:val="20"/>
    </w:rPr>
  </w:style>
  <w:style w:type="character" w:customStyle="1" w:styleId="aff3">
    <w:name w:val="Основной текст Знак"/>
    <w:basedOn w:val="a0"/>
    <w:link w:val="aff2"/>
  </w:style>
  <w:style w:type="character" w:styleId="aff4">
    <w:name w:val="Hyperlink"/>
    <w:basedOn w:val="a0"/>
    <w:rPr>
      <w:color w:val="0000FF"/>
      <w:u w:val="single"/>
    </w:rPr>
  </w:style>
  <w:style w:type="paragraph" w:customStyle="1" w:styleId="p16">
    <w:name w:val="p16"/>
    <w:basedOn w:val="a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t1">
    <w:name w:val="t1"/>
    <w:basedOn w:val="a0"/>
  </w:style>
  <w:style w:type="character" w:customStyle="1" w:styleId="bx-messenger-ajax">
    <w:name w:val="bx-messenger-ajax"/>
    <w:basedOn w:val="a0"/>
  </w:style>
  <w:style w:type="paragraph" w:customStyle="1" w:styleId="14">
    <w:name w:val="Текст1"/>
    <w:basedOn w:val="a"/>
    <w:pPr>
      <w:spacing w:before="0" w:after="0" w:line="240" w:lineRule="auto"/>
      <w:ind w:firstLine="0"/>
      <w:jc w:val="left"/>
    </w:pPr>
    <w:rPr>
      <w:rFonts w:ascii="Courier New" w:hAnsi="Courier New" w:cs="Courier New"/>
      <w:sz w:val="20"/>
      <w:szCs w:val="20"/>
      <w:lang w:eastAsia="zh-CN"/>
    </w:rPr>
  </w:style>
  <w:style w:type="character" w:styleId="aff5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6">
    <w:name w:val="annotation text"/>
    <w:basedOn w:val="a"/>
    <w:link w:val="aff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7">
    <w:name w:val="Текст примечания Знак"/>
    <w:basedOn w:val="a0"/>
    <w:link w:val="aff6"/>
    <w:uiPriority w:val="99"/>
    <w:semiHidden/>
  </w:style>
  <w:style w:type="paragraph" w:styleId="aff8">
    <w:name w:val="annotation subject"/>
    <w:basedOn w:val="aff6"/>
    <w:next w:val="aff6"/>
    <w:link w:val="aff9"/>
    <w:uiPriority w:val="99"/>
    <w:semiHidden/>
    <w:unhideWhenUsed/>
    <w:rPr>
      <w:b/>
      <w:bCs/>
    </w:rPr>
  </w:style>
  <w:style w:type="character" w:customStyle="1" w:styleId="aff9">
    <w:name w:val="Тема примечания Знак"/>
    <w:basedOn w:val="aff7"/>
    <w:link w:val="aff8"/>
    <w:uiPriority w:val="99"/>
    <w:semiHidden/>
    <w:rPr>
      <w:b/>
      <w:bCs/>
    </w:rPr>
  </w:style>
  <w:style w:type="paragraph" w:styleId="affa">
    <w:name w:val="Balloon Text"/>
    <w:basedOn w:val="a"/>
    <w:link w:val="affb"/>
    <w:uiPriority w:val="99"/>
    <w:semiHidden/>
    <w:unhideWhenUsed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ffb">
    <w:name w:val="Текст выноски Знак"/>
    <w:basedOn w:val="a0"/>
    <w:link w:val="affa"/>
    <w:uiPriority w:val="99"/>
    <w:semiHidden/>
    <w:rPr>
      <w:rFonts w:ascii="Tahoma" w:hAnsi="Tahoma" w:cs="Tahoma"/>
      <w:sz w:val="16"/>
      <w:szCs w:val="16"/>
    </w:rPr>
  </w:style>
  <w:style w:type="character" w:styleId="affc">
    <w:name w:val="Placeholder Text"/>
    <w:basedOn w:val="a0"/>
    <w:uiPriority w:val="99"/>
    <w:semiHidden/>
    <w:rsid w:val="0002562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937D469-5D42-4ABA-8AF6-CA9E5F2F71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Агентский договор № ____</vt:lpstr>
    </vt:vector>
  </TitlesOfParts>
  <Company>office 2007 rus ent:</Company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Агентский договор № ____</dc:title>
  <dc:creator>алина</dc:creator>
  <dc:description>Консультант Плюс - Конструктор Договоров</dc:description>
  <cp:lastModifiedBy>Kirill Avtushko</cp:lastModifiedBy>
  <cp:revision>3</cp:revision>
  <dcterms:created xsi:type="dcterms:W3CDTF">2026-03-15T08:33:00Z</dcterms:created>
  <dcterms:modified xsi:type="dcterms:W3CDTF">2026-03-15T08:47:00Z</dcterms:modified>
</cp:coreProperties>
</file>