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215356624"/>
        <w:docPartObj>
          <w:docPartGallery w:val="Cover Pages"/>
          <w:docPartUnique/>
        </w:docPartObj>
      </w:sdtPr>
      <w:sdtEndPr>
        <w:rPr>
          <w:color w:val="4472C4" w:themeColor="accent1"/>
          <w:sz w:val="28"/>
          <w:szCs w:val="28"/>
        </w:rPr>
      </w:sdtEndPr>
      <w:sdtContent>
        <w:p w14:paraId="5B81B9CF" w14:textId="789B5193" w:rsidR="00094997" w:rsidRDefault="0009499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C21F0F" wp14:editId="242E30A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1CBFC7" w14:textId="5E69C59D" w:rsidR="00094997" w:rsidRDefault="0080064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2/18/2022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C21F0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1CBFC7" w14:textId="5E69C59D" w:rsidR="00094997" w:rsidRDefault="008006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2/18/2022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0E5FD3" wp14:editId="117EE8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2FFBD" w14:textId="2B6CBEFC" w:rsidR="00094997" w:rsidRDefault="0031302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702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Developers at</w:t>
                                    </w:r>
                                    <w:r w:rsidR="0009499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Location La</w:t>
                                    </w:r>
                                    <w:r w:rsidR="0028702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</w:t>
                                    </w:r>
                                  </w:sdtContent>
                                </w:sdt>
                              </w:p>
                              <w:p w14:paraId="5CC9D8DD" w14:textId="7917245D" w:rsidR="00094997" w:rsidRDefault="0031302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9499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Location Lab Pvt. Ltd Karachi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0E5F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E72FFBD" w14:textId="2B6CBEFC" w:rsidR="00094997" w:rsidRDefault="0031302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8702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Developers at</w:t>
                              </w:r>
                              <w:r w:rsidR="0009499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Location La</w:t>
                              </w:r>
                              <w:r w:rsidR="0028702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</w:t>
                              </w:r>
                            </w:sdtContent>
                          </w:sdt>
                        </w:p>
                        <w:p w14:paraId="5CC9D8DD" w14:textId="7917245D" w:rsidR="00094997" w:rsidRDefault="0031302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9499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Location Lab Pvt. Ltd Karachi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AE8309" wp14:editId="5DE5CC5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BACB5" w14:textId="5E19CBF4" w:rsidR="00094997" w:rsidRDefault="0031302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70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Street View Camera</w:t>
                                    </w:r>
                                  </w:sdtContent>
                                </w:sdt>
                              </w:p>
                              <w:p w14:paraId="72FD7271" w14:textId="71C2AD75" w:rsidR="00094997" w:rsidRDefault="003130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499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  <w:r w:rsidR="00FB7F5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version </w:t>
                                    </w:r>
                                    <w:r w:rsidR="0028702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1.</w:t>
                                    </w:r>
                                    <w:r w:rsidR="008006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AE830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75BACB5" w14:textId="5E19CBF4" w:rsidR="00094997" w:rsidRDefault="0031302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8702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Street View Camera</w:t>
                              </w:r>
                            </w:sdtContent>
                          </w:sdt>
                        </w:p>
                        <w:p w14:paraId="72FD7271" w14:textId="71C2AD75" w:rsidR="00094997" w:rsidRDefault="003130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9499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Manual</w:t>
                              </w:r>
                              <w:r w:rsidR="00FB7F5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version </w:t>
                              </w:r>
                              <w:r w:rsidR="0028702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1.</w:t>
                              </w:r>
                              <w:r w:rsidR="008006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36B9AF" w14:textId="53DDA1F7" w:rsidR="00094997" w:rsidRDefault="00094997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1674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F4AA9" w14:textId="65D81AD9" w:rsidR="00094997" w:rsidRDefault="00094997">
          <w:pPr>
            <w:pStyle w:val="TOCHeading"/>
          </w:pPr>
          <w:r>
            <w:t>Contents</w:t>
          </w:r>
        </w:p>
        <w:p w14:paraId="71448A47" w14:textId="49AA2000" w:rsidR="000A1575" w:rsidRDefault="00BE5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03937" w:history="1">
            <w:r w:rsidR="000A1575" w:rsidRPr="0026015D">
              <w:rPr>
                <w:rStyle w:val="Hyperlink"/>
                <w:noProof/>
              </w:rPr>
              <w:t>Introduction:</w:t>
            </w:r>
            <w:r w:rsidR="000A1575">
              <w:rPr>
                <w:noProof/>
                <w:webHidden/>
              </w:rPr>
              <w:tab/>
            </w:r>
            <w:r w:rsidR="000A1575">
              <w:rPr>
                <w:noProof/>
                <w:webHidden/>
              </w:rPr>
              <w:fldChar w:fldCharType="begin"/>
            </w:r>
            <w:r w:rsidR="000A1575">
              <w:rPr>
                <w:noProof/>
                <w:webHidden/>
              </w:rPr>
              <w:instrText xml:space="preserve"> PAGEREF _Toc95903937 \h </w:instrText>
            </w:r>
            <w:r w:rsidR="000A1575">
              <w:rPr>
                <w:noProof/>
                <w:webHidden/>
              </w:rPr>
            </w:r>
            <w:r w:rsidR="000A1575">
              <w:rPr>
                <w:noProof/>
                <w:webHidden/>
              </w:rPr>
              <w:fldChar w:fldCharType="separate"/>
            </w:r>
            <w:r w:rsidR="000A1575">
              <w:rPr>
                <w:noProof/>
                <w:webHidden/>
              </w:rPr>
              <w:t>2</w:t>
            </w:r>
            <w:r w:rsidR="000A1575">
              <w:rPr>
                <w:noProof/>
                <w:webHidden/>
              </w:rPr>
              <w:fldChar w:fldCharType="end"/>
            </w:r>
          </w:hyperlink>
        </w:p>
        <w:p w14:paraId="6D79A88C" w14:textId="607FC9D9" w:rsidR="000A1575" w:rsidRDefault="00313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903938" w:history="1">
            <w:r w:rsidR="000A1575" w:rsidRPr="0026015D">
              <w:rPr>
                <w:rStyle w:val="Hyperlink"/>
                <w:noProof/>
              </w:rPr>
              <w:t>How To Use:</w:t>
            </w:r>
            <w:r w:rsidR="000A1575">
              <w:rPr>
                <w:noProof/>
                <w:webHidden/>
              </w:rPr>
              <w:tab/>
            </w:r>
            <w:r w:rsidR="000A1575">
              <w:rPr>
                <w:noProof/>
                <w:webHidden/>
              </w:rPr>
              <w:fldChar w:fldCharType="begin"/>
            </w:r>
            <w:r w:rsidR="000A1575">
              <w:rPr>
                <w:noProof/>
                <w:webHidden/>
              </w:rPr>
              <w:instrText xml:space="preserve"> PAGEREF _Toc95903938 \h </w:instrText>
            </w:r>
            <w:r w:rsidR="000A1575">
              <w:rPr>
                <w:noProof/>
                <w:webHidden/>
              </w:rPr>
            </w:r>
            <w:r w:rsidR="000A1575">
              <w:rPr>
                <w:noProof/>
                <w:webHidden/>
              </w:rPr>
              <w:fldChar w:fldCharType="separate"/>
            </w:r>
            <w:r w:rsidR="000A1575">
              <w:rPr>
                <w:noProof/>
                <w:webHidden/>
              </w:rPr>
              <w:t>2</w:t>
            </w:r>
            <w:r w:rsidR="000A1575">
              <w:rPr>
                <w:noProof/>
                <w:webHidden/>
              </w:rPr>
              <w:fldChar w:fldCharType="end"/>
            </w:r>
          </w:hyperlink>
        </w:p>
        <w:p w14:paraId="6F43EC48" w14:textId="43156937" w:rsidR="000A1575" w:rsidRDefault="00313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903939" w:history="1">
            <w:r w:rsidR="000A1575" w:rsidRPr="0026015D">
              <w:rPr>
                <w:rStyle w:val="Hyperlink"/>
                <w:noProof/>
              </w:rPr>
              <w:t>FAQs:</w:t>
            </w:r>
            <w:r w:rsidR="000A1575">
              <w:rPr>
                <w:noProof/>
                <w:webHidden/>
              </w:rPr>
              <w:tab/>
            </w:r>
            <w:r w:rsidR="000A1575">
              <w:rPr>
                <w:noProof/>
                <w:webHidden/>
              </w:rPr>
              <w:fldChar w:fldCharType="begin"/>
            </w:r>
            <w:r w:rsidR="000A1575">
              <w:rPr>
                <w:noProof/>
                <w:webHidden/>
              </w:rPr>
              <w:instrText xml:space="preserve"> PAGEREF _Toc95903939 \h </w:instrText>
            </w:r>
            <w:r w:rsidR="000A1575">
              <w:rPr>
                <w:noProof/>
                <w:webHidden/>
              </w:rPr>
            </w:r>
            <w:r w:rsidR="000A1575">
              <w:rPr>
                <w:noProof/>
                <w:webHidden/>
              </w:rPr>
              <w:fldChar w:fldCharType="separate"/>
            </w:r>
            <w:r w:rsidR="000A1575">
              <w:rPr>
                <w:noProof/>
                <w:webHidden/>
              </w:rPr>
              <w:t>4</w:t>
            </w:r>
            <w:r w:rsidR="000A1575">
              <w:rPr>
                <w:noProof/>
                <w:webHidden/>
              </w:rPr>
              <w:fldChar w:fldCharType="end"/>
            </w:r>
          </w:hyperlink>
        </w:p>
        <w:p w14:paraId="730FFE4C" w14:textId="1BCC75E0" w:rsidR="00094997" w:rsidRDefault="00BE58D9">
          <w:r>
            <w:rPr>
              <w:b/>
              <w:bCs/>
              <w:noProof/>
            </w:rPr>
            <w:fldChar w:fldCharType="end"/>
          </w:r>
        </w:p>
      </w:sdtContent>
    </w:sdt>
    <w:p w14:paraId="7A9F0F12" w14:textId="55187152" w:rsidR="000D6359" w:rsidRDefault="000D6359"/>
    <w:p w14:paraId="25C02C95" w14:textId="27860BCC" w:rsidR="00094997" w:rsidRDefault="00094997"/>
    <w:p w14:paraId="5C7F5B36" w14:textId="1CDB191C" w:rsidR="00094997" w:rsidRDefault="00094997"/>
    <w:p w14:paraId="1C5F0FA1" w14:textId="05E75FC5" w:rsidR="00094997" w:rsidRDefault="00094997"/>
    <w:p w14:paraId="1851B899" w14:textId="1223899F" w:rsidR="00094997" w:rsidRDefault="00094997"/>
    <w:p w14:paraId="78634989" w14:textId="1409167E" w:rsidR="00094997" w:rsidRDefault="00094997"/>
    <w:p w14:paraId="3BB08DDB" w14:textId="7F3ED93B" w:rsidR="00094997" w:rsidRDefault="00094997"/>
    <w:p w14:paraId="2920A1FF" w14:textId="63F38D53" w:rsidR="00094997" w:rsidRDefault="00094997"/>
    <w:p w14:paraId="11819341" w14:textId="32FADFE2" w:rsidR="00094997" w:rsidRDefault="00094997"/>
    <w:p w14:paraId="5D6BAE93" w14:textId="07153691" w:rsidR="00094997" w:rsidRDefault="00094997"/>
    <w:p w14:paraId="53DB0123" w14:textId="13C778DB" w:rsidR="00094997" w:rsidRDefault="00094997"/>
    <w:p w14:paraId="66741491" w14:textId="0E45E28F" w:rsidR="00094997" w:rsidRDefault="00094997"/>
    <w:p w14:paraId="2A11404C" w14:textId="72DC6DDC" w:rsidR="00094997" w:rsidRDefault="00094997"/>
    <w:p w14:paraId="0D6F915A" w14:textId="0C27EA10" w:rsidR="00094997" w:rsidRDefault="00094997"/>
    <w:p w14:paraId="724B1C69" w14:textId="468DD59D" w:rsidR="00094997" w:rsidRDefault="00094997"/>
    <w:p w14:paraId="4A48D069" w14:textId="667026F5" w:rsidR="00094997" w:rsidRDefault="00094997"/>
    <w:p w14:paraId="77936489" w14:textId="6C84CC4F" w:rsidR="00094997" w:rsidRDefault="00094997"/>
    <w:p w14:paraId="3D9EEC4F" w14:textId="14DC650C" w:rsidR="00094997" w:rsidRDefault="00094997"/>
    <w:p w14:paraId="661D48BC" w14:textId="0C7C4A2A" w:rsidR="00094997" w:rsidRDefault="00094997"/>
    <w:p w14:paraId="1735D606" w14:textId="07605077" w:rsidR="00094997" w:rsidRDefault="00094997"/>
    <w:p w14:paraId="14FBA61F" w14:textId="1520B248" w:rsidR="00094997" w:rsidRDefault="00094997"/>
    <w:p w14:paraId="22641E6B" w14:textId="75EFB36D" w:rsidR="00094997" w:rsidRDefault="00094997"/>
    <w:p w14:paraId="1F0CD814" w14:textId="4ACA3DD9" w:rsidR="00094997" w:rsidRDefault="00094997"/>
    <w:p w14:paraId="2F85D58C" w14:textId="77777777" w:rsidR="00287026" w:rsidRPr="005176AC" w:rsidRDefault="00287026" w:rsidP="00287026">
      <w:pPr>
        <w:pStyle w:val="Heading1"/>
      </w:pPr>
      <w:bookmarkStart w:id="0" w:name="_Toc91501548"/>
      <w:bookmarkStart w:id="1" w:name="_Toc95903937"/>
      <w:r w:rsidRPr="005176AC">
        <w:lastRenderedPageBreak/>
        <w:t>Introduction:</w:t>
      </w:r>
      <w:bookmarkEnd w:id="0"/>
      <w:bookmarkEnd w:id="1"/>
    </w:p>
    <w:p w14:paraId="3C5E20CB" w14:textId="5EAA831E" w:rsidR="00287026" w:rsidRDefault="00287026" w:rsidP="00287026">
      <w:r>
        <w:t xml:space="preserve">Street view camera is a 3D camera navigation system that solely based on mouse movement and double click. You can move mouse to change the camera rotation and mouse crosshair pointer. By placing crosshair to a specific position and then, double-click to jump at </w:t>
      </w:r>
      <w:r w:rsidR="00CB3EB5">
        <w:t xml:space="preserve">the </w:t>
      </w:r>
      <w:r>
        <w:t>pointer position.</w:t>
      </w:r>
    </w:p>
    <w:p w14:paraId="021CE9C9" w14:textId="77777777" w:rsidR="00287026" w:rsidRPr="00094997" w:rsidRDefault="00287026" w:rsidP="00287026">
      <w:pPr>
        <w:jc w:val="center"/>
      </w:pPr>
      <w:r>
        <w:rPr>
          <w:noProof/>
        </w:rPr>
        <w:drawing>
          <wp:inline distT="0" distB="0" distL="0" distR="0" wp14:anchorId="6F6E89E3" wp14:editId="7EACAD1E">
            <wp:extent cx="5019675" cy="26165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82" cy="261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7099" w14:textId="77777777" w:rsidR="00094997" w:rsidRPr="00094997" w:rsidRDefault="00094997" w:rsidP="00094997"/>
    <w:p w14:paraId="06AC8A6F" w14:textId="3C183C27" w:rsidR="00094997" w:rsidRDefault="00094997" w:rsidP="00094997">
      <w:pPr>
        <w:pStyle w:val="Heading1"/>
      </w:pPr>
      <w:bookmarkStart w:id="2" w:name="_Toc95903938"/>
      <w:r>
        <w:t>How To Use:</w:t>
      </w:r>
      <w:bookmarkEnd w:id="2"/>
    </w:p>
    <w:p w14:paraId="08C86AAE" w14:textId="1724FB99" w:rsidR="00094997" w:rsidRDefault="00287026" w:rsidP="00287026">
      <w:pPr>
        <w:pStyle w:val="ListParagraph"/>
        <w:numPr>
          <w:ilvl w:val="0"/>
          <w:numId w:val="1"/>
        </w:numPr>
      </w:pPr>
      <w:r>
        <w:t>Move Mouse to rotate the camera view.</w:t>
      </w:r>
    </w:p>
    <w:p w14:paraId="6C3F4D82" w14:textId="365C95FA" w:rsidR="00287026" w:rsidRDefault="00287026" w:rsidP="00287026">
      <w:pPr>
        <w:pStyle w:val="ListParagraph"/>
        <w:numPr>
          <w:ilvl w:val="0"/>
          <w:numId w:val="1"/>
        </w:numPr>
      </w:pPr>
      <w:r>
        <w:t>Place mouse Pointer to specific pos</w:t>
      </w:r>
      <w:r w:rsidR="00B2586A">
        <w:t>ition then, double click (mouse left click) to jump at pointer location.</w:t>
      </w:r>
    </w:p>
    <w:p w14:paraId="18F279AE" w14:textId="2D106069" w:rsidR="00E16FEA" w:rsidRDefault="00325557" w:rsidP="00E16FEA">
      <w:pPr>
        <w:pStyle w:val="ListParagraph"/>
      </w:pPr>
      <w:r>
        <w:rPr>
          <w:noProof/>
        </w:rPr>
        <w:lastRenderedPageBreak/>
        <w:drawing>
          <wp:inline distT="0" distB="0" distL="0" distR="0" wp14:anchorId="345CE89D" wp14:editId="79A3DCB7">
            <wp:extent cx="3848100" cy="3914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17"/>
                    <a:stretch/>
                  </pic:blipFill>
                  <pic:spPr bwMode="auto">
                    <a:xfrm>
                      <a:off x="0" y="0"/>
                      <a:ext cx="3848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CC902" w14:textId="06A8E8C5" w:rsidR="00E16FEA" w:rsidRDefault="00E16FEA" w:rsidP="00E16FEA">
      <w:pPr>
        <w:pStyle w:val="ListParagraph"/>
        <w:numPr>
          <w:ilvl w:val="0"/>
          <w:numId w:val="2"/>
        </w:numPr>
      </w:pPr>
      <w:r>
        <w:t>Toggle Button to on-off street view setting panel.</w:t>
      </w:r>
    </w:p>
    <w:p w14:paraId="662EA276" w14:textId="77777777" w:rsidR="00E16FEA" w:rsidRDefault="00E16FEA" w:rsidP="00E16FEA">
      <w:pPr>
        <w:pStyle w:val="ListParagraph"/>
        <w:numPr>
          <w:ilvl w:val="0"/>
          <w:numId w:val="2"/>
        </w:numPr>
      </w:pPr>
      <w:r>
        <w:t>Cross Button to close street view setting panel.</w:t>
      </w:r>
    </w:p>
    <w:p w14:paraId="49DCD312" w14:textId="61F1BEEC" w:rsidR="00E16FEA" w:rsidRDefault="00E16FEA" w:rsidP="00162CEB">
      <w:pPr>
        <w:pStyle w:val="ListParagraph"/>
        <w:numPr>
          <w:ilvl w:val="0"/>
          <w:numId w:val="2"/>
        </w:numPr>
      </w:pPr>
      <w:r>
        <w:t>These are input fields to enter the values of street view camera setting.</w:t>
      </w:r>
      <w:r w:rsidR="00162CEB">
        <w:t xml:space="preserve"> (</w:t>
      </w:r>
      <w:r w:rsidR="003F5D4E">
        <w:t>See</w:t>
      </w:r>
      <w:r w:rsidR="00162CEB">
        <w:t xml:space="preserve"> below table)</w:t>
      </w:r>
    </w:p>
    <w:p w14:paraId="12364E83" w14:textId="5D39642E" w:rsidR="00325557" w:rsidRDefault="00325557" w:rsidP="00325557"/>
    <w:p w14:paraId="7DC530E4" w14:textId="10F1A885" w:rsidR="00325557" w:rsidRDefault="00325557" w:rsidP="00325557"/>
    <w:p w14:paraId="21DABC60" w14:textId="5F798258" w:rsidR="00325557" w:rsidRDefault="00325557" w:rsidP="00325557"/>
    <w:p w14:paraId="538A5125" w14:textId="7C57D6D9" w:rsidR="00325557" w:rsidRDefault="00325557" w:rsidP="00325557"/>
    <w:p w14:paraId="50DA3DF0" w14:textId="5F870ACF" w:rsidR="00325557" w:rsidRDefault="00325557" w:rsidP="00325557"/>
    <w:p w14:paraId="5AB6933F" w14:textId="293BAEE1" w:rsidR="00325557" w:rsidRDefault="00325557" w:rsidP="00325557"/>
    <w:p w14:paraId="71B0C327" w14:textId="253BB212" w:rsidR="00325557" w:rsidRDefault="00325557" w:rsidP="00325557"/>
    <w:p w14:paraId="7E2B1C99" w14:textId="56F52566" w:rsidR="00325557" w:rsidRDefault="00325557" w:rsidP="00325557"/>
    <w:p w14:paraId="15A891CC" w14:textId="7EEE0D7B" w:rsidR="00325557" w:rsidRDefault="00325557" w:rsidP="00325557"/>
    <w:p w14:paraId="0D8827BD" w14:textId="3B694179" w:rsidR="00325557" w:rsidRDefault="00325557" w:rsidP="00325557"/>
    <w:p w14:paraId="50018131" w14:textId="64C62484" w:rsidR="00325557" w:rsidRDefault="00325557" w:rsidP="00325557"/>
    <w:p w14:paraId="2073D57D" w14:textId="16D1E7B7" w:rsidR="00325557" w:rsidRDefault="00325557" w:rsidP="00325557"/>
    <w:p w14:paraId="0DB32004" w14:textId="2BDFE656" w:rsidR="00325557" w:rsidRDefault="00325557" w:rsidP="00325557"/>
    <w:p w14:paraId="47944383" w14:textId="77777777" w:rsidR="00325557" w:rsidRPr="00094997" w:rsidRDefault="00325557" w:rsidP="00325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4EBB" w14:paraId="3AEF52CE" w14:textId="77777777" w:rsidTr="00D654F9">
        <w:tc>
          <w:tcPr>
            <w:tcW w:w="4675" w:type="dxa"/>
          </w:tcPr>
          <w:p w14:paraId="7EBE2E8B" w14:textId="77777777" w:rsidR="00574EBB" w:rsidRPr="00574EBB" w:rsidRDefault="00574EBB" w:rsidP="00162CEB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574EBB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4675" w:type="dxa"/>
          </w:tcPr>
          <w:p w14:paraId="610C9650" w14:textId="77777777" w:rsidR="00574EBB" w:rsidRPr="00250350" w:rsidRDefault="00574EBB" w:rsidP="007508D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250350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574EBB" w14:paraId="1BEBFE7B" w14:textId="77777777" w:rsidTr="00D654F9">
        <w:tc>
          <w:tcPr>
            <w:tcW w:w="4675" w:type="dxa"/>
          </w:tcPr>
          <w:p w14:paraId="07AA01F6" w14:textId="77777777" w:rsidR="00574EBB" w:rsidRPr="000031B3" w:rsidRDefault="00574EBB" w:rsidP="00D65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031B3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Bezire</w:t>
            </w:r>
            <w:proofErr w:type="spellEnd"/>
            <w:r w:rsidRPr="000031B3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 xml:space="preserve"> Line setting</w:t>
            </w:r>
          </w:p>
        </w:tc>
        <w:tc>
          <w:tcPr>
            <w:tcW w:w="4675" w:type="dxa"/>
          </w:tcPr>
          <w:p w14:paraId="2019E17B" w14:textId="77777777" w:rsidR="00574EBB" w:rsidRDefault="00574EBB" w:rsidP="00D65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574EBB" w14:paraId="65869428" w14:textId="77777777" w:rsidTr="00D654F9">
        <w:tc>
          <w:tcPr>
            <w:tcW w:w="4675" w:type="dxa"/>
          </w:tcPr>
          <w:p w14:paraId="478E8382" w14:textId="0EE6F7C2" w:rsidR="00574EBB" w:rsidRDefault="00574EBB" w:rsidP="00D65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</w:t>
            </w:r>
            <w:r w:rsidR="00162CE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</w:t>
            </w:r>
            <w:r w:rsidR="00162CE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4675" w:type="dxa"/>
          </w:tcPr>
          <w:p w14:paraId="4157EF5D" w14:textId="77777777" w:rsidR="00574EBB" w:rsidRDefault="00574EBB" w:rsidP="00D65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Bezire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 starting Height factor. Currently, it is set to 1 which means the line will show from above the camera. You can set it -1 to show the line bottom of the screen.</w:t>
            </w:r>
          </w:p>
        </w:tc>
      </w:tr>
      <w:tr w:rsidR="00574EBB" w14:paraId="1F5BE3D1" w14:textId="77777777" w:rsidTr="00D654F9">
        <w:tc>
          <w:tcPr>
            <w:tcW w:w="4675" w:type="dxa"/>
          </w:tcPr>
          <w:p w14:paraId="76EEA668" w14:textId="1F2310FF" w:rsidR="00574EBB" w:rsidRDefault="00574EBB" w:rsidP="00D65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4675" w:type="dxa"/>
          </w:tcPr>
          <w:p w14:paraId="3C72E8DB" w14:textId="77777777" w:rsidR="00574EBB" w:rsidRDefault="00574EBB" w:rsidP="00D65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This is the line midpoint height. The height of the curve.</w:t>
            </w:r>
          </w:p>
        </w:tc>
      </w:tr>
      <w:tr w:rsidR="00574EBB" w14:paraId="0031826C" w14:textId="77777777" w:rsidTr="00D654F9">
        <w:tc>
          <w:tcPr>
            <w:tcW w:w="4675" w:type="dxa"/>
          </w:tcPr>
          <w:p w14:paraId="233F7CA1" w14:textId="61AD8F9B" w:rsidR="00574EBB" w:rsidRDefault="00574EBB" w:rsidP="00D65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</w:t>
            </w:r>
            <w:r w:rsidR="00B940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active</w:t>
            </w:r>
            <w:r w:rsidR="00B940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</w:t>
            </w:r>
            <w:r w:rsidR="00B940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</w:p>
        </w:tc>
        <w:tc>
          <w:tcPr>
            <w:tcW w:w="4675" w:type="dxa"/>
          </w:tcPr>
          <w:p w14:paraId="559CECB3" w14:textId="0BD6CB7F" w:rsidR="00574EBB" w:rsidRDefault="00574EBB" w:rsidP="00D65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 de</w:t>
            </w:r>
            <w:r w:rsidR="00FF608F">
              <w:rPr>
                <w:rFonts w:ascii="Cascadia Mono" w:hAnsi="Cascadia Mono" w:cs="Cascadia Mono"/>
                <w:color w:val="00000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active time after showing the first time.</w:t>
            </w:r>
          </w:p>
        </w:tc>
      </w:tr>
      <w:tr w:rsidR="001F2C08" w14:paraId="18D8937D" w14:textId="77777777" w:rsidTr="00D654F9">
        <w:tc>
          <w:tcPr>
            <w:tcW w:w="4675" w:type="dxa"/>
          </w:tcPr>
          <w:p w14:paraId="1EAB434F" w14:textId="3A8A0DEB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D6412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Camera Rotation</w:t>
            </w:r>
          </w:p>
        </w:tc>
        <w:tc>
          <w:tcPr>
            <w:tcW w:w="4675" w:type="dxa"/>
          </w:tcPr>
          <w:p w14:paraId="2B41DD6E" w14:textId="77777777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1F2C08" w14:paraId="2CB29B74" w14:textId="77777777" w:rsidTr="00D654F9">
        <w:tc>
          <w:tcPr>
            <w:tcW w:w="4675" w:type="dxa"/>
          </w:tcPr>
          <w:p w14:paraId="06651239" w14:textId="7691E0D6" w:rsidR="001F2C08" w:rsidRPr="000031B3" w:rsidRDefault="00B61E24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Mouse</w:t>
            </w:r>
            <w:r w:rsidR="001F2C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Right Click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 Rotate</w:t>
            </w:r>
          </w:p>
        </w:tc>
        <w:tc>
          <w:tcPr>
            <w:tcW w:w="4675" w:type="dxa"/>
          </w:tcPr>
          <w:p w14:paraId="6E78D5E5" w14:textId="30923CC0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Street view camera rotation normal depend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r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on mouse movement</w:t>
            </w:r>
            <w:r w:rsidR="00B61E24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when mouse movement stop then street view camera rotation also </w:t>
            </w:r>
            <w:r w:rsidR="00B61E24"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stops</w:t>
            </w:r>
            <w:r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>. When check on “</w:t>
            </w:r>
            <w:r w:rsidR="00102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Mouse Right Click to Rotate</w:t>
            </w:r>
            <w:r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” then street view camera will rotation to mouse right click.</w:t>
            </w:r>
          </w:p>
        </w:tc>
      </w:tr>
      <w:tr w:rsidR="001F2C08" w14:paraId="1CB140D1" w14:textId="77777777" w:rsidTr="00D654F9">
        <w:tc>
          <w:tcPr>
            <w:tcW w:w="4675" w:type="dxa"/>
          </w:tcPr>
          <w:p w14:paraId="5B027BFE" w14:textId="62D4F785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Rotation on Colli</w:t>
            </w:r>
            <w:r w:rsidR="003875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der</w:t>
            </w:r>
          </w:p>
        </w:tc>
        <w:tc>
          <w:tcPr>
            <w:tcW w:w="4675" w:type="dxa"/>
          </w:tcPr>
          <w:p w14:paraId="095BAAB9" w14:textId="6F4B628B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3FF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Street View Camera freely rotate everywhere when check on </w:t>
            </w:r>
            <w:r w:rsidR="003875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“Rotation on Collider”</w:t>
            </w:r>
            <w:r w:rsidRPr="00B83FF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then Street View Camera will rotate just on collider.</w:t>
            </w:r>
          </w:p>
        </w:tc>
      </w:tr>
      <w:tr w:rsidR="001F2C08" w14:paraId="1E7CAE17" w14:textId="77777777" w:rsidTr="00D654F9">
        <w:tc>
          <w:tcPr>
            <w:tcW w:w="4675" w:type="dxa"/>
          </w:tcPr>
          <w:p w14:paraId="571061F3" w14:textId="21D22134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Transition Duration</w:t>
            </w:r>
          </w:p>
        </w:tc>
        <w:tc>
          <w:tcPr>
            <w:tcW w:w="4675" w:type="dxa"/>
          </w:tcPr>
          <w:p w14:paraId="2A8A80D1" w14:textId="77777777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 to jump from one position to another</w:t>
            </w:r>
          </w:p>
        </w:tc>
      </w:tr>
      <w:tr w:rsidR="001F2C08" w14:paraId="7D976CB6" w14:textId="77777777" w:rsidTr="00D654F9">
        <w:tc>
          <w:tcPr>
            <w:tcW w:w="4675" w:type="dxa"/>
          </w:tcPr>
          <w:p w14:paraId="302F6BDE" w14:textId="437BB300" w:rsidR="001F2C08" w:rsidRPr="000031B3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0031B3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Camera</w:t>
            </w:r>
            <w:r w:rsidR="00FF608F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0031B3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F</w:t>
            </w:r>
            <w:r w:rsidR="00FF608F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 xml:space="preserve">ield </w:t>
            </w:r>
            <w:r w:rsidRPr="000031B3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o</w:t>
            </w:r>
            <w:r w:rsidR="00FF608F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f View</w:t>
            </w:r>
          </w:p>
        </w:tc>
        <w:tc>
          <w:tcPr>
            <w:tcW w:w="4675" w:type="dxa"/>
          </w:tcPr>
          <w:p w14:paraId="2649F060" w14:textId="77777777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1F2C08" w14:paraId="45EC12EA" w14:textId="77777777" w:rsidTr="00D654F9">
        <w:tc>
          <w:tcPr>
            <w:tcW w:w="4675" w:type="dxa"/>
          </w:tcPr>
          <w:p w14:paraId="35327A27" w14:textId="79B61451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Default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FoV</w:t>
            </w:r>
            <w:proofErr w:type="spellEnd"/>
          </w:p>
        </w:tc>
        <w:tc>
          <w:tcPr>
            <w:tcW w:w="4675" w:type="dxa"/>
          </w:tcPr>
          <w:p w14:paraId="6C8503B4" w14:textId="77777777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Normal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of the camera</w:t>
            </w:r>
          </w:p>
        </w:tc>
      </w:tr>
      <w:tr w:rsidR="001F2C08" w14:paraId="30D2D8A3" w14:textId="77777777" w:rsidTr="00D654F9">
        <w:tc>
          <w:tcPr>
            <w:tcW w:w="4675" w:type="dxa"/>
          </w:tcPr>
          <w:p w14:paraId="0C9E8509" w14:textId="4C26707C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During Transition</w:t>
            </w:r>
          </w:p>
        </w:tc>
        <w:tc>
          <w:tcPr>
            <w:tcW w:w="4675" w:type="dxa"/>
          </w:tcPr>
          <w:p w14:paraId="38625E92" w14:textId="77777777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When camera jump from one position to another the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 changed. This the changed value</w:t>
            </w:r>
          </w:p>
        </w:tc>
      </w:tr>
      <w:tr w:rsidR="001F2C08" w14:paraId="04A3F1B2" w14:textId="77777777" w:rsidTr="00D654F9">
        <w:tc>
          <w:tcPr>
            <w:tcW w:w="4675" w:type="dxa"/>
          </w:tcPr>
          <w:p w14:paraId="23CDB7A3" w14:textId="6525F3F6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 Duration</w:t>
            </w:r>
          </w:p>
        </w:tc>
        <w:tc>
          <w:tcPr>
            <w:tcW w:w="4675" w:type="dxa"/>
          </w:tcPr>
          <w:p w14:paraId="260ABA90" w14:textId="77777777" w:rsidR="001F2C08" w:rsidRDefault="001F2C08" w:rsidP="001F2C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After camera transition the time to reset the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Fov</w:t>
            </w:r>
            <w:proofErr w:type="spellEnd"/>
          </w:p>
        </w:tc>
      </w:tr>
    </w:tbl>
    <w:p w14:paraId="79ADFF99" w14:textId="4B88EAE3" w:rsidR="00094997" w:rsidRDefault="00162CEB" w:rsidP="007A3A7E">
      <w:pPr>
        <w:pStyle w:val="ListParagraph"/>
        <w:numPr>
          <w:ilvl w:val="0"/>
          <w:numId w:val="2"/>
        </w:numPr>
      </w:pPr>
      <w:r>
        <w:t>These are buttons to set each entered value.</w:t>
      </w:r>
    </w:p>
    <w:p w14:paraId="5EA7E9E5" w14:textId="40DEB53B" w:rsidR="00EA41BB" w:rsidRPr="00094997" w:rsidRDefault="00EA41BB" w:rsidP="007A3A7E">
      <w:pPr>
        <w:pStyle w:val="ListParagraph"/>
        <w:numPr>
          <w:ilvl w:val="0"/>
          <w:numId w:val="2"/>
        </w:numPr>
      </w:pPr>
      <w:r>
        <w:t>These Checks for camera rotations.</w:t>
      </w:r>
    </w:p>
    <w:p w14:paraId="56E62E75" w14:textId="53DAFB49" w:rsidR="00094997" w:rsidRDefault="00094997" w:rsidP="00094997">
      <w:pPr>
        <w:pStyle w:val="Heading1"/>
      </w:pPr>
      <w:bookmarkStart w:id="3" w:name="_Toc95903939"/>
      <w:r>
        <w:t>FAQs:</w:t>
      </w:r>
      <w:bookmarkEnd w:id="3"/>
    </w:p>
    <w:p w14:paraId="632DD955" w14:textId="186BB1CC" w:rsidR="00094997" w:rsidRDefault="00B2586A" w:rsidP="00094997">
      <w:r>
        <w:t>Q: Is there any way to control the speed?</w:t>
      </w:r>
    </w:p>
    <w:p w14:paraId="3E62D564" w14:textId="4E74F1C3" w:rsidR="00B2586A" w:rsidRDefault="00B2586A" w:rsidP="00094997">
      <w:r w:rsidRPr="00407D4F">
        <w:rPr>
          <w:b/>
          <w:bCs/>
        </w:rPr>
        <w:t>A:</w:t>
      </w:r>
      <w:r>
        <w:t xml:space="preserve"> Yes, see the developer </w:t>
      </w:r>
      <w:r w:rsidR="00407D4F">
        <w:t>documentation</w:t>
      </w:r>
      <w:r>
        <w:t xml:space="preserve"> for more details.</w:t>
      </w:r>
      <w:r w:rsidR="00574EBB">
        <w:t xml:space="preserve"> And UI can control it with UI.</w:t>
      </w:r>
    </w:p>
    <w:p w14:paraId="776B93D6" w14:textId="0988F647" w:rsidR="00CB3EB5" w:rsidRDefault="00CB3EB5" w:rsidP="00094997">
      <w:r>
        <w:t>Q: Can I rotate the camera using mouse right-click?</w:t>
      </w:r>
    </w:p>
    <w:p w14:paraId="5814713E" w14:textId="419C31C7" w:rsidR="00CB3EB5" w:rsidRPr="00094997" w:rsidRDefault="00CB3EB5" w:rsidP="00094997">
      <w:r>
        <w:t xml:space="preserve">A: Yes, </w:t>
      </w:r>
      <w:proofErr w:type="gramStart"/>
      <w:r>
        <w:t>Just</w:t>
      </w:r>
      <w:proofErr w:type="gramEnd"/>
      <w:r>
        <w:t xml:space="preserve"> go to camera rotation section in UI and enable “Mouse right-click to rotate”.</w:t>
      </w:r>
    </w:p>
    <w:sectPr w:rsidR="00CB3EB5" w:rsidRPr="00094997" w:rsidSect="00094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E7DB" w14:textId="77777777" w:rsidR="00313025" w:rsidRDefault="00313025" w:rsidP="00FB7F50">
      <w:pPr>
        <w:spacing w:after="0" w:line="240" w:lineRule="auto"/>
      </w:pPr>
      <w:r>
        <w:separator/>
      </w:r>
    </w:p>
  </w:endnote>
  <w:endnote w:type="continuationSeparator" w:id="0">
    <w:p w14:paraId="7E5F6300" w14:textId="77777777" w:rsidR="00313025" w:rsidRDefault="00313025" w:rsidP="00FB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ED4B" w14:textId="317DA163" w:rsidR="00FB7F50" w:rsidRPr="00FB7F50" w:rsidRDefault="00FB7F50">
    <w:pPr>
      <w:pStyle w:val="Footer"/>
      <w:rPr>
        <w:sz w:val="18"/>
        <w:szCs w:val="18"/>
      </w:rPr>
    </w:pPr>
    <w:r w:rsidRPr="00FB7F50">
      <w:rPr>
        <w:sz w:val="18"/>
        <w:szCs w:val="18"/>
      </w:rPr>
      <w:t>The Location Lab Pvt. Ltd.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2D75" w14:textId="77777777" w:rsidR="00313025" w:rsidRDefault="00313025" w:rsidP="00FB7F50">
      <w:pPr>
        <w:spacing w:after="0" w:line="240" w:lineRule="auto"/>
      </w:pPr>
      <w:r>
        <w:separator/>
      </w:r>
    </w:p>
  </w:footnote>
  <w:footnote w:type="continuationSeparator" w:id="0">
    <w:p w14:paraId="6AD16CF6" w14:textId="77777777" w:rsidR="00313025" w:rsidRDefault="00313025" w:rsidP="00FB7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F6CA" w14:textId="3442AF43" w:rsidR="00FB7F50" w:rsidRPr="00FB7F50" w:rsidRDefault="00262B5B">
    <w:pPr>
      <w:pStyle w:val="Header"/>
      <w:rPr>
        <w:sz w:val="18"/>
        <w:szCs w:val="18"/>
      </w:rPr>
    </w:pPr>
    <w:r>
      <w:rPr>
        <w:sz w:val="18"/>
        <w:szCs w:val="18"/>
      </w:rPr>
      <w:t>Street view camera</w:t>
    </w:r>
    <w:r w:rsidR="00FB7F50" w:rsidRPr="00FB7F50">
      <w:rPr>
        <w:sz w:val="18"/>
        <w:szCs w:val="18"/>
      </w:rPr>
      <w:t xml:space="preserve"> – User Manual </w:t>
    </w:r>
    <w:r w:rsidR="00FB7F50">
      <w:rPr>
        <w:sz w:val="18"/>
        <w:szCs w:val="18"/>
      </w:rPr>
      <w:t>–</w:t>
    </w:r>
    <w:r w:rsidR="00FB7F50" w:rsidRPr="00FB7F50">
      <w:rPr>
        <w:sz w:val="18"/>
        <w:szCs w:val="18"/>
      </w:rPr>
      <w:t xml:space="preserve"> Version</w:t>
    </w:r>
    <w:r w:rsidR="00FB7F50">
      <w:rPr>
        <w:sz w:val="18"/>
        <w:szCs w:val="18"/>
      </w:rPr>
      <w:t xml:space="preserve"> </w:t>
    </w:r>
    <w:r>
      <w:rPr>
        <w:sz w:val="18"/>
        <w:szCs w:val="18"/>
      </w:rPr>
      <w:t>1.</w:t>
    </w:r>
    <w:r w:rsidR="0080064F">
      <w:rPr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611AD"/>
    <w:multiLevelType w:val="hybridMultilevel"/>
    <w:tmpl w:val="A784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97F4D"/>
    <w:multiLevelType w:val="hybridMultilevel"/>
    <w:tmpl w:val="022210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97"/>
    <w:rsid w:val="00094997"/>
    <w:rsid w:val="000A1575"/>
    <w:rsid w:val="000A542D"/>
    <w:rsid w:val="000D6359"/>
    <w:rsid w:val="0010287E"/>
    <w:rsid w:val="00162CEB"/>
    <w:rsid w:val="0017169E"/>
    <w:rsid w:val="001D5FBC"/>
    <w:rsid w:val="001F2C08"/>
    <w:rsid w:val="00262B5B"/>
    <w:rsid w:val="00287026"/>
    <w:rsid w:val="00313025"/>
    <w:rsid w:val="00325557"/>
    <w:rsid w:val="00387527"/>
    <w:rsid w:val="003F5D4E"/>
    <w:rsid w:val="00407D4F"/>
    <w:rsid w:val="00440EC2"/>
    <w:rsid w:val="00574EBB"/>
    <w:rsid w:val="007508DC"/>
    <w:rsid w:val="007A3A7E"/>
    <w:rsid w:val="0080064F"/>
    <w:rsid w:val="00925FF0"/>
    <w:rsid w:val="00AA0C73"/>
    <w:rsid w:val="00B2586A"/>
    <w:rsid w:val="00B56C6F"/>
    <w:rsid w:val="00B61E24"/>
    <w:rsid w:val="00B6437A"/>
    <w:rsid w:val="00B940D2"/>
    <w:rsid w:val="00BC0AF5"/>
    <w:rsid w:val="00BE58D9"/>
    <w:rsid w:val="00BF692E"/>
    <w:rsid w:val="00CB3EB5"/>
    <w:rsid w:val="00CD4390"/>
    <w:rsid w:val="00E16FEA"/>
    <w:rsid w:val="00E829F0"/>
    <w:rsid w:val="00EA41BB"/>
    <w:rsid w:val="00FB7F50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A615"/>
  <w15:chartTrackingRefBased/>
  <w15:docId w15:val="{AEEDAAE5-51E1-479B-9B45-6B866901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49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499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94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499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7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F50"/>
  </w:style>
  <w:style w:type="paragraph" w:styleId="Footer">
    <w:name w:val="footer"/>
    <w:basedOn w:val="Normal"/>
    <w:link w:val="FooterChar"/>
    <w:uiPriority w:val="99"/>
    <w:unhideWhenUsed/>
    <w:rsid w:val="00FB7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F50"/>
  </w:style>
  <w:style w:type="paragraph" w:styleId="ListParagraph">
    <w:name w:val="List Paragraph"/>
    <w:basedOn w:val="Normal"/>
    <w:uiPriority w:val="34"/>
    <w:qFormat/>
    <w:rsid w:val="0028702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2B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2B5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04237-1FF2-4627-B6B8-0F4F037F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Package name</vt:lpstr>
    </vt:vector>
  </TitlesOfParts>
  <Company>The Location Lab Pvt. Ltd Karachi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View Camera</dc:title>
  <dc:subject>User Manual version 1.3</dc:subject>
  <dc:creator>Developers at Location Lab</dc:creator>
  <cp:keywords/>
  <dc:description/>
  <cp:lastModifiedBy>Faizan Khan</cp:lastModifiedBy>
  <cp:revision>34</cp:revision>
  <dcterms:created xsi:type="dcterms:W3CDTF">2021-12-24T04:49:00Z</dcterms:created>
  <dcterms:modified xsi:type="dcterms:W3CDTF">2022-02-18T11:48:00Z</dcterms:modified>
</cp:coreProperties>
</file>