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C45911" w:themeColor="accent2" w:themeShade="BF"/>
  <w:body>
    <w:p w14:paraId="73426E14" w14:textId="3FFD7EE9" w:rsidR="008D5729" w:rsidRPr="00C2705D" w:rsidRDefault="001906A1">
      <w:pPr>
        <w:rPr>
          <w:b/>
          <w:bCs/>
          <w:color w:val="FFFFFF" w:themeColor="background1"/>
          <w:sz w:val="96"/>
          <w:szCs w:val="96"/>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C2705D">
        <w:rPr>
          <w:b/>
          <w:bCs/>
          <w:color w:val="FFFFFF" w:themeColor="background1"/>
          <w:sz w:val="96"/>
          <w:szCs w:val="96"/>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RETAIL CUSTOMER      RETENTION ANALYTICS – TESCO</w:t>
      </w:r>
    </w:p>
    <w:p w14:paraId="18C36ED7" w14:textId="77777777" w:rsidR="001906A1" w:rsidRPr="00C2705D" w:rsidRDefault="001906A1">
      <w:pPr>
        <w:rPr>
          <w:b/>
          <w:bCs/>
          <w:color w:val="FFFFFF" w:themeColor="background1"/>
          <w:sz w:val="96"/>
          <w:szCs w:val="96"/>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6FFE0E4F" w14:textId="77777777" w:rsidR="001906A1" w:rsidRPr="00C2705D" w:rsidRDefault="001906A1">
      <w:pPr>
        <w:rPr>
          <w:b/>
          <w:bCs/>
          <w:color w:val="FFFFFF" w:themeColor="background1"/>
          <w:sz w:val="96"/>
          <w:szCs w:val="96"/>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262200C7" w14:textId="77777777" w:rsidR="001906A1" w:rsidRDefault="001906A1">
      <w:pPr>
        <w:rPr>
          <w:b/>
          <w:bCs/>
          <w:color w:val="5B9BD5" w:themeColor="accent5"/>
          <w:sz w:val="96"/>
          <w:szCs w:val="96"/>
          <w:u w:val="single"/>
          <w14:shadow w14:blurRad="50800" w14:dist="38100" w14:dir="8100000" w14:sx="100000" w14:sy="100000" w14:kx="0" w14:ky="0" w14:algn="tr">
            <w14:srgbClr w14:val="000000">
              <w14:alpha w14:val="60000"/>
            </w14:srgbClr>
          </w14:shadow>
          <w14:textOutline w14:w="9525" w14:cap="flat" w14:cmpd="sng" w14:algn="ctr">
            <w14:solidFill>
              <w14:schemeClr w14:val="bg1"/>
            </w14:solidFill>
            <w14:prstDash w14:val="solid"/>
            <w14:round/>
          </w14:textOutline>
        </w:rPr>
      </w:pPr>
    </w:p>
    <w:p w14:paraId="62D61F84" w14:textId="77777777" w:rsidR="004F1034" w:rsidRPr="001906A1" w:rsidRDefault="004F1034" w:rsidP="001906A1">
      <w:pPr>
        <w:rPr>
          <w:b/>
          <w:bCs/>
          <w:color w:val="989800"/>
          <w:sz w:val="96"/>
          <w:szCs w:val="96"/>
          <w:u w:val="single"/>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rPr>
      </w:pPr>
    </w:p>
    <w:p w14:paraId="0A59F648" w14:textId="2D0F3C65" w:rsidR="001906A1" w:rsidRDefault="001906A1" w:rsidP="001906A1">
      <w:pPr>
        <w:jc w:val="right"/>
        <w:rPr>
          <w:bCs/>
          <w:color w:val="000000" w:themeColor="text1"/>
          <w:sz w:val="48"/>
          <w:szCs w:val="4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906A1">
        <w:rPr>
          <w:bCs/>
          <w:color w:val="000000" w:themeColor="text1"/>
          <w:sz w:val="48"/>
          <w:szCs w:val="4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PREPARED BY- </w:t>
      </w:r>
      <w:r>
        <w:rPr>
          <w:bCs/>
          <w:color w:val="000000" w:themeColor="text1"/>
          <w:sz w:val="48"/>
          <w:szCs w:val="4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AKRITI TRIPATHI</w:t>
      </w:r>
    </w:p>
    <w:p w14:paraId="7D5AF914" w14:textId="6301D74A" w:rsidR="001906A1" w:rsidRDefault="001906A1" w:rsidP="001906A1">
      <w:pPr>
        <w:jc w:val="right"/>
        <w:rPr>
          <w:bCs/>
          <w:color w:val="000000" w:themeColor="text1"/>
          <w:sz w:val="48"/>
          <w:szCs w:val="4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48"/>
          <w:szCs w:val="4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COURSE- DATA SCIENCE PROJECT</w:t>
      </w:r>
    </w:p>
    <w:p w14:paraId="062B15E5" w14:textId="7A0BBE1A" w:rsidR="001906A1" w:rsidRDefault="001906A1" w:rsidP="001906A1">
      <w:pPr>
        <w:jc w:val="right"/>
        <w:rPr>
          <w:bCs/>
          <w:color w:val="000000" w:themeColor="text1"/>
          <w:sz w:val="48"/>
          <w:szCs w:val="4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48"/>
          <w:szCs w:val="4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TOOL USED – MICROSOFT POWER B</w:t>
      </w:r>
      <w:r w:rsidR="004F1034">
        <w:rPr>
          <w:bCs/>
          <w:color w:val="000000" w:themeColor="text1"/>
          <w:sz w:val="48"/>
          <w:szCs w:val="4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
    <w:p w14:paraId="5554597E" w14:textId="537A08E2" w:rsidR="001906A1" w:rsidRDefault="001906A1" w:rsidP="001906A1">
      <w:pPr>
        <w:jc w:val="right"/>
        <w:rPr>
          <w:bCs/>
          <w:color w:val="000000" w:themeColor="text1"/>
          <w:sz w:val="48"/>
          <w:szCs w:val="4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48"/>
          <w:szCs w:val="4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DATE- 04/</w:t>
      </w:r>
      <w:r w:rsidR="004F1034">
        <w:rPr>
          <w:bCs/>
          <w:color w:val="000000" w:themeColor="text1"/>
          <w:sz w:val="48"/>
          <w:szCs w:val="4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02/2026</w:t>
      </w:r>
    </w:p>
    <w:p w14:paraId="1DED116C" w14:textId="6390DD29" w:rsidR="004F1034" w:rsidRDefault="004F1034" w:rsidP="004F1034">
      <w:pPr>
        <w:jc w:val="center"/>
        <w:rPr>
          <w:bCs/>
          <w:color w:val="000000" w:themeColor="text1"/>
          <w:sz w:val="72"/>
          <w:szCs w:val="7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F1034">
        <w:rPr>
          <w:bCs/>
          <w:color w:val="000000" w:themeColor="text1"/>
          <w:sz w:val="72"/>
          <w:szCs w:val="7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OBJECTIVE</w:t>
      </w:r>
    </w:p>
    <w:p w14:paraId="5740DE98" w14:textId="6D569805" w:rsidR="004F1034" w:rsidRPr="004F1034" w:rsidRDefault="004F1034" w:rsidP="004F1034">
      <w:pPr>
        <w:jc w:val="both"/>
        <w:rPr>
          <w:color w:val="FFFFFF" w:themeColor="background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none"/>
        </w:rPr>
      </w:pPr>
      <w:r w:rsidRPr="004F1034">
        <w:rPr>
          <w:bCs/>
          <w:color w:val="FFFFFF" w:themeColor="background1"/>
          <w:sz w:val="52"/>
          <w:szCs w:val="5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none"/>
        </w:rPr>
        <w:t xml:space="preserve">The primary objective of this project is </w:t>
      </w:r>
      <w:r w:rsidRPr="004F1034">
        <w:rPr>
          <w:color w:val="FFFFFF" w:themeColor="background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none"/>
        </w:rPr>
        <w:t xml:space="preserve">to </w:t>
      </w:r>
      <w:proofErr w:type="spellStart"/>
      <w:r w:rsidR="00C2705D">
        <w:rPr>
          <w:color w:val="FFFFFF" w:themeColor="background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none"/>
        </w:rPr>
        <w:t>A</w:t>
      </w:r>
      <w:r w:rsidRPr="004F1034">
        <w:rPr>
          <w:color w:val="FFFFFF" w:themeColor="background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none"/>
        </w:rPr>
        <w:t>nalyze</w:t>
      </w:r>
      <w:proofErr w:type="spellEnd"/>
      <w:r w:rsidRPr="004F1034">
        <w:rPr>
          <w:color w:val="FFFFFF" w:themeColor="background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none"/>
        </w:rPr>
        <w:t xml:space="preserve"> customer purchasing </w:t>
      </w:r>
      <w:proofErr w:type="spellStart"/>
      <w:r w:rsidRPr="004F1034">
        <w:rPr>
          <w:color w:val="FFFFFF" w:themeColor="background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none"/>
        </w:rPr>
        <w:t>behavior</w:t>
      </w:r>
      <w:proofErr w:type="spellEnd"/>
      <w:r w:rsidRPr="004F1034">
        <w:rPr>
          <w:color w:val="FFFFFF" w:themeColor="background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none"/>
        </w:rPr>
        <w:t xml:space="preserve"> and retention patterns using Power BI in order to help TESCO improve customer loyalty, reduce churn, and maximize long-term revenue.</w:t>
      </w:r>
    </w:p>
    <w:p w14:paraId="6EA84243" w14:textId="77777777" w:rsidR="004F1034" w:rsidRPr="004F1034" w:rsidRDefault="004F1034" w:rsidP="004F1034">
      <w:pPr>
        <w:jc w:val="both"/>
        <w:rPr>
          <w:color w:val="FFFFFF" w:themeColor="background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none"/>
        </w:rPr>
      </w:pPr>
      <w:r w:rsidRPr="004F1034">
        <w:rPr>
          <w:color w:val="FFFFFF" w:themeColor="background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none"/>
        </w:rPr>
        <w:t>The project aims to:</w:t>
      </w:r>
    </w:p>
    <w:p w14:paraId="4802E466" w14:textId="7D823762" w:rsidR="004F1034" w:rsidRPr="004F1034" w:rsidRDefault="004F1034" w:rsidP="004F1034">
      <w:pPr>
        <w:numPr>
          <w:ilvl w:val="0"/>
          <w:numId w:val="1"/>
        </w:numPr>
        <w:jc w:val="both"/>
        <w:rPr>
          <w:color w:val="FFFFFF" w:themeColor="background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none"/>
        </w:rPr>
      </w:pPr>
      <w:r w:rsidRPr="004F1034">
        <w:rPr>
          <w:color w:val="FFFFFF" w:themeColor="background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none"/>
        </w:rPr>
        <w:t>Identify churned, repeat, and high-value customers through data-driven segmentation</w:t>
      </w:r>
      <w:r w:rsidRPr="00C2705D">
        <w:rPr>
          <w:color w:val="FFFFFF" w:themeColor="background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none"/>
        </w:rPr>
        <w:t>.</w:t>
      </w:r>
    </w:p>
    <w:p w14:paraId="3200F1CD" w14:textId="6EA2FAF3" w:rsidR="004F1034" w:rsidRPr="004F1034" w:rsidRDefault="004F1034" w:rsidP="004F1034">
      <w:pPr>
        <w:numPr>
          <w:ilvl w:val="0"/>
          <w:numId w:val="1"/>
        </w:numPr>
        <w:jc w:val="both"/>
        <w:rPr>
          <w:color w:val="FFFFFF" w:themeColor="background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none"/>
        </w:rPr>
      </w:pPr>
      <w:r w:rsidRPr="004F1034">
        <w:rPr>
          <w:color w:val="FFFFFF" w:themeColor="background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none"/>
        </w:rPr>
        <w:t>Measure customer retention, purchase frequency, and loyalty program effectiveness</w:t>
      </w:r>
      <w:r w:rsidRPr="00C2705D">
        <w:rPr>
          <w:color w:val="FFFFFF" w:themeColor="background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none"/>
        </w:rPr>
        <w:t>.</w:t>
      </w:r>
    </w:p>
    <w:p w14:paraId="694909A8" w14:textId="3C785007" w:rsidR="004F1034" w:rsidRPr="004F1034" w:rsidRDefault="004F1034" w:rsidP="004F1034">
      <w:pPr>
        <w:numPr>
          <w:ilvl w:val="0"/>
          <w:numId w:val="1"/>
        </w:numPr>
        <w:jc w:val="both"/>
        <w:rPr>
          <w:color w:val="FFFFFF" w:themeColor="background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none"/>
        </w:rPr>
      </w:pPr>
      <w:r w:rsidRPr="004F1034">
        <w:rPr>
          <w:color w:val="FFFFFF" w:themeColor="background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none"/>
        </w:rPr>
        <w:t xml:space="preserve">Evaluate the impact of promotions and discounts on customer spending </w:t>
      </w:r>
      <w:proofErr w:type="spellStart"/>
      <w:r w:rsidRPr="004F1034">
        <w:rPr>
          <w:color w:val="FFFFFF" w:themeColor="background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none"/>
        </w:rPr>
        <w:t>behavior</w:t>
      </w:r>
      <w:proofErr w:type="spellEnd"/>
      <w:r w:rsidRPr="00C2705D">
        <w:rPr>
          <w:color w:val="FFFFFF" w:themeColor="background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none"/>
        </w:rPr>
        <w:t>.</w:t>
      </w:r>
    </w:p>
    <w:p w14:paraId="3204571C" w14:textId="77777777" w:rsidR="004F1034" w:rsidRPr="004F1034" w:rsidRDefault="004F1034" w:rsidP="004F1034">
      <w:pPr>
        <w:numPr>
          <w:ilvl w:val="0"/>
          <w:numId w:val="1"/>
        </w:numPr>
        <w:jc w:val="both"/>
        <w:rPr>
          <w:color w:val="FFFFFF" w:themeColor="background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none"/>
        </w:rPr>
      </w:pPr>
      <w:proofErr w:type="spellStart"/>
      <w:r w:rsidRPr="004F1034">
        <w:rPr>
          <w:color w:val="FFFFFF" w:themeColor="background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none"/>
        </w:rPr>
        <w:t>Analyze</w:t>
      </w:r>
      <w:proofErr w:type="spellEnd"/>
      <w:r w:rsidRPr="004F1034">
        <w:rPr>
          <w:color w:val="FFFFFF" w:themeColor="background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none"/>
        </w:rPr>
        <w:t xml:space="preserve"> store and regional performance to identify high-risk and high-performing locations</w:t>
      </w:r>
    </w:p>
    <w:p w14:paraId="6B8EA848" w14:textId="77777777" w:rsidR="004F1034" w:rsidRPr="004F1034" w:rsidRDefault="004F1034" w:rsidP="004F1034">
      <w:pPr>
        <w:numPr>
          <w:ilvl w:val="0"/>
          <w:numId w:val="1"/>
        </w:numPr>
        <w:jc w:val="both"/>
        <w:rPr>
          <w:color w:val="FFFFFF" w:themeColor="background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none"/>
        </w:rPr>
      </w:pPr>
      <w:r w:rsidRPr="004F1034">
        <w:rPr>
          <w:color w:val="FFFFFF" w:themeColor="background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none"/>
        </w:rPr>
        <w:t>Calculate Customer Lifetime Value (CLV) to understand long-term customer profitability</w:t>
      </w:r>
    </w:p>
    <w:p w14:paraId="5ADACD90" w14:textId="77777777" w:rsidR="004F1034" w:rsidRPr="004F1034" w:rsidRDefault="004F1034" w:rsidP="004F1034">
      <w:pPr>
        <w:numPr>
          <w:ilvl w:val="0"/>
          <w:numId w:val="1"/>
        </w:numPr>
        <w:jc w:val="both"/>
        <w:rPr>
          <w:color w:val="FFFFFF" w:themeColor="background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none"/>
        </w:rPr>
      </w:pPr>
      <w:r w:rsidRPr="004F1034">
        <w:rPr>
          <w:color w:val="FFFFFF" w:themeColor="background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none"/>
        </w:rPr>
        <w:t>Provide actionable insights and strategic recommendations for improving customer retention and business growth</w:t>
      </w:r>
    </w:p>
    <w:p w14:paraId="170CED73" w14:textId="77777777" w:rsidR="004F1034" w:rsidRPr="00C2705D" w:rsidRDefault="004F1034" w:rsidP="004F1034">
      <w:pPr>
        <w:jc w:val="both"/>
        <w:rPr>
          <w:color w:val="FFFFFF" w:themeColor="background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none"/>
        </w:rPr>
      </w:pPr>
      <w:r w:rsidRPr="004F1034">
        <w:rPr>
          <w:color w:val="FFFFFF" w:themeColor="background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none"/>
        </w:rPr>
        <w:t>Overall, the objective is to demonstrate how business intelligence and data visualization techniques can support better decision-making and help TESCO design targeted, value-based customer retention strategies.</w:t>
      </w:r>
    </w:p>
    <w:p w14:paraId="705A2965" w14:textId="77777777" w:rsidR="004F1034" w:rsidRPr="00C2705D" w:rsidRDefault="004F1034" w:rsidP="004F1034">
      <w:pPr>
        <w:jc w:val="both"/>
        <w:rPr>
          <w:color w:val="FFFFFF" w:themeColor="background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none"/>
        </w:rPr>
      </w:pPr>
    </w:p>
    <w:p w14:paraId="7F6E8EC4" w14:textId="77777777" w:rsidR="004F1034" w:rsidRDefault="004F1034" w:rsidP="004F1034">
      <w:pPr>
        <w:jc w:val="both"/>
        <w:rPr>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none"/>
        </w:rPr>
      </w:pPr>
    </w:p>
    <w:p w14:paraId="60C019CD" w14:textId="6F557DC8" w:rsidR="004F1034" w:rsidRPr="004F1034" w:rsidRDefault="004F1034" w:rsidP="004F1034">
      <w:pPr>
        <w:jc w:val="center"/>
        <w:rPr>
          <w:color w:val="FFFFFF" w:themeColor="background1"/>
          <w:sz w:val="52"/>
          <w:szCs w:val="5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none"/>
        </w:rPr>
      </w:pPr>
      <w:r w:rsidRPr="00C2705D">
        <w:rPr>
          <w:color w:val="FFFFFF" w:themeColor="background1"/>
          <w:sz w:val="52"/>
          <w:szCs w:val="5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none"/>
        </w:rPr>
        <w:lastRenderedPageBreak/>
        <w:t>TASK 1 DATA MODELING AND CLEANING</w:t>
      </w:r>
    </w:p>
    <w:p w14:paraId="12F0198E" w14:textId="77777777" w:rsidR="004F1034" w:rsidRPr="004F1034" w:rsidRDefault="004F1034" w:rsidP="004F1034">
      <w:pPr>
        <w:jc w:val="both"/>
        <w:rPr>
          <w:b/>
          <w:color w:val="FFFFFF" w:themeColor="background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F1034">
        <w:rPr>
          <w:b/>
          <w:color w:val="FFFFFF" w:themeColor="background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To </w:t>
      </w:r>
      <w:r w:rsidRPr="004F1034">
        <w:rPr>
          <w:b/>
          <w:bCs/>
          <w:color w:val="FFFFFF" w:themeColor="background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understand</w:t>
      </w:r>
      <w:r w:rsidRPr="004F1034">
        <w:rPr>
          <w:b/>
          <w:color w:val="FFFFFF" w:themeColor="background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clean the </w:t>
      </w:r>
      <w:r w:rsidRPr="004F1034">
        <w:rPr>
          <w:b/>
          <w:bCs/>
          <w:color w:val="FFFFFF" w:themeColor="background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datasets</w:t>
      </w:r>
      <w:r w:rsidRPr="004F1034">
        <w:rPr>
          <w:b/>
          <w:color w:val="FFFFFF" w:themeColor="background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before analysis. </w:t>
      </w:r>
    </w:p>
    <w:p w14:paraId="3AB94ECC" w14:textId="20111D4A" w:rsidR="004F1034" w:rsidRDefault="004F1034" w:rsidP="004F1034">
      <w:pPr>
        <w:jc w:val="both"/>
        <w:rPr>
          <w:b/>
          <w:bCs/>
          <w:color w:val="FFFFFF" w:themeColor="background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2705D">
        <w:rPr>
          <w:b/>
          <w:bCs/>
          <w:color w:val="FFFFFF" w:themeColor="background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Steps </w:t>
      </w:r>
      <w:r w:rsidRPr="00C2705D">
        <w:rPr>
          <w:b/>
          <w:bCs/>
          <w:color w:val="FFFFFF" w:themeColor="background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none"/>
        </w:rPr>
        <w:t>Performed</w:t>
      </w:r>
      <w:r w:rsidRPr="00C2705D">
        <w:rPr>
          <w:b/>
          <w:bCs/>
          <w:color w:val="FFFFFF" w:themeColor="background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24B61B7" w14:textId="77777777" w:rsidR="00C2705D" w:rsidRPr="00C2705D" w:rsidRDefault="00C2705D" w:rsidP="00C2705D">
      <w:pPr>
        <w:jc w:val="both"/>
        <w:rPr>
          <w:b/>
          <w:bCs/>
          <w:color w:val="FFFFFF" w:themeColor="background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2705D">
        <w:rPr>
          <w:b/>
          <w:bCs/>
          <w:color w:val="FFFFFF" w:themeColor="background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 Task 1, data cleaning ensured accuracy and consistency, while data </w:t>
      </w:r>
      <w:proofErr w:type="spellStart"/>
      <w:r w:rsidRPr="00C2705D">
        <w:rPr>
          <w:b/>
          <w:bCs/>
          <w:color w:val="FFFFFF" w:themeColor="background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modeling</w:t>
      </w:r>
      <w:proofErr w:type="spellEnd"/>
      <w:r w:rsidRPr="00C2705D">
        <w:rPr>
          <w:b/>
          <w:bCs/>
          <w:color w:val="FFFFFF" w:themeColor="background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established correct relationships between fact and dimension tables to support reliable analysis.”</w:t>
      </w:r>
    </w:p>
    <w:p w14:paraId="244F0C95" w14:textId="4FBBE41B" w:rsidR="00A36F8C" w:rsidRPr="00A36F8C" w:rsidRDefault="00B11091" w:rsidP="00A36F8C">
      <w:pPr>
        <w:jc w:val="both"/>
        <w:rPr>
          <w:b/>
          <w:bCs/>
          <w:color w:val="FFFFFF" w:themeColor="background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36F8C">
        <w:rPr>
          <w:b/>
          <w:bCs/>
          <w:noProof/>
          <w:color w:val="FFFFFF" w:themeColor="background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762AC52F" wp14:editId="29CDCD94">
            <wp:extent cx="4822371" cy="2971106"/>
            <wp:effectExtent l="0" t="0" r="0" b="1270"/>
            <wp:docPr id="625402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830431" cy="2976072"/>
                    </a:xfrm>
                    <a:prstGeom prst="rect">
                      <a:avLst/>
                    </a:prstGeom>
                    <a:noFill/>
                    <a:ln>
                      <a:noFill/>
                    </a:ln>
                  </pic:spPr>
                </pic:pic>
              </a:graphicData>
            </a:graphic>
          </wp:inline>
        </w:drawing>
      </w:r>
    </w:p>
    <w:p w14:paraId="7A27CFC9" w14:textId="269D739C" w:rsidR="00A36F8C" w:rsidRPr="00A36F8C" w:rsidRDefault="00A36F8C" w:rsidP="00A36F8C">
      <w:pPr>
        <w:jc w:val="both"/>
        <w:rPr>
          <w:b/>
          <w:bCs/>
          <w:color w:val="FFFFFF" w:themeColor="background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36F8C">
        <w:rPr>
          <w:b/>
          <w:bCs/>
          <w:noProof/>
          <w:color w:val="FFFFFF" w:themeColor="background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1E8547FF" wp14:editId="5455B131">
            <wp:extent cx="4833257" cy="2909172"/>
            <wp:effectExtent l="0" t="0" r="5715" b="5715"/>
            <wp:docPr id="189973511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877154" cy="2935594"/>
                    </a:xfrm>
                    <a:prstGeom prst="rect">
                      <a:avLst/>
                    </a:prstGeom>
                    <a:noFill/>
                    <a:ln>
                      <a:noFill/>
                    </a:ln>
                  </pic:spPr>
                </pic:pic>
              </a:graphicData>
            </a:graphic>
          </wp:inline>
        </w:drawing>
      </w:r>
    </w:p>
    <w:p w14:paraId="7DF80EFA" w14:textId="0CE09F8F" w:rsidR="00C2705D" w:rsidRDefault="00C2705D" w:rsidP="004F1034">
      <w:pPr>
        <w:jc w:val="both"/>
        <w:rPr>
          <w:b/>
          <w:bCs/>
          <w:color w:val="FFFFFF" w:themeColor="background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8624579" w14:textId="6E39EE97" w:rsidR="00B11091" w:rsidRDefault="00B11091" w:rsidP="004F1034">
      <w:pPr>
        <w:jc w:val="both"/>
        <w:rPr>
          <w:bCs/>
          <w:color w:val="FFFFFF" w:themeColor="background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11091">
        <w:rPr>
          <w:bCs/>
          <w:color w:val="FFFFFF" w:themeColor="background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TASK 2 CHURN AND RETENTION METRICS</w:t>
      </w:r>
    </w:p>
    <w:p w14:paraId="3161D579" w14:textId="77777777" w:rsidR="00B11091" w:rsidRPr="00B11091" w:rsidRDefault="00B11091" w:rsidP="00B11091">
      <w:pPr>
        <w:jc w:val="both"/>
        <w:rPr>
          <w:b/>
          <w:color w:val="FFFFFF" w:themeColor="background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11091">
        <w:rPr>
          <w:b/>
          <w:color w:val="FFFFFF" w:themeColor="background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Task 2 focuses on defining and calculating churn and retention metrics to understand customer loss, loyalty </w:t>
      </w:r>
      <w:proofErr w:type="spellStart"/>
      <w:r w:rsidRPr="00B11091">
        <w:rPr>
          <w:b/>
          <w:color w:val="FFFFFF" w:themeColor="background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behavior</w:t>
      </w:r>
      <w:proofErr w:type="spellEnd"/>
      <w:r w:rsidRPr="00B11091">
        <w:rPr>
          <w:b/>
          <w:color w:val="FFFFFF" w:themeColor="background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and repeat purchasing patterns.”</w:t>
      </w:r>
    </w:p>
    <w:p w14:paraId="477A5444" w14:textId="652535A0" w:rsidR="00B11091" w:rsidRPr="00B11091" w:rsidRDefault="00B11091" w:rsidP="00B11091">
      <w:pPr>
        <w:jc w:val="both"/>
        <w:rPr>
          <w:bCs/>
          <w:color w:val="FFFFFF" w:themeColor="background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11091">
        <w:rPr>
          <w:bCs/>
          <w:noProof/>
          <w:color w:val="FFFFFF" w:themeColor="background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3476AA91" wp14:editId="301B7E6C">
            <wp:extent cx="5730837" cy="3983718"/>
            <wp:effectExtent l="0" t="0" r="3810" b="0"/>
            <wp:docPr id="139444127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58249" cy="4002773"/>
                    </a:xfrm>
                    <a:prstGeom prst="rect">
                      <a:avLst/>
                    </a:prstGeom>
                    <a:noFill/>
                    <a:ln>
                      <a:noFill/>
                    </a:ln>
                  </pic:spPr>
                </pic:pic>
              </a:graphicData>
            </a:graphic>
          </wp:inline>
        </w:drawing>
      </w:r>
    </w:p>
    <w:p w14:paraId="23A14BB9" w14:textId="77777777" w:rsidR="00B11091" w:rsidRDefault="00B11091" w:rsidP="004F1034">
      <w:pPr>
        <w:jc w:val="both"/>
        <w:rPr>
          <w:bCs/>
          <w:color w:val="FFFFFF" w:themeColor="background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E48F0EE" w14:textId="77777777" w:rsidR="005B38D3" w:rsidRDefault="005B38D3" w:rsidP="004F1034">
      <w:pPr>
        <w:jc w:val="both"/>
        <w:rPr>
          <w:bCs/>
          <w:color w:val="FFFFFF" w:themeColor="background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0ECD27A" w14:textId="77777777" w:rsidR="005B38D3" w:rsidRDefault="005B38D3" w:rsidP="004F1034">
      <w:pPr>
        <w:jc w:val="both"/>
        <w:rPr>
          <w:bCs/>
          <w:color w:val="FFFFFF" w:themeColor="background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F52E1A3" w14:textId="77777777" w:rsidR="005B38D3" w:rsidRDefault="005B38D3" w:rsidP="004F1034">
      <w:pPr>
        <w:jc w:val="both"/>
        <w:rPr>
          <w:bCs/>
          <w:color w:val="FFFFFF" w:themeColor="background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D9756AC" w14:textId="77777777" w:rsidR="005B38D3" w:rsidRDefault="005B38D3" w:rsidP="004F1034">
      <w:pPr>
        <w:jc w:val="both"/>
        <w:rPr>
          <w:bCs/>
          <w:color w:val="FFFFFF" w:themeColor="background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9B97D4C" w14:textId="568B0381" w:rsidR="005B38D3" w:rsidRDefault="005B38D3" w:rsidP="005B38D3">
      <w:pPr>
        <w:jc w:val="both"/>
        <w:rPr>
          <w:bCs/>
          <w:color w:val="FFFFFF" w:themeColor="background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FFFFFF" w:themeColor="background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TASK 3 REPEAT PURCHASE ANALYSIS</w:t>
      </w:r>
    </w:p>
    <w:p w14:paraId="3988478D" w14:textId="77777777" w:rsidR="005B38D3" w:rsidRPr="005B38D3" w:rsidRDefault="005B38D3" w:rsidP="005B38D3">
      <w:pPr>
        <w:jc w:val="both"/>
        <w:rPr>
          <w:b/>
          <w:color w:val="FFFFFF" w:themeColor="background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B38D3">
        <w:rPr>
          <w:b/>
          <w:color w:val="FFFFFF" w:themeColor="background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Task 3 focuses on </w:t>
      </w:r>
      <w:proofErr w:type="spellStart"/>
      <w:r w:rsidRPr="005B38D3">
        <w:rPr>
          <w:b/>
          <w:color w:val="FFFFFF" w:themeColor="background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analyzing</w:t>
      </w:r>
      <w:proofErr w:type="spellEnd"/>
      <w:r w:rsidRPr="005B38D3">
        <w:rPr>
          <w:b/>
          <w:color w:val="FFFFFF" w:themeColor="background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repeat purchase </w:t>
      </w:r>
      <w:proofErr w:type="spellStart"/>
      <w:r w:rsidRPr="005B38D3">
        <w:rPr>
          <w:b/>
          <w:color w:val="FFFFFF" w:themeColor="background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behavior</w:t>
      </w:r>
      <w:proofErr w:type="spellEnd"/>
      <w:r w:rsidRPr="005B38D3">
        <w:rPr>
          <w:b/>
          <w:color w:val="FFFFFF" w:themeColor="background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 identify loyal customers and evaluate engagement patterns across segments.”</w:t>
      </w:r>
    </w:p>
    <w:p w14:paraId="300842F4" w14:textId="1C6DC870" w:rsidR="005B38D3" w:rsidRPr="005B38D3" w:rsidRDefault="005B38D3" w:rsidP="005B38D3">
      <w:pPr>
        <w:jc w:val="both"/>
        <w:rPr>
          <w:bCs/>
          <w:color w:val="FFFFFF" w:themeColor="background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B38D3">
        <w:rPr>
          <w:bCs/>
          <w:noProof/>
          <w:color w:val="FFFFFF" w:themeColor="background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2F9CDE48" wp14:editId="7AA1E6AD">
            <wp:extent cx="5731510" cy="3044825"/>
            <wp:effectExtent l="0" t="0" r="2540" b="3175"/>
            <wp:docPr id="66276458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044825"/>
                    </a:xfrm>
                    <a:prstGeom prst="rect">
                      <a:avLst/>
                    </a:prstGeom>
                    <a:noFill/>
                    <a:ln>
                      <a:noFill/>
                    </a:ln>
                  </pic:spPr>
                </pic:pic>
              </a:graphicData>
            </a:graphic>
          </wp:inline>
        </w:drawing>
      </w:r>
    </w:p>
    <w:p w14:paraId="061E5E85" w14:textId="77777777" w:rsidR="005B38D3" w:rsidRDefault="005B38D3" w:rsidP="005B38D3">
      <w:pPr>
        <w:jc w:val="both"/>
        <w:rPr>
          <w:bCs/>
          <w:color w:val="FFFFFF" w:themeColor="background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04D81F1" w14:textId="77777777" w:rsidR="005B38D3" w:rsidRPr="005B38D3" w:rsidRDefault="005B38D3" w:rsidP="005B38D3">
      <w:pPr>
        <w:jc w:val="both"/>
        <w:rPr>
          <w:bCs/>
          <w:color w:val="FFFFFF" w:themeColor="background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FC27AE9" w14:textId="26FD1BF1" w:rsidR="005B38D3" w:rsidRDefault="005B38D3" w:rsidP="005B38D3">
      <w:pPr>
        <w:jc w:val="both"/>
        <w:rPr>
          <w:bCs/>
          <w:color w:val="FFFFFF" w:themeColor="background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3AA5077" w14:textId="77777777" w:rsidR="005B38D3" w:rsidRDefault="005B38D3" w:rsidP="005B38D3">
      <w:pPr>
        <w:jc w:val="both"/>
        <w:rPr>
          <w:bCs/>
          <w:color w:val="FFFFFF" w:themeColor="background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3C20D4B" w14:textId="0F0F73F8" w:rsidR="005B38D3" w:rsidRDefault="005B38D3" w:rsidP="005B38D3">
      <w:pPr>
        <w:jc w:val="both"/>
        <w:rPr>
          <w:bCs/>
          <w:color w:val="FFFFFF" w:themeColor="background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FFFFFF" w:themeColor="background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TASK 4 PROMOTION &amp; LOYALTY IMPACT</w:t>
      </w:r>
    </w:p>
    <w:p w14:paraId="54B9210D" w14:textId="57F3C304" w:rsidR="005D61DE" w:rsidRDefault="005D61DE" w:rsidP="005B38D3">
      <w:pPr>
        <w:jc w:val="both"/>
        <w:rPr>
          <w:bCs/>
          <w:color w:val="FFFFFF" w:themeColor="background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61DE">
        <w:rPr>
          <w:bCs/>
          <w:noProof/>
          <w:color w:val="FFFFFF" w:themeColor="background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3D8D645E" wp14:editId="6375C650">
            <wp:extent cx="5071110" cy="3589867"/>
            <wp:effectExtent l="0" t="0" r="0" b="0"/>
            <wp:docPr id="137243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43399" name=""/>
                    <pic:cNvPicPr/>
                  </pic:nvPicPr>
                  <pic:blipFill>
                    <a:blip r:embed="rId11"/>
                    <a:stretch>
                      <a:fillRect/>
                    </a:stretch>
                  </pic:blipFill>
                  <pic:spPr>
                    <a:xfrm>
                      <a:off x="0" y="0"/>
                      <a:ext cx="5094850" cy="3606673"/>
                    </a:xfrm>
                    <a:prstGeom prst="rect">
                      <a:avLst/>
                    </a:prstGeom>
                  </pic:spPr>
                </pic:pic>
              </a:graphicData>
            </a:graphic>
          </wp:inline>
        </w:drawing>
      </w:r>
    </w:p>
    <w:p w14:paraId="11A0B70E" w14:textId="77777777" w:rsidR="005D61DE" w:rsidRDefault="005D61DE" w:rsidP="005D61DE">
      <w:pPr>
        <w:jc w:val="both"/>
        <w:rPr>
          <w:bCs/>
          <w:color w:val="FFFFFF" w:themeColor="background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61DE">
        <w:rPr>
          <w:bCs/>
          <w:color w:val="FFFFFF" w:themeColor="background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Task 4 evaluates how promotions and loyalty programs affect customer spending, engagement, and retention.”</w:t>
      </w:r>
    </w:p>
    <w:p w14:paraId="2D8E5137" w14:textId="77777777" w:rsidR="005D61DE" w:rsidRDefault="005D61DE" w:rsidP="005D61DE">
      <w:pPr>
        <w:jc w:val="both"/>
        <w:rPr>
          <w:bCs/>
          <w:color w:val="FFFFFF" w:themeColor="background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893A06B" w14:textId="77777777" w:rsidR="005D61DE" w:rsidRDefault="005D61DE" w:rsidP="005D61DE">
      <w:pPr>
        <w:jc w:val="both"/>
        <w:rPr>
          <w:bCs/>
          <w:color w:val="FFFFFF" w:themeColor="background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765EFDA" w14:textId="77777777" w:rsidR="005D61DE" w:rsidRDefault="005D61DE" w:rsidP="005D61DE">
      <w:pPr>
        <w:jc w:val="both"/>
        <w:rPr>
          <w:bCs/>
          <w:color w:val="FFFFFF" w:themeColor="background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A3C2C32" w14:textId="77777777" w:rsidR="005D61DE" w:rsidRDefault="005D61DE" w:rsidP="005D61DE">
      <w:pPr>
        <w:jc w:val="both"/>
        <w:rPr>
          <w:bCs/>
          <w:color w:val="FFFFFF" w:themeColor="background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1B40B17" w14:textId="77777777" w:rsidR="005D61DE" w:rsidRDefault="005D61DE" w:rsidP="005D61DE">
      <w:pPr>
        <w:jc w:val="both"/>
        <w:rPr>
          <w:bCs/>
          <w:color w:val="FFFFFF" w:themeColor="background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D74B2AC" w14:textId="77777777" w:rsidR="005D61DE" w:rsidRDefault="005D61DE" w:rsidP="005D61DE">
      <w:pPr>
        <w:jc w:val="both"/>
        <w:rPr>
          <w:bCs/>
          <w:color w:val="FFFFFF" w:themeColor="background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6D8815D" w14:textId="418F0FED" w:rsidR="005D61DE" w:rsidRPr="005D61DE" w:rsidRDefault="005D61DE" w:rsidP="005D61DE">
      <w:pPr>
        <w:jc w:val="both"/>
        <w:rPr>
          <w:bCs/>
          <w:color w:val="FFFFFF" w:themeColor="background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B5161">
        <w:rPr>
          <w:bCs/>
          <w:color w:val="FFFFFF" w:themeColor="background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TASK 5 STORE PERFOMANCE VS RETENTION</w:t>
      </w:r>
    </w:p>
    <w:p w14:paraId="687739E3" w14:textId="51162469" w:rsidR="005D61DE" w:rsidRDefault="005D61DE" w:rsidP="005B38D3">
      <w:pPr>
        <w:jc w:val="both"/>
        <w:rPr>
          <w:bCs/>
          <w:color w:val="FFFFFF" w:themeColor="background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61DE">
        <w:rPr>
          <w:bCs/>
          <w:color w:val="FFFFFF" w:themeColor="background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“Task 5 </w:t>
      </w:r>
      <w:proofErr w:type="spellStart"/>
      <w:r>
        <w:rPr>
          <w:bCs/>
          <w:color w:val="FFFFFF" w:themeColor="background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t>
      </w:r>
      <w:r w:rsidRPr="005D61DE">
        <w:rPr>
          <w:bCs/>
          <w:color w:val="FFFFFF" w:themeColor="background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nalyze</w:t>
      </w:r>
      <w:proofErr w:type="spellEnd"/>
      <w:r w:rsidRPr="005D61DE">
        <w:rPr>
          <w:bCs/>
          <w:color w:val="FFFFFF" w:themeColor="background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how store performance impacts customer retention, identifying high-performing and high-risk stores for targeted action.</w:t>
      </w:r>
    </w:p>
    <w:p w14:paraId="5AFB2FEE" w14:textId="77777777" w:rsidR="004B5161" w:rsidRDefault="004B5161" w:rsidP="005B38D3">
      <w:pPr>
        <w:jc w:val="both"/>
        <w:rPr>
          <w:bCs/>
          <w:color w:val="FFFFFF" w:themeColor="background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F59E4B3" w14:textId="7EF901C6" w:rsidR="005D61DE" w:rsidRPr="005D61DE" w:rsidRDefault="005D61DE" w:rsidP="005D61DE">
      <w:pPr>
        <w:jc w:val="both"/>
        <w:rPr>
          <w:bCs/>
          <w:color w:val="FFFFFF" w:themeColor="background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61DE">
        <w:rPr>
          <w:bCs/>
          <w:noProof/>
          <w:color w:val="FFFFFF" w:themeColor="background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68DCF2C2" wp14:editId="4AECD486">
            <wp:extent cx="6169660" cy="4095750"/>
            <wp:effectExtent l="0" t="0" r="2540" b="0"/>
            <wp:docPr id="108149933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169660" cy="4095750"/>
                    </a:xfrm>
                    <a:prstGeom prst="rect">
                      <a:avLst/>
                    </a:prstGeom>
                    <a:noFill/>
                    <a:ln>
                      <a:noFill/>
                    </a:ln>
                  </pic:spPr>
                </pic:pic>
              </a:graphicData>
            </a:graphic>
          </wp:inline>
        </w:drawing>
      </w:r>
    </w:p>
    <w:p w14:paraId="66CC1057" w14:textId="77777777" w:rsidR="005D61DE" w:rsidRDefault="005D61DE" w:rsidP="005B38D3">
      <w:pPr>
        <w:jc w:val="both"/>
        <w:rPr>
          <w:bCs/>
          <w:color w:val="FFFFFF" w:themeColor="background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0EE22A1" w14:textId="77777777" w:rsidR="005D61DE" w:rsidRDefault="005D61DE" w:rsidP="005B38D3">
      <w:pPr>
        <w:jc w:val="both"/>
        <w:rPr>
          <w:bCs/>
          <w:color w:val="FFFFFF" w:themeColor="background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3F2D75A" w14:textId="77777777" w:rsidR="004B5161" w:rsidRPr="004B5161" w:rsidRDefault="004B5161" w:rsidP="005B38D3">
      <w:pPr>
        <w:jc w:val="both"/>
        <w:rPr>
          <w:bCs/>
          <w:color w:val="FFFFFF" w:themeColor="background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211292C" w14:textId="2AF2207B" w:rsidR="004B5161" w:rsidRPr="004B5161" w:rsidRDefault="004B5161" w:rsidP="005B38D3">
      <w:pPr>
        <w:jc w:val="both"/>
        <w:rPr>
          <w:bCs/>
          <w:color w:val="FFFFFF" w:themeColor="background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B5161">
        <w:rPr>
          <w:bCs/>
          <w:color w:val="FFFFFF" w:themeColor="background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TASK 6 CUSTOMER VALUE (CLV) ANALYSIS</w:t>
      </w:r>
    </w:p>
    <w:p w14:paraId="485FA616" w14:textId="77777777" w:rsidR="004B5161" w:rsidRPr="004B5161" w:rsidRDefault="004B5161" w:rsidP="004B5161">
      <w:pPr>
        <w:jc w:val="both"/>
        <w:rPr>
          <w:bCs/>
          <w:color w:val="FFFFFF" w:themeColor="background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B5161">
        <w:rPr>
          <w:bCs/>
          <w:color w:val="FFFFFF" w:themeColor="background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“Task 6 focuses on calculating and </w:t>
      </w:r>
      <w:proofErr w:type="spellStart"/>
      <w:r w:rsidRPr="004B5161">
        <w:rPr>
          <w:bCs/>
          <w:color w:val="FFFFFF" w:themeColor="background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analyzing</w:t>
      </w:r>
      <w:proofErr w:type="spellEnd"/>
      <w:r w:rsidRPr="004B5161">
        <w:rPr>
          <w:bCs/>
          <w:color w:val="FFFFFF" w:themeColor="background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Customer Lifetime Value to identify high-value customers and quantify the revenue impact of churn.”</w:t>
      </w:r>
    </w:p>
    <w:p w14:paraId="0CE7E5AE" w14:textId="77777777" w:rsidR="004B5161" w:rsidRDefault="004B5161" w:rsidP="005B38D3">
      <w:pPr>
        <w:jc w:val="both"/>
        <w:rPr>
          <w:bCs/>
          <w:color w:val="FFFFFF" w:themeColor="background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4A4BE24" w14:textId="26726B53" w:rsidR="004B5161" w:rsidRPr="004B5161" w:rsidRDefault="004B5161" w:rsidP="004B5161">
      <w:pPr>
        <w:jc w:val="both"/>
        <w:rPr>
          <w:bCs/>
          <w:color w:val="FFFFFF" w:themeColor="background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B5161">
        <w:rPr>
          <w:bCs/>
          <w:noProof/>
          <w:color w:val="FFFFFF" w:themeColor="background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207A087F" wp14:editId="573FF026">
            <wp:extent cx="5836285" cy="4105275"/>
            <wp:effectExtent l="0" t="0" r="0" b="9525"/>
            <wp:docPr id="3577612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836285" cy="4105275"/>
                    </a:xfrm>
                    <a:prstGeom prst="rect">
                      <a:avLst/>
                    </a:prstGeom>
                    <a:noFill/>
                    <a:ln>
                      <a:noFill/>
                    </a:ln>
                  </pic:spPr>
                </pic:pic>
              </a:graphicData>
            </a:graphic>
          </wp:inline>
        </w:drawing>
      </w:r>
    </w:p>
    <w:p w14:paraId="10B3A4F2" w14:textId="77777777" w:rsidR="004B5161" w:rsidRDefault="004B5161" w:rsidP="005B38D3">
      <w:pPr>
        <w:jc w:val="both"/>
        <w:rPr>
          <w:bCs/>
          <w:color w:val="FFFFFF" w:themeColor="background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3DB861A" w14:textId="77777777" w:rsidR="007942DD" w:rsidRDefault="007942DD" w:rsidP="005B38D3">
      <w:pPr>
        <w:jc w:val="both"/>
        <w:rPr>
          <w:bCs/>
          <w:color w:val="FFFFFF" w:themeColor="background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F026481" w14:textId="77777777" w:rsidR="007942DD" w:rsidRDefault="007942DD" w:rsidP="005B38D3">
      <w:pPr>
        <w:jc w:val="both"/>
        <w:rPr>
          <w:bCs/>
          <w:color w:val="FFFFFF" w:themeColor="background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3C8D76E" w14:textId="77777777" w:rsidR="007942DD" w:rsidRDefault="007942DD" w:rsidP="005B38D3">
      <w:pPr>
        <w:jc w:val="both"/>
        <w:rPr>
          <w:bCs/>
          <w:color w:val="FFFFFF" w:themeColor="background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381EC53" w14:textId="77777777" w:rsidR="007942DD" w:rsidRDefault="007942DD" w:rsidP="005B38D3">
      <w:pPr>
        <w:jc w:val="both"/>
        <w:rPr>
          <w:bCs/>
          <w:color w:val="FFFFFF" w:themeColor="background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293C8AD" w14:textId="77777777" w:rsidR="007942DD" w:rsidRDefault="007942DD" w:rsidP="005B38D3">
      <w:pPr>
        <w:jc w:val="both"/>
        <w:rPr>
          <w:bCs/>
          <w:color w:val="FFFFFF" w:themeColor="background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3BC7EAC" w14:textId="6867FF15" w:rsidR="007942DD" w:rsidRPr="007942DD" w:rsidRDefault="007942DD" w:rsidP="007942DD">
      <w:pPr>
        <w:jc w:val="both"/>
        <w:rPr>
          <w:bCs/>
          <w:color w:val="FFFFFF" w:themeColor="background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942DD">
        <w:rPr>
          <w:bCs/>
          <w:noProof/>
          <w:color w:val="FFFFFF" w:themeColor="background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78B1A935" wp14:editId="1F326A7B">
            <wp:extent cx="2667000" cy="5133975"/>
            <wp:effectExtent l="0" t="0" r="0" b="9525"/>
            <wp:docPr id="207595564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667000" cy="5133975"/>
                    </a:xfrm>
                    <a:prstGeom prst="rect">
                      <a:avLst/>
                    </a:prstGeom>
                    <a:noFill/>
                    <a:ln>
                      <a:noFill/>
                    </a:ln>
                  </pic:spPr>
                </pic:pic>
              </a:graphicData>
            </a:graphic>
          </wp:inline>
        </w:drawing>
      </w:r>
    </w:p>
    <w:p w14:paraId="0CCAE73E" w14:textId="77777777" w:rsidR="007942DD" w:rsidRDefault="007942DD" w:rsidP="005B38D3">
      <w:pPr>
        <w:jc w:val="both"/>
        <w:rPr>
          <w:bCs/>
          <w:color w:val="FFFFFF" w:themeColor="background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9221971" w14:textId="77777777" w:rsidR="007942DD" w:rsidRDefault="007942DD" w:rsidP="005B38D3">
      <w:pPr>
        <w:jc w:val="both"/>
        <w:rPr>
          <w:bCs/>
          <w:color w:val="FFFFFF" w:themeColor="background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401966D" w14:textId="77777777" w:rsidR="007942DD" w:rsidRDefault="007942DD" w:rsidP="005B38D3">
      <w:pPr>
        <w:jc w:val="both"/>
        <w:rPr>
          <w:bCs/>
          <w:color w:val="FFFFFF" w:themeColor="background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DA96FE7" w14:textId="77777777" w:rsidR="007942DD" w:rsidRDefault="007942DD" w:rsidP="005B38D3">
      <w:pPr>
        <w:jc w:val="both"/>
        <w:rPr>
          <w:bCs/>
          <w:color w:val="FFFFFF" w:themeColor="background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18D2D6B" w14:textId="0E7BC7B7" w:rsidR="004B5161" w:rsidRDefault="004B5161" w:rsidP="005B38D3">
      <w:pPr>
        <w:jc w:val="both"/>
        <w:rPr>
          <w:bCs/>
          <w:color w:val="FFFFFF" w:themeColor="background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B5161">
        <w:rPr>
          <w:bCs/>
          <w:color w:val="FFFFFF" w:themeColor="background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TASK 7 FINAL DASHBOARD AND EXECUTIVE SUMMARY</w:t>
      </w:r>
    </w:p>
    <w:p w14:paraId="0FCE8D18" w14:textId="77777777" w:rsidR="004B5161" w:rsidRPr="004B5161" w:rsidRDefault="004B5161" w:rsidP="004B5161">
      <w:pPr>
        <w:jc w:val="both"/>
        <w:rPr>
          <w:bCs/>
          <w:color w:val="FFFFFF" w:themeColor="background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B5161">
        <w:rPr>
          <w:bCs/>
          <w:color w:val="FFFFFF" w:themeColor="background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4B5161">
        <w:rPr>
          <w:bCs/>
          <w:color w:val="FFFFFF" w:themeColor="background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Task 7 presents a final executive dashboard that consolidates all insights and provides strategic recommendations to improve customer retention and long-term value.”</w:t>
      </w:r>
    </w:p>
    <w:p w14:paraId="4A2440A2" w14:textId="33067FBF" w:rsidR="007942DD" w:rsidRDefault="007942DD" w:rsidP="007942DD">
      <w:pPr>
        <w:jc w:val="both"/>
        <w:rPr>
          <w:bCs/>
          <w:color w:val="FFFFFF" w:themeColor="background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942DD">
        <w:rPr>
          <w:bCs/>
          <w:noProof/>
          <w:color w:val="FFFFFF" w:themeColor="background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0D49252F" wp14:editId="02D5984A">
            <wp:extent cx="5731510" cy="3905250"/>
            <wp:effectExtent l="0" t="0" r="2540" b="0"/>
            <wp:docPr id="159723538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3905250"/>
                    </a:xfrm>
                    <a:prstGeom prst="rect">
                      <a:avLst/>
                    </a:prstGeom>
                    <a:noFill/>
                    <a:ln>
                      <a:noFill/>
                    </a:ln>
                  </pic:spPr>
                </pic:pic>
              </a:graphicData>
            </a:graphic>
          </wp:inline>
        </w:drawing>
      </w:r>
    </w:p>
    <w:p w14:paraId="57C2B505" w14:textId="77777777" w:rsidR="007942DD" w:rsidRDefault="007942DD" w:rsidP="007942DD">
      <w:pPr>
        <w:jc w:val="both"/>
        <w:rPr>
          <w:bCs/>
          <w:color w:val="FFFFFF" w:themeColor="background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0E8145D" w14:textId="3D7435AC" w:rsidR="007942DD" w:rsidRDefault="007942DD" w:rsidP="007942DD">
      <w:pPr>
        <w:jc w:val="center"/>
        <w:rPr>
          <w:b/>
          <w:bCs/>
          <w:color w:val="FFFFFF" w:themeColor="background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942DD">
        <w:rPr>
          <w:b/>
          <w:bCs/>
          <w:color w:val="FFFFFF" w:themeColor="background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Loyalty &amp; promotion impact</w:t>
      </w:r>
    </w:p>
    <w:p w14:paraId="21D2CCCE" w14:textId="77777777" w:rsidR="007942DD" w:rsidRPr="007942DD" w:rsidRDefault="007942DD" w:rsidP="007942DD">
      <w:pPr>
        <w:rPr>
          <w:bCs/>
          <w:color w:val="FFFFFF" w:themeColor="background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942DD">
        <w:rPr>
          <w:bCs/>
          <w:color w:val="FFFFFF" w:themeColor="background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loyalty and promotion analysis highlights that targeted rewards and tier-based loyalty benefits are more effective for retention than mass discounting.”</w:t>
      </w:r>
    </w:p>
    <w:p w14:paraId="42384719" w14:textId="6692CF0B" w:rsidR="007942DD" w:rsidRPr="007942DD" w:rsidRDefault="007942DD" w:rsidP="007942DD">
      <w:pPr>
        <w:rPr>
          <w:bCs/>
          <w:color w:val="FFFFFF" w:themeColor="background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942DD">
        <w:rPr>
          <w:bCs/>
          <w:noProof/>
          <w:color w:val="FFFFFF" w:themeColor="background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40D4E3E9" wp14:editId="3704A807">
            <wp:extent cx="5731510" cy="3223895"/>
            <wp:effectExtent l="0" t="0" r="2540" b="0"/>
            <wp:docPr id="62083077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29D98BDE" w14:textId="77777777" w:rsidR="007942DD" w:rsidRPr="007942DD" w:rsidRDefault="007942DD" w:rsidP="007942DD">
      <w:pPr>
        <w:rPr>
          <w:bCs/>
          <w:color w:val="FFFFFF" w:themeColor="background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69C28F9" w14:textId="77777777" w:rsidR="004B5161" w:rsidRDefault="004B5161" w:rsidP="005B38D3">
      <w:pPr>
        <w:jc w:val="both"/>
        <w:rPr>
          <w:bCs/>
          <w:color w:val="FFFFFF" w:themeColor="background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6B6E1B7" w14:textId="77777777" w:rsidR="007942DD" w:rsidRDefault="007942DD" w:rsidP="005B38D3">
      <w:pPr>
        <w:jc w:val="both"/>
        <w:rPr>
          <w:bCs/>
          <w:color w:val="FFFFFF" w:themeColor="background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F7588A3" w14:textId="77777777" w:rsidR="007942DD" w:rsidRDefault="007942DD" w:rsidP="005B38D3">
      <w:pPr>
        <w:jc w:val="both"/>
        <w:rPr>
          <w:bCs/>
          <w:color w:val="FFFFFF" w:themeColor="background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7B85C85" w14:textId="173D277B" w:rsidR="007942DD" w:rsidRDefault="007942DD" w:rsidP="005B38D3">
      <w:pPr>
        <w:jc w:val="both"/>
        <w:rPr>
          <w:bCs/>
          <w:color w:val="FFFFFF" w:themeColor="background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2AFEA65" w14:textId="52F37043" w:rsidR="007942DD" w:rsidRDefault="007942DD" w:rsidP="007942DD">
      <w:pPr>
        <w:jc w:val="center"/>
        <w:rPr>
          <w:b/>
          <w:bCs/>
          <w:color w:val="FFFFFF" w:themeColor="background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942DD">
        <w:rPr>
          <w:b/>
          <w:bCs/>
          <w:color w:val="FFFFFF" w:themeColor="background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Store And Region Insights</w:t>
      </w:r>
    </w:p>
    <w:p w14:paraId="6C778415" w14:textId="77777777" w:rsidR="007942DD" w:rsidRPr="007942DD" w:rsidRDefault="007942DD" w:rsidP="007942DD">
      <w:pPr>
        <w:rPr>
          <w:bCs/>
          <w:color w:val="FFFFFF" w:themeColor="background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942DD">
        <w:rPr>
          <w:bCs/>
          <w:color w:val="FFFFFF" w:themeColor="background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“Store and region insights highlight performance differences across locations, helping identify high-performing areas and stores at risk of customer churn.”</w:t>
      </w:r>
    </w:p>
    <w:p w14:paraId="76D499CB" w14:textId="6326A1C4" w:rsidR="009919EE" w:rsidRPr="009919EE" w:rsidRDefault="009919EE" w:rsidP="009919EE">
      <w:pPr>
        <w:rPr>
          <w:bCs/>
          <w:color w:val="FFFFFF" w:themeColor="background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919EE">
        <w:rPr>
          <w:bCs/>
          <w:noProof/>
          <w:color w:val="FFFFFF" w:themeColor="background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4D1D445E" wp14:editId="0C121F08">
            <wp:extent cx="5731510" cy="3223895"/>
            <wp:effectExtent l="0" t="0" r="2540" b="0"/>
            <wp:docPr id="2132270856"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5E0375C0" w14:textId="77777777" w:rsidR="007942DD" w:rsidRDefault="007942DD" w:rsidP="007942DD">
      <w:pPr>
        <w:rPr>
          <w:bCs/>
          <w:color w:val="FFFFFF" w:themeColor="background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0C64B15" w14:textId="77777777" w:rsidR="009919EE" w:rsidRDefault="009919EE" w:rsidP="007942DD">
      <w:pPr>
        <w:rPr>
          <w:bCs/>
          <w:color w:val="FFFFFF" w:themeColor="background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46863D1" w14:textId="77777777" w:rsidR="009919EE" w:rsidRDefault="009919EE" w:rsidP="007942DD">
      <w:pPr>
        <w:rPr>
          <w:bCs/>
          <w:color w:val="FFFFFF" w:themeColor="background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0E8D9BB" w14:textId="77777777" w:rsidR="009919EE" w:rsidRDefault="009919EE" w:rsidP="007942DD">
      <w:pPr>
        <w:rPr>
          <w:bCs/>
          <w:color w:val="FFFFFF" w:themeColor="background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6A35741" w14:textId="77777777" w:rsidR="009919EE" w:rsidRDefault="009919EE" w:rsidP="007942DD">
      <w:pPr>
        <w:rPr>
          <w:bCs/>
          <w:color w:val="FFFFFF" w:themeColor="background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B9A39C3" w14:textId="245803ED" w:rsidR="009919EE" w:rsidRDefault="009919EE" w:rsidP="009919EE">
      <w:pPr>
        <w:jc w:val="center"/>
        <w:rPr>
          <w:b/>
          <w:color w:val="FFFFFF" w:themeColor="background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919EE">
        <w:rPr>
          <w:b/>
          <w:color w:val="FFFFFF" w:themeColor="background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Customer Segmentation </w:t>
      </w:r>
      <w:proofErr w:type="gramStart"/>
      <w:r w:rsidRPr="009919EE">
        <w:rPr>
          <w:b/>
          <w:color w:val="FFFFFF" w:themeColor="background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Churned</w:t>
      </w:r>
      <w:proofErr w:type="gramEnd"/>
      <w:r w:rsidRPr="009919EE">
        <w:rPr>
          <w:b/>
          <w:color w:val="FFFFFF" w:themeColor="background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Repeat, High Value)</w:t>
      </w:r>
    </w:p>
    <w:p w14:paraId="6735CBA3" w14:textId="77777777" w:rsidR="009919EE" w:rsidRPr="009919EE" w:rsidRDefault="009919EE" w:rsidP="009919EE">
      <w:pPr>
        <w:jc w:val="center"/>
        <w:rPr>
          <w:b/>
          <w:color w:val="FFFFFF" w:themeColor="background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A6B9CED" w14:textId="5A0C7967" w:rsidR="009919EE" w:rsidRDefault="009919EE" w:rsidP="007942DD">
      <w:pPr>
        <w:rPr>
          <w:bCs/>
          <w:color w:val="FFFFFF" w:themeColor="background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919EE">
        <w:rPr>
          <w:bCs/>
          <w:color w:val="FFFFFF" w:themeColor="background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“Customer segmentation divides customers into churned, repeat, and high-value groups, enabling targeted retention and value-driven strategies</w:t>
      </w:r>
    </w:p>
    <w:p w14:paraId="0216B303" w14:textId="6DE24D58" w:rsidR="009919EE" w:rsidRPr="009919EE" w:rsidRDefault="009919EE" w:rsidP="009919EE">
      <w:pPr>
        <w:rPr>
          <w:bCs/>
          <w:color w:val="FFFFFF" w:themeColor="background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919EE">
        <w:rPr>
          <w:bCs/>
          <w:noProof/>
          <w:color w:val="FFFFFF" w:themeColor="background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2BE16CC6" wp14:editId="76C559C7">
            <wp:extent cx="5731510" cy="3223895"/>
            <wp:effectExtent l="0" t="0" r="2540" b="0"/>
            <wp:docPr id="1776675658"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386F7408" w14:textId="77777777" w:rsidR="009919EE" w:rsidRDefault="009919EE" w:rsidP="007942DD">
      <w:pPr>
        <w:rPr>
          <w:bCs/>
          <w:color w:val="FFFFFF" w:themeColor="background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9224CD1" w14:textId="77777777" w:rsidR="009919EE" w:rsidRDefault="009919EE" w:rsidP="007942DD">
      <w:pPr>
        <w:rPr>
          <w:bCs/>
          <w:color w:val="FFFFFF" w:themeColor="background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7DB7BD1" w14:textId="77777777" w:rsidR="009919EE" w:rsidRDefault="009919EE" w:rsidP="007942DD">
      <w:pPr>
        <w:rPr>
          <w:bCs/>
          <w:color w:val="FFFFFF" w:themeColor="background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D2E34ED" w14:textId="77777777" w:rsidR="009919EE" w:rsidRDefault="009919EE" w:rsidP="009919EE">
      <w:pPr>
        <w:rPr>
          <w:bCs/>
          <w:color w:val="FFFFFF" w:themeColor="background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69B1B25" w14:textId="77777777" w:rsidR="009919EE" w:rsidRDefault="009919EE" w:rsidP="009919EE">
      <w:pPr>
        <w:rPr>
          <w:bCs/>
          <w:color w:val="FFFFFF" w:themeColor="background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F25F1BF" w14:textId="77777777" w:rsidR="009919EE" w:rsidRDefault="009919EE" w:rsidP="009919EE">
      <w:pPr>
        <w:rPr>
          <w:bCs/>
          <w:color w:val="FFFFFF" w:themeColor="background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610346E" w14:textId="0F0318FF" w:rsidR="009919EE" w:rsidRPr="009919EE" w:rsidRDefault="009919EE" w:rsidP="009919EE">
      <w:pPr>
        <w:rPr>
          <w:bCs/>
          <w:color w:val="FFFFFF" w:themeColor="background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919EE">
        <w:rPr>
          <w:bCs/>
          <w:noProof/>
          <w:color w:val="FFFFFF" w:themeColor="background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0591665A" wp14:editId="0FC49004">
            <wp:extent cx="5638650" cy="4095750"/>
            <wp:effectExtent l="0" t="0" r="635" b="0"/>
            <wp:docPr id="663823737"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649419" cy="4103572"/>
                    </a:xfrm>
                    <a:prstGeom prst="rect">
                      <a:avLst/>
                    </a:prstGeom>
                    <a:noFill/>
                    <a:ln>
                      <a:noFill/>
                    </a:ln>
                  </pic:spPr>
                </pic:pic>
              </a:graphicData>
            </a:graphic>
          </wp:inline>
        </w:drawing>
      </w:r>
    </w:p>
    <w:p w14:paraId="45B9E058" w14:textId="77777777" w:rsidR="009919EE" w:rsidRDefault="009919EE" w:rsidP="007942DD">
      <w:pPr>
        <w:rPr>
          <w:bCs/>
          <w:color w:val="FFFFFF" w:themeColor="background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5D6E38B" w14:textId="77777777" w:rsidR="009919EE" w:rsidRDefault="009919EE" w:rsidP="007942DD">
      <w:pPr>
        <w:rPr>
          <w:bCs/>
          <w:color w:val="FFFFFF" w:themeColor="background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EE66100" w14:textId="77777777" w:rsidR="009919EE" w:rsidRDefault="009919EE" w:rsidP="007942DD">
      <w:pPr>
        <w:rPr>
          <w:bCs/>
          <w:color w:val="FFFFFF" w:themeColor="background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E030DFC" w14:textId="77777777" w:rsidR="009919EE" w:rsidRDefault="009919EE" w:rsidP="007942DD">
      <w:pPr>
        <w:rPr>
          <w:bCs/>
          <w:color w:val="FFFFFF" w:themeColor="background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49F9C11" w14:textId="77777777" w:rsidR="009919EE" w:rsidRDefault="009919EE" w:rsidP="007942DD">
      <w:pPr>
        <w:rPr>
          <w:bCs/>
          <w:color w:val="FFFFFF" w:themeColor="background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10D95C9" w14:textId="58D03477" w:rsidR="009919EE" w:rsidRPr="009919EE" w:rsidRDefault="009919EE" w:rsidP="009919EE">
      <w:pPr>
        <w:jc w:val="center"/>
        <w:rPr>
          <w:bCs/>
          <w:color w:val="FFFFFF" w:themeColor="background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919EE">
        <w:rPr>
          <w:bCs/>
          <w:color w:val="FFFFFF" w:themeColor="background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CONCLUSION</w:t>
      </w:r>
    </w:p>
    <w:p w14:paraId="00670B13" w14:textId="2AB87281" w:rsidR="009919EE" w:rsidRPr="009919EE" w:rsidRDefault="009919EE" w:rsidP="009919EE">
      <w:pPr>
        <w:jc w:val="both"/>
        <w:rPr>
          <w:bCs/>
          <w:color w:val="FFFFFF" w:themeColor="background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919EE">
        <w:rPr>
          <w:bCs/>
          <w:color w:val="FFFFFF" w:themeColor="background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This project successfully demonstrates how data analytics and visualization using Power BI can be applied to understand customer </w:t>
      </w:r>
      <w:proofErr w:type="spellStart"/>
      <w:r w:rsidRPr="009919EE">
        <w:rPr>
          <w:bCs/>
          <w:color w:val="FFFFFF" w:themeColor="background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behavior</w:t>
      </w:r>
      <w:proofErr w:type="spellEnd"/>
      <w:r w:rsidRPr="009919EE">
        <w:rPr>
          <w:bCs/>
          <w:color w:val="FFFFFF" w:themeColor="background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retention, and long-term value in a retail environment. By </w:t>
      </w:r>
      <w:proofErr w:type="spellStart"/>
      <w:r w:rsidRPr="009919EE">
        <w:rPr>
          <w:bCs/>
          <w:color w:val="FFFFFF" w:themeColor="background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analyzing</w:t>
      </w:r>
      <w:proofErr w:type="spellEnd"/>
      <w:r w:rsidRPr="009919EE">
        <w:rPr>
          <w:bCs/>
          <w:color w:val="FFFFFF" w:themeColor="background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customer purchases, loyalty engagement, promotions, store performance, and churn patterns, the project provides a comprehensive view of factors influencing customer retention.</w:t>
      </w:r>
    </w:p>
    <w:p w14:paraId="0C208803" w14:textId="77777777" w:rsidR="009919EE" w:rsidRPr="009919EE" w:rsidRDefault="009919EE" w:rsidP="009919EE">
      <w:pPr>
        <w:jc w:val="both"/>
        <w:rPr>
          <w:bCs/>
          <w:color w:val="FFFFFF" w:themeColor="background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919EE">
        <w:rPr>
          <w:bCs/>
          <w:color w:val="FFFFFF" w:themeColor="background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analysis revealed that repeat and high-value customers contribute significantly to long-term revenue, while churned customers represent a major revenue loss. Loyalty tiers with higher engagement showed lower churn and higher Customer Lifetime Value (CLV), highlighting the importance of effective loyalty programs. Promotions were found to increase transaction value, but their impact varied across customer segments, emphasizing the need for targeted and value-based promotional strategies.</w:t>
      </w:r>
    </w:p>
    <w:p w14:paraId="570E7FBB" w14:textId="77777777" w:rsidR="009919EE" w:rsidRPr="009919EE" w:rsidRDefault="009919EE" w:rsidP="009919EE">
      <w:pPr>
        <w:jc w:val="both"/>
        <w:rPr>
          <w:bCs/>
          <w:color w:val="FFFFFF" w:themeColor="background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919EE">
        <w:rPr>
          <w:bCs/>
          <w:color w:val="FFFFFF" w:themeColor="background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Store and regional analysis identified high-performing locations as well as stores with elevated churn, enabling location-specific operational improvements. CLV analysis further strengthened the findings by </w:t>
      </w:r>
      <w:r w:rsidRPr="009919EE">
        <w:rPr>
          <w:bCs/>
          <w:color w:val="FFFFFF" w:themeColor="background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quantifying customer value and helping prioritize retention efforts.</w:t>
      </w:r>
    </w:p>
    <w:p w14:paraId="62470A54" w14:textId="77777777" w:rsidR="009919EE" w:rsidRDefault="009919EE" w:rsidP="009919EE">
      <w:pPr>
        <w:jc w:val="both"/>
        <w:rPr>
          <w:bCs/>
          <w:color w:val="FFFFFF" w:themeColor="background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919EE">
        <w:rPr>
          <w:bCs/>
          <w:color w:val="FFFFFF" w:themeColor="background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Overall, the project concludes that customer retention is more cost-effective and valuable than acquiring new customers, and that businesses like TESCO can significantly improve performance by focusing on first-time customer engagement, loyalty program optimization, targeted promotions, and protection of high-value customers. The final executive dashboard consolidates all insights into a clear, actionable format to support data-driven decision-making and sustainable business growth.</w:t>
      </w:r>
    </w:p>
    <w:p w14:paraId="4D207C55" w14:textId="2055E0CE" w:rsidR="00166EC1" w:rsidRDefault="00D73696" w:rsidP="009919EE">
      <w:pPr>
        <w:jc w:val="both"/>
        <w:rPr>
          <w:bCs/>
          <w:color w:val="FFFFFF" w:themeColor="background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FFFFFF" w:themeColor="background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IS MY VIDEO LINK</w:t>
      </w:r>
    </w:p>
    <w:p w14:paraId="5BC77456" w14:textId="36FB2DCB" w:rsidR="00D73696" w:rsidRPr="009919EE" w:rsidRDefault="00D73696" w:rsidP="009919EE">
      <w:pPr>
        <w:jc w:val="both"/>
        <w:rPr>
          <w:bCs/>
          <w:color w:val="FFFFFF" w:themeColor="background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20" w:history="1">
        <w:r w:rsidRPr="00D73696">
          <w:rPr>
            <w:rStyle w:val="Hyperlink"/>
            <w:bCs/>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https://www.loom.com/share/fce61ea029cf44db8cb9aed86fcb6dd5</w:t>
        </w:r>
      </w:hyperlink>
    </w:p>
    <w:p w14:paraId="1A81F9BC" w14:textId="77777777" w:rsidR="009919EE" w:rsidRPr="007942DD" w:rsidRDefault="009919EE" w:rsidP="007942DD">
      <w:pPr>
        <w:rPr>
          <w:bCs/>
          <w:color w:val="FFFFFF" w:themeColor="background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sectPr w:rsidR="009919EE" w:rsidRPr="007942DD">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36E201" w14:textId="77777777" w:rsidR="007355E0" w:rsidRDefault="007355E0" w:rsidP="004B5161">
      <w:pPr>
        <w:spacing w:after="0" w:line="240" w:lineRule="auto"/>
      </w:pPr>
      <w:r>
        <w:separator/>
      </w:r>
    </w:p>
  </w:endnote>
  <w:endnote w:type="continuationSeparator" w:id="0">
    <w:p w14:paraId="5556E541" w14:textId="77777777" w:rsidR="007355E0" w:rsidRDefault="007355E0" w:rsidP="004B51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00180C" w14:textId="77777777" w:rsidR="007355E0" w:rsidRDefault="007355E0" w:rsidP="004B5161">
      <w:pPr>
        <w:spacing w:after="0" w:line="240" w:lineRule="auto"/>
      </w:pPr>
      <w:r>
        <w:separator/>
      </w:r>
    </w:p>
  </w:footnote>
  <w:footnote w:type="continuationSeparator" w:id="0">
    <w:p w14:paraId="330622FB" w14:textId="77777777" w:rsidR="007355E0" w:rsidRDefault="007355E0" w:rsidP="004B516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4B3F39"/>
    <w:multiLevelType w:val="multilevel"/>
    <w:tmpl w:val="7BFE6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95745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06A1"/>
    <w:rsid w:val="000F7B63"/>
    <w:rsid w:val="00166EC1"/>
    <w:rsid w:val="001906A1"/>
    <w:rsid w:val="00362E21"/>
    <w:rsid w:val="004B5161"/>
    <w:rsid w:val="004F1034"/>
    <w:rsid w:val="004F54DA"/>
    <w:rsid w:val="005B38D3"/>
    <w:rsid w:val="005D61DE"/>
    <w:rsid w:val="006E1CD1"/>
    <w:rsid w:val="007355E0"/>
    <w:rsid w:val="007942DD"/>
    <w:rsid w:val="008D5729"/>
    <w:rsid w:val="0092143A"/>
    <w:rsid w:val="009919EE"/>
    <w:rsid w:val="00A36F8C"/>
    <w:rsid w:val="00B11091"/>
    <w:rsid w:val="00C2705D"/>
    <w:rsid w:val="00CD1232"/>
    <w:rsid w:val="00D0500F"/>
    <w:rsid w:val="00D73696"/>
    <w:rsid w:val="00F87576"/>
    <w:rsid w:val="00FA479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9BD304"/>
  <w15:chartTrackingRefBased/>
  <w15:docId w15:val="{4AAD2C21-5300-4636-86C8-172FDD0CEC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06A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906A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906A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906A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906A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906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06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06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06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06A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906A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906A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906A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906A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906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06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06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06A1"/>
    <w:rPr>
      <w:rFonts w:eastAsiaTheme="majorEastAsia" w:cstheme="majorBidi"/>
      <w:color w:val="272727" w:themeColor="text1" w:themeTint="D8"/>
    </w:rPr>
  </w:style>
  <w:style w:type="paragraph" w:styleId="Title">
    <w:name w:val="Title"/>
    <w:basedOn w:val="Normal"/>
    <w:next w:val="Normal"/>
    <w:link w:val="TitleChar"/>
    <w:uiPriority w:val="10"/>
    <w:qFormat/>
    <w:rsid w:val="001906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06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06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06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06A1"/>
    <w:pPr>
      <w:spacing w:before="160"/>
      <w:jc w:val="center"/>
    </w:pPr>
    <w:rPr>
      <w:i/>
      <w:iCs/>
      <w:color w:val="404040" w:themeColor="text1" w:themeTint="BF"/>
    </w:rPr>
  </w:style>
  <w:style w:type="character" w:customStyle="1" w:styleId="QuoteChar">
    <w:name w:val="Quote Char"/>
    <w:basedOn w:val="DefaultParagraphFont"/>
    <w:link w:val="Quote"/>
    <w:uiPriority w:val="29"/>
    <w:rsid w:val="001906A1"/>
    <w:rPr>
      <w:i/>
      <w:iCs/>
      <w:color w:val="404040" w:themeColor="text1" w:themeTint="BF"/>
    </w:rPr>
  </w:style>
  <w:style w:type="paragraph" w:styleId="ListParagraph">
    <w:name w:val="List Paragraph"/>
    <w:basedOn w:val="Normal"/>
    <w:uiPriority w:val="34"/>
    <w:qFormat/>
    <w:rsid w:val="001906A1"/>
    <w:pPr>
      <w:ind w:left="720"/>
      <w:contextualSpacing/>
    </w:pPr>
  </w:style>
  <w:style w:type="character" w:styleId="IntenseEmphasis">
    <w:name w:val="Intense Emphasis"/>
    <w:basedOn w:val="DefaultParagraphFont"/>
    <w:uiPriority w:val="21"/>
    <w:qFormat/>
    <w:rsid w:val="001906A1"/>
    <w:rPr>
      <w:i/>
      <w:iCs/>
      <w:color w:val="2F5496" w:themeColor="accent1" w:themeShade="BF"/>
    </w:rPr>
  </w:style>
  <w:style w:type="paragraph" w:styleId="IntenseQuote">
    <w:name w:val="Intense Quote"/>
    <w:basedOn w:val="Normal"/>
    <w:next w:val="Normal"/>
    <w:link w:val="IntenseQuoteChar"/>
    <w:uiPriority w:val="30"/>
    <w:qFormat/>
    <w:rsid w:val="001906A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906A1"/>
    <w:rPr>
      <w:i/>
      <w:iCs/>
      <w:color w:val="2F5496" w:themeColor="accent1" w:themeShade="BF"/>
    </w:rPr>
  </w:style>
  <w:style w:type="character" w:styleId="IntenseReference">
    <w:name w:val="Intense Reference"/>
    <w:basedOn w:val="DefaultParagraphFont"/>
    <w:uiPriority w:val="32"/>
    <w:qFormat/>
    <w:rsid w:val="001906A1"/>
    <w:rPr>
      <w:b/>
      <w:bCs/>
      <w:smallCaps/>
      <w:color w:val="2F5496" w:themeColor="accent1" w:themeShade="BF"/>
      <w:spacing w:val="5"/>
    </w:rPr>
  </w:style>
  <w:style w:type="paragraph" w:styleId="Header">
    <w:name w:val="header"/>
    <w:basedOn w:val="Normal"/>
    <w:link w:val="HeaderChar"/>
    <w:uiPriority w:val="99"/>
    <w:unhideWhenUsed/>
    <w:rsid w:val="004B5161"/>
    <w:pPr>
      <w:tabs>
        <w:tab w:val="center" w:pos="4513"/>
        <w:tab w:val="right" w:pos="9026"/>
      </w:tabs>
      <w:spacing w:after="0" w:line="240" w:lineRule="auto"/>
    </w:pPr>
  </w:style>
  <w:style w:type="character" w:customStyle="1" w:styleId="HeaderChar">
    <w:name w:val="Header Char"/>
    <w:basedOn w:val="DefaultParagraphFont"/>
    <w:link w:val="Header"/>
    <w:uiPriority w:val="99"/>
    <w:rsid w:val="004B5161"/>
  </w:style>
  <w:style w:type="paragraph" w:styleId="Footer">
    <w:name w:val="footer"/>
    <w:basedOn w:val="Normal"/>
    <w:link w:val="FooterChar"/>
    <w:uiPriority w:val="99"/>
    <w:unhideWhenUsed/>
    <w:rsid w:val="004B5161"/>
    <w:pPr>
      <w:tabs>
        <w:tab w:val="center" w:pos="4513"/>
        <w:tab w:val="right" w:pos="9026"/>
      </w:tabs>
      <w:spacing w:after="0" w:line="240" w:lineRule="auto"/>
    </w:pPr>
  </w:style>
  <w:style w:type="character" w:customStyle="1" w:styleId="FooterChar">
    <w:name w:val="Footer Char"/>
    <w:basedOn w:val="DefaultParagraphFont"/>
    <w:link w:val="Footer"/>
    <w:uiPriority w:val="99"/>
    <w:rsid w:val="004B5161"/>
  </w:style>
  <w:style w:type="character" w:styleId="Hyperlink">
    <w:name w:val="Hyperlink"/>
    <w:basedOn w:val="DefaultParagraphFont"/>
    <w:uiPriority w:val="99"/>
    <w:unhideWhenUsed/>
    <w:rsid w:val="00D73696"/>
    <w:rPr>
      <w:color w:val="0563C1" w:themeColor="hyperlink"/>
      <w:u w:val="single"/>
    </w:rPr>
  </w:style>
  <w:style w:type="character" w:styleId="UnresolvedMention">
    <w:name w:val="Unresolved Mention"/>
    <w:basedOn w:val="DefaultParagraphFont"/>
    <w:uiPriority w:val="99"/>
    <w:semiHidden/>
    <w:unhideWhenUsed/>
    <w:rsid w:val="00D7369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s://www.loom.com/share/fce61ea029cf44db8cb9aed86fcb6dd5"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739</Words>
  <Characters>4213</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Mansi Tripathi</dc:creator>
  <cp:keywords/>
  <dc:description/>
  <cp:lastModifiedBy>Mansi Tripathi</cp:lastModifiedBy>
  <cp:revision>2</cp:revision>
  <dcterms:created xsi:type="dcterms:W3CDTF">2026-02-04T15:19:00Z</dcterms:created>
  <dcterms:modified xsi:type="dcterms:W3CDTF">2026-02-04T15:19:00Z</dcterms:modified>
</cp:coreProperties>
</file>