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72D" w:rsidRDefault="00B51950" w:rsidP="00B51950">
      <w:pPr>
        <w:pStyle w:val="Title"/>
        <w:rPr>
          <w:lang w:val="pt-BR"/>
        </w:rPr>
      </w:pPr>
      <w:r>
        <w:rPr>
          <w:lang w:val="pt-BR"/>
        </w:rPr>
        <w:t xml:space="preserve">Sistema de Gerenciamento de Memorandos – </w:t>
      </w:r>
      <w:r w:rsidR="00A70FF6">
        <w:rPr>
          <w:lang w:val="pt-BR"/>
        </w:rPr>
        <w:t xml:space="preserve">Secretaria da </w:t>
      </w:r>
      <w:r>
        <w:rPr>
          <w:lang w:val="pt-BR"/>
        </w:rPr>
        <w:t>Olimpíada SENAI-SP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Introdução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Breve descrição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 xml:space="preserve">Este projeto tem como objetivo o desenvolvimento de um sistema para geração e gerenciamento de memorandos por parte da Secretaríada da Olimpíada do Conhecimento do SENAI-SP, podendo ser extendido futuramente com controle de orçamento, competidores participantes e etc., integrando-se </w:t>
      </w:r>
      <w:r w:rsidR="0089765D">
        <w:rPr>
          <w:lang w:val="pt-BR"/>
        </w:rPr>
        <w:t xml:space="preserve">a </w:t>
      </w:r>
      <w:r>
        <w:rPr>
          <w:lang w:val="pt-BR"/>
        </w:rPr>
        <w:t>ou substituindo o atual SGOC-SP.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Propósito deste documento</w:t>
      </w:r>
    </w:p>
    <w:p w:rsidR="00A91603" w:rsidRPr="00A91603" w:rsidRDefault="00A91603" w:rsidP="00A91603">
      <w:pPr>
        <w:rPr>
          <w:lang w:val="pt-BR"/>
        </w:rPr>
      </w:pPr>
      <w:r>
        <w:rPr>
          <w:lang w:val="pt-BR"/>
        </w:rPr>
        <w:t>Este documento tem como objetivo elencar os requisitos do sistema e contextualizar o cenário atual para a equipe de desenvolvimento, assim como informar os resultados da análise de requisitos e a interpretação do problema por parte da equipe de desenvolvimento para os clientes.</w:t>
      </w:r>
    </w:p>
    <w:p w:rsidR="00B51950" w:rsidRDefault="00B51950" w:rsidP="00B51950">
      <w:pPr>
        <w:pStyle w:val="Heading2"/>
        <w:rPr>
          <w:lang w:val="pt-BR"/>
        </w:rPr>
      </w:pPr>
      <w:r>
        <w:rPr>
          <w:lang w:val="pt-BR"/>
        </w:rPr>
        <w:t>Descrição dos utilizadores</w:t>
      </w:r>
    </w:p>
    <w:p w:rsidR="00A91603" w:rsidRDefault="00A91603" w:rsidP="00A91603">
      <w:pPr>
        <w:rPr>
          <w:lang w:val="pt-BR"/>
        </w:rPr>
      </w:pPr>
      <w:r>
        <w:rPr>
          <w:lang w:val="pt-BR"/>
        </w:rPr>
        <w:t>Inicialmente os perfis de utilizadores observados são os seguintes:</w:t>
      </w:r>
    </w:p>
    <w:p w:rsidR="00A91603" w:rsidRDefault="003072AE" w:rsidP="002F7B79">
      <w:pPr>
        <w:pStyle w:val="Heading3"/>
        <w:rPr>
          <w:lang w:val="pt-BR"/>
        </w:rPr>
      </w:pPr>
      <w:r>
        <w:rPr>
          <w:lang w:val="pt-BR"/>
        </w:rPr>
        <w:t>Auxiliar Administrativo</w:t>
      </w:r>
    </w:p>
    <w:p w:rsidR="00F64FC4" w:rsidRPr="00F64FC4" w:rsidRDefault="003072AE" w:rsidP="00F64FC4">
      <w:pPr>
        <w:rPr>
          <w:lang w:val="pt-BR"/>
        </w:rPr>
      </w:pPr>
      <w:r>
        <w:rPr>
          <w:lang w:val="pt-BR"/>
        </w:rPr>
        <w:t>Encarregado das operações</w:t>
      </w:r>
      <w:r w:rsidR="00F64FC4">
        <w:rPr>
          <w:lang w:val="pt-BR"/>
        </w:rPr>
        <w:t xml:space="preserve"> de geração e envio de memorandos, assim como cadastro de dados no sistema.</w:t>
      </w:r>
      <w:r w:rsidR="00D26990">
        <w:rPr>
          <w:lang w:val="pt-BR"/>
        </w:rPr>
        <w:t xml:space="preserve"> Trabalha de mesa de trabalho fixo, com acesso a estação de trabalho desktop com performance média e resolução de tela de pelo menos 1024x728px.</w:t>
      </w:r>
    </w:p>
    <w:p w:rsidR="002F7B79" w:rsidRDefault="002F7B79" w:rsidP="002F7B79">
      <w:pPr>
        <w:pStyle w:val="Heading3"/>
        <w:rPr>
          <w:lang w:val="pt-BR"/>
        </w:rPr>
      </w:pPr>
      <w:r>
        <w:rPr>
          <w:lang w:val="pt-BR"/>
        </w:rPr>
        <w:t>Aprovador</w:t>
      </w:r>
      <w:r w:rsidR="003072AE">
        <w:rPr>
          <w:lang w:val="pt-BR"/>
        </w:rPr>
        <w:t>/Homologador</w:t>
      </w:r>
    </w:p>
    <w:p w:rsidR="00F64FC4" w:rsidRPr="00F64FC4" w:rsidRDefault="00F64FC4" w:rsidP="00F64FC4">
      <w:pPr>
        <w:rPr>
          <w:lang w:val="pt-BR"/>
        </w:rPr>
      </w:pPr>
      <w:r>
        <w:rPr>
          <w:lang w:val="pt-BR"/>
        </w:rPr>
        <w:t>Usuário que revisa e assina memorandos digitalmente, possuindo acesso também a relatórios gerenciais.</w:t>
      </w:r>
      <w:r w:rsidR="00D26990">
        <w:rPr>
          <w:lang w:val="pt-BR"/>
        </w:rPr>
        <w:t xml:space="preserve"> Está em deslocamento constante durante o trabalho, porém acessa o sistema principalmente de desktop de performance média e resolução de tela de pelo menos 1024x728px. Tem eventual necessidade de acesso via dispositivo móvel para assinatura de memorandos a critério emergencial.</w:t>
      </w:r>
    </w:p>
    <w:p w:rsidR="00A91603" w:rsidRDefault="00B51950" w:rsidP="00A91603">
      <w:pPr>
        <w:pStyle w:val="Heading2"/>
        <w:rPr>
          <w:lang w:val="pt-BR"/>
        </w:rPr>
      </w:pPr>
      <w:r>
        <w:rPr>
          <w:lang w:val="pt-BR"/>
        </w:rPr>
        <w:t>Cenário atual</w:t>
      </w:r>
    </w:p>
    <w:p w:rsidR="002F7B79" w:rsidRDefault="00B76196" w:rsidP="002F7B79">
      <w:pPr>
        <w:rPr>
          <w:lang w:val="pt-BR"/>
        </w:rPr>
      </w:pPr>
      <w:r>
        <w:rPr>
          <w:lang w:val="pt-BR"/>
        </w:rPr>
        <w:t>Atualmente as principais funcionalidades deste sistema são supridas por um programa em MS Access, que gera memorandos localmente. Apesar do fluxo de trabalho estar estabilizado, a ferramenta apresenta as seguintes deficiências:</w:t>
      </w:r>
    </w:p>
    <w:p w:rsidR="00B76196" w:rsidRDefault="00B76196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numeração dos memorandos gerados não considera o gerado por outras máquinas, portanto os usuários controlam a numeração manualmente;</w:t>
      </w:r>
    </w:p>
    <w:p w:rsid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 assinatura dos memorandos deve ser feita de maneira convencional, e os documentos escaneados para envio, gerando um nível de tráfego alto o suficiente para tornar outros processos lentos, principalmente no caso comum de envio para múltiplas pessoas;</w:t>
      </w:r>
    </w:p>
    <w:p w:rsidR="00F64FC4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O sistema não identifica o usuário que gerou cada memorando, isso hoje é resolvido com a adição de uma pequena inicial no documento final expondo esta informação para os recipientes, apesar de por maneira não obvia;</w:t>
      </w:r>
    </w:p>
    <w:p w:rsidR="00F64FC4" w:rsidRPr="00B76196" w:rsidRDefault="00F64FC4" w:rsidP="00B7619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Não há maneira de incluir grupos de destinatários comuns nos emails enviados, nem em relações de pessoas contidas nos próprios emails (ex.: convocações para reuniões e treinamentos), isso é feito manualmente e por resultado memorandos são enviados normalmente somente para o Diretor e </w:t>
      </w:r>
      <w:r w:rsidR="00293118">
        <w:rPr>
          <w:lang w:val="pt-BR"/>
        </w:rPr>
        <w:t>Auxiliar</w:t>
      </w:r>
      <w:r>
        <w:rPr>
          <w:lang w:val="pt-BR"/>
        </w:rPr>
        <w:t xml:space="preserve"> das unidades envolvidas. O ideal é que todos os envolvidos/mencionados recebam o memorando via e-mail.</w:t>
      </w:r>
    </w:p>
    <w:p w:rsidR="00B51950" w:rsidRDefault="00B51950" w:rsidP="00B51950">
      <w:pPr>
        <w:pStyle w:val="Heading1"/>
        <w:rPr>
          <w:lang w:val="pt-BR"/>
        </w:rPr>
      </w:pPr>
      <w:r>
        <w:rPr>
          <w:lang w:val="pt-BR"/>
        </w:rPr>
        <w:t>Visão do produto</w:t>
      </w:r>
    </w:p>
    <w:p w:rsidR="003072AE" w:rsidRDefault="003072AE" w:rsidP="003072AE">
      <w:pPr>
        <w:pStyle w:val="Heading2"/>
        <w:rPr>
          <w:lang w:val="pt-BR"/>
        </w:rPr>
      </w:pPr>
      <w:r>
        <w:rPr>
          <w:lang w:val="pt-BR"/>
        </w:rPr>
        <w:t>Casos de uso</w:t>
      </w:r>
    </w:p>
    <w:p w:rsidR="00293118" w:rsidRPr="00293118" w:rsidRDefault="00293118" w:rsidP="00293118">
      <w:pPr>
        <w:rPr>
          <w:lang w:val="pt-BR"/>
        </w:rPr>
      </w:pPr>
      <w:r>
        <w:rPr>
          <w:lang w:val="pt-BR"/>
        </w:rPr>
        <w:t>A seguir estão delineados os casos de uso primários identificados,</w:t>
      </w:r>
      <w:r w:rsidR="004D1014">
        <w:rPr>
          <w:lang w:val="pt-BR"/>
        </w:rPr>
        <w:t xml:space="preserve"> em prosa</w:t>
      </w:r>
      <w:r>
        <w:rPr>
          <w:lang w:val="pt-BR"/>
        </w:rPr>
        <w:t>.</w:t>
      </w:r>
      <w:r w:rsidR="004D1014">
        <w:rPr>
          <w:lang w:val="pt-BR"/>
        </w:rPr>
        <w:t xml:space="preserve"> Os mesmos casos descritos em maneira estruturada para a equipe de desenvolvimento encontram-se na respectiva pasta no projeto.</w:t>
      </w:r>
    </w:p>
    <w:p w:rsidR="003072AE" w:rsidRDefault="00293118" w:rsidP="00A26391">
      <w:pPr>
        <w:pStyle w:val="UseCase"/>
      </w:pPr>
      <w:r>
        <w:t>Auxiliar</w:t>
      </w:r>
      <w:r w:rsidR="003072AE" w:rsidRPr="00293118">
        <w:t xml:space="preserve"> cria novo memorando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O objetivo do Auxiliar é criar um novo memorando. Ele já sabe a categoria e conteúdo esperado do memorando, assim como eventuais pessoas que devem ser citadas. Ele </w:t>
      </w:r>
      <w:r w:rsidR="00774146">
        <w:rPr>
          <w:lang w:val="pt-BR"/>
        </w:rPr>
        <w:t>preenche o texto do formulário podendo inserir modelo pré-definido e</w:t>
      </w:r>
      <w:r>
        <w:rPr>
          <w:lang w:val="pt-BR"/>
        </w:rPr>
        <w:t>/ou</w:t>
      </w:r>
      <w:r w:rsidR="00774146">
        <w:rPr>
          <w:lang w:val="pt-BR"/>
        </w:rPr>
        <w:t xml:space="preserve"> listas de pessoas relacionadas a uma determinada unidade ou modalidade</w:t>
      </w:r>
      <w:r w:rsidR="00A26391">
        <w:rPr>
          <w:lang w:val="pt-BR"/>
        </w:rPr>
        <w:t xml:space="preserve"> e finalmente </w:t>
      </w:r>
      <w:r>
        <w:rPr>
          <w:lang w:val="pt-BR"/>
        </w:rPr>
        <w:t xml:space="preserve">também pode anexar </w:t>
      </w:r>
      <w:r w:rsidR="00A26391">
        <w:rPr>
          <w:lang w:val="pt-BR"/>
        </w:rPr>
        <w:t>documentos ao memorando</w:t>
      </w:r>
      <w:r>
        <w:rPr>
          <w:lang w:val="pt-BR"/>
        </w:rPr>
        <w:t>.</w:t>
      </w:r>
    </w:p>
    <w:p w:rsidR="00D00E45" w:rsidRDefault="00D00E45" w:rsidP="000F7B31">
      <w:pPr>
        <w:rPr>
          <w:lang w:val="pt-BR"/>
        </w:rPr>
      </w:pPr>
      <w:r>
        <w:rPr>
          <w:lang w:val="pt-BR"/>
        </w:rPr>
        <w:t xml:space="preserve">Ele </w:t>
      </w:r>
      <w:r w:rsidR="00774146">
        <w:rPr>
          <w:lang w:val="pt-BR"/>
        </w:rPr>
        <w:t>define qual o Aprovador que deve assinar o memorando</w:t>
      </w:r>
      <w:r>
        <w:rPr>
          <w:lang w:val="pt-BR"/>
        </w:rPr>
        <w:t xml:space="preserve"> no ato da criação</w:t>
      </w:r>
      <w:r w:rsidR="00A26391">
        <w:rPr>
          <w:lang w:val="pt-BR"/>
        </w:rPr>
        <w:t>.</w:t>
      </w:r>
    </w:p>
    <w:p w:rsidR="00A26391" w:rsidRPr="000F7B31" w:rsidRDefault="00774146" w:rsidP="000F7B31">
      <w:pPr>
        <w:rPr>
          <w:lang w:val="pt-BR"/>
        </w:rPr>
      </w:pPr>
      <w:r>
        <w:rPr>
          <w:lang w:val="pt-BR"/>
        </w:rPr>
        <w:t xml:space="preserve">Sistema </w:t>
      </w:r>
      <w:r w:rsidR="00A26391">
        <w:rPr>
          <w:lang w:val="pt-BR"/>
        </w:rPr>
        <w:t>determina qual a numeração para o novo memorando, apresentando confirmação juntamente com opção para criação de um novo modelo baseado no texto do último memorando.</w:t>
      </w:r>
    </w:p>
    <w:p w:rsidR="003072AE" w:rsidRDefault="00293118" w:rsidP="00A26391">
      <w:pPr>
        <w:pStyle w:val="UseCase"/>
      </w:pPr>
      <w:r>
        <w:t>Auxiliar</w:t>
      </w:r>
      <w:r w:rsidR="003072AE" w:rsidRPr="00293118">
        <w:t xml:space="preserve"> adiciona lista de pessoas</w:t>
      </w:r>
      <w:r w:rsidR="00BD5B9E" w:rsidRPr="00293118">
        <w:t xml:space="preserve"> a memorando</w:t>
      </w:r>
    </w:p>
    <w:p w:rsidR="00A26391" w:rsidRPr="00A26391" w:rsidRDefault="00D00E45" w:rsidP="00A26391">
      <w:pPr>
        <w:rPr>
          <w:lang w:val="pt-BR"/>
        </w:rPr>
      </w:pPr>
      <w:r>
        <w:rPr>
          <w:lang w:val="pt-BR"/>
        </w:rPr>
        <w:t xml:space="preserve">O objetivo do auxiliar é pesquisar e inserir uma lista de pessoas ao </w:t>
      </w:r>
      <w:r w:rsidR="00590B9C">
        <w:rPr>
          <w:lang w:val="pt-BR"/>
        </w:rPr>
        <w:t xml:space="preserve">memorando sendo criado. </w:t>
      </w:r>
      <w:r>
        <w:rPr>
          <w:lang w:val="pt-BR"/>
        </w:rPr>
        <w:t xml:space="preserve">Durante o preenchimento do memorando o Auxiliar abre lista de grupos de pessoas, selecionando o </w:t>
      </w:r>
      <w:r w:rsidR="00590B9C">
        <w:rPr>
          <w:lang w:val="pt-BR"/>
        </w:rPr>
        <w:t>desejado</w:t>
      </w:r>
      <w:r>
        <w:rPr>
          <w:lang w:val="pt-BR"/>
        </w:rPr>
        <w:t>, o sistema adiciona as pessoa</w:t>
      </w:r>
      <w:r w:rsidR="00590B9C">
        <w:rPr>
          <w:lang w:val="pt-BR"/>
        </w:rPr>
        <w:t>s correspondentes ao memorando.</w:t>
      </w:r>
    </w:p>
    <w:p w:rsidR="00774146" w:rsidRDefault="00774146" w:rsidP="00A26391">
      <w:pPr>
        <w:pStyle w:val="UseCase"/>
      </w:pPr>
      <w:r>
        <w:t>Auxiliar</w:t>
      </w:r>
      <w:r w:rsidRPr="00293118">
        <w:t xml:space="preserve"> </w:t>
      </w:r>
      <w:r>
        <w:t xml:space="preserve">insere texto modelo </w:t>
      </w:r>
      <w:r w:rsidR="00A26391">
        <w:t>em</w:t>
      </w:r>
      <w:r>
        <w:t xml:space="preserve"> memorando</w:t>
      </w:r>
    </w:p>
    <w:p w:rsidR="00A26391" w:rsidRPr="00A26391" w:rsidRDefault="00A26391" w:rsidP="00A26391">
      <w:pPr>
        <w:rPr>
          <w:lang w:val="pt-BR"/>
        </w:rPr>
      </w:pPr>
      <w:r w:rsidRPr="00A26391">
        <w:rPr>
          <w:lang w:val="pt-BR"/>
        </w:rPr>
        <w:t>Durante o preenchimento do memorando, o Auxiliar abre lista de modelos pré-defindos de modelo, selecionando um</w:t>
      </w:r>
      <w:r>
        <w:rPr>
          <w:lang w:val="pt-BR"/>
        </w:rPr>
        <w:t xml:space="preserve"> dos itens da lista, o sistema retorna para o preenchimento anterior, com o texto adicionado na posição do cursor. Nesta primeira entrega do projeto os modelos </w:t>
      </w:r>
      <w:r w:rsidRPr="00A26391">
        <w:rPr>
          <w:b/>
          <w:lang w:val="pt-BR"/>
        </w:rPr>
        <w:t>não</w:t>
      </w:r>
      <w:r>
        <w:rPr>
          <w:lang w:val="pt-BR"/>
        </w:rPr>
        <w:t xml:space="preserve"> suportarão sintaxe para inserção de informações pelo sistema.</w:t>
      </w:r>
    </w:p>
    <w:p w:rsidR="00590B9C" w:rsidRDefault="00293118" w:rsidP="00590B9C">
      <w:pPr>
        <w:pStyle w:val="UseCase"/>
      </w:pPr>
      <w:r>
        <w:t>Auxiliar</w:t>
      </w:r>
      <w:r w:rsidR="003072AE" w:rsidRPr="00293118">
        <w:t xml:space="preserve"> envia memorando para recipientes</w:t>
      </w:r>
    </w:p>
    <w:p w:rsidR="00590B9C" w:rsidRPr="00590B9C" w:rsidRDefault="00590B9C" w:rsidP="00590B9C">
      <w:pPr>
        <w:rPr>
          <w:lang w:val="pt-BR"/>
        </w:rPr>
      </w:pPr>
      <w:r>
        <w:rPr>
          <w:lang w:val="pt-BR"/>
        </w:rPr>
        <w:t xml:space="preserve">O objetivo do Auxiliar é </w:t>
      </w:r>
      <w:r w:rsidR="00C72021">
        <w:rPr>
          <w:lang w:val="pt-BR"/>
        </w:rPr>
        <w:t>enviar um memorando assinado para os respectivos recipientes. Por padrão, todos as pessoas mencionadas numa lista dentro do memorando devem estar inclusas na lista de recipientes</w:t>
      </w:r>
      <w:r w:rsidR="004C46E6">
        <w:rPr>
          <w:lang w:val="pt-BR"/>
        </w:rPr>
        <w:t>, e os gestores das unidades associadas incluídas como cópia. O Auxiliar tem opção de inserir novas pessoas individualmente ou por grupo, nos campos de destinatário, cópia e cópia oculta.</w:t>
      </w:r>
      <w:bookmarkStart w:id="0" w:name="_GoBack"/>
      <w:bookmarkEnd w:id="0"/>
    </w:p>
    <w:p w:rsidR="00BD5B9E" w:rsidRDefault="003072AE" w:rsidP="00A26391">
      <w:pPr>
        <w:pStyle w:val="UseCase"/>
      </w:pPr>
      <w:r w:rsidRPr="00293118">
        <w:lastRenderedPageBreak/>
        <w:t xml:space="preserve">Aprovador </w:t>
      </w:r>
      <w:r w:rsidR="00774146">
        <w:t>busca por memorandos</w:t>
      </w:r>
    </w:p>
    <w:p w:rsidR="00774146" w:rsidRPr="00774146" w:rsidRDefault="00774146" w:rsidP="00A26391">
      <w:pPr>
        <w:pStyle w:val="UseCase"/>
      </w:pPr>
      <w:r w:rsidRPr="00293118">
        <w:t>Aprovador assina memorando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funcionais</w:t>
      </w:r>
    </w:p>
    <w:p w:rsidR="001A0062" w:rsidRDefault="00E57E87" w:rsidP="001A0062">
      <w:pPr>
        <w:pStyle w:val="Heading3"/>
        <w:rPr>
          <w:lang w:val="pt-BR"/>
        </w:rPr>
      </w:pPr>
      <w:r>
        <w:rPr>
          <w:lang w:val="pt-BR"/>
        </w:rPr>
        <w:t xml:space="preserve">Geração </w:t>
      </w:r>
      <w:r w:rsidR="001A0062">
        <w:rPr>
          <w:lang w:val="pt-BR"/>
        </w:rPr>
        <w:t>de memorandos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Templates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Tabelas de materiais</w:t>
      </w:r>
    </w:p>
    <w:p w:rsidR="00E57E87" w:rsidRDefault="001A0062" w:rsidP="00E57E87">
      <w:pPr>
        <w:rPr>
          <w:lang w:val="pt-BR"/>
        </w:rPr>
      </w:pPr>
      <w:r>
        <w:rPr>
          <w:lang w:val="pt-BR"/>
        </w:rPr>
        <w:t>Assinatura digital</w:t>
      </w:r>
      <w:r w:rsidR="00E57E87" w:rsidRPr="00E57E87">
        <w:rPr>
          <w:lang w:val="pt-BR"/>
        </w:rPr>
        <w:t xml:space="preserve"> 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Cadastro de Treinadores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Cadastro de Competidores</w:t>
      </w:r>
    </w:p>
    <w:p w:rsidR="001A0062" w:rsidRDefault="001A0062" w:rsidP="001A0062">
      <w:pPr>
        <w:pStyle w:val="Heading3"/>
        <w:rPr>
          <w:lang w:val="pt-BR"/>
        </w:rPr>
      </w:pPr>
      <w:r>
        <w:rPr>
          <w:lang w:val="pt-BR"/>
        </w:rPr>
        <w:t>Envio de memorandos</w:t>
      </w:r>
    </w:p>
    <w:p w:rsidR="001A0062" w:rsidRDefault="001A0062" w:rsidP="001A0062">
      <w:pPr>
        <w:rPr>
          <w:lang w:val="pt-BR"/>
        </w:rPr>
      </w:pPr>
      <w:r>
        <w:rPr>
          <w:lang w:val="pt-BR"/>
        </w:rPr>
        <w:t>Lista de destinatários</w:t>
      </w:r>
    </w:p>
    <w:p w:rsidR="00E57E87" w:rsidRPr="00E57E87" w:rsidRDefault="00E57E87" w:rsidP="00E57E87">
      <w:pPr>
        <w:rPr>
          <w:lang w:val="pt-BR"/>
        </w:rPr>
      </w:pPr>
    </w:p>
    <w:p w:rsidR="00E57E87" w:rsidRPr="001A0062" w:rsidRDefault="00E57E87" w:rsidP="00E57E87">
      <w:pPr>
        <w:pStyle w:val="Heading3"/>
        <w:rPr>
          <w:lang w:val="pt-BR"/>
        </w:rPr>
      </w:pPr>
      <w:r>
        <w:rPr>
          <w:lang w:val="pt-BR"/>
        </w:rPr>
        <w:t>Relatórios</w:t>
      </w:r>
    </w:p>
    <w:p w:rsidR="008170D7" w:rsidRDefault="008170D7" w:rsidP="001A0062">
      <w:pPr>
        <w:rPr>
          <w:lang w:val="pt-BR"/>
        </w:rPr>
      </w:pPr>
    </w:p>
    <w:p w:rsidR="00E57E87" w:rsidRDefault="00E57E87" w:rsidP="00E57E87">
      <w:pPr>
        <w:pStyle w:val="Heading3"/>
        <w:rPr>
          <w:lang w:val="pt-BR"/>
        </w:rPr>
      </w:pPr>
      <w:r>
        <w:rPr>
          <w:lang w:val="pt-BR"/>
        </w:rPr>
        <w:t>Controle de compras e orçamento</w:t>
      </w:r>
    </w:p>
    <w:p w:rsidR="00E57E87" w:rsidRDefault="00E57E87" w:rsidP="00E57E87">
      <w:pPr>
        <w:rPr>
          <w:lang w:val="pt-BR"/>
        </w:rPr>
      </w:pPr>
      <w:r>
        <w:rPr>
          <w:lang w:val="pt-BR"/>
        </w:rPr>
        <w:t>Material</w:t>
      </w:r>
    </w:p>
    <w:p w:rsidR="00B51950" w:rsidRDefault="00B51950" w:rsidP="00A91603">
      <w:pPr>
        <w:pStyle w:val="Heading2"/>
        <w:rPr>
          <w:lang w:val="pt-BR"/>
        </w:rPr>
      </w:pPr>
      <w:r>
        <w:rPr>
          <w:lang w:val="pt-BR"/>
        </w:rPr>
        <w:t>Requisitos não funcionais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Acesso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>O sistema deve ser acessível pela internet, com mínima necessidade de instalação de software cliente</w:t>
      </w:r>
      <w:r w:rsidR="00F001AF">
        <w:rPr>
          <w:lang w:val="pt-BR"/>
        </w:rPr>
        <w:t xml:space="preserve"> para clientes desktop, devido a acesso em sistemas onde instalação de software pode estar restrita</w:t>
      </w:r>
      <w:r w:rsidR="002E32A5">
        <w:rPr>
          <w:lang w:val="pt-BR"/>
        </w:rPr>
        <w:t>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Disponibilidade</w:t>
      </w:r>
    </w:p>
    <w:p w:rsidR="006A2F6E" w:rsidRPr="006A2F6E" w:rsidRDefault="006A2F6E" w:rsidP="006A2F6E">
      <w:pPr>
        <w:rPr>
          <w:lang w:val="pt-BR"/>
        </w:rPr>
      </w:pPr>
      <w:r>
        <w:rPr>
          <w:lang w:val="pt-BR"/>
        </w:rPr>
        <w:t xml:space="preserve">O sistema deve estar disponível para utilização </w:t>
      </w:r>
      <w:r w:rsidR="00AA0575">
        <w:rPr>
          <w:lang w:val="pt-BR"/>
        </w:rPr>
        <w:t xml:space="preserve">no mínimo </w:t>
      </w:r>
      <w:r>
        <w:rPr>
          <w:lang w:val="pt-BR"/>
        </w:rPr>
        <w:t xml:space="preserve">durante todo o horário comercial </w:t>
      </w:r>
      <w:r w:rsidR="00AA0575">
        <w:rPr>
          <w:lang w:val="pt-BR"/>
        </w:rPr>
        <w:t>(2ª a sábado, das 7 às 22h)</w:t>
      </w:r>
      <w:r w:rsidR="001D1A8A">
        <w:rPr>
          <w:lang w:val="pt-BR"/>
        </w:rPr>
        <w:t>, preferível reduzir o downtime ao máximo durante o restante do tempo</w:t>
      </w:r>
      <w:r w:rsidR="00AA0575">
        <w:rPr>
          <w:lang w:val="pt-BR"/>
        </w:rPr>
        <w:t>.</w:t>
      </w:r>
      <w:r w:rsidR="001D1A8A">
        <w:rPr>
          <w:lang w:val="pt-BR"/>
        </w:rPr>
        <w:t xml:space="preserve"> É tolerável downtime pré-agendado de algumas horas para manutenção.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Backup</w:t>
      </w:r>
    </w:p>
    <w:p w:rsidR="00AA0575" w:rsidRPr="00AA0575" w:rsidRDefault="00AA0575" w:rsidP="00AA0575">
      <w:pPr>
        <w:rPr>
          <w:lang w:val="pt-BR"/>
        </w:rPr>
      </w:pPr>
      <w:r>
        <w:rPr>
          <w:lang w:val="pt-BR"/>
        </w:rPr>
        <w:t xml:space="preserve">Os dados presentes no sistema devem estar seguros de corrompimento e perdas, assegurados por um sistema de backup de preferência </w:t>
      </w:r>
      <w:r w:rsidR="00242307">
        <w:rPr>
          <w:lang w:val="pt-BR"/>
        </w:rPr>
        <w:t>em outro local</w:t>
      </w:r>
      <w:r>
        <w:rPr>
          <w:lang w:val="pt-BR"/>
        </w:rPr>
        <w:t xml:space="preserve">, com tolerância de </w:t>
      </w:r>
      <w:r w:rsidR="00242307">
        <w:rPr>
          <w:lang w:val="pt-BR"/>
        </w:rPr>
        <w:t xml:space="preserve">perda </w:t>
      </w:r>
      <w:r>
        <w:rPr>
          <w:lang w:val="pt-BR"/>
        </w:rPr>
        <w:t xml:space="preserve">de no máximo </w:t>
      </w:r>
      <w:r w:rsidR="00242307">
        <w:rPr>
          <w:lang w:val="pt-BR"/>
        </w:rPr>
        <w:t xml:space="preserve">dois dias </w:t>
      </w:r>
      <w:r>
        <w:rPr>
          <w:lang w:val="pt-BR"/>
        </w:rPr>
        <w:t>de trabalho.</w:t>
      </w:r>
    </w:p>
    <w:p w:rsidR="006A2F6E" w:rsidRDefault="00AA0575" w:rsidP="006A2F6E">
      <w:pPr>
        <w:pStyle w:val="Heading3"/>
        <w:rPr>
          <w:lang w:val="pt-BR"/>
        </w:rPr>
      </w:pPr>
      <w:r>
        <w:rPr>
          <w:lang w:val="pt-BR"/>
        </w:rPr>
        <w:t>Desempenho e estabilidade</w:t>
      </w:r>
    </w:p>
    <w:p w:rsidR="00AA0575" w:rsidRDefault="00AA0575" w:rsidP="00AA0575">
      <w:pPr>
        <w:rPr>
          <w:lang w:val="pt-BR"/>
        </w:rPr>
      </w:pPr>
      <w:r>
        <w:rPr>
          <w:lang w:val="pt-BR"/>
        </w:rPr>
        <w:t>As funcionalidades mais impactantes em relação ao desempenho e suas tolerâncias estão listadas a seguir:</w:t>
      </w:r>
    </w:p>
    <w:p w:rsid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Edição e criação de memorandos: deve possuir responsividade e desempenho adequadas para edição em tempo real, com tempo sem resposta em consultas externas de um máximo de 10 segundos dependendo de latência de rede.</w:t>
      </w:r>
    </w:p>
    <w:p w:rsidR="00AA0575" w:rsidRPr="00AA0575" w:rsidRDefault="00AA0575" w:rsidP="00AA057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 xml:space="preserve">Envio de emails: Operações de envio de email devem ser realizadas de maneira confiável e </w:t>
      </w:r>
      <w:r w:rsidR="00D26990">
        <w:rPr>
          <w:lang w:val="pt-BR"/>
        </w:rPr>
        <w:t>atômica, com cada operação tendo seu sucesso ou falha total e reportada. Operações de duração maior que 1 minuto devem ter seu resultado preferencialmente reportado ao e-mail do usuário solicitante.</w:t>
      </w:r>
    </w:p>
    <w:p w:rsidR="006A2F6E" w:rsidRDefault="006A2F6E" w:rsidP="006A2F6E">
      <w:pPr>
        <w:pStyle w:val="Heading3"/>
        <w:rPr>
          <w:lang w:val="pt-BR"/>
        </w:rPr>
      </w:pPr>
      <w:r>
        <w:rPr>
          <w:lang w:val="pt-BR"/>
        </w:rPr>
        <w:t>Extensibilidade</w:t>
      </w:r>
    </w:p>
    <w:p w:rsidR="00D26990" w:rsidRPr="00D26990" w:rsidRDefault="00D26990" w:rsidP="00D26990">
      <w:pPr>
        <w:rPr>
          <w:lang w:val="pt-BR"/>
        </w:rPr>
      </w:pPr>
      <w:r>
        <w:rPr>
          <w:lang w:val="pt-BR"/>
        </w:rPr>
        <w:t>Como característica da evolução iterativa do sistema resultante deste projeto, ele deve ser construído de maneira que seja facilmente extensível para adição de novas funcionalidades. Também é necessário que sua implantação/publicação seja possível de maneira simples, confiável e com o menor downtime possível, de maneira que atualizações incrementais possam ser adicionadas frequentemente.</w:t>
      </w:r>
    </w:p>
    <w:p w:rsidR="00A91603" w:rsidRPr="00B51950" w:rsidRDefault="00A91603" w:rsidP="00A91603">
      <w:pPr>
        <w:pStyle w:val="Heading2"/>
        <w:rPr>
          <w:lang w:val="pt-BR"/>
        </w:rPr>
      </w:pPr>
      <w:r>
        <w:rPr>
          <w:lang w:val="pt-BR"/>
        </w:rPr>
        <w:t>Custos</w:t>
      </w:r>
    </w:p>
    <w:sectPr w:rsidR="00A91603" w:rsidRPr="00B5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6BB"/>
    <w:multiLevelType w:val="hybridMultilevel"/>
    <w:tmpl w:val="A14091A4"/>
    <w:lvl w:ilvl="0" w:tplc="AD6EF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53A0D"/>
    <w:multiLevelType w:val="hybridMultilevel"/>
    <w:tmpl w:val="7F3A601E"/>
    <w:lvl w:ilvl="0" w:tplc="B2D2A672">
      <w:start w:val="1"/>
      <w:numFmt w:val="decimal"/>
      <w:pStyle w:val="UseCase"/>
      <w:lvlText w:val="U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02D97"/>
    <w:multiLevelType w:val="hybridMultilevel"/>
    <w:tmpl w:val="504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55099"/>
    <w:multiLevelType w:val="hybridMultilevel"/>
    <w:tmpl w:val="6A4A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50"/>
    <w:rsid w:val="00054215"/>
    <w:rsid w:val="000F7B31"/>
    <w:rsid w:val="001A0062"/>
    <w:rsid w:val="001D1A8A"/>
    <w:rsid w:val="00242307"/>
    <w:rsid w:val="00293118"/>
    <w:rsid w:val="002E32A5"/>
    <w:rsid w:val="002F2DF0"/>
    <w:rsid w:val="002F7B79"/>
    <w:rsid w:val="003072AE"/>
    <w:rsid w:val="004C46E6"/>
    <w:rsid w:val="004D1014"/>
    <w:rsid w:val="0055005A"/>
    <w:rsid w:val="00590B9C"/>
    <w:rsid w:val="005E3ACC"/>
    <w:rsid w:val="006A2F6E"/>
    <w:rsid w:val="00774146"/>
    <w:rsid w:val="008170D7"/>
    <w:rsid w:val="0089765D"/>
    <w:rsid w:val="009968DC"/>
    <w:rsid w:val="00A26391"/>
    <w:rsid w:val="00A70FF6"/>
    <w:rsid w:val="00A91603"/>
    <w:rsid w:val="00AA0575"/>
    <w:rsid w:val="00B36C2E"/>
    <w:rsid w:val="00B51950"/>
    <w:rsid w:val="00B76196"/>
    <w:rsid w:val="00BA6795"/>
    <w:rsid w:val="00BC4483"/>
    <w:rsid w:val="00BD5B9E"/>
    <w:rsid w:val="00C72021"/>
    <w:rsid w:val="00D00E45"/>
    <w:rsid w:val="00D26990"/>
    <w:rsid w:val="00E57E87"/>
    <w:rsid w:val="00F001AF"/>
    <w:rsid w:val="00F50C45"/>
    <w:rsid w:val="00F64FC4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7BAE2-599A-4262-8286-6E669699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00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1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9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19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00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UseCase">
    <w:name w:val="UseCase"/>
    <w:basedOn w:val="Heading3"/>
    <w:next w:val="Normal"/>
    <w:link w:val="UseCaseChar"/>
    <w:qFormat/>
    <w:rsid w:val="00A26391"/>
    <w:pPr>
      <w:numPr>
        <w:numId w:val="4"/>
      </w:numPr>
      <w:ind w:left="360"/>
    </w:pPr>
    <w:rPr>
      <w:lang w:val="pt-BR"/>
    </w:rPr>
  </w:style>
  <w:style w:type="character" w:customStyle="1" w:styleId="UseCaseChar">
    <w:name w:val="UseCase Char"/>
    <w:basedOn w:val="Heading3Char"/>
    <w:link w:val="UseCase"/>
    <w:rsid w:val="00A263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24</cp:revision>
  <dcterms:created xsi:type="dcterms:W3CDTF">2014-04-25T16:27:00Z</dcterms:created>
  <dcterms:modified xsi:type="dcterms:W3CDTF">2014-04-28T20:03:00Z</dcterms:modified>
</cp:coreProperties>
</file>