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xml" ContentType="application/vnd.openxmlformats-officedocument.wordprocessingml.comments+xml"/>
  <Override PartName="/word/commentsExtensible.xml" ContentType="application/vnd.openxmlformats-officedocument.wordprocessingml.commentsExtensible+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69A49781" w:rsidP="69A49781" w:rsidRDefault="69A49781" w14:paraId="22696593" w14:textId="46FC9067">
      <w:pPr>
        <w:spacing w:before="0" w:beforeAutospacing="off" w:after="0" w:afterAutospacing="off"/>
        <w:jc w:val="center"/>
        <w:rPr>
          <w:rFonts w:ascii="Verdana" w:hAnsi="Verdana" w:eastAsia="Verdana" w:cs="Verdana"/>
          <w:b w:val="1"/>
          <w:bCs w:val="1"/>
          <w:noProof w:val="0"/>
          <w:color w:val="000000" w:themeColor="text1" w:themeTint="FF" w:themeShade="FF"/>
          <w:sz w:val="22"/>
          <w:szCs w:val="22"/>
          <w:lang w:val="en-US"/>
        </w:rPr>
      </w:pPr>
    </w:p>
    <w:p w:rsidR="0A5EDF0F" w:rsidP="69A49781" w:rsidRDefault="0A5EDF0F" w14:paraId="52D65B32" w14:textId="7DF46EB7">
      <w:pPr>
        <w:spacing w:before="0" w:beforeAutospacing="off" w:after="0" w:afterAutospacing="off"/>
        <w:jc w:val="center"/>
        <w:rPr>
          <w:rFonts w:ascii="Times New Roman" w:hAnsi="Times New Roman" w:eastAsia="Times New Roman" w:cs="Times New Roman"/>
          <w:b w:val="1"/>
          <w:bCs w:val="1"/>
          <w:noProof w:val="0"/>
          <w:color w:val="000000" w:themeColor="text1" w:themeTint="FF" w:themeShade="FF"/>
          <w:sz w:val="30"/>
          <w:szCs w:val="30"/>
          <w:lang w:val="en-US"/>
        </w:rPr>
      </w:pPr>
      <w:r w:rsidRPr="69A49781" w:rsidR="0A5EDF0F">
        <w:rPr>
          <w:rFonts w:ascii="Times New Roman" w:hAnsi="Times New Roman" w:eastAsia="Times New Roman" w:cs="Times New Roman"/>
          <w:b w:val="1"/>
          <w:bCs w:val="1"/>
          <w:noProof w:val="0"/>
          <w:color w:val="000000" w:themeColor="text1" w:themeTint="FF" w:themeShade="FF"/>
          <w:sz w:val="30"/>
          <w:szCs w:val="30"/>
          <w:lang w:val="en-US"/>
        </w:rPr>
        <w:t>ISyE</w:t>
      </w:r>
      <w:r w:rsidRPr="69A49781" w:rsidR="0A5EDF0F">
        <w:rPr>
          <w:rFonts w:ascii="Times New Roman" w:hAnsi="Times New Roman" w:eastAsia="Times New Roman" w:cs="Times New Roman"/>
          <w:b w:val="1"/>
          <w:bCs w:val="1"/>
          <w:noProof w:val="0"/>
          <w:color w:val="000000" w:themeColor="text1" w:themeTint="FF" w:themeShade="FF"/>
          <w:sz w:val="30"/>
          <w:szCs w:val="30"/>
          <w:lang w:val="en-US"/>
        </w:rPr>
        <w:t xml:space="preserve"> 6740 – Summer 2024 </w:t>
      </w:r>
    </w:p>
    <w:p w:rsidR="7DAB8336" w:rsidP="69A49781" w:rsidRDefault="7DAB8336" w14:paraId="3A1613BD" w14:textId="7E30D4D7">
      <w:pPr>
        <w:pStyle w:val="Normal"/>
        <w:suppressLineNumbers w:val="0"/>
        <w:bidi w:val="0"/>
        <w:spacing w:before="0" w:beforeAutospacing="off" w:after="0" w:afterAutospacing="off" w:line="259" w:lineRule="auto"/>
        <w:ind w:left="0" w:right="0"/>
        <w:jc w:val="center"/>
      </w:pPr>
      <w:r w:rsidRPr="69A49781" w:rsidR="7DAB8336">
        <w:rPr>
          <w:rFonts w:ascii="Times New Roman" w:hAnsi="Times New Roman" w:eastAsia="Times New Roman" w:cs="Times New Roman"/>
          <w:b w:val="1"/>
          <w:bCs w:val="1"/>
          <w:noProof w:val="0"/>
          <w:color w:val="000000" w:themeColor="text1" w:themeTint="FF" w:themeShade="FF"/>
          <w:sz w:val="30"/>
          <w:szCs w:val="30"/>
          <w:lang w:val="en-US"/>
        </w:rPr>
        <w:t>Final Project Report</w:t>
      </w:r>
    </w:p>
    <w:p w:rsidR="0A5EDF0F" w:rsidP="69A49781" w:rsidRDefault="0A5EDF0F" w14:paraId="07B8C9FB" w14:textId="21F367D8">
      <w:pPr>
        <w:spacing w:before="0" w:beforeAutospacing="off" w:after="0" w:afterAutospacing="off"/>
        <w:jc w:val="center"/>
        <w:rPr>
          <w:rFonts w:ascii="Times New Roman" w:hAnsi="Times New Roman" w:eastAsia="Times New Roman" w:cs="Times New Roman"/>
          <w:b w:val="1"/>
          <w:bCs w:val="1"/>
          <w:noProof w:val="0"/>
          <w:color w:val="000000" w:themeColor="text1" w:themeTint="FF" w:themeShade="FF"/>
          <w:sz w:val="30"/>
          <w:szCs w:val="30"/>
          <w:lang w:val="en-US"/>
        </w:rPr>
      </w:pPr>
      <w:r w:rsidRPr="69A49781" w:rsidR="0A5EDF0F">
        <w:rPr>
          <w:rFonts w:ascii="Times New Roman" w:hAnsi="Times New Roman" w:eastAsia="Times New Roman" w:cs="Times New Roman"/>
          <w:b w:val="1"/>
          <w:bCs w:val="1"/>
          <w:noProof w:val="0"/>
          <w:color w:val="000000" w:themeColor="text1" w:themeTint="FF" w:themeShade="FF"/>
          <w:sz w:val="30"/>
          <w:szCs w:val="30"/>
          <w:lang w:val="en-US"/>
        </w:rPr>
        <w:t xml:space="preserve">Business Reviews Sentiment Analysis </w:t>
      </w:r>
    </w:p>
    <w:p w:rsidR="0A5EDF0F" w:rsidP="69A49781" w:rsidRDefault="0A5EDF0F" w14:paraId="2FDF6228" w14:textId="7A402732">
      <w:pPr>
        <w:spacing w:before="0" w:beforeAutospacing="off" w:after="0" w:afterAutospacing="off"/>
        <w:jc w:val="center"/>
        <w:rPr>
          <w:rFonts w:ascii="Times New Roman" w:hAnsi="Times New Roman" w:eastAsia="Times New Roman" w:cs="Times New Roman"/>
          <w:noProof w:val="0"/>
          <w:color w:val="000000" w:themeColor="text1" w:themeTint="FF" w:themeShade="FF"/>
          <w:sz w:val="22"/>
          <w:szCs w:val="22"/>
          <w:lang w:val="en-US"/>
        </w:rPr>
      </w:pPr>
      <w:r w:rsidRPr="69A49781" w:rsidR="0A5EDF0F">
        <w:rPr>
          <w:rFonts w:ascii="Times New Roman" w:hAnsi="Times New Roman" w:eastAsia="Times New Roman" w:cs="Times New Roman"/>
          <w:noProof w:val="0"/>
          <w:color w:val="000000" w:themeColor="text1" w:themeTint="FF" w:themeShade="FF"/>
          <w:sz w:val="22"/>
          <w:szCs w:val="22"/>
          <w:lang w:val="en-US"/>
        </w:rPr>
        <w:t xml:space="preserve">Andrea Ruiz, Garrett McClellan, </w:t>
      </w:r>
      <w:r w:rsidRPr="69A49781" w:rsidR="0A5EDF0F">
        <w:rPr>
          <w:rFonts w:ascii="Times New Roman" w:hAnsi="Times New Roman" w:eastAsia="Times New Roman" w:cs="Times New Roman"/>
          <w:noProof w:val="0"/>
          <w:color w:val="000000" w:themeColor="text1" w:themeTint="FF" w:themeShade="FF"/>
          <w:sz w:val="22"/>
          <w:szCs w:val="22"/>
          <w:lang w:val="en-US"/>
        </w:rPr>
        <w:t>Ranjodh</w:t>
      </w:r>
      <w:r w:rsidRPr="69A49781" w:rsidR="0A5EDF0F">
        <w:rPr>
          <w:rFonts w:ascii="Times New Roman" w:hAnsi="Times New Roman" w:eastAsia="Times New Roman" w:cs="Times New Roman"/>
          <w:noProof w:val="0"/>
          <w:color w:val="000000" w:themeColor="text1" w:themeTint="FF" w:themeShade="FF"/>
          <w:sz w:val="22"/>
          <w:szCs w:val="22"/>
          <w:lang w:val="en-US"/>
        </w:rPr>
        <w:t xml:space="preserve"> Sandhu </w:t>
      </w:r>
    </w:p>
    <w:p w:rsidR="0A5EDF0F" w:rsidP="69A49781" w:rsidRDefault="0A5EDF0F" w14:paraId="6605120B" w14:textId="34D928BE">
      <w:pPr>
        <w:spacing w:before="0" w:beforeAutospacing="off" w:after="0" w:afterAutospacing="off"/>
        <w:ind w:left="-360" w:right="0"/>
        <w:jc w:val="center"/>
        <w:rPr>
          <w:rFonts w:ascii="Verdana" w:hAnsi="Verdana" w:eastAsia="Verdana" w:cs="Verdana"/>
          <w:noProof w:val="0"/>
          <w:color w:val="000000" w:themeColor="text1" w:themeTint="FF" w:themeShade="FF"/>
          <w:sz w:val="22"/>
          <w:szCs w:val="22"/>
          <w:lang w:val="en-US"/>
        </w:rPr>
      </w:pPr>
      <w:r w:rsidRPr="69A49781" w:rsidR="0A5EDF0F">
        <w:rPr>
          <w:rFonts w:ascii="Verdana" w:hAnsi="Verdana" w:eastAsia="Verdana" w:cs="Verdana"/>
          <w:noProof w:val="0"/>
          <w:color w:val="000000" w:themeColor="text1" w:themeTint="FF" w:themeShade="FF"/>
          <w:sz w:val="22"/>
          <w:szCs w:val="22"/>
          <w:lang w:val="en-US"/>
        </w:rPr>
        <w:t xml:space="preserve"> </w:t>
      </w:r>
    </w:p>
    <w:p w:rsidR="0A5EDF0F" w:rsidP="69A49781" w:rsidRDefault="0A5EDF0F" w14:paraId="4C60BF1F" w14:textId="1E33CF6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0" w:beforeAutospacing="off" w:after="0" w:afterAutospacing="off" w:line="360" w:lineRule="auto"/>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0A5EDF0F">
        <w:rPr>
          <w:rFonts w:ascii="Times New Roman" w:hAnsi="Times New Roman" w:eastAsia="Times New Roman" w:cs="Times New Roman"/>
          <w:b w:val="1"/>
          <w:bCs w:val="1"/>
          <w:noProof w:val="0"/>
          <w:color w:val="000000" w:themeColor="text1" w:themeTint="FF" w:themeShade="FF"/>
          <w:sz w:val="22"/>
          <w:szCs w:val="22"/>
          <w:lang w:val="en-US"/>
        </w:rPr>
        <w:t xml:space="preserve"> </w:t>
      </w:r>
    </w:p>
    <w:p w:rsidR="76259C0E" w:rsidP="69A49781" w:rsidRDefault="76259C0E" w14:paraId="0965CD4D" w14:textId="1F1EEC7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0" w:beforeAutospacing="off" w:after="0" w:afterAutospacing="off" w:line="360" w:lineRule="auto"/>
        <w:rPr>
          <w:rFonts w:ascii="Times New Roman" w:hAnsi="Times New Roman" w:eastAsia="Times New Roman" w:cs="Times New Roman"/>
          <w:b w:val="1"/>
          <w:bCs w:val="1"/>
          <w:noProof w:val="0"/>
          <w:color w:val="000000" w:themeColor="text1" w:themeTint="FF" w:themeShade="FF"/>
          <w:sz w:val="24"/>
          <w:szCs w:val="24"/>
          <w:lang w:val="en-US"/>
        </w:rPr>
      </w:pPr>
      <w:r w:rsidRPr="69A49781" w:rsidR="76259C0E">
        <w:rPr>
          <w:rFonts w:ascii="Times New Roman" w:hAnsi="Times New Roman" w:eastAsia="Times New Roman" w:cs="Times New Roman"/>
          <w:b w:val="1"/>
          <w:bCs w:val="1"/>
          <w:noProof w:val="0"/>
          <w:color w:val="000000" w:themeColor="text1" w:themeTint="FF" w:themeShade="FF"/>
          <w:sz w:val="24"/>
          <w:szCs w:val="24"/>
          <w:lang w:val="en-US"/>
        </w:rPr>
        <w:t>Background</w:t>
      </w:r>
    </w:p>
    <w:p w:rsidR="4E706941" w:rsidP="69A49781" w:rsidRDefault="4E706941" w14:paraId="3EF850AE" w14:textId="59BEC71F">
      <w:pPr>
        <w:pStyle w:val="Normal"/>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0" w:beforeAutospacing="off" w:after="0" w:afterAutospacing="off" w:line="360" w:lineRule="auto"/>
        <w:ind w:firstLine="720"/>
        <w:rPr>
          <w:rFonts w:ascii="Times New Roman" w:hAnsi="Times New Roman" w:eastAsia="Times New Roman" w:cs="Times New Roman"/>
          <w:noProof w:val="0"/>
          <w:sz w:val="22"/>
          <w:szCs w:val="22"/>
          <w:lang w:val="en-US"/>
        </w:rPr>
      </w:pPr>
      <w:r w:rsidRPr="69A49781" w:rsidR="4E706941">
        <w:rPr>
          <w:rFonts w:ascii="Times New Roman" w:hAnsi="Times New Roman" w:eastAsia="Times New Roman" w:cs="Times New Roman"/>
          <w:noProof w:val="0"/>
          <w:color w:val="000000" w:themeColor="text1" w:themeTint="FF" w:themeShade="FF"/>
          <w:sz w:val="22"/>
          <w:szCs w:val="22"/>
          <w:lang w:val="en-US"/>
        </w:rPr>
        <w:t xml:space="preserve">The business services industry has undergone significant transformation in recent years, driven </w:t>
      </w:r>
      <w:r w:rsidRPr="69A49781" w:rsidR="4E706941">
        <w:rPr>
          <w:rFonts w:ascii="Times New Roman" w:hAnsi="Times New Roman" w:eastAsia="Times New Roman" w:cs="Times New Roman"/>
          <w:noProof w:val="0"/>
          <w:color w:val="000000" w:themeColor="text1" w:themeTint="FF" w:themeShade="FF"/>
          <w:sz w:val="22"/>
          <w:szCs w:val="22"/>
          <w:lang w:val="en-US"/>
        </w:rPr>
        <w:t>largely by</w:t>
      </w:r>
      <w:r w:rsidRPr="69A49781" w:rsidR="4E706941">
        <w:rPr>
          <w:rFonts w:ascii="Times New Roman" w:hAnsi="Times New Roman" w:eastAsia="Times New Roman" w:cs="Times New Roman"/>
          <w:noProof w:val="0"/>
          <w:color w:val="000000" w:themeColor="text1" w:themeTint="FF" w:themeShade="FF"/>
          <w:sz w:val="22"/>
          <w:szCs w:val="22"/>
          <w:lang w:val="en-US"/>
        </w:rPr>
        <w:t xml:space="preserve"> the increased </w:t>
      </w:r>
      <w:r w:rsidRPr="69A49781" w:rsidR="4E706941">
        <w:rPr>
          <w:rFonts w:ascii="Times New Roman" w:hAnsi="Times New Roman" w:eastAsia="Times New Roman" w:cs="Times New Roman"/>
          <w:noProof w:val="0"/>
          <w:color w:val="0E0E0E"/>
          <w:sz w:val="22"/>
          <w:szCs w:val="22"/>
          <w:lang w:val="en-US"/>
        </w:rPr>
        <w:t xml:space="preserve">convenience of researching and accessing services online. This digital shift allows clients to explore options and make decisions from the comfort of their homes or any </w:t>
      </w:r>
      <w:r w:rsidRPr="69A49781" w:rsidR="4E706941">
        <w:rPr>
          <w:rFonts w:ascii="Times New Roman" w:hAnsi="Times New Roman" w:eastAsia="Times New Roman" w:cs="Times New Roman"/>
          <w:noProof w:val="0"/>
          <w:color w:val="0E0E0E"/>
          <w:sz w:val="22"/>
          <w:szCs w:val="22"/>
          <w:lang w:val="en-US"/>
        </w:rPr>
        <w:t>loc</w:t>
      </w:r>
      <w:r w:rsidRPr="69A49781" w:rsidR="4E706941">
        <w:rPr>
          <w:rFonts w:ascii="Times New Roman" w:hAnsi="Times New Roman" w:eastAsia="Times New Roman" w:cs="Times New Roman"/>
          <w:noProof w:val="0"/>
          <w:color w:val="000000" w:themeColor="text1" w:themeTint="FF" w:themeShade="FF"/>
          <w:sz w:val="22"/>
          <w:szCs w:val="22"/>
          <w:lang w:val="en-US"/>
        </w:rPr>
        <w:t>ation</w:t>
      </w:r>
      <w:r w:rsidRPr="69A49781" w:rsidR="4E706941">
        <w:rPr>
          <w:rFonts w:ascii="Times New Roman" w:hAnsi="Times New Roman" w:eastAsia="Times New Roman" w:cs="Times New Roman"/>
          <w:noProof w:val="0"/>
          <w:color w:val="000000" w:themeColor="text1" w:themeTint="FF" w:themeShade="FF"/>
          <w:sz w:val="22"/>
          <w:szCs w:val="22"/>
          <w:lang w:val="en-US"/>
        </w:rPr>
        <w:t>.</w:t>
      </w:r>
    </w:p>
    <w:p w:rsidR="7F46BFD2" w:rsidP="69A49781" w:rsidRDefault="7F46BFD2" w14:paraId="0434B573" w14:textId="6687B361">
      <w:pPr>
        <w:pStyle w:val="Normal"/>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0" w:beforeAutospacing="off" w:after="0" w:afterAutospacing="off" w:line="360" w:lineRule="auto"/>
        <w:ind w:firstLine="720"/>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pPr>
      <w:r w:rsidRPr="69A49781" w:rsidR="7F46BFD2">
        <w:rPr>
          <w:rFonts w:ascii="Times New Roman" w:hAnsi="Times New Roman" w:eastAsia="Times New Roman" w:cs="Times New Roman" w:asciiTheme="minorAscii" w:hAnsiTheme="minorAscii" w:eastAsiaTheme="minorEastAsia" w:cstheme="minorBidi"/>
          <w:noProof w:val="0"/>
          <w:color w:val="0E0E0E"/>
          <w:sz w:val="22"/>
          <w:szCs w:val="22"/>
          <w:lang w:val="en-US" w:eastAsia="en-US" w:bidi="ar-SA"/>
        </w:rPr>
        <w:t xml:space="preserve">Yelp is a popular online platform where users rate and review local businesses, such as restaurants, based on their experiences. This data-driven approach helps users make informed decisions, but it relies heavily on individual reviews, which can be subjective and varied. Yelp currently employs </w:t>
      </w:r>
      <w:r w:rsidRPr="69A49781" w:rsidR="7A2A204B">
        <w:rPr>
          <w:rFonts w:ascii="Times New Roman" w:hAnsi="Times New Roman" w:eastAsia="Times New Roman" w:cs="Times New Roman" w:asciiTheme="minorAscii" w:hAnsiTheme="minorAscii" w:eastAsiaTheme="minorEastAsia" w:cstheme="minorBidi"/>
          <w:noProof w:val="0"/>
          <w:color w:val="0E0E0E"/>
          <w:sz w:val="22"/>
          <w:szCs w:val="22"/>
          <w:lang w:val="en-US" w:eastAsia="en-US" w:bidi="ar-SA"/>
        </w:rPr>
        <w:t xml:space="preserve">features </w:t>
      </w:r>
      <w:r w:rsidRPr="69A49781" w:rsidR="7F46BFD2">
        <w:rPr>
          <w:rFonts w:ascii="Times New Roman" w:hAnsi="Times New Roman" w:eastAsia="Times New Roman" w:cs="Times New Roman" w:asciiTheme="minorAscii" w:hAnsiTheme="minorAscii" w:eastAsiaTheme="minorEastAsia" w:cstheme="minorBidi"/>
          <w:noProof w:val="0"/>
          <w:color w:val="0E0E0E"/>
          <w:sz w:val="22"/>
          <w:szCs w:val="22"/>
          <w:lang w:val="en-US" w:eastAsia="en-US" w:bidi="ar-SA"/>
        </w:rPr>
        <w:t xml:space="preserve">to highlight the most helpful reviews, </w:t>
      </w:r>
      <w:r w:rsidRPr="69A49781" w:rsidR="0224755E">
        <w:rPr>
          <w:rFonts w:ascii="Times New Roman" w:hAnsi="Times New Roman" w:eastAsia="Times New Roman" w:cs="Times New Roman" w:asciiTheme="minorAscii" w:hAnsiTheme="minorAscii" w:eastAsiaTheme="minorEastAsia" w:cstheme="minorBidi"/>
          <w:noProof w:val="0"/>
          <w:color w:val="0E0E0E"/>
          <w:sz w:val="22"/>
          <w:szCs w:val="22"/>
          <w:lang w:val="en-US" w:eastAsia="en-US" w:bidi="ar-SA"/>
        </w:rPr>
        <w:t>however, as the commen</w:t>
      </w:r>
      <w:r w:rsidRPr="69A49781" w:rsidR="0224755E">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ts and ratings given are subjective and some people weigh certain factors more than others, there is room for ambiguity. This can result in a mismatch between the rating given to a business and the reviews themselves and create mistrust</w:t>
      </w:r>
      <w:r w:rsidRPr="69A49781" w:rsidR="0224755E">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w:t>
      </w:r>
    </w:p>
    <w:p w:rsidR="29E5A505" w:rsidP="69A49781" w:rsidRDefault="29E5A505" w14:paraId="031BD00C" w14:textId="0A0561E2">
      <w:pPr>
        <w:pStyle w:val="Normal"/>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0" w:beforeAutospacing="off" w:after="0" w:afterAutospacing="off" w:line="360" w:lineRule="auto"/>
        <w:ind w:firstLine="720"/>
        <w:rPr>
          <w:rFonts w:ascii="Times New Roman" w:hAnsi="Times New Roman" w:eastAsia="Times New Roman" w:cs="Times New Roman"/>
          <w:noProof w:val="0"/>
          <w:color w:val="000000" w:themeColor="text1" w:themeTint="FF" w:themeShade="FF"/>
          <w:sz w:val="22"/>
          <w:szCs w:val="22"/>
          <w:lang w:val="en-US"/>
        </w:rPr>
      </w:pPr>
      <w:r w:rsidRPr="69A49781" w:rsidR="29E5A505">
        <w:rPr>
          <w:rFonts w:ascii="Times New Roman" w:hAnsi="Times New Roman" w:eastAsia="Times New Roman" w:cs="Times New Roman"/>
          <w:noProof w:val="0"/>
          <w:color w:val="000000" w:themeColor="text1" w:themeTint="FF" w:themeShade="FF"/>
          <w:sz w:val="22"/>
          <w:szCs w:val="22"/>
          <w:lang w:val="en-US"/>
        </w:rPr>
        <w:t xml:space="preserve">Furthermore, sentiment analysis is a process that involves analyzing text to </w:t>
      </w:r>
      <w:r w:rsidRPr="69A49781" w:rsidR="29E5A505">
        <w:rPr>
          <w:rFonts w:ascii="Times New Roman" w:hAnsi="Times New Roman" w:eastAsia="Times New Roman" w:cs="Times New Roman"/>
          <w:noProof w:val="0"/>
          <w:color w:val="000000" w:themeColor="text1" w:themeTint="FF" w:themeShade="FF"/>
          <w:sz w:val="22"/>
          <w:szCs w:val="22"/>
          <w:lang w:val="en-US"/>
        </w:rPr>
        <w:t>determine</w:t>
      </w:r>
      <w:r w:rsidRPr="69A49781" w:rsidR="29E5A505">
        <w:rPr>
          <w:rFonts w:ascii="Times New Roman" w:hAnsi="Times New Roman" w:eastAsia="Times New Roman" w:cs="Times New Roman"/>
          <w:noProof w:val="0"/>
          <w:color w:val="000000" w:themeColor="text1" w:themeTint="FF" w:themeShade="FF"/>
          <w:sz w:val="22"/>
          <w:szCs w:val="22"/>
          <w:lang w:val="en-US"/>
        </w:rPr>
        <w:t xml:space="preserve"> the sentiment expressed within it (classify). In the context of platforms like Yelp, sentiment analysis can be used to assess the overall sentiment of user reviews about a business.</w:t>
      </w:r>
    </w:p>
    <w:p w:rsidR="69A49781" w:rsidP="69A49781" w:rsidRDefault="69A49781" w14:paraId="4E42F199" w14:textId="4BFDF78B">
      <w:pPr>
        <w:pStyle w:val="Normal"/>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0" w:beforeAutospacing="off" w:after="0" w:afterAutospacing="off" w:line="360" w:lineRule="auto"/>
        <w:rPr>
          <w:rFonts w:ascii="Times New Roman" w:hAnsi="Times New Roman" w:eastAsia="Times New Roman" w:cs="Times New Roman"/>
          <w:noProof w:val="0"/>
          <w:color w:val="000000" w:themeColor="text1" w:themeTint="FF" w:themeShade="FF"/>
          <w:sz w:val="22"/>
          <w:szCs w:val="22"/>
          <w:lang w:val="en-US"/>
        </w:rPr>
      </w:pPr>
    </w:p>
    <w:p w:rsidR="0A5EDF0F" w:rsidP="69A49781" w:rsidRDefault="0A5EDF0F" w14:paraId="51890A06" w14:textId="24394376">
      <w:pPr>
        <w:pStyle w:val="Normal"/>
        <w:suppressLineNumbers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bidi w:val="0"/>
        <w:spacing w:before="0" w:beforeAutospacing="off" w:after="0" w:afterAutospacing="off" w:line="360" w:lineRule="auto"/>
        <w:ind w:left="0" w:right="0"/>
        <w:jc w:val="left"/>
        <w:rPr>
          <w:rFonts w:ascii="Times New Roman" w:hAnsi="Times New Roman" w:eastAsia="Times New Roman" w:cs="Times New Roman" w:asciiTheme="minorAscii" w:hAnsiTheme="minorAscii" w:eastAsiaTheme="minorEastAsia" w:cstheme="minorBidi"/>
          <w:b w:val="1"/>
          <w:bCs w:val="1"/>
          <w:noProof w:val="0"/>
          <w:color w:val="000000" w:themeColor="text1" w:themeTint="FF" w:themeShade="FF"/>
          <w:sz w:val="24"/>
          <w:szCs w:val="24"/>
          <w:lang w:val="en-US" w:eastAsia="en-US" w:bidi="ar-SA"/>
        </w:rPr>
      </w:pPr>
      <w:r w:rsidRPr="69A49781" w:rsidR="0A5EDF0F">
        <w:rPr>
          <w:rFonts w:ascii="Times New Roman" w:hAnsi="Times New Roman" w:eastAsia="Times New Roman" w:cs="Times New Roman" w:asciiTheme="minorAscii" w:hAnsiTheme="minorAscii" w:eastAsiaTheme="minorEastAsia" w:cstheme="minorBidi"/>
          <w:b w:val="1"/>
          <w:bCs w:val="1"/>
          <w:noProof w:val="0"/>
          <w:color w:val="000000" w:themeColor="text1" w:themeTint="FF" w:themeShade="FF"/>
          <w:sz w:val="24"/>
          <w:szCs w:val="24"/>
          <w:lang w:val="en-US" w:eastAsia="en-US" w:bidi="ar-SA"/>
        </w:rPr>
        <w:t>Problem Statement</w:t>
      </w:r>
      <w:r w:rsidRPr="69A49781" w:rsidR="697AE095">
        <w:rPr>
          <w:rFonts w:ascii="Times New Roman" w:hAnsi="Times New Roman" w:eastAsia="Times New Roman" w:cs="Times New Roman" w:asciiTheme="minorAscii" w:hAnsiTheme="minorAscii" w:eastAsiaTheme="minorEastAsia" w:cstheme="minorBidi"/>
          <w:b w:val="1"/>
          <w:bCs w:val="1"/>
          <w:noProof w:val="0"/>
          <w:color w:val="000000" w:themeColor="text1" w:themeTint="FF" w:themeShade="FF"/>
          <w:sz w:val="24"/>
          <w:szCs w:val="24"/>
          <w:lang w:val="en-US" w:eastAsia="en-US" w:bidi="ar-SA"/>
        </w:rPr>
        <w:t xml:space="preserve"> and Objective</w:t>
      </w:r>
    </w:p>
    <w:p w:rsidR="2B2F938C" w:rsidP="69A49781" w:rsidRDefault="2B2F938C" w14:paraId="35EF4274" w14:textId="4CE79DB2">
      <w:pPr>
        <w:pStyle w:val="Normal"/>
        <w:suppressLineNumbers w:val="0"/>
        <w:bidi w:val="0"/>
        <w:spacing w:before="0" w:beforeAutospacing="off" w:after="0" w:afterAutospacing="off" w:line="360" w:lineRule="auto"/>
        <w:ind w:left="0" w:right="0" w:firstLine="720"/>
        <w:jc w:val="left"/>
        <w:rPr>
          <w:rFonts w:ascii="Times New Roman" w:hAnsi="Times New Roman" w:eastAsia="Times New Roman" w:cs="Times New Roman"/>
          <w:noProof w:val="0"/>
          <w:color w:val="000000" w:themeColor="text1" w:themeTint="FF" w:themeShade="FF"/>
          <w:sz w:val="22"/>
          <w:szCs w:val="22"/>
          <w:lang w:val="en-US"/>
        </w:rPr>
      </w:pPr>
      <w:r w:rsidRPr="69A49781" w:rsidR="2B2F938C">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Reliance on online reviews is </w:t>
      </w:r>
      <w:r w:rsidRPr="69A49781" w:rsidR="04B138A2">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important </w:t>
      </w:r>
      <w:r w:rsidRPr="69A49781" w:rsidR="2B2F938C">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since clients </w:t>
      </w:r>
      <w:r w:rsidRPr="69A49781" w:rsidR="2B2F938C">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can't</w:t>
      </w:r>
      <w:r w:rsidRPr="69A49781" w:rsidR="2B2F938C">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physically assess b</w:t>
      </w:r>
      <w:r w:rsidRPr="69A49781" w:rsidR="2B2F938C">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usinesses beforehand. Reviews and ratings are key to judging service quality and reliability, but </w:t>
      </w:r>
      <w:r w:rsidRPr="69A49781" w:rsidR="2B2F938C">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they're</w:t>
      </w:r>
      <w:r w:rsidRPr="69A49781" w:rsidR="2B2F938C">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subjective and can lead to mismatches between text and star ratings. This inconsistency undermines trust and complicates decisions for potential clients.</w:t>
      </w:r>
    </w:p>
    <w:p w:rsidR="44433786" w:rsidP="69A49781" w:rsidRDefault="44433786" w14:paraId="4F644D9A" w14:textId="0C326C51">
      <w:pPr>
        <w:pStyle w:val="Normal"/>
        <w:suppressLineNumbers w:val="0"/>
        <w:bidi w:val="0"/>
        <w:spacing w:before="0" w:beforeAutospacing="off" w:after="0" w:afterAutospacing="off" w:line="360" w:lineRule="auto"/>
        <w:ind w:left="0" w:right="0" w:firstLine="720"/>
        <w:jc w:val="left"/>
        <w:rPr>
          <w:rFonts w:ascii="Times New Roman" w:hAnsi="Times New Roman" w:eastAsia="Times New Roman" w:cs="Times New Roman"/>
          <w:noProof w:val="0"/>
          <w:color w:val="000000" w:themeColor="text1" w:themeTint="FF" w:themeShade="FF"/>
          <w:sz w:val="22"/>
          <w:szCs w:val="22"/>
          <w:lang w:val="en-US"/>
        </w:rPr>
      </w:pPr>
      <w:r w:rsidRPr="69A49781" w:rsidR="44433786">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The primary </w:t>
      </w:r>
      <w:r w:rsidRPr="69A49781" w:rsidR="44433786">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objective</w:t>
      </w:r>
      <w:r w:rsidRPr="69A49781" w:rsidR="44433786">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is to ensure that subjective sentiments in Yelp reviews match the star ratings users give. This alignment is crucial for enhancing the credibility and accuracy of online reviews. </w:t>
      </w:r>
      <w:r w:rsidRPr="69A49781" w:rsidR="0A5EDF0F">
        <w:rPr>
          <w:rFonts w:ascii="Times New Roman" w:hAnsi="Times New Roman" w:eastAsia="Times New Roman" w:cs="Times New Roman"/>
          <w:noProof w:val="0"/>
          <w:color w:val="000000" w:themeColor="text1" w:themeTint="FF" w:themeShade="FF"/>
          <w:sz w:val="22"/>
          <w:szCs w:val="22"/>
          <w:lang w:val="en-US"/>
        </w:rPr>
        <w:t>To address this challenge, th</w:t>
      </w:r>
      <w:r w:rsidRPr="69A49781" w:rsidR="28C70214">
        <w:rPr>
          <w:rFonts w:ascii="Times New Roman" w:hAnsi="Times New Roman" w:eastAsia="Times New Roman" w:cs="Times New Roman"/>
          <w:noProof w:val="0"/>
          <w:color w:val="000000" w:themeColor="text1" w:themeTint="FF" w:themeShade="FF"/>
          <w:sz w:val="22"/>
          <w:szCs w:val="22"/>
          <w:lang w:val="en-US"/>
        </w:rPr>
        <w:t>is</w:t>
      </w:r>
      <w:r w:rsidRPr="69A49781" w:rsidR="0A5EDF0F">
        <w:rPr>
          <w:rFonts w:ascii="Times New Roman" w:hAnsi="Times New Roman" w:eastAsia="Times New Roman" w:cs="Times New Roman"/>
          <w:noProof w:val="0"/>
          <w:color w:val="000000" w:themeColor="text1" w:themeTint="FF" w:themeShade="FF"/>
          <w:sz w:val="22"/>
          <w:szCs w:val="22"/>
          <w:lang w:val="en-US"/>
        </w:rPr>
        <w:t xml:space="preserve"> project will </w:t>
      </w:r>
      <w:r w:rsidRPr="69A49781" w:rsidR="0A5EDF0F">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leverage</w:t>
      </w:r>
      <w:r w:rsidRPr="69A49781" w:rsidR="0A5EDF0F">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Natural Language Processing (NLP) and Machine Learning (ML) techniques to analyze and </w:t>
      </w:r>
      <w:r w:rsidRPr="69A49781" w:rsidR="6705E235">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develop </w:t>
      </w:r>
      <w:r w:rsidRPr="69A49781" w:rsidR="6705E235">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a strong system</w:t>
      </w:r>
      <w:r w:rsidRPr="69A49781" w:rsidR="6705E235">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that connects the emotional tone and wording in Yelp reviews with the star ratings given. </w:t>
      </w:r>
    </w:p>
    <w:p w:rsidR="69A49781" w:rsidP="69A49781" w:rsidRDefault="69A49781" w14:paraId="3F30EB1D" w14:textId="4E588CBD">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pPr>
    </w:p>
    <w:p w:rsidR="69A49781" w:rsidP="69A49781" w:rsidRDefault="69A49781" w14:paraId="5F6A4CEC" w14:textId="6BA73A25">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pPr>
    </w:p>
    <w:p w:rsidR="69A49781" w:rsidP="69A49781" w:rsidRDefault="69A49781" w14:paraId="23449DD1" w14:textId="14B5E551">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pPr>
    </w:p>
    <w:p w:rsidR="0A5EDF0F" w:rsidP="69A49781" w:rsidRDefault="0A5EDF0F" w14:paraId="6B5CAF75" w14:textId="3C76E9B4">
      <w:pPr>
        <w:spacing w:before="0" w:beforeAutospacing="off" w:after="0" w:afterAutospacing="off" w:line="360" w:lineRule="auto"/>
        <w:rPr>
          <w:rFonts w:ascii="Times New Roman" w:hAnsi="Times New Roman" w:eastAsia="Times New Roman" w:cs="Times New Roman"/>
          <w:noProof w:val="0"/>
          <w:color w:val="000000" w:themeColor="text1" w:themeTint="FF" w:themeShade="FF"/>
          <w:sz w:val="22"/>
          <w:szCs w:val="22"/>
          <w:lang w:val="en-US"/>
        </w:rPr>
      </w:pPr>
      <w:r w:rsidRPr="69A49781" w:rsidR="0A5EDF0F">
        <w:rPr>
          <w:rFonts w:ascii="Times New Roman" w:hAnsi="Times New Roman" w:eastAsia="Times New Roman" w:cs="Times New Roman"/>
          <w:b w:val="1"/>
          <w:bCs w:val="1"/>
          <w:noProof w:val="0"/>
          <w:color w:val="000000" w:themeColor="text1" w:themeTint="FF" w:themeShade="FF"/>
          <w:sz w:val="24"/>
          <w:szCs w:val="24"/>
          <w:lang w:val="en-US"/>
        </w:rPr>
        <w:t>Data Source</w:t>
      </w:r>
    </w:p>
    <w:p w:rsidR="0A5EDF0F" w:rsidP="69A49781" w:rsidRDefault="0A5EDF0F" w14:paraId="6FD1EC67" w14:textId="4E28AB5A">
      <w:pPr>
        <w:spacing w:before="0" w:beforeAutospacing="off" w:after="0" w:afterAutospacing="off" w:line="360" w:lineRule="auto"/>
        <w:ind w:firstLine="720"/>
        <w:rPr>
          <w:rFonts w:ascii="Times New Roman" w:hAnsi="Times New Roman" w:eastAsia="Times New Roman" w:cs="Times New Roman"/>
          <w:noProof w:val="0"/>
          <w:color w:val="000000" w:themeColor="text1" w:themeTint="FF" w:themeShade="FF"/>
          <w:sz w:val="22"/>
          <w:szCs w:val="22"/>
          <w:lang w:val="en-US"/>
        </w:rPr>
      </w:pPr>
      <w:r w:rsidRPr="69A49781" w:rsidR="0A5EDF0F">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We </w:t>
      </w:r>
      <w:r w:rsidRPr="69A49781" w:rsidR="491595A0">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loaded </w:t>
      </w:r>
      <w:r w:rsidRPr="69A49781" w:rsidR="0A5EDF0F">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the </w:t>
      </w:r>
      <w:hyperlink r:id="R46816bcc9b71447a">
        <w:r w:rsidRPr="69A49781" w:rsidR="0A5EDF0F">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Yelp </w:t>
        </w:r>
        <w:r w:rsidRPr="69A49781" w:rsidR="0A5EDF0F">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dataset</w:t>
        </w:r>
      </w:hyperlink>
      <w:r w:rsidRPr="69A49781" w:rsidR="508DEDAB">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w:t>
      </w:r>
      <w:r w:rsidRPr="69A49781" w:rsidR="0A5EDF0F">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which</w:t>
      </w:r>
      <w:r w:rsidRPr="69A49781" w:rsidR="0A5EDF0F">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is a comprehensive resource that includes a vast array of user-generated content from Yelp’s platform. It </w:t>
      </w:r>
      <w:r w:rsidRPr="69A49781" w:rsidR="345AEE3C">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contains</w:t>
      </w:r>
      <w:r w:rsidRPr="69A49781" w:rsidR="345AEE3C">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w:t>
      </w:r>
      <w:r w:rsidRPr="69A49781" w:rsidR="0A5EDF0F">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a wide range of business categories, from restaurants and bars to salons and repair services. </w:t>
      </w:r>
      <w:commentRangeStart w:id="458355812"/>
      <w:commentRangeStart w:id="1391882261"/>
      <w:r w:rsidRPr="69A49781" w:rsidR="0A5EDF0F">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The </w:t>
      </w:r>
      <w:r w:rsidRPr="69A49781" w:rsidR="0A5EDF0F">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dataset</w:t>
      </w:r>
      <w:r w:rsidRPr="69A49781" w:rsidR="0A5EDF0F">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w:t>
      </w:r>
      <w:r w:rsidRPr="69A49781" w:rsidR="0A5EDF0F">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includes</w:t>
      </w:r>
      <w:r w:rsidRPr="69A49781" w:rsidR="462BF6D3">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w:t>
      </w:r>
      <w:r w:rsidRPr="69A49781" w:rsidR="3A5CD5E2">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w:t>
      </w:r>
      <w:r w:rsidRPr="69A49781" w:rsidR="3557A264">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roughly 6.9</w:t>
      </w:r>
      <w:r w:rsidRPr="69A49781" w:rsidR="4D4113CE">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00,000</w:t>
      </w:r>
      <w:r w:rsidRPr="69A49781" w:rsidR="4D4113CE">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user reviews</w:t>
      </w:r>
      <w:r w:rsidRPr="69A49781" w:rsidR="6531B69A">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and data</w:t>
      </w:r>
      <w:r w:rsidRPr="69A49781" w:rsidR="4D4113CE">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w:t>
      </w:r>
      <w:r w:rsidRPr="69A49781" w:rsidR="4D4113CE">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information </w:t>
      </w:r>
      <w:r w:rsidRPr="69A49781" w:rsidR="6706A775">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from</w:t>
      </w:r>
      <w:r w:rsidRPr="69A49781" w:rsidR="130236C0">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w:t>
      </w:r>
      <w:r w:rsidRPr="69A49781" w:rsidR="6F7217F1">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150,000</w:t>
      </w:r>
      <w:r w:rsidRPr="69A49781" w:rsidR="4D4113CE">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business</w:t>
      </w:r>
      <w:r w:rsidRPr="69A49781" w:rsidR="7B6F223A">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es. W</w:t>
      </w:r>
      <w:r w:rsidRPr="69A49781" w:rsidR="1C22C005">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e </w:t>
      </w:r>
      <w:r w:rsidRPr="69A49781" w:rsidR="1C22C005">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focused</w:t>
      </w:r>
      <w:r w:rsidRPr="69A49781" w:rsidR="1C22C005">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w:t>
      </w:r>
      <w:r w:rsidRPr="69A49781" w:rsidR="46BD0DAE">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on </w:t>
      </w:r>
      <w:r w:rsidRPr="69A49781" w:rsidR="1C22C005">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the </w:t>
      </w:r>
      <w:commentRangeEnd w:id="458355812"/>
      <w:r>
        <w:rPr>
          <w:rStyle w:val="CommentReference"/>
        </w:rPr>
        <w:commentReference w:id="458355812"/>
      </w:r>
      <w:commentRangeEnd w:id="1391882261"/>
      <w:r>
        <w:rPr>
          <w:rStyle w:val="CommentReference"/>
        </w:rPr>
        <w:commentReference w:id="1391882261"/>
      </w:r>
      <w:r w:rsidRPr="69A49781" w:rsidR="1C22C005">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reviews </w:t>
      </w:r>
      <w:r w:rsidRPr="69A49781" w:rsidR="1C22C005">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json</w:t>
      </w:r>
      <w:r w:rsidRPr="69A49781" w:rsidR="1C22C005">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file in particular which </w:t>
      </w:r>
      <w:r w:rsidRPr="69A49781" w:rsidR="519D4C27">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contains</w:t>
      </w:r>
      <w:r w:rsidRPr="69A49781" w:rsidR="1C22C005">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the data below.</w:t>
      </w:r>
    </w:p>
    <w:p w:rsidR="69A49781" w:rsidP="69A49781" w:rsidRDefault="69A49781" w14:paraId="57D8D581" w14:textId="7691EACE">
      <w:pPr>
        <w:spacing w:before="0" w:beforeAutospacing="off" w:after="0" w:afterAutospacing="off" w:line="360" w:lineRule="auto"/>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pPr>
    </w:p>
    <w:tbl>
      <w:tblPr>
        <w:tblStyle w:val="TableGrid"/>
        <w:tblW w:w="0" w:type="auto"/>
        <w:jc w:val="center"/>
        <w:tblLayout w:type="fixed"/>
        <w:tblLook w:val="06A0" w:firstRow="1" w:lastRow="0" w:firstColumn="1" w:lastColumn="0" w:noHBand="1" w:noVBand="1"/>
      </w:tblPr>
      <w:tblGrid>
        <w:gridCol w:w="1540"/>
        <w:gridCol w:w="4475"/>
      </w:tblGrid>
      <w:tr w:rsidR="69A49781" w:rsidTr="69A49781" w14:paraId="7E3F743A">
        <w:trPr>
          <w:trHeight w:val="302"/>
        </w:trPr>
        <w:tc>
          <w:tcPr>
            <w:tcW w:w="1540" w:type="dxa"/>
            <w:tcMar/>
            <w:vAlign w:val="center"/>
          </w:tcPr>
          <w:p w:rsidR="69A49781" w:rsidP="69A49781" w:rsidRDefault="69A49781" w14:paraId="0E0C25A6" w14:textId="1B8BE0AC">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noProof w:val="0"/>
                <w:color w:val="000000" w:themeColor="text1" w:themeTint="FF" w:themeShade="FF"/>
                <w:sz w:val="22"/>
                <w:szCs w:val="22"/>
                <w:lang w:val="en-US"/>
              </w:rPr>
            </w:pPr>
            <w:commentRangeStart w:id="937141982"/>
            <w:r w:rsidRPr="69A49781" w:rsidR="69A49781">
              <w:rPr>
                <w:rFonts w:ascii="Times New Roman" w:hAnsi="Times New Roman" w:eastAsia="Times New Roman" w:cs="Times New Roman"/>
                <w:noProof w:val="0"/>
                <w:color w:val="000000" w:themeColor="text1" w:themeTint="FF" w:themeShade="FF"/>
                <w:sz w:val="22"/>
                <w:szCs w:val="22"/>
                <w:lang w:val="en-US"/>
              </w:rPr>
              <w:t>review_id</w:t>
            </w:r>
          </w:p>
        </w:tc>
        <w:tc>
          <w:tcPr>
            <w:tcW w:w="4475" w:type="dxa"/>
            <w:tcMar/>
            <w:vAlign w:val="center"/>
          </w:tcPr>
          <w:p w:rsidR="39460E96" w:rsidP="69A49781" w:rsidRDefault="39460E96" w14:paraId="1BFDE3AB" w14:textId="1D9D6BA5">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noProof w:val="0"/>
                <w:color w:val="000000" w:themeColor="text1" w:themeTint="FF" w:themeShade="FF"/>
                <w:sz w:val="22"/>
                <w:szCs w:val="22"/>
                <w:lang w:val="en-US"/>
              </w:rPr>
            </w:pPr>
            <w:r w:rsidRPr="69A49781" w:rsidR="39460E96">
              <w:rPr>
                <w:rFonts w:ascii="Times New Roman" w:hAnsi="Times New Roman" w:eastAsia="Times New Roman" w:cs="Times New Roman"/>
                <w:noProof w:val="0"/>
                <w:color w:val="000000" w:themeColor="text1" w:themeTint="FF" w:themeShade="FF"/>
                <w:sz w:val="22"/>
                <w:szCs w:val="22"/>
                <w:lang w:val="en-US"/>
              </w:rPr>
              <w:t>Unique ID of the review</w:t>
            </w:r>
          </w:p>
        </w:tc>
      </w:tr>
      <w:tr w:rsidR="69A49781" w:rsidTr="69A49781" w14:paraId="7C55A5EA">
        <w:trPr>
          <w:trHeight w:val="302"/>
        </w:trPr>
        <w:tc>
          <w:tcPr>
            <w:tcW w:w="1540" w:type="dxa"/>
            <w:tcMar/>
            <w:vAlign w:val="center"/>
          </w:tcPr>
          <w:p w:rsidR="69A49781" w:rsidP="69A49781" w:rsidRDefault="69A49781" w14:paraId="5F65CAD1" w14:textId="257738A9">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noProof w:val="0"/>
                <w:color w:val="000000" w:themeColor="text1" w:themeTint="FF" w:themeShade="FF"/>
                <w:sz w:val="22"/>
                <w:szCs w:val="22"/>
                <w:lang w:val="en-US"/>
              </w:rPr>
            </w:pPr>
            <w:r w:rsidRPr="69A49781" w:rsidR="69A49781">
              <w:rPr>
                <w:rFonts w:ascii="Times New Roman" w:hAnsi="Times New Roman" w:eastAsia="Times New Roman" w:cs="Times New Roman"/>
                <w:noProof w:val="0"/>
                <w:color w:val="000000" w:themeColor="text1" w:themeTint="FF" w:themeShade="FF"/>
                <w:sz w:val="22"/>
                <w:szCs w:val="22"/>
                <w:lang w:val="en-US"/>
              </w:rPr>
              <w:t>user_id</w:t>
            </w:r>
          </w:p>
        </w:tc>
        <w:tc>
          <w:tcPr>
            <w:tcW w:w="4475" w:type="dxa"/>
            <w:tcMar/>
            <w:vAlign w:val="center"/>
          </w:tcPr>
          <w:p w:rsidR="5C592790" w:rsidP="69A49781" w:rsidRDefault="5C592790" w14:paraId="02125964" w14:textId="72BF6119">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noProof w:val="0"/>
                <w:color w:val="000000" w:themeColor="text1" w:themeTint="FF" w:themeShade="FF"/>
                <w:sz w:val="22"/>
                <w:szCs w:val="22"/>
                <w:lang w:val="en-US"/>
              </w:rPr>
            </w:pPr>
            <w:r w:rsidRPr="69A49781" w:rsidR="5C592790">
              <w:rPr>
                <w:rFonts w:ascii="Times New Roman" w:hAnsi="Times New Roman" w:eastAsia="Times New Roman" w:cs="Times New Roman"/>
                <w:noProof w:val="0"/>
                <w:color w:val="000000" w:themeColor="text1" w:themeTint="FF" w:themeShade="FF"/>
                <w:sz w:val="22"/>
                <w:szCs w:val="22"/>
                <w:lang w:val="en-US"/>
              </w:rPr>
              <w:t xml:space="preserve">Unique </w:t>
            </w:r>
            <w:r w:rsidRPr="69A49781" w:rsidR="69A49781">
              <w:rPr>
                <w:rFonts w:ascii="Times New Roman" w:hAnsi="Times New Roman" w:eastAsia="Times New Roman" w:cs="Times New Roman"/>
                <w:noProof w:val="0"/>
                <w:color w:val="000000" w:themeColor="text1" w:themeTint="FF" w:themeShade="FF"/>
                <w:sz w:val="22"/>
                <w:szCs w:val="22"/>
                <w:lang w:val="en-US"/>
              </w:rPr>
              <w:t>ID of the user</w:t>
            </w:r>
          </w:p>
        </w:tc>
      </w:tr>
      <w:tr w:rsidR="69A49781" w:rsidTr="69A49781" w14:paraId="1615A8C6">
        <w:trPr>
          <w:trHeight w:val="302"/>
        </w:trPr>
        <w:tc>
          <w:tcPr>
            <w:tcW w:w="1540" w:type="dxa"/>
            <w:tcMar/>
            <w:vAlign w:val="center"/>
          </w:tcPr>
          <w:p w:rsidR="69A49781" w:rsidP="69A49781" w:rsidRDefault="69A49781" w14:paraId="64AD6082" w14:textId="0B11C917">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noProof w:val="0"/>
                <w:color w:val="000000" w:themeColor="text1" w:themeTint="FF" w:themeShade="FF"/>
                <w:sz w:val="22"/>
                <w:szCs w:val="22"/>
                <w:lang w:val="en-US"/>
              </w:rPr>
            </w:pPr>
            <w:r w:rsidRPr="69A49781" w:rsidR="69A49781">
              <w:rPr>
                <w:rFonts w:ascii="Times New Roman" w:hAnsi="Times New Roman" w:eastAsia="Times New Roman" w:cs="Times New Roman"/>
                <w:noProof w:val="0"/>
                <w:color w:val="000000" w:themeColor="text1" w:themeTint="FF" w:themeShade="FF"/>
                <w:sz w:val="22"/>
                <w:szCs w:val="22"/>
                <w:lang w:val="en-US"/>
              </w:rPr>
              <w:t>business_id</w:t>
            </w:r>
          </w:p>
        </w:tc>
        <w:tc>
          <w:tcPr>
            <w:tcW w:w="4475" w:type="dxa"/>
            <w:tcMar/>
            <w:vAlign w:val="center"/>
          </w:tcPr>
          <w:p w:rsidR="58DD9634" w:rsidP="69A49781" w:rsidRDefault="58DD9634" w14:paraId="7FC0A4C6" w14:textId="6F5526F0">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noProof w:val="0"/>
                <w:color w:val="000000" w:themeColor="text1" w:themeTint="FF" w:themeShade="FF"/>
                <w:sz w:val="22"/>
                <w:szCs w:val="22"/>
                <w:lang w:val="en-US"/>
              </w:rPr>
            </w:pPr>
            <w:r w:rsidRPr="69A49781" w:rsidR="58DD9634">
              <w:rPr>
                <w:rFonts w:ascii="Times New Roman" w:hAnsi="Times New Roman" w:eastAsia="Times New Roman" w:cs="Times New Roman"/>
                <w:noProof w:val="0"/>
                <w:color w:val="000000" w:themeColor="text1" w:themeTint="FF" w:themeShade="FF"/>
                <w:sz w:val="22"/>
                <w:szCs w:val="22"/>
                <w:lang w:val="en-US"/>
              </w:rPr>
              <w:t xml:space="preserve">Unique </w:t>
            </w:r>
            <w:r w:rsidRPr="69A49781" w:rsidR="69A49781">
              <w:rPr>
                <w:rFonts w:ascii="Times New Roman" w:hAnsi="Times New Roman" w:eastAsia="Times New Roman" w:cs="Times New Roman"/>
                <w:noProof w:val="0"/>
                <w:color w:val="000000" w:themeColor="text1" w:themeTint="FF" w:themeShade="FF"/>
                <w:sz w:val="22"/>
                <w:szCs w:val="22"/>
                <w:lang w:val="en-US"/>
              </w:rPr>
              <w:t>ID of the business</w:t>
            </w:r>
          </w:p>
        </w:tc>
      </w:tr>
      <w:tr w:rsidR="69A49781" w:rsidTr="69A49781" w14:paraId="462C6E31">
        <w:trPr>
          <w:trHeight w:val="302"/>
        </w:trPr>
        <w:tc>
          <w:tcPr>
            <w:tcW w:w="1540" w:type="dxa"/>
            <w:tcMar/>
            <w:vAlign w:val="center"/>
          </w:tcPr>
          <w:p w:rsidR="69A49781" w:rsidP="69A49781" w:rsidRDefault="69A49781" w14:paraId="684BC208" w14:textId="13F23D5C">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noProof w:val="0"/>
                <w:color w:val="000000" w:themeColor="text1" w:themeTint="FF" w:themeShade="FF"/>
                <w:sz w:val="22"/>
                <w:szCs w:val="22"/>
                <w:lang w:val="en-US"/>
              </w:rPr>
            </w:pPr>
            <w:r w:rsidRPr="69A49781" w:rsidR="69A49781">
              <w:rPr>
                <w:rFonts w:ascii="Times New Roman" w:hAnsi="Times New Roman" w:eastAsia="Times New Roman" w:cs="Times New Roman"/>
                <w:noProof w:val="0"/>
                <w:color w:val="000000" w:themeColor="text1" w:themeTint="FF" w:themeShade="FF"/>
                <w:sz w:val="22"/>
                <w:szCs w:val="22"/>
                <w:lang w:val="en-US"/>
              </w:rPr>
              <w:t>stars</w:t>
            </w:r>
          </w:p>
        </w:tc>
        <w:tc>
          <w:tcPr>
            <w:tcW w:w="4475" w:type="dxa"/>
            <w:tcMar/>
            <w:vAlign w:val="center"/>
          </w:tcPr>
          <w:p w:rsidR="69A49781" w:rsidP="69A49781" w:rsidRDefault="69A49781" w14:paraId="771FA8BF" w14:textId="02370462">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noProof w:val="0"/>
                <w:color w:val="000000" w:themeColor="text1" w:themeTint="FF" w:themeShade="FF"/>
                <w:sz w:val="22"/>
                <w:szCs w:val="22"/>
                <w:lang w:val="en-US"/>
              </w:rPr>
            </w:pPr>
            <w:r w:rsidRPr="69A49781" w:rsidR="69A49781">
              <w:rPr>
                <w:rFonts w:ascii="Times New Roman" w:hAnsi="Times New Roman" w:eastAsia="Times New Roman" w:cs="Times New Roman"/>
                <w:noProof w:val="0"/>
                <w:color w:val="000000" w:themeColor="text1" w:themeTint="FF" w:themeShade="FF"/>
                <w:sz w:val="22"/>
                <w:szCs w:val="22"/>
                <w:lang w:val="en-US"/>
              </w:rPr>
              <w:t>ratings of the business (1-5)</w:t>
            </w:r>
          </w:p>
        </w:tc>
      </w:tr>
      <w:tr w:rsidR="69A49781" w:rsidTr="69A49781" w14:paraId="2DF9C6DC">
        <w:trPr>
          <w:trHeight w:val="302"/>
        </w:trPr>
        <w:tc>
          <w:tcPr>
            <w:tcW w:w="1540" w:type="dxa"/>
            <w:tcMar/>
            <w:vAlign w:val="center"/>
          </w:tcPr>
          <w:p w:rsidR="69A49781" w:rsidP="69A49781" w:rsidRDefault="69A49781" w14:paraId="24EFF874" w14:textId="5F526022">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noProof w:val="0"/>
                <w:color w:val="000000" w:themeColor="text1" w:themeTint="FF" w:themeShade="FF"/>
                <w:sz w:val="22"/>
                <w:szCs w:val="22"/>
                <w:lang w:val="en-US"/>
              </w:rPr>
            </w:pPr>
            <w:r w:rsidRPr="69A49781" w:rsidR="69A49781">
              <w:rPr>
                <w:rFonts w:ascii="Times New Roman" w:hAnsi="Times New Roman" w:eastAsia="Times New Roman" w:cs="Times New Roman"/>
                <w:noProof w:val="0"/>
                <w:color w:val="000000" w:themeColor="text1" w:themeTint="FF" w:themeShade="FF"/>
                <w:sz w:val="22"/>
                <w:szCs w:val="22"/>
                <w:lang w:val="en-US"/>
              </w:rPr>
              <w:t>date</w:t>
            </w:r>
          </w:p>
        </w:tc>
        <w:tc>
          <w:tcPr>
            <w:tcW w:w="4475" w:type="dxa"/>
            <w:tcMar/>
            <w:vAlign w:val="center"/>
          </w:tcPr>
          <w:p w:rsidR="69A49781" w:rsidP="69A49781" w:rsidRDefault="69A49781" w14:paraId="5F0BE74C" w14:textId="4A432E81">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noProof w:val="0"/>
                <w:color w:val="000000" w:themeColor="text1" w:themeTint="FF" w:themeShade="FF"/>
                <w:sz w:val="22"/>
                <w:szCs w:val="22"/>
                <w:lang w:val="en-US"/>
              </w:rPr>
            </w:pPr>
            <w:r w:rsidRPr="69A49781" w:rsidR="69A49781">
              <w:rPr>
                <w:rFonts w:ascii="Times New Roman" w:hAnsi="Times New Roman" w:eastAsia="Times New Roman" w:cs="Times New Roman"/>
                <w:noProof w:val="0"/>
                <w:color w:val="000000" w:themeColor="text1" w:themeTint="FF" w:themeShade="FF"/>
                <w:sz w:val="22"/>
                <w:szCs w:val="22"/>
                <w:lang w:val="en-US"/>
              </w:rPr>
              <w:t>review date</w:t>
            </w:r>
          </w:p>
        </w:tc>
      </w:tr>
      <w:tr w:rsidR="69A49781" w:rsidTr="69A49781" w14:paraId="5D4FEA5E">
        <w:trPr>
          <w:trHeight w:val="302"/>
        </w:trPr>
        <w:tc>
          <w:tcPr>
            <w:tcW w:w="1540" w:type="dxa"/>
            <w:tcMar/>
            <w:vAlign w:val="center"/>
          </w:tcPr>
          <w:p w:rsidR="69A49781" w:rsidP="69A49781" w:rsidRDefault="69A49781" w14:paraId="41E70A01" w14:textId="3DBCF073">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noProof w:val="0"/>
                <w:color w:val="000000" w:themeColor="text1" w:themeTint="FF" w:themeShade="FF"/>
                <w:sz w:val="22"/>
                <w:szCs w:val="22"/>
                <w:lang w:val="en-US"/>
              </w:rPr>
            </w:pPr>
            <w:r w:rsidRPr="69A49781" w:rsidR="69A49781">
              <w:rPr>
                <w:rFonts w:ascii="Times New Roman" w:hAnsi="Times New Roman" w:eastAsia="Times New Roman" w:cs="Times New Roman"/>
                <w:noProof w:val="0"/>
                <w:color w:val="000000" w:themeColor="text1" w:themeTint="FF" w:themeShade="FF"/>
                <w:sz w:val="22"/>
                <w:szCs w:val="22"/>
                <w:lang w:val="en-US"/>
              </w:rPr>
              <w:t>text</w:t>
            </w:r>
          </w:p>
        </w:tc>
        <w:tc>
          <w:tcPr>
            <w:tcW w:w="4475" w:type="dxa"/>
            <w:tcMar/>
            <w:vAlign w:val="center"/>
          </w:tcPr>
          <w:p w:rsidR="69A49781" w:rsidP="69A49781" w:rsidRDefault="69A49781" w14:paraId="4BE57A15" w14:textId="3A0F471A">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noProof w:val="0"/>
                <w:color w:val="000000" w:themeColor="text1" w:themeTint="FF" w:themeShade="FF"/>
                <w:sz w:val="22"/>
                <w:szCs w:val="22"/>
                <w:lang w:val="en-US"/>
              </w:rPr>
            </w:pPr>
            <w:r w:rsidRPr="69A49781" w:rsidR="69A49781">
              <w:rPr>
                <w:rFonts w:ascii="Times New Roman" w:hAnsi="Times New Roman" w:eastAsia="Times New Roman" w:cs="Times New Roman"/>
                <w:noProof w:val="0"/>
                <w:color w:val="000000" w:themeColor="text1" w:themeTint="FF" w:themeShade="FF"/>
                <w:sz w:val="22"/>
                <w:szCs w:val="22"/>
                <w:lang w:val="en-US"/>
              </w:rPr>
              <w:t xml:space="preserve">Text </w:t>
            </w:r>
            <w:r w:rsidRPr="69A49781" w:rsidR="69A49781">
              <w:rPr>
                <w:rFonts w:ascii="Times New Roman" w:hAnsi="Times New Roman" w:eastAsia="Times New Roman" w:cs="Times New Roman"/>
                <w:noProof w:val="0"/>
                <w:color w:val="000000" w:themeColor="text1" w:themeTint="FF" w:themeShade="FF"/>
                <w:sz w:val="22"/>
                <w:szCs w:val="22"/>
                <w:lang w:val="en-US"/>
              </w:rPr>
              <w:t>review from the user</w:t>
            </w:r>
          </w:p>
        </w:tc>
      </w:tr>
      <w:tr w:rsidR="69A49781" w:rsidTr="69A49781" w14:paraId="705060B1">
        <w:trPr>
          <w:trHeight w:val="302"/>
        </w:trPr>
        <w:tc>
          <w:tcPr>
            <w:tcW w:w="1540" w:type="dxa"/>
            <w:tcMar/>
            <w:vAlign w:val="center"/>
          </w:tcPr>
          <w:p w:rsidR="69A49781" w:rsidP="69A49781" w:rsidRDefault="69A49781" w14:paraId="6DF9557C" w14:textId="263E304B">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noProof w:val="0"/>
                <w:color w:val="000000" w:themeColor="text1" w:themeTint="FF" w:themeShade="FF"/>
                <w:sz w:val="22"/>
                <w:szCs w:val="22"/>
                <w:lang w:val="en-US"/>
              </w:rPr>
            </w:pPr>
            <w:r w:rsidRPr="69A49781" w:rsidR="69A49781">
              <w:rPr>
                <w:rFonts w:ascii="Times New Roman" w:hAnsi="Times New Roman" w:eastAsia="Times New Roman" w:cs="Times New Roman"/>
                <w:noProof w:val="0"/>
                <w:color w:val="000000" w:themeColor="text1" w:themeTint="FF" w:themeShade="FF"/>
                <w:sz w:val="22"/>
                <w:szCs w:val="22"/>
                <w:lang w:val="en-US"/>
              </w:rPr>
              <w:t>useful</w:t>
            </w:r>
          </w:p>
        </w:tc>
        <w:tc>
          <w:tcPr>
            <w:tcW w:w="4475" w:type="dxa"/>
            <w:tcMar/>
            <w:vAlign w:val="center"/>
          </w:tcPr>
          <w:p w:rsidR="69A49781" w:rsidP="69A49781" w:rsidRDefault="69A49781" w14:paraId="2218A35F" w14:textId="7A61F4FA">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noProof w:val="0"/>
                <w:color w:val="000000" w:themeColor="text1" w:themeTint="FF" w:themeShade="FF"/>
                <w:sz w:val="22"/>
                <w:szCs w:val="22"/>
                <w:lang w:val="en-US"/>
              </w:rPr>
            </w:pPr>
            <w:r w:rsidRPr="69A49781" w:rsidR="69A49781">
              <w:rPr>
                <w:rFonts w:ascii="Times New Roman" w:hAnsi="Times New Roman" w:eastAsia="Times New Roman" w:cs="Times New Roman"/>
                <w:noProof w:val="0"/>
                <w:color w:val="000000" w:themeColor="text1" w:themeTint="FF" w:themeShade="FF"/>
                <w:sz w:val="22"/>
                <w:szCs w:val="22"/>
                <w:lang w:val="en-US"/>
              </w:rPr>
              <w:t>number of users who vote a review as useful</w:t>
            </w:r>
          </w:p>
        </w:tc>
      </w:tr>
      <w:tr w:rsidR="69A49781" w:rsidTr="69A49781" w14:paraId="3229921D">
        <w:trPr>
          <w:trHeight w:val="302"/>
        </w:trPr>
        <w:tc>
          <w:tcPr>
            <w:tcW w:w="1540" w:type="dxa"/>
            <w:tcMar/>
            <w:vAlign w:val="center"/>
          </w:tcPr>
          <w:p w:rsidR="69A49781" w:rsidP="69A49781" w:rsidRDefault="69A49781" w14:paraId="569D3737" w14:textId="37E0ABED">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noProof w:val="0"/>
                <w:color w:val="000000" w:themeColor="text1" w:themeTint="FF" w:themeShade="FF"/>
                <w:sz w:val="22"/>
                <w:szCs w:val="22"/>
                <w:lang w:val="en-US"/>
              </w:rPr>
            </w:pPr>
            <w:r w:rsidRPr="69A49781" w:rsidR="69A49781">
              <w:rPr>
                <w:rFonts w:ascii="Times New Roman" w:hAnsi="Times New Roman" w:eastAsia="Times New Roman" w:cs="Times New Roman"/>
                <w:noProof w:val="0"/>
                <w:color w:val="000000" w:themeColor="text1" w:themeTint="FF" w:themeShade="FF"/>
                <w:sz w:val="22"/>
                <w:szCs w:val="22"/>
                <w:lang w:val="en-US"/>
              </w:rPr>
              <w:t>funny</w:t>
            </w:r>
          </w:p>
        </w:tc>
        <w:tc>
          <w:tcPr>
            <w:tcW w:w="4475" w:type="dxa"/>
            <w:tcMar/>
            <w:vAlign w:val="center"/>
          </w:tcPr>
          <w:p w:rsidR="69A49781" w:rsidP="69A49781" w:rsidRDefault="69A49781" w14:paraId="0682FE34" w14:textId="1703F2B4">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noProof w:val="0"/>
                <w:color w:val="000000" w:themeColor="text1" w:themeTint="FF" w:themeShade="FF"/>
                <w:sz w:val="22"/>
                <w:szCs w:val="22"/>
                <w:lang w:val="en-US"/>
              </w:rPr>
            </w:pPr>
            <w:r w:rsidRPr="69A49781" w:rsidR="69A49781">
              <w:rPr>
                <w:rFonts w:ascii="Times New Roman" w:hAnsi="Times New Roman" w:eastAsia="Times New Roman" w:cs="Times New Roman"/>
                <w:noProof w:val="0"/>
                <w:color w:val="000000" w:themeColor="text1" w:themeTint="FF" w:themeShade="FF"/>
                <w:sz w:val="22"/>
                <w:szCs w:val="22"/>
                <w:lang w:val="en-US"/>
              </w:rPr>
              <w:t>number of users who vote a review as funny</w:t>
            </w:r>
          </w:p>
        </w:tc>
      </w:tr>
      <w:tr w:rsidR="69A49781" w:rsidTr="69A49781" w14:paraId="5412F4E1">
        <w:trPr>
          <w:trHeight w:val="302"/>
        </w:trPr>
        <w:tc>
          <w:tcPr>
            <w:tcW w:w="1540" w:type="dxa"/>
            <w:tcMar/>
            <w:vAlign w:val="center"/>
          </w:tcPr>
          <w:p w:rsidR="69A49781" w:rsidP="69A49781" w:rsidRDefault="69A49781" w14:paraId="633CC13F" w14:textId="39895F55">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noProof w:val="0"/>
                <w:color w:val="000000" w:themeColor="text1" w:themeTint="FF" w:themeShade="FF"/>
                <w:sz w:val="22"/>
                <w:szCs w:val="22"/>
                <w:lang w:val="en-US"/>
              </w:rPr>
            </w:pPr>
            <w:r w:rsidRPr="69A49781" w:rsidR="69A49781">
              <w:rPr>
                <w:rFonts w:ascii="Times New Roman" w:hAnsi="Times New Roman" w:eastAsia="Times New Roman" w:cs="Times New Roman"/>
                <w:noProof w:val="0"/>
                <w:color w:val="000000" w:themeColor="text1" w:themeTint="FF" w:themeShade="FF"/>
                <w:sz w:val="22"/>
                <w:szCs w:val="22"/>
                <w:lang w:val="en-US"/>
              </w:rPr>
              <w:t>cool</w:t>
            </w:r>
          </w:p>
        </w:tc>
        <w:tc>
          <w:tcPr>
            <w:tcW w:w="4475" w:type="dxa"/>
            <w:tcMar/>
            <w:vAlign w:val="center"/>
          </w:tcPr>
          <w:p w:rsidR="69A49781" w:rsidP="69A49781" w:rsidRDefault="69A49781" w14:paraId="13824A0F" w14:textId="291A9198">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noProof w:val="0"/>
                <w:color w:val="000000" w:themeColor="text1" w:themeTint="FF" w:themeShade="FF"/>
                <w:sz w:val="22"/>
                <w:szCs w:val="22"/>
                <w:lang w:val="en-US"/>
              </w:rPr>
            </w:pPr>
            <w:r w:rsidRPr="69A49781" w:rsidR="69A49781">
              <w:rPr>
                <w:rFonts w:ascii="Times New Roman" w:hAnsi="Times New Roman" w:eastAsia="Times New Roman" w:cs="Times New Roman"/>
                <w:noProof w:val="0"/>
                <w:color w:val="000000" w:themeColor="text1" w:themeTint="FF" w:themeShade="FF"/>
                <w:sz w:val="22"/>
                <w:szCs w:val="22"/>
                <w:lang w:val="en-US"/>
              </w:rPr>
              <w:t>number of users who vote a review as cool</w:t>
            </w:r>
            <w:commentRangeEnd w:id="937141982"/>
            <w:r>
              <w:rPr>
                <w:rStyle w:val="CommentReference"/>
              </w:rPr>
              <w:commentReference w:id="937141982"/>
            </w:r>
          </w:p>
        </w:tc>
      </w:tr>
    </w:tbl>
    <w:p w:rsidR="339BCB1C" w:rsidP="69A49781" w:rsidRDefault="339BCB1C" w14:paraId="5D2BE7E0" w14:textId="6C4D2D49">
      <w:pPr>
        <w:spacing w:before="0" w:beforeAutospacing="off" w:after="0" w:afterAutospacing="off"/>
        <w:jc w:val="center"/>
        <w:rPr>
          <w:rFonts w:ascii="Times New Roman" w:hAnsi="Times New Roman" w:eastAsia="Times New Roman" w:cs="Times New Roman"/>
          <w:b w:val="1"/>
          <w:bCs w:val="1"/>
          <w:noProof w:val="0"/>
          <w:color w:val="000000" w:themeColor="text1" w:themeTint="FF" w:themeShade="FF"/>
          <w:sz w:val="24"/>
          <w:szCs w:val="24"/>
          <w:lang w:val="en-US"/>
        </w:rPr>
      </w:pPr>
      <w:r w:rsidRPr="69A49781" w:rsidR="339BCB1C">
        <w:rPr>
          <w:rFonts w:ascii="Times New Roman" w:hAnsi="Times New Roman" w:eastAsia="Times New Roman" w:cs="Times New Roman"/>
          <w:b w:val="1"/>
          <w:bCs w:val="1"/>
          <w:noProof w:val="0"/>
          <w:color w:val="000000" w:themeColor="text1" w:themeTint="FF" w:themeShade="FF"/>
          <w:sz w:val="18"/>
          <w:szCs w:val="18"/>
          <w:lang w:val="en-US"/>
        </w:rPr>
        <w:t xml:space="preserve">Table 1: Aspects of </w:t>
      </w:r>
      <w:r w:rsidRPr="69A49781" w:rsidR="339BCB1C">
        <w:rPr>
          <w:rFonts w:ascii="Times New Roman" w:hAnsi="Times New Roman" w:eastAsia="Times New Roman" w:cs="Times New Roman"/>
          <w:b w:val="1"/>
          <w:bCs w:val="1"/>
          <w:noProof w:val="0"/>
          <w:color w:val="000000" w:themeColor="text1" w:themeTint="FF" w:themeShade="FF"/>
          <w:sz w:val="18"/>
          <w:szCs w:val="18"/>
          <w:lang w:val="en-US"/>
        </w:rPr>
        <w:t>the .JSON</w:t>
      </w:r>
      <w:r w:rsidRPr="69A49781" w:rsidR="339BCB1C">
        <w:rPr>
          <w:rFonts w:ascii="Times New Roman" w:hAnsi="Times New Roman" w:eastAsia="Times New Roman" w:cs="Times New Roman"/>
          <w:b w:val="1"/>
          <w:bCs w:val="1"/>
          <w:noProof w:val="0"/>
          <w:color w:val="000000" w:themeColor="text1" w:themeTint="FF" w:themeShade="FF"/>
          <w:sz w:val="18"/>
          <w:szCs w:val="18"/>
          <w:lang w:val="en-US"/>
        </w:rPr>
        <w:t xml:space="preserve"> data files</w:t>
      </w:r>
    </w:p>
    <w:p w:rsidR="69A49781" w:rsidP="69A49781" w:rsidRDefault="69A49781" w14:paraId="46519E21" w14:textId="4EA136A3">
      <w:pPr>
        <w:spacing w:before="0" w:beforeAutospacing="off" w:after="0" w:afterAutospacing="off"/>
        <w:rPr>
          <w:rFonts w:ascii="Times New Roman" w:hAnsi="Times New Roman" w:eastAsia="Times New Roman" w:cs="Times New Roman"/>
          <w:b w:val="1"/>
          <w:bCs w:val="1"/>
          <w:noProof w:val="0"/>
          <w:color w:val="000000" w:themeColor="text1" w:themeTint="FF" w:themeShade="FF"/>
          <w:sz w:val="24"/>
          <w:szCs w:val="24"/>
          <w:lang w:val="en-US"/>
        </w:rPr>
      </w:pPr>
    </w:p>
    <w:p w:rsidR="0A5EDF0F" w:rsidP="69A49781" w:rsidRDefault="0A5EDF0F" w14:paraId="64B02C79" w14:textId="7FD23118">
      <w:pPr>
        <w:spacing w:before="0" w:beforeAutospacing="off" w:after="0" w:afterAutospacing="off"/>
        <w:rPr>
          <w:rFonts w:ascii="Times New Roman" w:hAnsi="Times New Roman" w:eastAsia="Times New Roman" w:cs="Times New Roman"/>
          <w:b w:val="1"/>
          <w:bCs w:val="1"/>
          <w:noProof w:val="0"/>
          <w:color w:val="000000" w:themeColor="text1" w:themeTint="FF" w:themeShade="FF"/>
          <w:sz w:val="24"/>
          <w:szCs w:val="24"/>
          <w:lang w:val="en-US"/>
        </w:rPr>
      </w:pPr>
      <w:r w:rsidRPr="69A49781" w:rsidR="0A5EDF0F">
        <w:rPr>
          <w:rFonts w:ascii="Times New Roman" w:hAnsi="Times New Roman" w:eastAsia="Times New Roman" w:cs="Times New Roman"/>
          <w:b w:val="1"/>
          <w:bCs w:val="1"/>
          <w:noProof w:val="0"/>
          <w:color w:val="000000" w:themeColor="text1" w:themeTint="FF" w:themeShade="FF"/>
          <w:sz w:val="24"/>
          <w:szCs w:val="24"/>
          <w:lang w:val="en-US"/>
        </w:rPr>
        <w:t>M</w:t>
      </w:r>
      <w:r w:rsidRPr="69A49781" w:rsidR="0A5EDF0F">
        <w:rPr>
          <w:rFonts w:ascii="Times New Roman" w:hAnsi="Times New Roman" w:eastAsia="Times New Roman" w:cs="Times New Roman"/>
          <w:b w:val="1"/>
          <w:bCs w:val="1"/>
          <w:noProof w:val="0"/>
          <w:color w:val="000000" w:themeColor="text1" w:themeTint="FF" w:themeShade="FF"/>
          <w:sz w:val="24"/>
          <w:szCs w:val="24"/>
          <w:lang w:val="en-US"/>
        </w:rPr>
        <w:t>ethodology</w:t>
      </w:r>
    </w:p>
    <w:p w:rsidR="5354A12C" w:rsidP="69A49781" w:rsidRDefault="5354A12C" w14:paraId="51C80716" w14:textId="6DB5A629">
      <w:pPr>
        <w:pStyle w:val="Normal"/>
        <w:spacing w:before="0" w:beforeAutospacing="off" w:after="0" w:afterAutospacing="off" w:line="360" w:lineRule="auto"/>
        <w:ind w:firstLine="720"/>
        <w:rPr>
          <w:rFonts w:ascii="Times New Roman" w:hAnsi="Times New Roman" w:eastAsia="Times New Roman" w:cs="Times New Roman"/>
          <w:noProof w:val="0"/>
          <w:color w:val="000000" w:themeColor="text1" w:themeTint="FF" w:themeShade="FF"/>
          <w:sz w:val="22"/>
          <w:szCs w:val="22"/>
          <w:lang w:val="en-US"/>
        </w:rPr>
      </w:pPr>
      <w:r w:rsidRPr="69A49781" w:rsidR="5354A12C">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To analyze </w:t>
      </w:r>
      <w:r w:rsidRPr="69A49781" w:rsidR="5FA7DB27">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the Yelp review dataset, several key steps were undertaken to gain insights into customer sentiments and behaviors.</w:t>
      </w:r>
      <w:r w:rsidRPr="69A49781" w:rsidR="5FA7DB27">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Initially, the </w:t>
      </w:r>
      <w:r w:rsidRPr="69A49781" w:rsidR="01FD78CD">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dataset</w:t>
      </w:r>
      <w:r w:rsidRPr="69A49781" w:rsidR="5FA7DB27">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was loaded from a JSON file and converted into a pandas </w:t>
      </w:r>
      <w:r w:rsidRPr="69A49781" w:rsidR="5FA7DB27">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DataFrame</w:t>
      </w:r>
      <w:r w:rsidRPr="69A49781" w:rsidR="5FA7DB27">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for structured analysis</w:t>
      </w:r>
      <w:r w:rsidRPr="69A49781" w:rsidR="382B54F5">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In addition, b</w:t>
      </w:r>
      <w:r w:rsidRPr="69A49781" w:rsidR="5FA7DB27">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asic statistical summaries were derived to understand the </w:t>
      </w:r>
      <w:r w:rsidRPr="69A49781" w:rsidR="37A28293">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distribution characteristics</w:t>
      </w:r>
      <w:r w:rsidRPr="69A49781" w:rsidR="5FA7DB27">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of numerical variables such as star ratings and review votes (cool, funny, useful).</w:t>
      </w:r>
      <w:r w:rsidRPr="69A49781" w:rsidR="009B2F2D">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w:t>
      </w:r>
      <w:r w:rsidRPr="69A49781" w:rsidR="009B2F2D">
        <w:rPr>
          <w:rFonts w:ascii="Times New Roman" w:hAnsi="Times New Roman" w:eastAsia="Times New Roman" w:cs="Times New Roman"/>
          <w:b w:val="0"/>
          <w:bCs w:val="0"/>
          <w:noProof w:val="0"/>
          <w:color w:val="000000" w:themeColor="text1" w:themeTint="FF" w:themeShade="FF"/>
          <w:sz w:val="22"/>
          <w:szCs w:val="22"/>
          <w:lang w:val="en-US"/>
        </w:rPr>
        <w:t xml:space="preserve">Figure 1 </w:t>
      </w:r>
      <w:r w:rsidRPr="69A49781" w:rsidR="2851C048">
        <w:rPr>
          <w:rFonts w:ascii="Times New Roman" w:hAnsi="Times New Roman" w:eastAsia="Times New Roman" w:cs="Times New Roman"/>
          <w:b w:val="0"/>
          <w:bCs w:val="0"/>
          <w:noProof w:val="0"/>
          <w:color w:val="000000" w:themeColor="text1" w:themeTint="FF" w:themeShade="FF"/>
          <w:sz w:val="22"/>
          <w:szCs w:val="22"/>
          <w:lang w:val="en-US"/>
        </w:rPr>
        <w:t>depicts</w:t>
      </w:r>
      <w:r w:rsidRPr="69A49781" w:rsidR="009B2F2D">
        <w:rPr>
          <w:rFonts w:ascii="Times New Roman" w:hAnsi="Times New Roman" w:eastAsia="Times New Roman" w:cs="Times New Roman"/>
          <w:b w:val="0"/>
          <w:bCs w:val="0"/>
          <w:noProof w:val="0"/>
          <w:color w:val="000000" w:themeColor="text1" w:themeTint="FF" w:themeShade="FF"/>
          <w:sz w:val="22"/>
          <w:szCs w:val="22"/>
          <w:lang w:val="en-US"/>
        </w:rPr>
        <w:t xml:space="preserve"> the raw data, top 20 users, their average rating and number of reviews, the star review distribution throughout the data. This helps to show</w:t>
      </w:r>
      <w:r w:rsidRPr="69A49781" w:rsidR="6F19E02B">
        <w:rPr>
          <w:rFonts w:ascii="Times New Roman" w:hAnsi="Times New Roman" w:eastAsia="Times New Roman" w:cs="Times New Roman"/>
          <w:b w:val="0"/>
          <w:bCs w:val="0"/>
          <w:noProof w:val="0"/>
          <w:color w:val="000000" w:themeColor="text1" w:themeTint="FF" w:themeShade="FF"/>
          <w:sz w:val="22"/>
          <w:szCs w:val="22"/>
          <w:lang w:val="en-US"/>
        </w:rPr>
        <w:t xml:space="preserve"> </w:t>
      </w:r>
      <w:r w:rsidRPr="69A49781" w:rsidR="6D081ED9">
        <w:rPr>
          <w:rFonts w:ascii="Times New Roman" w:hAnsi="Times New Roman" w:eastAsia="Times New Roman" w:cs="Times New Roman"/>
          <w:b w:val="0"/>
          <w:bCs w:val="0"/>
          <w:noProof w:val="0"/>
          <w:color w:val="000000" w:themeColor="text1" w:themeTint="FF" w:themeShade="FF"/>
          <w:sz w:val="22"/>
          <w:szCs w:val="22"/>
          <w:lang w:val="en-US"/>
        </w:rPr>
        <w:t>some of</w:t>
      </w:r>
      <w:r w:rsidRPr="69A49781" w:rsidR="009B2F2D">
        <w:rPr>
          <w:rFonts w:ascii="Times New Roman" w:hAnsi="Times New Roman" w:eastAsia="Times New Roman" w:cs="Times New Roman"/>
          <w:b w:val="0"/>
          <w:bCs w:val="0"/>
          <w:noProof w:val="0"/>
          <w:color w:val="000000" w:themeColor="text1" w:themeTint="FF" w:themeShade="FF"/>
          <w:sz w:val="22"/>
          <w:szCs w:val="22"/>
          <w:lang w:val="en-US"/>
        </w:rPr>
        <w:t xml:space="preserve"> what the raw data conveys. </w:t>
      </w:r>
    </w:p>
    <w:p w:rsidR="69A49781" w:rsidP="69A49781" w:rsidRDefault="69A49781" w14:paraId="28E4A586" w14:textId="59263200">
      <w:pPr>
        <w:pStyle w:val="Normal"/>
        <w:spacing w:before="0" w:beforeAutospacing="off" w:after="0" w:afterAutospacing="off" w:line="360" w:lineRule="auto"/>
        <w:ind w:firstLine="720"/>
        <w:rPr>
          <w:rFonts w:ascii="Times New Roman" w:hAnsi="Times New Roman" w:eastAsia="Times New Roman" w:cs="Times New Roman"/>
          <w:b w:val="0"/>
          <w:bCs w:val="0"/>
          <w:noProof w:val="0"/>
          <w:color w:val="000000" w:themeColor="text1" w:themeTint="FF" w:themeShade="FF"/>
          <w:sz w:val="22"/>
          <w:szCs w:val="22"/>
          <w:lang w:val="en-US"/>
        </w:rPr>
      </w:pPr>
    </w:p>
    <w:p w:rsidR="193FFBE8" w:rsidP="69A49781" w:rsidRDefault="193FFBE8" w14:paraId="15F275ED" w14:textId="3853C55C">
      <w:pPr>
        <w:pStyle w:val="Normal"/>
        <w:spacing w:before="0" w:beforeAutospacing="off" w:after="0" w:afterAutospacing="off"/>
        <w:jc w:val="center"/>
        <w:rPr>
          <w:color w:val="000000" w:themeColor="text1" w:themeTint="FF" w:themeShade="FF"/>
        </w:rPr>
      </w:pPr>
      <w:r w:rsidR="193FFBE8">
        <w:drawing>
          <wp:inline wp14:editId="3170B77D" wp14:anchorId="264CB341">
            <wp:extent cx="4743356" cy="2381813"/>
            <wp:effectExtent l="0" t="0" r="0" b="0"/>
            <wp:docPr id="1587753943" name="" title=""/>
            <wp:cNvGraphicFramePr>
              <a:graphicFrameLocks noChangeAspect="1"/>
            </wp:cNvGraphicFramePr>
            <a:graphic>
              <a:graphicData uri="http://schemas.openxmlformats.org/drawingml/2006/picture">
                <pic:pic>
                  <pic:nvPicPr>
                    <pic:cNvPr id="0" name=""/>
                    <pic:cNvPicPr/>
                  </pic:nvPicPr>
                  <pic:blipFill>
                    <a:blip r:embed="R713c13e9ca2841d9">
                      <a:extLst>
                        <a:ext xmlns:a="http://schemas.openxmlformats.org/drawingml/2006/main" uri="{28A0092B-C50C-407E-A947-70E740481C1C}">
                          <a14:useLocalDpi val="0"/>
                        </a:ext>
                      </a:extLst>
                    </a:blip>
                    <a:stretch>
                      <a:fillRect/>
                    </a:stretch>
                  </pic:blipFill>
                  <pic:spPr>
                    <a:xfrm>
                      <a:off x="0" y="0"/>
                      <a:ext cx="4743356" cy="2381813"/>
                    </a:xfrm>
                    <a:prstGeom prst="rect">
                      <a:avLst/>
                    </a:prstGeom>
                  </pic:spPr>
                </pic:pic>
              </a:graphicData>
            </a:graphic>
          </wp:inline>
        </w:drawing>
      </w:r>
    </w:p>
    <w:p w:rsidR="193FFBE8" w:rsidP="69A49781" w:rsidRDefault="193FFBE8" w14:paraId="6634D4C1" w14:textId="413CBB23">
      <w:pPr>
        <w:spacing w:before="0" w:beforeAutospacing="off" w:after="200" w:afterAutospacing="off"/>
        <w:jc w:val="center"/>
        <w:rPr>
          <w:rFonts w:ascii="Times New Roman" w:hAnsi="Times New Roman" w:eastAsia="Times New Roman" w:cs="Times New Roman"/>
          <w:noProof w:val="0"/>
          <w:color w:val="000000" w:themeColor="text1" w:themeTint="FF" w:themeShade="FF"/>
          <w:sz w:val="22"/>
          <w:szCs w:val="22"/>
          <w:lang w:val="en-US"/>
        </w:rPr>
      </w:pPr>
      <w:commentRangeStart w:id="1080321804"/>
      <w:r w:rsidRPr="69A49781" w:rsidR="193FFBE8">
        <w:rPr>
          <w:rFonts w:ascii="Times New Roman" w:hAnsi="Times New Roman" w:eastAsia="Times New Roman" w:cs="Times New Roman"/>
          <w:b w:val="1"/>
          <w:bCs w:val="1"/>
          <w:i w:val="1"/>
          <w:iCs w:val="1"/>
          <w:noProof w:val="0"/>
          <w:color w:val="000000" w:themeColor="text1" w:themeTint="FF" w:themeShade="FF"/>
          <w:sz w:val="18"/>
          <w:szCs w:val="18"/>
          <w:lang w:val="en-US"/>
        </w:rPr>
        <w:t xml:space="preserve">Figure 1: This figure shows different users average rating </w:t>
      </w:r>
      <w:r w:rsidRPr="69A49781" w:rsidR="193FFBE8">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and </w:t>
      </w:r>
      <w:r w:rsidRPr="69A49781" w:rsidR="193FFBE8">
        <w:rPr>
          <w:rFonts w:ascii="Times New Roman" w:hAnsi="Times New Roman" w:eastAsia="Times New Roman" w:cs="Times New Roman"/>
          <w:b w:val="1"/>
          <w:bCs w:val="1"/>
          <w:i w:val="1"/>
          <w:iCs w:val="1"/>
          <w:noProof w:val="0"/>
          <w:color w:val="000000" w:themeColor="text1" w:themeTint="FF" w:themeShade="FF"/>
          <w:sz w:val="18"/>
          <w:szCs w:val="18"/>
          <w:lang w:val="en-US"/>
        </w:rPr>
        <w:t>number of reviews</w:t>
      </w:r>
      <w:commentRangeEnd w:id="1080321804"/>
      <w:r>
        <w:rPr>
          <w:rStyle w:val="CommentReference"/>
        </w:rPr>
        <w:commentReference w:id="1080321804"/>
      </w:r>
    </w:p>
    <w:p w:rsidR="5DC61B9F" w:rsidP="69A49781" w:rsidRDefault="5DC61B9F" w14:paraId="2C3330BC" w14:textId="1B7544A5">
      <w:pPr>
        <w:spacing w:before="0" w:beforeAutospacing="off" w:after="200" w:afterAutospacing="off"/>
        <w:ind w:firstLine="720"/>
        <w:jc w:val="left"/>
        <w:rPr>
          <w:rFonts w:ascii="Times New Roman" w:hAnsi="Times New Roman" w:eastAsia="Times New Roman" w:cs="Times New Roman"/>
          <w:noProof w:val="0"/>
          <w:color w:val="000000" w:themeColor="text1" w:themeTint="FF" w:themeShade="FF"/>
          <w:sz w:val="22"/>
          <w:szCs w:val="22"/>
          <w:lang w:val="en-US"/>
        </w:rPr>
      </w:pPr>
      <w:r w:rsidRPr="69A49781" w:rsidR="5DC61B9F">
        <w:rPr>
          <w:rFonts w:ascii="Times New Roman" w:hAnsi="Times New Roman" w:eastAsia="Times New Roman" w:cs="Times New Roman"/>
          <w:noProof w:val="0"/>
          <w:color w:val="000000" w:themeColor="text1" w:themeTint="FF" w:themeShade="FF"/>
          <w:sz w:val="22"/>
          <w:szCs w:val="22"/>
          <w:lang w:val="en-US"/>
        </w:rPr>
        <w:t>Preprocessing text data is essential for modeling because it transforms raw text into a format suitable for our prediction models.</w:t>
      </w:r>
      <w:r w:rsidRPr="69A49781" w:rsidR="3E54143F">
        <w:rPr>
          <w:rFonts w:ascii="Times New Roman" w:hAnsi="Times New Roman" w:eastAsia="Times New Roman" w:cs="Times New Roman"/>
          <w:noProof w:val="0"/>
          <w:color w:val="000000" w:themeColor="text1" w:themeTint="FF" w:themeShade="FF"/>
          <w:sz w:val="22"/>
          <w:szCs w:val="22"/>
          <w:lang w:val="en-US"/>
        </w:rPr>
        <w:t xml:space="preserve"> By running </w:t>
      </w:r>
      <w:r w:rsidRPr="69A49781" w:rsidR="0A5EDF0F">
        <w:rPr>
          <w:rFonts w:ascii="Times New Roman" w:hAnsi="Times New Roman" w:eastAsia="Times New Roman" w:cs="Times New Roman"/>
          <w:noProof w:val="0"/>
          <w:color w:val="000000" w:themeColor="text1" w:themeTint="FF" w:themeShade="FF"/>
          <w:sz w:val="22"/>
          <w:szCs w:val="22"/>
          <w:lang w:val="en-US"/>
        </w:rPr>
        <w:t>the text_preprocessing.py script</w:t>
      </w:r>
      <w:r w:rsidRPr="69A49781" w:rsidR="5472000C">
        <w:rPr>
          <w:rFonts w:ascii="Times New Roman" w:hAnsi="Times New Roman" w:eastAsia="Times New Roman" w:cs="Times New Roman"/>
          <w:noProof w:val="0"/>
          <w:color w:val="000000" w:themeColor="text1" w:themeTint="FF" w:themeShade="FF"/>
          <w:sz w:val="22"/>
          <w:szCs w:val="22"/>
          <w:lang w:val="en-US"/>
        </w:rPr>
        <w:t xml:space="preserve">, </w:t>
      </w:r>
      <w:r w:rsidRPr="69A49781" w:rsidR="0A5EDF0F">
        <w:rPr>
          <w:rFonts w:ascii="Times New Roman" w:hAnsi="Times New Roman" w:eastAsia="Times New Roman" w:cs="Times New Roman"/>
          <w:noProof w:val="0"/>
          <w:color w:val="000000" w:themeColor="text1" w:themeTint="FF" w:themeShade="FF"/>
          <w:sz w:val="22"/>
          <w:szCs w:val="22"/>
          <w:lang w:val="en-US"/>
        </w:rPr>
        <w:t xml:space="preserve">essential preprocessing tasks, including tokenization, lowercasing, </w:t>
      </w:r>
      <w:r w:rsidRPr="69A49781" w:rsidR="7B7B7546">
        <w:rPr>
          <w:rFonts w:ascii="Times New Roman" w:hAnsi="Times New Roman" w:eastAsia="Times New Roman" w:cs="Times New Roman"/>
          <w:noProof w:val="0"/>
          <w:color w:val="000000" w:themeColor="text1" w:themeTint="FF" w:themeShade="FF"/>
          <w:sz w:val="22"/>
          <w:szCs w:val="22"/>
          <w:lang w:val="en-US"/>
        </w:rPr>
        <w:t>stop words</w:t>
      </w:r>
      <w:r w:rsidRPr="69A49781" w:rsidR="0A5EDF0F">
        <w:rPr>
          <w:rFonts w:ascii="Times New Roman" w:hAnsi="Times New Roman" w:eastAsia="Times New Roman" w:cs="Times New Roman"/>
          <w:noProof w:val="0"/>
          <w:color w:val="000000" w:themeColor="text1" w:themeTint="FF" w:themeShade="FF"/>
          <w:sz w:val="22"/>
          <w:szCs w:val="22"/>
          <w:lang w:val="en-US"/>
        </w:rPr>
        <w:t xml:space="preserve"> removal, and lemmatization, prepare the review texts for analysis. The preprocessed data is then saved for </w:t>
      </w:r>
      <w:r w:rsidRPr="69A49781" w:rsidR="0A5EDF0F">
        <w:rPr>
          <w:rFonts w:ascii="Times New Roman" w:hAnsi="Times New Roman" w:eastAsia="Times New Roman" w:cs="Times New Roman"/>
          <w:noProof w:val="0"/>
          <w:color w:val="000000" w:themeColor="text1" w:themeTint="FF" w:themeShade="FF"/>
          <w:sz w:val="22"/>
          <w:szCs w:val="22"/>
          <w:lang w:val="en-US"/>
        </w:rPr>
        <w:t>subsequent</w:t>
      </w:r>
      <w:r w:rsidRPr="69A49781" w:rsidR="0A5EDF0F">
        <w:rPr>
          <w:rFonts w:ascii="Times New Roman" w:hAnsi="Times New Roman" w:eastAsia="Times New Roman" w:cs="Times New Roman"/>
          <w:noProof w:val="0"/>
          <w:color w:val="000000" w:themeColor="text1" w:themeTint="FF" w:themeShade="FF"/>
          <w:sz w:val="22"/>
          <w:szCs w:val="22"/>
          <w:lang w:val="en-US"/>
        </w:rPr>
        <w:t xml:space="preserve"> steps. </w:t>
      </w:r>
    </w:p>
    <w:p w:rsidR="0A5EDF0F" w:rsidP="69A49781" w:rsidRDefault="0A5EDF0F" w14:paraId="7D5F63AA" w14:textId="39B04FF5">
      <w:pPr>
        <w:pStyle w:val="Normal"/>
        <w:spacing w:before="240" w:beforeAutospacing="off" w:after="240" w:afterAutospacing="off" w:line="360" w:lineRule="auto"/>
        <w:ind w:firstLine="720"/>
        <w:rPr>
          <w:rFonts w:ascii="Times New Roman" w:hAnsi="Times New Roman" w:eastAsia="Times New Roman" w:cs="Times New Roman"/>
          <w:noProof w:val="0"/>
          <w:color w:val="000000" w:themeColor="text1" w:themeTint="FF" w:themeShade="FF"/>
          <w:sz w:val="22"/>
          <w:szCs w:val="22"/>
          <w:lang w:val="en-US"/>
        </w:rPr>
      </w:pPr>
      <w:r w:rsidRPr="69A49781" w:rsidR="0A5EDF0F">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For model training and evaluation, we use the data_classification.py script to train various machine learning models, </w:t>
      </w:r>
      <w:r w:rsidRPr="69A49781" w:rsidR="72485588">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Linear SVC (Support Vector Classifier)</w:t>
      </w:r>
      <w:r w:rsidRPr="69A49781" w:rsidR="0A5EDF0F">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 xml:space="preserve">, </w:t>
      </w:r>
      <w:r w:rsidRPr="69A49781" w:rsidR="28C71AFE">
        <w:rPr>
          <w:rFonts w:ascii="Times New Roman" w:hAnsi="Times New Roman" w:eastAsia="Times New Roman" w:cs="Times New Roman" w:asciiTheme="minorAscii" w:hAnsiTheme="minorAscii" w:eastAsiaTheme="minorEastAsia" w:cstheme="minorBidi"/>
          <w:noProof w:val="0"/>
          <w:color w:val="000000" w:themeColor="text1" w:themeTint="FF" w:themeShade="FF"/>
          <w:sz w:val="22"/>
          <w:szCs w:val="22"/>
          <w:lang w:val="en-US" w:eastAsia="en-US" w:bidi="ar-SA"/>
        </w:rPr>
        <w:t>SGD Classifier (Stochastic Gradient Descent Cl</w:t>
      </w:r>
      <w:r w:rsidRPr="69A49781" w:rsidR="28C71AFE">
        <w:rPr>
          <w:rFonts w:ascii="Times New Roman" w:hAnsi="Times New Roman" w:eastAsia="Times New Roman" w:cs="Times New Roman"/>
          <w:noProof w:val="0"/>
          <w:color w:val="000000" w:themeColor="text1" w:themeTint="FF" w:themeShade="FF"/>
          <w:sz w:val="22"/>
          <w:szCs w:val="22"/>
          <w:lang w:val="en-US"/>
        </w:rPr>
        <w:t>assifier)</w:t>
      </w:r>
      <w:r w:rsidRPr="69A49781" w:rsidR="0A5EDF0F">
        <w:rPr>
          <w:rFonts w:ascii="Times New Roman" w:hAnsi="Times New Roman" w:eastAsia="Times New Roman" w:cs="Times New Roman"/>
          <w:noProof w:val="0"/>
          <w:color w:val="000000" w:themeColor="text1" w:themeTint="FF" w:themeShade="FF"/>
          <w:sz w:val="22"/>
          <w:szCs w:val="22"/>
          <w:lang w:val="en-US"/>
        </w:rPr>
        <w:t xml:space="preserve">, Logistic Regression, and Naive Bayes, on the preprocessed data. </w:t>
      </w:r>
      <w:r w:rsidRPr="69A49781" w:rsidR="0F385450">
        <w:rPr>
          <w:rFonts w:ascii="Times New Roman" w:hAnsi="Times New Roman" w:eastAsia="Times New Roman" w:cs="Times New Roman"/>
          <w:noProof w:val="0"/>
          <w:color w:val="000000" w:themeColor="text1" w:themeTint="FF" w:themeShade="FF"/>
          <w:sz w:val="22"/>
          <w:szCs w:val="22"/>
          <w:lang w:val="en-US"/>
        </w:rPr>
        <w:t xml:space="preserve">To test and train each of these models we used </w:t>
      </w:r>
      <w:r w:rsidRPr="69A49781" w:rsidR="0F385450">
        <w:rPr>
          <w:rFonts w:ascii="Times New Roman" w:hAnsi="Times New Roman" w:eastAsia="Times New Roman" w:cs="Times New Roman"/>
          <w:noProof w:val="0"/>
          <w:color w:val="000000" w:themeColor="text1" w:themeTint="FF" w:themeShade="FF"/>
          <w:sz w:val="22"/>
          <w:szCs w:val="22"/>
          <w:lang w:val="en-US"/>
        </w:rPr>
        <w:t xml:space="preserve">20/80 </w:t>
      </w:r>
      <w:r w:rsidRPr="69A49781" w:rsidR="0F385450">
        <w:rPr>
          <w:rFonts w:ascii="Times New Roman" w:hAnsi="Times New Roman" w:eastAsia="Times New Roman" w:cs="Times New Roman"/>
          <w:noProof w:val="0"/>
          <w:color w:val="000000" w:themeColor="text1" w:themeTint="FF" w:themeShade="FF"/>
          <w:sz w:val="22"/>
          <w:szCs w:val="22"/>
          <w:lang w:val="en-US"/>
        </w:rPr>
        <w:t>split</w:t>
      </w:r>
      <w:r w:rsidRPr="69A49781" w:rsidR="0F385450">
        <w:rPr>
          <w:rFonts w:ascii="Times New Roman" w:hAnsi="Times New Roman" w:eastAsia="Times New Roman" w:cs="Times New Roman"/>
          <w:noProof w:val="0"/>
          <w:color w:val="000000" w:themeColor="text1" w:themeTint="FF" w:themeShade="FF"/>
          <w:sz w:val="22"/>
          <w:szCs w:val="22"/>
          <w:lang w:val="en-US"/>
        </w:rPr>
        <w:t xml:space="preserve"> respectively. </w:t>
      </w:r>
      <w:r w:rsidRPr="69A49781" w:rsidR="0A5EDF0F">
        <w:rPr>
          <w:rFonts w:ascii="Times New Roman" w:hAnsi="Times New Roman" w:eastAsia="Times New Roman" w:cs="Times New Roman"/>
          <w:noProof w:val="0"/>
          <w:color w:val="000000" w:themeColor="text1" w:themeTint="FF" w:themeShade="FF"/>
          <w:sz w:val="22"/>
          <w:szCs w:val="22"/>
          <w:lang w:val="en-US"/>
        </w:rPr>
        <w:t xml:space="preserve">We chose these four models because </w:t>
      </w:r>
      <w:r w:rsidRPr="69A49781" w:rsidR="0A5EDF0F">
        <w:rPr>
          <w:rFonts w:ascii="Times New Roman" w:hAnsi="Times New Roman" w:eastAsia="Times New Roman" w:cs="Times New Roman"/>
          <w:noProof w:val="0"/>
          <w:color w:val="000000" w:themeColor="text1" w:themeTint="FF" w:themeShade="FF"/>
          <w:sz w:val="22"/>
          <w:szCs w:val="22"/>
          <w:lang w:val="en-US"/>
        </w:rPr>
        <w:t>Linear</w:t>
      </w:r>
      <w:r w:rsidRPr="69A49781" w:rsidR="12016A1E">
        <w:rPr>
          <w:rFonts w:ascii="Times New Roman" w:hAnsi="Times New Roman" w:eastAsia="Times New Roman" w:cs="Times New Roman"/>
          <w:noProof w:val="0"/>
          <w:color w:val="000000" w:themeColor="text1" w:themeTint="FF" w:themeShade="FF"/>
          <w:sz w:val="22"/>
          <w:szCs w:val="22"/>
          <w:lang w:val="en-US"/>
        </w:rPr>
        <w:t xml:space="preserve"> </w:t>
      </w:r>
      <w:r w:rsidRPr="69A49781" w:rsidR="0A5EDF0F">
        <w:rPr>
          <w:rFonts w:ascii="Times New Roman" w:hAnsi="Times New Roman" w:eastAsia="Times New Roman" w:cs="Times New Roman"/>
          <w:noProof w:val="0"/>
          <w:color w:val="000000" w:themeColor="text1" w:themeTint="FF" w:themeShade="FF"/>
          <w:sz w:val="22"/>
          <w:szCs w:val="22"/>
          <w:lang w:val="en-US"/>
        </w:rPr>
        <w:t>SVC</w:t>
      </w:r>
      <w:r w:rsidRPr="69A49781" w:rsidR="0A5EDF0F">
        <w:rPr>
          <w:rFonts w:ascii="Times New Roman" w:hAnsi="Times New Roman" w:eastAsia="Times New Roman" w:cs="Times New Roman"/>
          <w:noProof w:val="0"/>
          <w:color w:val="000000" w:themeColor="text1" w:themeTint="FF" w:themeShade="FF"/>
          <w:sz w:val="22"/>
          <w:szCs w:val="22"/>
          <w:lang w:val="en-US"/>
        </w:rPr>
        <w:t xml:space="preserve">, Logistic Regression, </w:t>
      </w:r>
      <w:r w:rsidRPr="69A49781" w:rsidR="0A5EDF0F">
        <w:rPr>
          <w:rFonts w:ascii="Times New Roman" w:hAnsi="Times New Roman" w:eastAsia="Times New Roman" w:cs="Times New Roman"/>
          <w:noProof w:val="0"/>
          <w:color w:val="000000" w:themeColor="text1" w:themeTint="FF" w:themeShade="FF"/>
          <w:sz w:val="22"/>
          <w:szCs w:val="22"/>
          <w:lang w:val="en-US"/>
        </w:rPr>
        <w:t>SGD</w:t>
      </w:r>
      <w:r w:rsidRPr="69A49781" w:rsidR="12016A1E">
        <w:rPr>
          <w:rFonts w:ascii="Times New Roman" w:hAnsi="Times New Roman" w:eastAsia="Times New Roman" w:cs="Times New Roman"/>
          <w:noProof w:val="0"/>
          <w:color w:val="000000" w:themeColor="text1" w:themeTint="FF" w:themeShade="FF"/>
          <w:sz w:val="22"/>
          <w:szCs w:val="22"/>
          <w:lang w:val="en-US"/>
        </w:rPr>
        <w:t xml:space="preserve"> </w:t>
      </w:r>
      <w:r w:rsidRPr="69A49781" w:rsidR="0A5EDF0F">
        <w:rPr>
          <w:rFonts w:ascii="Times New Roman" w:hAnsi="Times New Roman" w:eastAsia="Times New Roman" w:cs="Times New Roman"/>
          <w:noProof w:val="0"/>
          <w:color w:val="000000" w:themeColor="text1" w:themeTint="FF" w:themeShade="FF"/>
          <w:sz w:val="22"/>
          <w:szCs w:val="22"/>
          <w:lang w:val="en-US"/>
        </w:rPr>
        <w:t>Classifier</w:t>
      </w:r>
      <w:r w:rsidRPr="69A49781" w:rsidR="0A5EDF0F">
        <w:rPr>
          <w:rFonts w:ascii="Times New Roman" w:hAnsi="Times New Roman" w:eastAsia="Times New Roman" w:cs="Times New Roman"/>
          <w:noProof w:val="0"/>
          <w:color w:val="000000" w:themeColor="text1" w:themeTint="FF" w:themeShade="FF"/>
          <w:sz w:val="22"/>
          <w:szCs w:val="22"/>
          <w:lang w:val="en-US"/>
        </w:rPr>
        <w:t xml:space="preserve">, and Naive Bayes are ideal for NLP </w:t>
      </w:r>
      <w:r w:rsidRPr="69A49781" w:rsidR="0A5EDF0F">
        <w:rPr>
          <w:rFonts w:ascii="Times New Roman" w:hAnsi="Times New Roman" w:eastAsia="Times New Roman" w:cs="Times New Roman"/>
          <w:noProof w:val="0"/>
          <w:color w:val="000000" w:themeColor="text1" w:themeTint="FF" w:themeShade="FF"/>
          <w:sz w:val="22"/>
          <w:szCs w:val="22"/>
          <w:lang w:val="en-US"/>
        </w:rPr>
        <w:t>tasks due to their ability to handle high-dimensional data, efficiency in computation, scalability, robustness to sparsity, and proven performance in text classification.</w:t>
      </w:r>
      <w:r w:rsidRPr="69A49781" w:rsidR="0A5EDF0F">
        <w:rPr>
          <w:rFonts w:ascii="Times New Roman" w:hAnsi="Times New Roman" w:eastAsia="Times New Roman" w:cs="Times New Roman"/>
          <w:noProof w:val="0"/>
          <w:color w:val="000000" w:themeColor="text1" w:themeTint="FF" w:themeShade="FF"/>
          <w:sz w:val="22"/>
          <w:szCs w:val="22"/>
          <w:lang w:val="en-US"/>
        </w:rPr>
        <w:t xml:space="preserve"> </w:t>
      </w:r>
      <w:r w:rsidRPr="69A49781" w:rsidR="3D9E02CD">
        <w:rPr>
          <w:rFonts w:ascii="Times New Roman" w:hAnsi="Times New Roman" w:eastAsia="Times New Roman" w:cs="Times New Roman"/>
          <w:b w:val="0"/>
          <w:bCs w:val="0"/>
          <w:noProof w:val="0"/>
          <w:color w:val="000000" w:themeColor="text1" w:themeTint="FF" w:themeShade="FF"/>
          <w:sz w:val="22"/>
          <w:szCs w:val="22"/>
          <w:lang w:val="en-US"/>
        </w:rPr>
        <w:t xml:space="preserve">We were initially going to test a random forest model as well, but </w:t>
      </w:r>
      <w:r w:rsidRPr="69A49781" w:rsidR="005E1DA7">
        <w:rPr>
          <w:rFonts w:ascii="Times New Roman" w:hAnsi="Times New Roman" w:eastAsia="Times New Roman" w:cs="Times New Roman"/>
          <w:b w:val="0"/>
          <w:bCs w:val="0"/>
          <w:noProof w:val="0"/>
          <w:color w:val="000000" w:themeColor="text1" w:themeTint="FF" w:themeShade="FF"/>
          <w:sz w:val="22"/>
          <w:szCs w:val="22"/>
          <w:lang w:val="en-US"/>
        </w:rPr>
        <w:t>due to computing power limitations</w:t>
      </w:r>
      <w:r w:rsidRPr="69A49781" w:rsidR="109B3986">
        <w:rPr>
          <w:rFonts w:ascii="Times New Roman" w:hAnsi="Times New Roman" w:eastAsia="Times New Roman" w:cs="Times New Roman"/>
          <w:b w:val="0"/>
          <w:bCs w:val="0"/>
          <w:noProof w:val="0"/>
          <w:color w:val="000000" w:themeColor="text1" w:themeTint="FF" w:themeShade="FF"/>
          <w:sz w:val="22"/>
          <w:szCs w:val="22"/>
          <w:lang w:val="en-US"/>
        </w:rPr>
        <w:t>,</w:t>
      </w:r>
      <w:r w:rsidRPr="69A49781" w:rsidR="3D9E02CD">
        <w:rPr>
          <w:rFonts w:ascii="Times New Roman" w:hAnsi="Times New Roman" w:eastAsia="Times New Roman" w:cs="Times New Roman"/>
          <w:b w:val="0"/>
          <w:bCs w:val="0"/>
          <w:noProof w:val="0"/>
          <w:color w:val="000000" w:themeColor="text1" w:themeTint="FF" w:themeShade="FF"/>
          <w:sz w:val="22"/>
          <w:szCs w:val="22"/>
          <w:lang w:val="en-US"/>
        </w:rPr>
        <w:t xml:space="preserve"> we decided to test just the four models listed above and were able to get all models to run and thus get results </w:t>
      </w:r>
      <w:r w:rsidRPr="69A49781" w:rsidR="3D9E02CD">
        <w:rPr>
          <w:rFonts w:ascii="Times New Roman" w:hAnsi="Times New Roman" w:eastAsia="Times New Roman" w:cs="Times New Roman"/>
          <w:b w:val="0"/>
          <w:bCs w:val="0"/>
          <w:noProof w:val="0"/>
          <w:color w:val="000000" w:themeColor="text1" w:themeTint="FF" w:themeShade="FF"/>
          <w:sz w:val="22"/>
          <w:szCs w:val="22"/>
          <w:lang w:val="en-US"/>
        </w:rPr>
        <w:t>regarding</w:t>
      </w:r>
      <w:r w:rsidRPr="69A49781" w:rsidR="3D9E02CD">
        <w:rPr>
          <w:rFonts w:ascii="Times New Roman" w:hAnsi="Times New Roman" w:eastAsia="Times New Roman" w:cs="Times New Roman"/>
          <w:b w:val="0"/>
          <w:bCs w:val="0"/>
          <w:noProof w:val="0"/>
          <w:color w:val="000000" w:themeColor="text1" w:themeTint="FF" w:themeShade="FF"/>
          <w:sz w:val="22"/>
          <w:szCs w:val="22"/>
          <w:lang w:val="en-US"/>
        </w:rPr>
        <w:t xml:space="preserve"> each of the four models.</w:t>
      </w:r>
    </w:p>
    <w:p w:rsidR="4EBE2895" w:rsidP="69A49781" w:rsidRDefault="4EBE2895" w14:paraId="62503B42" w14:textId="0790FBB5">
      <w:pPr>
        <w:pStyle w:val="Normal"/>
        <w:spacing w:before="240" w:beforeAutospacing="off" w:after="240" w:afterAutospacing="off" w:line="360" w:lineRule="auto"/>
        <w:ind w:firstLine="720"/>
        <w:rPr>
          <w:rFonts w:ascii="Times New Roman" w:hAnsi="Times New Roman" w:eastAsia="Times New Roman" w:cs="Times New Roman"/>
          <w:noProof w:val="0"/>
          <w:color w:val="000000" w:themeColor="text1" w:themeTint="FF" w:themeShade="FF"/>
          <w:sz w:val="22"/>
          <w:szCs w:val="22"/>
          <w:lang w:val="en-US"/>
        </w:rPr>
      </w:pPr>
      <w:r w:rsidRPr="69A49781" w:rsidR="4EBE2895">
        <w:rPr>
          <w:rFonts w:ascii="Times New Roman" w:hAnsi="Times New Roman" w:eastAsia="Times New Roman" w:cs="Times New Roman"/>
          <w:noProof w:val="0"/>
          <w:color w:val="000000" w:themeColor="text1" w:themeTint="FF" w:themeShade="FF"/>
          <w:sz w:val="22"/>
          <w:szCs w:val="22"/>
          <w:lang w:val="en-US"/>
        </w:rPr>
        <w:t xml:space="preserve">Each classifier offers unique advantages for sentiment analysis. Linear SVC excels in handling complex relationships between features and sentiment labels, making it effective even when data is not easily separable. SGD Classifier is </w:t>
      </w:r>
      <w:r w:rsidRPr="69A49781" w:rsidR="4EBE2895">
        <w:rPr>
          <w:rFonts w:ascii="Times New Roman" w:hAnsi="Times New Roman" w:eastAsia="Times New Roman" w:cs="Times New Roman"/>
          <w:noProof w:val="0"/>
          <w:color w:val="000000" w:themeColor="text1" w:themeTint="FF" w:themeShade="FF"/>
          <w:sz w:val="22"/>
          <w:szCs w:val="22"/>
          <w:lang w:val="en-US"/>
        </w:rPr>
        <w:t>optimal</w:t>
      </w:r>
      <w:r w:rsidRPr="69A49781" w:rsidR="4EBE2895">
        <w:rPr>
          <w:rFonts w:ascii="Times New Roman" w:hAnsi="Times New Roman" w:eastAsia="Times New Roman" w:cs="Times New Roman"/>
          <w:noProof w:val="0"/>
          <w:color w:val="000000" w:themeColor="text1" w:themeTint="FF" w:themeShade="FF"/>
          <w:sz w:val="22"/>
          <w:szCs w:val="22"/>
          <w:lang w:val="en-US"/>
        </w:rPr>
        <w:t xml:space="preserve"> for large datasets due to its </w:t>
      </w:r>
      <w:r w:rsidRPr="69A49781" w:rsidR="5EC8AF33">
        <w:rPr>
          <w:rFonts w:ascii="Times New Roman" w:hAnsi="Times New Roman" w:eastAsia="Times New Roman" w:cs="Times New Roman"/>
          <w:noProof w:val="0"/>
          <w:color w:val="000000" w:themeColor="text1" w:themeTint="FF" w:themeShade="FF"/>
          <w:sz w:val="22"/>
          <w:szCs w:val="22"/>
          <w:lang w:val="en-US"/>
        </w:rPr>
        <w:t>fast-training</w:t>
      </w:r>
      <w:r w:rsidRPr="69A49781" w:rsidR="4EBE2895">
        <w:rPr>
          <w:rFonts w:ascii="Times New Roman" w:hAnsi="Times New Roman" w:eastAsia="Times New Roman" w:cs="Times New Roman"/>
          <w:noProof w:val="0"/>
          <w:color w:val="000000" w:themeColor="text1" w:themeTint="FF" w:themeShade="FF"/>
          <w:sz w:val="22"/>
          <w:szCs w:val="22"/>
          <w:lang w:val="en-US"/>
        </w:rPr>
        <w:t xml:space="preserve"> capabilities, which is crucial for processing extensive amounts of text data efficiently. Logistic Regression calculates the probability of sentiment classes using a logistic function, providing a clear interpretation of how features contribute to sentiment prediction. Naïve Bayes leverages TF-IDF values or word counts to probabilistically </w:t>
      </w:r>
      <w:r w:rsidRPr="69A49781" w:rsidR="4EBE2895">
        <w:rPr>
          <w:rFonts w:ascii="Times New Roman" w:hAnsi="Times New Roman" w:eastAsia="Times New Roman" w:cs="Times New Roman"/>
          <w:noProof w:val="0"/>
          <w:color w:val="000000" w:themeColor="text1" w:themeTint="FF" w:themeShade="FF"/>
          <w:sz w:val="22"/>
          <w:szCs w:val="22"/>
          <w:lang w:val="en-US"/>
        </w:rPr>
        <w:t>determine</w:t>
      </w:r>
      <w:r w:rsidRPr="69A49781" w:rsidR="4EBE2895">
        <w:rPr>
          <w:rFonts w:ascii="Times New Roman" w:hAnsi="Times New Roman" w:eastAsia="Times New Roman" w:cs="Times New Roman"/>
          <w:noProof w:val="0"/>
          <w:color w:val="000000" w:themeColor="text1" w:themeTint="FF" w:themeShade="FF"/>
          <w:sz w:val="22"/>
          <w:szCs w:val="22"/>
          <w:lang w:val="en-US"/>
        </w:rPr>
        <w:t xml:space="preserve"> sentiment class probabilities, making it robust for classifying sentiment based on text features. TF-IDF (Term Frequency-Inverse Document Frequency) assigns weights to words based on their frequency and importance across documents, helping classifiers like Naïve Bayes to discern the relevance of words in sentiment analysis. Each model was evaluated using metrics such as accuracy, precision, recall, and F1 score on the test set, offering a comprehensive comparison of their performance in sentiment prediction tasks.</w:t>
      </w:r>
      <w:r w:rsidRPr="69A49781" w:rsidR="4968E332">
        <w:rPr>
          <w:rFonts w:ascii="Times New Roman" w:hAnsi="Times New Roman" w:eastAsia="Times New Roman" w:cs="Times New Roman"/>
          <w:noProof w:val="0"/>
          <w:color w:val="000000" w:themeColor="text1" w:themeTint="FF" w:themeShade="FF"/>
          <w:sz w:val="22"/>
          <w:szCs w:val="22"/>
          <w:lang w:val="en-US"/>
        </w:rPr>
        <w:t xml:space="preserve"> The results are as shown in Table </w:t>
      </w:r>
      <w:r w:rsidRPr="69A49781" w:rsidR="3E54F8DF">
        <w:rPr>
          <w:rFonts w:ascii="Times New Roman" w:hAnsi="Times New Roman" w:eastAsia="Times New Roman" w:cs="Times New Roman"/>
          <w:noProof w:val="0"/>
          <w:color w:val="000000" w:themeColor="text1" w:themeTint="FF" w:themeShade="FF"/>
          <w:sz w:val="22"/>
          <w:szCs w:val="22"/>
          <w:lang w:val="en-US"/>
        </w:rPr>
        <w:t>2</w:t>
      </w:r>
      <w:r w:rsidRPr="69A49781" w:rsidR="4968E332">
        <w:rPr>
          <w:rFonts w:ascii="Times New Roman" w:hAnsi="Times New Roman" w:eastAsia="Times New Roman" w:cs="Times New Roman"/>
          <w:noProof w:val="0"/>
          <w:color w:val="000000" w:themeColor="text1" w:themeTint="FF" w:themeShade="FF"/>
          <w:sz w:val="22"/>
          <w:szCs w:val="22"/>
          <w:lang w:val="en-US"/>
        </w:rPr>
        <w:t>.</w:t>
      </w:r>
    </w:p>
    <w:tbl>
      <w:tblPr>
        <w:tblStyle w:val="TableGrid"/>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4A0" w:firstRow="1" w:lastRow="0" w:firstColumn="1" w:lastColumn="0" w:noHBand="0" w:noVBand="1"/>
      </w:tblPr>
      <w:tblGrid>
        <w:gridCol w:w="2280"/>
        <w:gridCol w:w="1155"/>
        <w:gridCol w:w="1260"/>
        <w:gridCol w:w="1245"/>
        <w:gridCol w:w="1200"/>
      </w:tblGrid>
      <w:tr w:rsidR="69A49781" w:rsidTr="69A49781" w14:paraId="72472998">
        <w:trPr>
          <w:trHeight w:val="300"/>
        </w:trPr>
        <w:tc>
          <w:tcPr>
            <w:tcW w:w="2280" w:type="dxa"/>
            <w:tcMar>
              <w:left w:w="108" w:type="dxa"/>
              <w:right w:w="108" w:type="dxa"/>
            </w:tcMar>
            <w:vAlign w:val="center"/>
          </w:tcPr>
          <w:p w:rsidR="69A49781" w:rsidP="69A49781" w:rsidRDefault="69A49781" w14:paraId="6FBC581D" w14:textId="71832E10">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Model</w:t>
            </w:r>
          </w:p>
        </w:tc>
        <w:tc>
          <w:tcPr>
            <w:tcW w:w="1155" w:type="dxa"/>
            <w:tcMar>
              <w:left w:w="108" w:type="dxa"/>
              <w:right w:w="108" w:type="dxa"/>
            </w:tcMar>
            <w:vAlign w:val="center"/>
          </w:tcPr>
          <w:p w:rsidR="69A49781" w:rsidP="69A49781" w:rsidRDefault="69A49781" w14:paraId="0DE0ECB6" w14:textId="4523285F">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Accuracy</w:t>
            </w:r>
          </w:p>
        </w:tc>
        <w:tc>
          <w:tcPr>
            <w:tcW w:w="1260" w:type="dxa"/>
            <w:tcMar>
              <w:left w:w="108" w:type="dxa"/>
              <w:right w:w="108" w:type="dxa"/>
            </w:tcMar>
            <w:vAlign w:val="center"/>
          </w:tcPr>
          <w:p w:rsidR="69A49781" w:rsidP="69A49781" w:rsidRDefault="69A49781" w14:paraId="3DFE71BE" w14:textId="6E02D7E1">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Precision</w:t>
            </w:r>
          </w:p>
        </w:tc>
        <w:tc>
          <w:tcPr>
            <w:tcW w:w="1245" w:type="dxa"/>
            <w:tcMar>
              <w:left w:w="108" w:type="dxa"/>
              <w:right w:w="108" w:type="dxa"/>
            </w:tcMar>
            <w:vAlign w:val="center"/>
          </w:tcPr>
          <w:p w:rsidR="69A49781" w:rsidP="69A49781" w:rsidRDefault="69A49781" w14:paraId="3FC2E189" w14:textId="4E9BF6FE">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Recall</w:t>
            </w:r>
          </w:p>
        </w:tc>
        <w:tc>
          <w:tcPr>
            <w:tcW w:w="1200" w:type="dxa"/>
            <w:tcMar>
              <w:left w:w="108" w:type="dxa"/>
              <w:right w:w="108" w:type="dxa"/>
            </w:tcMar>
            <w:vAlign w:val="center"/>
          </w:tcPr>
          <w:p w:rsidR="69A49781" w:rsidP="69A49781" w:rsidRDefault="69A49781" w14:paraId="70A24ABB" w14:textId="5C2528C5">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F1 Score</w:t>
            </w:r>
          </w:p>
        </w:tc>
      </w:tr>
      <w:tr w:rsidR="69A49781" w:rsidTr="69A49781" w14:paraId="132CD135">
        <w:trPr>
          <w:trHeight w:val="300"/>
        </w:trPr>
        <w:tc>
          <w:tcPr>
            <w:tcW w:w="2280" w:type="dxa"/>
            <w:tcMar>
              <w:left w:w="108" w:type="dxa"/>
              <w:right w:w="108" w:type="dxa"/>
            </w:tcMar>
            <w:vAlign w:val="center"/>
          </w:tcPr>
          <w:p w:rsidR="69A49781" w:rsidP="69A49781" w:rsidRDefault="69A49781" w14:paraId="782E1417" w14:textId="0DA1D8E8">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Linear SVC</w:t>
            </w:r>
          </w:p>
        </w:tc>
        <w:tc>
          <w:tcPr>
            <w:tcW w:w="1155" w:type="dxa"/>
            <w:tcMar>
              <w:left w:w="108" w:type="dxa"/>
              <w:right w:w="108" w:type="dxa"/>
            </w:tcMar>
            <w:vAlign w:val="center"/>
          </w:tcPr>
          <w:p w:rsidR="69A49781" w:rsidP="69A49781" w:rsidRDefault="69A49781" w14:paraId="79085F08" w14:textId="365F1B43">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0.6848</w:t>
            </w:r>
          </w:p>
        </w:tc>
        <w:tc>
          <w:tcPr>
            <w:tcW w:w="1260" w:type="dxa"/>
            <w:tcMar>
              <w:left w:w="108" w:type="dxa"/>
              <w:right w:w="108" w:type="dxa"/>
            </w:tcMar>
            <w:vAlign w:val="center"/>
          </w:tcPr>
          <w:p w:rsidR="69A49781" w:rsidP="69A49781" w:rsidRDefault="69A49781" w14:paraId="3E66D0C1" w14:textId="62DA984F">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0.6519</w:t>
            </w:r>
          </w:p>
        </w:tc>
        <w:tc>
          <w:tcPr>
            <w:tcW w:w="1245" w:type="dxa"/>
            <w:tcMar>
              <w:left w:w="108" w:type="dxa"/>
              <w:right w:w="108" w:type="dxa"/>
            </w:tcMar>
            <w:vAlign w:val="center"/>
          </w:tcPr>
          <w:p w:rsidR="69A49781" w:rsidP="69A49781" w:rsidRDefault="69A49781" w14:paraId="6F340B1A" w14:textId="1D07F2C7">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0.6848</w:t>
            </w:r>
          </w:p>
        </w:tc>
        <w:tc>
          <w:tcPr>
            <w:tcW w:w="1200" w:type="dxa"/>
            <w:tcMar>
              <w:left w:w="108" w:type="dxa"/>
              <w:right w:w="108" w:type="dxa"/>
            </w:tcMar>
            <w:vAlign w:val="center"/>
          </w:tcPr>
          <w:p w:rsidR="69A49781" w:rsidP="69A49781" w:rsidRDefault="69A49781" w14:paraId="54F1D83D" w14:textId="36D1506C">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0.6553</w:t>
            </w:r>
          </w:p>
        </w:tc>
      </w:tr>
      <w:tr w:rsidR="69A49781" w:rsidTr="69A49781" w14:paraId="2C2D4633">
        <w:trPr>
          <w:trHeight w:val="300"/>
        </w:trPr>
        <w:tc>
          <w:tcPr>
            <w:tcW w:w="2280" w:type="dxa"/>
            <w:tcMar>
              <w:left w:w="108" w:type="dxa"/>
              <w:right w:w="108" w:type="dxa"/>
            </w:tcMar>
            <w:vAlign w:val="center"/>
          </w:tcPr>
          <w:p w:rsidR="69A49781" w:rsidP="69A49781" w:rsidRDefault="69A49781" w14:paraId="2417CA6D" w14:textId="07BEFC4A">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SGD Classifier</w:t>
            </w:r>
          </w:p>
        </w:tc>
        <w:tc>
          <w:tcPr>
            <w:tcW w:w="1155" w:type="dxa"/>
            <w:tcMar>
              <w:left w:w="108" w:type="dxa"/>
              <w:right w:w="108" w:type="dxa"/>
            </w:tcMar>
            <w:vAlign w:val="center"/>
          </w:tcPr>
          <w:p w:rsidR="69A49781" w:rsidP="69A49781" w:rsidRDefault="69A49781" w14:paraId="52B7CB5C" w14:textId="7A538EF3">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0.6390</w:t>
            </w:r>
          </w:p>
        </w:tc>
        <w:tc>
          <w:tcPr>
            <w:tcW w:w="1260" w:type="dxa"/>
            <w:tcMar>
              <w:left w:w="108" w:type="dxa"/>
              <w:right w:w="108" w:type="dxa"/>
            </w:tcMar>
            <w:vAlign w:val="center"/>
          </w:tcPr>
          <w:p w:rsidR="69A49781" w:rsidP="69A49781" w:rsidRDefault="69A49781" w14:paraId="61676A2C" w14:textId="08CDA314">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0.5860</w:t>
            </w:r>
          </w:p>
        </w:tc>
        <w:tc>
          <w:tcPr>
            <w:tcW w:w="1245" w:type="dxa"/>
            <w:tcMar>
              <w:left w:w="108" w:type="dxa"/>
              <w:right w:w="108" w:type="dxa"/>
            </w:tcMar>
            <w:vAlign w:val="center"/>
          </w:tcPr>
          <w:p w:rsidR="69A49781" w:rsidP="69A49781" w:rsidRDefault="69A49781" w14:paraId="6D7E71F0" w14:textId="283C6234">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0.6390</w:t>
            </w:r>
          </w:p>
        </w:tc>
        <w:tc>
          <w:tcPr>
            <w:tcW w:w="1200" w:type="dxa"/>
            <w:tcMar>
              <w:left w:w="108" w:type="dxa"/>
              <w:right w:w="108" w:type="dxa"/>
            </w:tcMar>
            <w:vAlign w:val="center"/>
          </w:tcPr>
          <w:p w:rsidR="69A49781" w:rsidP="69A49781" w:rsidRDefault="69A49781" w14:paraId="49CF2CD7" w14:textId="6401B538">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0.5603</w:t>
            </w:r>
          </w:p>
        </w:tc>
      </w:tr>
      <w:tr w:rsidR="69A49781" w:rsidTr="69A49781" w14:paraId="4990A3F7">
        <w:trPr>
          <w:trHeight w:val="405"/>
        </w:trPr>
        <w:tc>
          <w:tcPr>
            <w:tcW w:w="2280" w:type="dxa"/>
            <w:tcMar>
              <w:left w:w="108" w:type="dxa"/>
              <w:right w:w="108" w:type="dxa"/>
            </w:tcMar>
            <w:vAlign w:val="center"/>
          </w:tcPr>
          <w:p w:rsidR="69A49781" w:rsidP="69A49781" w:rsidRDefault="69A49781" w14:paraId="2ED594D5" w14:textId="685A1B68">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Logistic Regression</w:t>
            </w:r>
          </w:p>
        </w:tc>
        <w:tc>
          <w:tcPr>
            <w:tcW w:w="1155" w:type="dxa"/>
            <w:tcMar>
              <w:left w:w="108" w:type="dxa"/>
              <w:right w:w="108" w:type="dxa"/>
            </w:tcMar>
            <w:vAlign w:val="center"/>
          </w:tcPr>
          <w:p w:rsidR="69A49781" w:rsidP="69A49781" w:rsidRDefault="69A49781" w14:paraId="50E32DFF" w14:textId="43522CDD">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0.6972</w:t>
            </w:r>
          </w:p>
        </w:tc>
        <w:tc>
          <w:tcPr>
            <w:tcW w:w="1260" w:type="dxa"/>
            <w:tcMar>
              <w:left w:w="108" w:type="dxa"/>
              <w:right w:w="108" w:type="dxa"/>
            </w:tcMar>
            <w:vAlign w:val="center"/>
          </w:tcPr>
          <w:p w:rsidR="69A49781" w:rsidP="69A49781" w:rsidRDefault="69A49781" w14:paraId="3CF2EB8D" w14:textId="160CD27E">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0.6745</w:t>
            </w:r>
          </w:p>
        </w:tc>
        <w:tc>
          <w:tcPr>
            <w:tcW w:w="1245" w:type="dxa"/>
            <w:tcMar>
              <w:left w:w="108" w:type="dxa"/>
              <w:right w:w="108" w:type="dxa"/>
            </w:tcMar>
            <w:vAlign w:val="center"/>
          </w:tcPr>
          <w:p w:rsidR="69A49781" w:rsidP="69A49781" w:rsidRDefault="69A49781" w14:paraId="70BC8B33" w14:textId="2C19F343">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0.6972</w:t>
            </w:r>
          </w:p>
        </w:tc>
        <w:tc>
          <w:tcPr>
            <w:tcW w:w="1200" w:type="dxa"/>
            <w:tcMar>
              <w:left w:w="108" w:type="dxa"/>
              <w:right w:w="108" w:type="dxa"/>
            </w:tcMar>
            <w:vAlign w:val="center"/>
          </w:tcPr>
          <w:p w:rsidR="69A49781" w:rsidP="69A49781" w:rsidRDefault="69A49781" w14:paraId="40BB163A" w14:textId="4415E7DF">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0.6809</w:t>
            </w:r>
          </w:p>
        </w:tc>
      </w:tr>
      <w:tr w:rsidR="69A49781" w:rsidTr="69A49781" w14:paraId="5A032AA9">
        <w:trPr>
          <w:trHeight w:val="315"/>
        </w:trPr>
        <w:tc>
          <w:tcPr>
            <w:tcW w:w="2280" w:type="dxa"/>
            <w:tcMar>
              <w:left w:w="108" w:type="dxa"/>
              <w:right w:w="108" w:type="dxa"/>
            </w:tcMar>
            <w:vAlign w:val="center"/>
          </w:tcPr>
          <w:p w:rsidR="69A49781" w:rsidP="69A49781" w:rsidRDefault="69A49781" w14:paraId="69EEFC7A" w14:textId="0FAACC81">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Naïve Bayes</w:t>
            </w:r>
          </w:p>
        </w:tc>
        <w:tc>
          <w:tcPr>
            <w:tcW w:w="1155" w:type="dxa"/>
            <w:tcMar>
              <w:left w:w="108" w:type="dxa"/>
              <w:right w:w="108" w:type="dxa"/>
            </w:tcMar>
            <w:vAlign w:val="center"/>
          </w:tcPr>
          <w:p w:rsidR="69A49781" w:rsidP="69A49781" w:rsidRDefault="69A49781" w14:paraId="3702108A" w14:textId="6712715A">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0.6136</w:t>
            </w:r>
          </w:p>
        </w:tc>
        <w:tc>
          <w:tcPr>
            <w:tcW w:w="1260" w:type="dxa"/>
            <w:tcMar>
              <w:left w:w="108" w:type="dxa"/>
              <w:right w:w="108" w:type="dxa"/>
            </w:tcMar>
            <w:vAlign w:val="center"/>
          </w:tcPr>
          <w:p w:rsidR="69A49781" w:rsidP="69A49781" w:rsidRDefault="69A49781" w14:paraId="2E0ADD22" w14:textId="0B72E189">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0.5471</w:t>
            </w:r>
          </w:p>
        </w:tc>
        <w:tc>
          <w:tcPr>
            <w:tcW w:w="1245" w:type="dxa"/>
            <w:tcMar>
              <w:left w:w="108" w:type="dxa"/>
              <w:right w:w="108" w:type="dxa"/>
            </w:tcMar>
            <w:vAlign w:val="center"/>
          </w:tcPr>
          <w:p w:rsidR="69A49781" w:rsidP="69A49781" w:rsidRDefault="69A49781" w14:paraId="5A919D1B" w14:textId="2767867D">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0.6136</w:t>
            </w:r>
          </w:p>
        </w:tc>
        <w:tc>
          <w:tcPr>
            <w:tcW w:w="1200" w:type="dxa"/>
            <w:tcMar>
              <w:left w:w="108" w:type="dxa"/>
              <w:right w:w="108" w:type="dxa"/>
            </w:tcMar>
            <w:vAlign w:val="center"/>
          </w:tcPr>
          <w:p w:rsidR="69A49781" w:rsidP="69A49781" w:rsidRDefault="69A49781" w14:paraId="55C3DE8E" w14:textId="5E847AF4">
            <w:pPr>
              <w:spacing w:before="0" w:beforeAutospacing="off" w:after="0" w:afterAutospacing="off"/>
              <w:jc w:val="center"/>
              <w:rPr>
                <w:rFonts w:ascii="Times New Roman" w:hAnsi="Times New Roman" w:eastAsia="Times New Roman" w:cs="Times New Roman"/>
                <w:color w:val="000000" w:themeColor="text1" w:themeTint="FF" w:themeShade="FF"/>
                <w:sz w:val="22"/>
                <w:szCs w:val="22"/>
              </w:rPr>
            </w:pPr>
            <w:r w:rsidRPr="69A49781" w:rsidR="69A49781">
              <w:rPr>
                <w:rFonts w:ascii="Times New Roman" w:hAnsi="Times New Roman" w:eastAsia="Times New Roman" w:cs="Times New Roman"/>
                <w:color w:val="000000" w:themeColor="text1" w:themeTint="FF" w:themeShade="FF"/>
                <w:sz w:val="22"/>
                <w:szCs w:val="22"/>
              </w:rPr>
              <w:t>0.5403</w:t>
            </w:r>
          </w:p>
        </w:tc>
      </w:tr>
    </w:tbl>
    <w:p w:rsidR="5C69A823" w:rsidP="69A49781" w:rsidRDefault="5C69A823" w14:paraId="56DD7D7A" w14:textId="0A1407CC">
      <w:pPr>
        <w:spacing w:before="0" w:beforeAutospacing="off" w:after="0" w:afterAutospacing="off"/>
        <w:jc w:val="center"/>
        <w:rPr>
          <w:rFonts w:ascii="Times New Roman" w:hAnsi="Times New Roman" w:eastAsia="Times New Roman" w:cs="Times New Roman"/>
          <w:b w:val="1"/>
          <w:bCs w:val="1"/>
          <w:noProof w:val="0"/>
          <w:color w:val="000000" w:themeColor="text1" w:themeTint="FF" w:themeShade="FF"/>
          <w:sz w:val="18"/>
          <w:szCs w:val="18"/>
          <w:lang w:val="en-US"/>
        </w:rPr>
      </w:pPr>
      <w:r w:rsidRPr="69A49781" w:rsidR="5C69A823">
        <w:rPr>
          <w:rFonts w:ascii="Times New Roman" w:hAnsi="Times New Roman" w:eastAsia="Times New Roman" w:cs="Times New Roman"/>
          <w:b w:val="1"/>
          <w:bCs w:val="1"/>
          <w:noProof w:val="0"/>
          <w:color w:val="000000" w:themeColor="text1" w:themeTint="FF" w:themeShade="FF"/>
          <w:sz w:val="18"/>
          <w:szCs w:val="18"/>
          <w:lang w:val="en-US"/>
        </w:rPr>
        <w:t xml:space="preserve">Table </w:t>
      </w:r>
      <w:r w:rsidRPr="69A49781" w:rsidR="3B5AC568">
        <w:rPr>
          <w:rFonts w:ascii="Times New Roman" w:hAnsi="Times New Roman" w:eastAsia="Times New Roman" w:cs="Times New Roman"/>
          <w:b w:val="1"/>
          <w:bCs w:val="1"/>
          <w:noProof w:val="0"/>
          <w:color w:val="000000" w:themeColor="text1" w:themeTint="FF" w:themeShade="FF"/>
          <w:sz w:val="18"/>
          <w:szCs w:val="18"/>
          <w:lang w:val="en-US"/>
        </w:rPr>
        <w:t>2</w:t>
      </w:r>
      <w:r w:rsidRPr="69A49781" w:rsidR="5C69A823">
        <w:rPr>
          <w:rFonts w:ascii="Times New Roman" w:hAnsi="Times New Roman" w:eastAsia="Times New Roman" w:cs="Times New Roman"/>
          <w:b w:val="1"/>
          <w:bCs w:val="1"/>
          <w:noProof w:val="0"/>
          <w:color w:val="000000" w:themeColor="text1" w:themeTint="FF" w:themeShade="FF"/>
          <w:sz w:val="18"/>
          <w:szCs w:val="18"/>
          <w:lang w:val="en-US"/>
        </w:rPr>
        <w:t>: Results from analyzing the different ML models when analyzing review text and estimating the star rating given</w:t>
      </w:r>
    </w:p>
    <w:p w:rsidR="0A5EDF0F" w:rsidP="69A49781" w:rsidRDefault="0A5EDF0F" w14:paraId="38A70429" w14:textId="6B09FBBB">
      <w:pPr>
        <w:pStyle w:val="Normal"/>
        <w:spacing w:before="240" w:beforeAutospacing="off" w:after="240" w:afterAutospacing="off" w:line="360" w:lineRule="auto"/>
        <w:ind w:firstLine="720"/>
        <w:rPr>
          <w:rFonts w:ascii="Times New Roman" w:hAnsi="Times New Roman" w:eastAsia="Times New Roman" w:cs="Times New Roman"/>
          <w:noProof w:val="0"/>
          <w:color w:val="000000" w:themeColor="text1" w:themeTint="FF" w:themeShade="FF"/>
          <w:sz w:val="22"/>
          <w:szCs w:val="22"/>
          <w:lang w:val="en-US"/>
        </w:rPr>
      </w:pPr>
      <w:r w:rsidRPr="69A49781" w:rsidR="0A5EDF0F">
        <w:rPr>
          <w:rFonts w:ascii="Times New Roman" w:hAnsi="Times New Roman" w:eastAsia="Times New Roman" w:cs="Times New Roman"/>
          <w:noProof w:val="0"/>
          <w:color w:val="000000" w:themeColor="text1" w:themeTint="FF" w:themeShade="FF"/>
          <w:sz w:val="22"/>
          <w:szCs w:val="22"/>
          <w:lang w:val="en-US"/>
        </w:rPr>
        <w:t xml:space="preserve">After finding that the Logistic Regression model was the most </w:t>
      </w:r>
      <w:r w:rsidRPr="69A49781" w:rsidR="0A5EDF0F">
        <w:rPr>
          <w:rFonts w:ascii="Times New Roman" w:hAnsi="Times New Roman" w:eastAsia="Times New Roman" w:cs="Times New Roman"/>
          <w:noProof w:val="0"/>
          <w:color w:val="000000" w:themeColor="text1" w:themeTint="FF" w:themeShade="FF"/>
          <w:sz w:val="22"/>
          <w:szCs w:val="22"/>
          <w:lang w:val="en-US"/>
        </w:rPr>
        <w:t>accurate</w:t>
      </w:r>
      <w:r w:rsidRPr="69A49781" w:rsidR="0A5EDF0F">
        <w:rPr>
          <w:rFonts w:ascii="Times New Roman" w:hAnsi="Times New Roman" w:eastAsia="Times New Roman" w:cs="Times New Roman"/>
          <w:noProof w:val="0"/>
          <w:color w:val="000000" w:themeColor="text1" w:themeTint="FF" w:themeShade="FF"/>
          <w:sz w:val="22"/>
          <w:szCs w:val="22"/>
          <w:lang w:val="en-US"/>
        </w:rPr>
        <w:t xml:space="preserve"> model for this data, we took steps to further enhance model performance with the logistic_regression_tuning.py script. </w:t>
      </w:r>
      <w:r w:rsidRPr="69A49781" w:rsidR="7D77AA4E">
        <w:rPr>
          <w:rFonts w:ascii="Times New Roman" w:hAnsi="Times New Roman" w:eastAsia="Times New Roman" w:cs="Times New Roman"/>
          <w:noProof w:val="0"/>
          <w:color w:val="000000" w:themeColor="text1" w:themeTint="FF" w:themeShade="FF"/>
          <w:sz w:val="22"/>
          <w:szCs w:val="22"/>
          <w:lang w:val="en-US"/>
        </w:rPr>
        <w:t>To manage computational demands, we chose a 30/70 split for training and testing data instead of the typical 80/20 split</w:t>
      </w:r>
      <w:r w:rsidRPr="69A49781" w:rsidR="6C944DF6">
        <w:rPr>
          <w:rFonts w:ascii="Times New Roman" w:hAnsi="Times New Roman" w:eastAsia="Times New Roman" w:cs="Times New Roman"/>
          <w:noProof w:val="0"/>
          <w:color w:val="000000" w:themeColor="text1" w:themeTint="FF" w:themeShade="FF"/>
          <w:sz w:val="22"/>
          <w:szCs w:val="22"/>
          <w:lang w:val="en-US"/>
        </w:rPr>
        <w:t xml:space="preserve">. </w:t>
      </w:r>
      <w:r w:rsidRPr="69A49781" w:rsidR="7D77AA4E">
        <w:rPr>
          <w:rFonts w:ascii="Times New Roman" w:hAnsi="Times New Roman" w:eastAsia="Times New Roman" w:cs="Times New Roman"/>
          <w:noProof w:val="0"/>
          <w:color w:val="000000" w:themeColor="text1" w:themeTint="FF" w:themeShade="FF"/>
          <w:sz w:val="22"/>
          <w:szCs w:val="22"/>
          <w:lang w:val="en-US"/>
        </w:rPr>
        <w:t xml:space="preserve">This script uses Randomized Search CV (Cross-Validation) to fine-tune the Logistic Regression model's hyperparameters. </w:t>
      </w:r>
      <w:r w:rsidRPr="69A49781" w:rsidR="0976C791">
        <w:rPr>
          <w:rFonts w:ascii="Times New Roman" w:hAnsi="Times New Roman" w:eastAsia="Times New Roman" w:cs="Times New Roman"/>
          <w:noProof w:val="0"/>
          <w:color w:val="000000" w:themeColor="text1" w:themeTint="FF" w:themeShade="FF"/>
          <w:sz w:val="22"/>
          <w:szCs w:val="22"/>
          <w:lang w:val="en-US"/>
        </w:rPr>
        <w:t>Specifically, we focused on tuning the hyperparameters {'solver': 'newton-cg', 'C': 1} using Randomized Search CV. This technique systematically explores various combinations of hyperparameters within specified ranges</w:t>
      </w:r>
      <w:r w:rsidRPr="69A49781" w:rsidR="7D77AA4E">
        <w:rPr>
          <w:rFonts w:ascii="Times New Roman" w:hAnsi="Times New Roman" w:eastAsia="Times New Roman" w:cs="Times New Roman"/>
          <w:noProof w:val="0"/>
          <w:color w:val="000000" w:themeColor="text1" w:themeTint="FF" w:themeShade="FF"/>
          <w:sz w:val="22"/>
          <w:szCs w:val="22"/>
          <w:lang w:val="en-US"/>
        </w:rPr>
        <w:t xml:space="preserve">. </w:t>
      </w:r>
      <w:r w:rsidRPr="69A49781" w:rsidR="38BC70B8">
        <w:rPr>
          <w:rFonts w:ascii="Times New Roman" w:hAnsi="Times New Roman" w:eastAsia="Times New Roman" w:cs="Times New Roman"/>
          <w:noProof w:val="0"/>
          <w:color w:val="000000" w:themeColor="text1" w:themeTint="FF" w:themeShade="FF"/>
          <w:sz w:val="22"/>
          <w:szCs w:val="22"/>
          <w:lang w:val="en-US"/>
        </w:rPr>
        <w:t xml:space="preserve">The </w:t>
      </w:r>
      <w:r w:rsidRPr="69A49781" w:rsidR="38BC70B8">
        <w:rPr>
          <w:rFonts w:ascii="Consolas" w:hAnsi="Consolas" w:eastAsia="Consolas" w:cs="Consolas"/>
          <w:noProof w:val="0"/>
          <w:color w:val="000000" w:themeColor="text1" w:themeTint="FF" w:themeShade="FF"/>
          <w:sz w:val="22"/>
          <w:szCs w:val="22"/>
          <w:lang w:val="en-US"/>
        </w:rPr>
        <w:t>'solver': 'newton-cg'</w:t>
      </w:r>
      <w:r w:rsidRPr="69A49781" w:rsidR="38BC70B8">
        <w:rPr>
          <w:rFonts w:ascii="Times New Roman" w:hAnsi="Times New Roman" w:eastAsia="Times New Roman" w:cs="Times New Roman"/>
          <w:noProof w:val="0"/>
          <w:color w:val="000000" w:themeColor="text1" w:themeTint="FF" w:themeShade="FF"/>
          <w:sz w:val="22"/>
          <w:szCs w:val="22"/>
          <w:lang w:val="en-US"/>
        </w:rPr>
        <w:t xml:space="preserve"> parameter in Logistic Regression refers to the Newton-Conjugate Gradient algorithm, minimizing the cost function using gradients and Hessian matrices. T</w:t>
      </w:r>
      <w:r w:rsidRPr="69A49781" w:rsidR="200164AE">
        <w:rPr>
          <w:rFonts w:ascii="Times New Roman" w:hAnsi="Times New Roman" w:eastAsia="Times New Roman" w:cs="Times New Roman"/>
          <w:noProof w:val="0"/>
          <w:color w:val="000000" w:themeColor="text1" w:themeTint="FF" w:themeShade="FF"/>
          <w:sz w:val="22"/>
          <w:szCs w:val="22"/>
          <w:lang w:val="en-US"/>
        </w:rPr>
        <w:t xml:space="preserve">he </w:t>
      </w:r>
      <w:r w:rsidRPr="69A49781" w:rsidR="38BC70B8">
        <w:rPr>
          <w:rFonts w:ascii="Times New Roman" w:hAnsi="Times New Roman" w:eastAsia="Times New Roman" w:cs="Times New Roman"/>
          <w:noProof w:val="0"/>
          <w:color w:val="000000" w:themeColor="text1" w:themeTint="FF" w:themeShade="FF"/>
          <w:sz w:val="22"/>
          <w:szCs w:val="22"/>
          <w:lang w:val="en-US"/>
        </w:rPr>
        <w:t xml:space="preserve">Hessian matrix helps </w:t>
      </w:r>
      <w:r w:rsidRPr="69A49781" w:rsidR="38BC70B8">
        <w:rPr>
          <w:rFonts w:ascii="Times New Roman" w:hAnsi="Times New Roman" w:eastAsia="Times New Roman" w:cs="Times New Roman"/>
          <w:noProof w:val="0"/>
          <w:color w:val="000000" w:themeColor="text1" w:themeTint="FF" w:themeShade="FF"/>
          <w:sz w:val="22"/>
          <w:szCs w:val="22"/>
          <w:lang w:val="en-US"/>
        </w:rPr>
        <w:t>determine</w:t>
      </w:r>
      <w:r w:rsidRPr="69A49781" w:rsidR="38BC70B8">
        <w:rPr>
          <w:rFonts w:ascii="Times New Roman" w:hAnsi="Times New Roman" w:eastAsia="Times New Roman" w:cs="Times New Roman"/>
          <w:noProof w:val="0"/>
          <w:color w:val="000000" w:themeColor="text1" w:themeTint="FF" w:themeShade="FF"/>
          <w:sz w:val="22"/>
          <w:szCs w:val="22"/>
          <w:lang w:val="en-US"/>
        </w:rPr>
        <w:t xml:space="preserve"> the direction and rate of convergence during model training by iteratively adjusting model parameters based on the gradients of the cost function. The regularization parameter </w:t>
      </w:r>
      <w:r w:rsidRPr="69A49781" w:rsidR="38BC70B8">
        <w:rPr>
          <w:rFonts w:ascii="Consolas" w:hAnsi="Consolas" w:eastAsia="Consolas" w:cs="Consolas"/>
          <w:noProof w:val="0"/>
          <w:color w:val="000000" w:themeColor="text1" w:themeTint="FF" w:themeShade="FF"/>
          <w:sz w:val="22"/>
          <w:szCs w:val="22"/>
          <w:lang w:val="en-US"/>
        </w:rPr>
        <w:t>'C': 1</w:t>
      </w:r>
      <w:r w:rsidRPr="69A49781" w:rsidR="38BC70B8">
        <w:rPr>
          <w:rFonts w:ascii="Times New Roman" w:hAnsi="Times New Roman" w:eastAsia="Times New Roman" w:cs="Times New Roman"/>
          <w:noProof w:val="0"/>
          <w:color w:val="000000" w:themeColor="text1" w:themeTint="FF" w:themeShade="FF"/>
          <w:sz w:val="22"/>
          <w:szCs w:val="22"/>
          <w:lang w:val="en-US"/>
        </w:rPr>
        <w:t xml:space="preserve"> controls the strength of regularization: a smaller value increases regularization to prevent overfitting but may underfi</w:t>
      </w:r>
      <w:r w:rsidRPr="69A49781" w:rsidR="71431651">
        <w:rPr>
          <w:rFonts w:ascii="Times New Roman" w:hAnsi="Times New Roman" w:eastAsia="Times New Roman" w:cs="Times New Roman"/>
          <w:noProof w:val="0"/>
          <w:color w:val="000000" w:themeColor="text1" w:themeTint="FF" w:themeShade="FF"/>
          <w:sz w:val="22"/>
          <w:szCs w:val="22"/>
          <w:lang w:val="en-US"/>
        </w:rPr>
        <w:t>t.</w:t>
      </w:r>
      <w:r w:rsidRPr="69A49781" w:rsidR="38BC70B8">
        <w:rPr>
          <w:rFonts w:ascii="Times New Roman" w:hAnsi="Times New Roman" w:eastAsia="Times New Roman" w:cs="Times New Roman"/>
          <w:noProof w:val="0"/>
          <w:color w:val="000000" w:themeColor="text1" w:themeTint="FF" w:themeShade="FF"/>
          <w:sz w:val="22"/>
          <w:szCs w:val="22"/>
          <w:lang w:val="en-US"/>
        </w:rPr>
        <w:t xml:space="preserve"> These settings balance model complexity and performance in logistic regression, ensuring robust convergence and accuracy.</w:t>
      </w:r>
    </w:p>
    <w:p w:rsidR="0A5EDF0F" w:rsidP="69A49781" w:rsidRDefault="0A5EDF0F" w14:paraId="0F5133AF" w14:textId="232613DF">
      <w:pPr>
        <w:spacing w:before="0" w:beforeAutospacing="off" w:after="0" w:afterAutospacing="off" w:line="360" w:lineRule="auto"/>
        <w:rPr>
          <w:rFonts w:ascii="Times New Roman" w:hAnsi="Times New Roman" w:eastAsia="Times New Roman" w:cs="Times New Roman"/>
          <w:noProof w:val="0"/>
          <w:color w:val="000000" w:themeColor="text1" w:themeTint="FF" w:themeShade="FF"/>
          <w:sz w:val="22"/>
          <w:szCs w:val="22"/>
          <w:lang w:val="en-US"/>
        </w:rPr>
      </w:pPr>
      <w:r w:rsidRPr="69A49781" w:rsidR="0A5EDF0F">
        <w:rPr>
          <w:rFonts w:ascii="Times New Roman" w:hAnsi="Times New Roman" w:eastAsia="Times New Roman" w:cs="Times New Roman"/>
          <w:noProof w:val="0"/>
          <w:color w:val="000000" w:themeColor="text1" w:themeTint="FF" w:themeShade="FF"/>
          <w:sz w:val="22"/>
          <w:szCs w:val="22"/>
          <w:lang w:val="en-US"/>
        </w:rPr>
        <w:t xml:space="preserve"> </w:t>
      </w:r>
      <w:r>
        <w:tab/>
      </w:r>
      <w:r w:rsidRPr="69A49781" w:rsidR="0A5EDF0F">
        <w:rPr>
          <w:rFonts w:ascii="Times New Roman" w:hAnsi="Times New Roman" w:eastAsia="Times New Roman" w:cs="Times New Roman"/>
          <w:noProof w:val="0"/>
          <w:color w:val="000000" w:themeColor="text1" w:themeTint="FF" w:themeShade="FF"/>
          <w:sz w:val="22"/>
          <w:szCs w:val="22"/>
          <w:lang w:val="en-US"/>
        </w:rPr>
        <w:t>The results, including review IDs, actual sentiments, and predicted sentiments, are saved for further analysis. By</w:t>
      </w:r>
      <w:r w:rsidRPr="69A49781" w:rsidR="0A5EDF0F">
        <w:rPr>
          <w:rFonts w:ascii="Times New Roman" w:hAnsi="Times New Roman" w:eastAsia="Times New Roman" w:cs="Times New Roman"/>
          <w:noProof w:val="0"/>
          <w:color w:val="000000" w:themeColor="text1" w:themeTint="FF" w:themeShade="FF"/>
          <w:sz w:val="22"/>
          <w:szCs w:val="22"/>
          <w:lang w:val="en-US"/>
        </w:rPr>
        <w:t xml:space="preserve"> following these steps, our </w:t>
      </w:r>
      <w:r w:rsidRPr="69A49781" w:rsidR="0A5EDF0F">
        <w:rPr>
          <w:rFonts w:ascii="Times New Roman" w:hAnsi="Times New Roman" w:eastAsia="Times New Roman" w:cs="Times New Roman"/>
          <w:noProof w:val="0"/>
          <w:color w:val="000000" w:themeColor="text1" w:themeTint="FF" w:themeShade="FF"/>
          <w:sz w:val="22"/>
          <w:szCs w:val="22"/>
          <w:lang w:val="en-US"/>
        </w:rPr>
        <w:t>methodology</w:t>
      </w:r>
      <w:r w:rsidRPr="69A49781" w:rsidR="0A5EDF0F">
        <w:rPr>
          <w:rFonts w:ascii="Times New Roman" w:hAnsi="Times New Roman" w:eastAsia="Times New Roman" w:cs="Times New Roman"/>
          <w:noProof w:val="0"/>
          <w:color w:val="000000" w:themeColor="text1" w:themeTint="FF" w:themeShade="FF"/>
          <w:sz w:val="22"/>
          <w:szCs w:val="22"/>
          <w:lang w:val="en-US"/>
        </w:rPr>
        <w:t xml:space="preserve"> ensures a thorough analysis of review sentiment, </w:t>
      </w:r>
      <w:r w:rsidRPr="69A49781" w:rsidR="0A5EDF0F">
        <w:rPr>
          <w:rFonts w:ascii="Times New Roman" w:hAnsi="Times New Roman" w:eastAsia="Times New Roman" w:cs="Times New Roman"/>
          <w:noProof w:val="0"/>
          <w:color w:val="000000" w:themeColor="text1" w:themeTint="FF" w:themeShade="FF"/>
          <w:sz w:val="22"/>
          <w:szCs w:val="22"/>
          <w:lang w:val="en-US"/>
        </w:rPr>
        <w:t>leveraging</w:t>
      </w:r>
      <w:r w:rsidRPr="69A49781" w:rsidR="0A5EDF0F">
        <w:rPr>
          <w:rFonts w:ascii="Times New Roman" w:hAnsi="Times New Roman" w:eastAsia="Times New Roman" w:cs="Times New Roman"/>
          <w:noProof w:val="0"/>
          <w:color w:val="000000" w:themeColor="text1" w:themeTint="FF" w:themeShade="FF"/>
          <w:sz w:val="22"/>
          <w:szCs w:val="22"/>
          <w:lang w:val="en-US"/>
        </w:rPr>
        <w:t xml:space="preserve"> advanced natural</w:t>
      </w:r>
      <w:r w:rsidRPr="69A49781" w:rsidR="0A5EDF0F">
        <w:rPr>
          <w:rFonts w:ascii="Times New Roman" w:hAnsi="Times New Roman" w:eastAsia="Times New Roman" w:cs="Times New Roman"/>
          <w:noProof w:val="0"/>
          <w:color w:val="000000" w:themeColor="text1" w:themeTint="FF" w:themeShade="FF"/>
          <w:sz w:val="22"/>
          <w:szCs w:val="22"/>
          <w:lang w:val="en-US"/>
        </w:rPr>
        <w:t xml:space="preserve"> language processing and machine learning techniques to align subjective sentiments with objective star ratings, thereby enhancing the reliability and trustworthiness of online reviews.</w:t>
      </w:r>
    </w:p>
    <w:p w:rsidR="69A49781" w:rsidP="69A49781" w:rsidRDefault="69A49781" w14:paraId="333D8C82" w14:textId="76A2AE00">
      <w:pPr>
        <w:spacing w:before="0" w:beforeAutospacing="off" w:after="0" w:afterAutospacing="off" w:line="360" w:lineRule="auto"/>
        <w:rPr>
          <w:rFonts w:ascii="Times New Roman" w:hAnsi="Times New Roman" w:eastAsia="Times New Roman" w:cs="Times New Roman"/>
          <w:noProof w:val="0"/>
          <w:color w:val="000000" w:themeColor="text1" w:themeTint="FF" w:themeShade="FF"/>
          <w:sz w:val="22"/>
          <w:szCs w:val="22"/>
          <w:lang w:val="en-US"/>
        </w:rPr>
      </w:pPr>
    </w:p>
    <w:p w:rsidR="0A5EDF0F" w:rsidP="69A49781" w:rsidRDefault="0A5EDF0F" w14:paraId="66C900B4" w14:textId="09FB2601">
      <w:pPr>
        <w:spacing w:before="0" w:beforeAutospacing="off" w:after="0" w:afterAutospacing="off" w:line="360" w:lineRule="auto"/>
        <w:rPr>
          <w:rFonts w:ascii="Times New Roman" w:hAnsi="Times New Roman" w:eastAsia="Times New Roman" w:cs="Times New Roman"/>
          <w:b w:val="1"/>
          <w:bCs w:val="1"/>
          <w:noProof w:val="0"/>
          <w:color w:val="000000" w:themeColor="text1" w:themeTint="FF" w:themeShade="FF"/>
          <w:sz w:val="24"/>
          <w:szCs w:val="24"/>
          <w:lang w:val="en-US"/>
        </w:rPr>
      </w:pPr>
      <w:r w:rsidRPr="69A49781" w:rsidR="0A5EDF0F">
        <w:rPr>
          <w:rFonts w:ascii="Times New Roman" w:hAnsi="Times New Roman" w:eastAsia="Times New Roman" w:cs="Times New Roman"/>
          <w:b w:val="1"/>
          <w:bCs w:val="1"/>
          <w:noProof w:val="0"/>
          <w:color w:val="000000" w:themeColor="text1" w:themeTint="FF" w:themeShade="FF"/>
          <w:sz w:val="24"/>
          <w:szCs w:val="24"/>
          <w:lang w:val="en-US"/>
        </w:rPr>
        <w:t>Results and Evaluation</w:t>
      </w:r>
    </w:p>
    <w:p w:rsidR="19765253" w:rsidP="69A49781" w:rsidRDefault="19765253" w14:paraId="74851BA6" w14:textId="6EF436AB">
      <w:pPr>
        <w:pStyle w:val="Normal"/>
        <w:spacing w:before="0" w:beforeAutospacing="off" w:after="0" w:afterAutospacing="off" w:line="360" w:lineRule="auto"/>
        <w:ind w:firstLine="720"/>
        <w:rPr>
          <w:rFonts w:ascii="Times New Roman" w:hAnsi="Times New Roman" w:eastAsia="Times New Roman" w:cs="Times New Roman"/>
          <w:noProof w:val="0"/>
          <w:color w:val="000000" w:themeColor="text1" w:themeTint="FF" w:themeShade="FF"/>
          <w:sz w:val="24"/>
          <w:szCs w:val="24"/>
          <w:lang w:val="en-US"/>
        </w:rPr>
      </w:pPr>
      <w:r w:rsidRPr="69A49781" w:rsidR="19765253">
        <w:rPr>
          <w:rFonts w:ascii="Times New Roman" w:hAnsi="Times New Roman" w:eastAsia="Times New Roman" w:cs="Times New Roman"/>
          <w:noProof w:val="0"/>
          <w:color w:val="000000" w:themeColor="text1" w:themeTint="FF" w:themeShade="FF"/>
          <w:sz w:val="24"/>
          <w:szCs w:val="24"/>
          <w:lang w:val="en-US"/>
        </w:rPr>
        <w:t>In this section, we analyze the performance of our logistic regression model in predicting star ratings based on user reviews. We assess various evaluation metrics, including histograms, box plots, ROC curves, precision-recall curves, and confusion matrices, to understand how well the model captures and predicts different star ratings.</w:t>
      </w:r>
    </w:p>
    <w:p w:rsidR="25EFE159" w:rsidP="69A49781" w:rsidRDefault="25EFE159" w14:paraId="796F7A26" w14:textId="50F100ED">
      <w:pPr>
        <w:pStyle w:val="Normal"/>
        <w:spacing w:before="0" w:beforeAutospacing="off" w:after="0" w:afterAutospacing="off" w:line="360" w:lineRule="auto"/>
        <w:ind w:firstLine="720"/>
        <w:rPr>
          <w:rFonts w:ascii="Times New Roman" w:hAnsi="Times New Roman" w:eastAsia="Times New Roman" w:cs="Times New Roman"/>
          <w:color w:val="000000" w:themeColor="text1" w:themeTint="FF" w:themeShade="FF"/>
          <w:sz w:val="22"/>
          <w:szCs w:val="22"/>
        </w:rPr>
      </w:pPr>
      <w:r w:rsidRPr="69A49781" w:rsidR="25EFE159">
        <w:rPr>
          <w:rFonts w:ascii="Times New Roman" w:hAnsi="Times New Roman" w:eastAsia="Times New Roman" w:cs="Times New Roman"/>
          <w:color w:val="000000" w:themeColor="text1" w:themeTint="FF" w:themeShade="FF"/>
          <w:sz w:val="22"/>
          <w:szCs w:val="22"/>
        </w:rPr>
        <w:t>Figure 2 shows a histogram comparing the distribution of actual stars given by users and the stars predicted by the model. This visualization reveals a notabl</w:t>
      </w:r>
      <w:r w:rsidRPr="69A49781" w:rsidR="25EFE159">
        <w:rPr>
          <w:rFonts w:ascii="Times New Roman" w:hAnsi="Times New Roman" w:eastAsia="Times New Roman" w:cs="Times New Roman"/>
          <w:color w:val="000000" w:themeColor="text1" w:themeTint="FF" w:themeShade="FF"/>
          <w:sz w:val="22"/>
          <w:szCs w:val="22"/>
        </w:rPr>
        <w:t xml:space="preserve">e trend: the model tends to overestimate both 1-star and 5-star ratings while underestimating the more moderate ratings of 2, 3, and 4 stars. Before </w:t>
      </w:r>
      <w:r w:rsidRPr="69A49781" w:rsidR="25EFE159">
        <w:rPr>
          <w:rFonts w:ascii="Times New Roman" w:hAnsi="Times New Roman" w:eastAsia="Times New Roman" w:cs="Times New Roman"/>
          <w:color w:val="000000" w:themeColor="text1" w:themeTint="FF" w:themeShade="FF"/>
          <w:sz w:val="22"/>
          <w:szCs w:val="22"/>
        </w:rPr>
        <w:t>finalizing</w:t>
      </w:r>
      <w:r w:rsidRPr="69A49781" w:rsidR="25EFE159">
        <w:rPr>
          <w:rFonts w:ascii="Times New Roman" w:hAnsi="Times New Roman" w:eastAsia="Times New Roman" w:cs="Times New Roman"/>
          <w:color w:val="000000" w:themeColor="text1" w:themeTint="FF" w:themeShade="FF"/>
          <w:sz w:val="22"/>
          <w:szCs w:val="22"/>
        </w:rPr>
        <w:t xml:space="preserve"> the model, we </w:t>
      </w:r>
      <w:r w:rsidRPr="69A49781" w:rsidR="25EFE159">
        <w:rPr>
          <w:rFonts w:ascii="Times New Roman" w:hAnsi="Times New Roman" w:eastAsia="Times New Roman" w:cs="Times New Roman"/>
          <w:color w:val="000000" w:themeColor="text1" w:themeTint="FF" w:themeShade="FF"/>
          <w:sz w:val="22"/>
          <w:szCs w:val="22"/>
        </w:rPr>
        <w:t>anticipated</w:t>
      </w:r>
      <w:r w:rsidRPr="69A49781" w:rsidR="25EFE159">
        <w:rPr>
          <w:rFonts w:ascii="Times New Roman" w:hAnsi="Times New Roman" w:eastAsia="Times New Roman" w:cs="Times New Roman"/>
          <w:color w:val="000000" w:themeColor="text1" w:themeTint="FF" w:themeShade="FF"/>
          <w:sz w:val="22"/>
          <w:szCs w:val="22"/>
        </w:rPr>
        <w:t xml:space="preserve"> a more balanced distribution of predicted stars, expecting that the model would temper extreme ratings to produce more moderate predictions. However, the current results </w:t>
      </w:r>
      <w:r w:rsidRPr="69A49781" w:rsidR="25EFE159">
        <w:rPr>
          <w:rFonts w:ascii="Times New Roman" w:hAnsi="Times New Roman" w:eastAsia="Times New Roman" w:cs="Times New Roman"/>
          <w:color w:val="000000" w:themeColor="text1" w:themeTint="FF" w:themeShade="FF"/>
          <w:sz w:val="22"/>
          <w:szCs w:val="22"/>
        </w:rPr>
        <w:t>indicate</w:t>
      </w:r>
      <w:r w:rsidRPr="69A49781" w:rsidR="25EFE159">
        <w:rPr>
          <w:rFonts w:ascii="Times New Roman" w:hAnsi="Times New Roman" w:eastAsia="Times New Roman" w:cs="Times New Roman"/>
          <w:color w:val="000000" w:themeColor="text1" w:themeTint="FF" w:themeShade="FF"/>
          <w:sz w:val="22"/>
          <w:szCs w:val="22"/>
        </w:rPr>
        <w:t xml:space="preserve"> that the model accentuates extreme ratings rather than mitigating them. This suggests a need for further refinement of the model to better capture and predict the more nuanced ratings (two, three, and four stars) and to provide more reasonable and reliable reviews.</w:t>
      </w:r>
    </w:p>
    <w:p w:rsidR="25EFE159" w:rsidP="69A49781" w:rsidRDefault="25EFE159" w14:paraId="41690ADE" w14:textId="60EFCCCC">
      <w:pPr>
        <w:pStyle w:val="Normal"/>
        <w:spacing w:before="0" w:beforeAutospacing="off" w:after="0" w:afterAutospacing="off" w:line="360" w:lineRule="auto"/>
        <w:jc w:val="center"/>
        <w:rPr>
          <w:color w:val="000000" w:themeColor="text1" w:themeTint="FF" w:themeShade="FF"/>
        </w:rPr>
      </w:pPr>
      <w:r w:rsidR="25EFE159">
        <w:drawing>
          <wp:inline wp14:editId="5B9C2114" wp14:anchorId="63811D1C">
            <wp:extent cx="3270249" cy="2452687"/>
            <wp:effectExtent l="0" t="0" r="0" b="0"/>
            <wp:docPr id="1934065179" name="" title=""/>
            <wp:cNvGraphicFramePr>
              <a:graphicFrameLocks noChangeAspect="1"/>
            </wp:cNvGraphicFramePr>
            <a:graphic>
              <a:graphicData uri="http://schemas.openxmlformats.org/drawingml/2006/picture">
                <pic:pic>
                  <pic:nvPicPr>
                    <pic:cNvPr id="0" name=""/>
                    <pic:cNvPicPr/>
                  </pic:nvPicPr>
                  <pic:blipFill>
                    <a:blip r:embed="Rbdcd3c57b12042b8">
                      <a:extLst>
                        <a:ext xmlns:a="http://schemas.openxmlformats.org/drawingml/2006/main" uri="{28A0092B-C50C-407E-A947-70E740481C1C}">
                          <a14:useLocalDpi val="0"/>
                        </a:ext>
                      </a:extLst>
                    </a:blip>
                    <a:stretch>
                      <a:fillRect/>
                    </a:stretch>
                  </pic:blipFill>
                  <pic:spPr>
                    <a:xfrm>
                      <a:off x="0" y="0"/>
                      <a:ext cx="3270249" cy="2452687"/>
                    </a:xfrm>
                    <a:prstGeom prst="rect">
                      <a:avLst/>
                    </a:prstGeom>
                  </pic:spPr>
                </pic:pic>
              </a:graphicData>
            </a:graphic>
          </wp:inline>
        </w:drawing>
      </w:r>
    </w:p>
    <w:p w:rsidR="25EFE159" w:rsidP="69A49781" w:rsidRDefault="25EFE159" w14:paraId="27BC374A" w14:textId="679ACF73">
      <w:pPr>
        <w:pStyle w:val="Normal"/>
        <w:spacing w:before="0" w:beforeAutospacing="off" w:after="0" w:afterAutospacing="off" w:line="360" w:lineRule="auto"/>
        <w:jc w:val="center"/>
        <w:rPr>
          <w:rFonts w:ascii="Times New Roman" w:hAnsi="Times New Roman" w:eastAsia="Times New Roman" w:cs="Times New Roman"/>
          <w:b w:val="1"/>
          <w:bCs w:val="1"/>
          <w:color w:val="000000" w:themeColor="text1" w:themeTint="FF" w:themeShade="FF"/>
          <w:sz w:val="18"/>
          <w:szCs w:val="18"/>
        </w:rPr>
      </w:pPr>
      <w:r w:rsidRPr="69A49781" w:rsidR="25EFE159">
        <w:rPr>
          <w:rFonts w:ascii="Times New Roman" w:hAnsi="Times New Roman" w:eastAsia="Times New Roman" w:cs="Times New Roman"/>
          <w:b w:val="1"/>
          <w:bCs w:val="1"/>
          <w:color w:val="000000" w:themeColor="text1" w:themeTint="FF" w:themeShade="FF"/>
          <w:sz w:val="18"/>
          <w:szCs w:val="18"/>
        </w:rPr>
        <w:t>Figure 2: Distribution of given stars and model predicted stars</w:t>
      </w:r>
    </w:p>
    <w:p w:rsidR="69A49781" w:rsidP="69A49781" w:rsidRDefault="69A49781" w14:paraId="76D8630D" w14:textId="1A50B4AC">
      <w:pPr>
        <w:pStyle w:val="Normal"/>
        <w:spacing w:before="0" w:beforeAutospacing="off" w:after="0" w:afterAutospacing="off" w:line="360" w:lineRule="auto"/>
        <w:jc w:val="center"/>
        <w:rPr>
          <w:rFonts w:ascii="Times New Roman" w:hAnsi="Times New Roman" w:eastAsia="Times New Roman" w:cs="Times New Roman"/>
          <w:b w:val="1"/>
          <w:bCs w:val="1"/>
          <w:color w:val="000000" w:themeColor="text1" w:themeTint="FF" w:themeShade="FF"/>
          <w:sz w:val="18"/>
          <w:szCs w:val="18"/>
        </w:rPr>
      </w:pPr>
    </w:p>
    <w:p w:rsidR="25EFE159" w:rsidP="69A49781" w:rsidRDefault="25EFE159" w14:paraId="1D04E9C8" w14:textId="7DDA8D68">
      <w:pPr>
        <w:pStyle w:val="Normal"/>
        <w:spacing w:before="0" w:beforeAutospacing="off" w:after="0" w:afterAutospacing="off" w:line="360" w:lineRule="auto"/>
        <w:ind w:firstLine="720"/>
        <w:rPr>
          <w:rFonts w:ascii="Times New Roman" w:hAnsi="Times New Roman" w:eastAsia="Times New Roman" w:cs="Times New Roman"/>
          <w:color w:val="000000" w:themeColor="text1" w:themeTint="FF" w:themeShade="FF"/>
          <w:sz w:val="22"/>
          <w:szCs w:val="22"/>
        </w:rPr>
      </w:pPr>
      <w:r w:rsidRPr="69A49781" w:rsidR="25EFE159">
        <w:rPr>
          <w:rFonts w:ascii="Times New Roman" w:hAnsi="Times New Roman" w:eastAsia="Times New Roman" w:cs="Times New Roman"/>
          <w:color w:val="000000" w:themeColor="text1" w:themeTint="FF" w:themeShade="FF"/>
          <w:sz w:val="22"/>
          <w:szCs w:val="22"/>
        </w:rPr>
        <w:t xml:space="preserve">Figure 3 illustrates a box plot of the predicted star ratings for each actual star rating. The box plot highlights the spread and central tendency of the predicted ratings for each actual rating level. Interestingly, the variance at the extreme ends (1-star and 5-star ratings) is </w:t>
      </w:r>
      <w:r w:rsidRPr="69A49781" w:rsidR="25EFE159">
        <w:rPr>
          <w:rFonts w:ascii="Times New Roman" w:hAnsi="Times New Roman" w:eastAsia="Times New Roman" w:cs="Times New Roman"/>
          <w:color w:val="000000" w:themeColor="text1" w:themeTint="FF" w:themeShade="FF"/>
          <w:sz w:val="22"/>
          <w:szCs w:val="22"/>
        </w:rPr>
        <w:t>considerably less</w:t>
      </w:r>
      <w:r w:rsidRPr="69A49781" w:rsidR="25EFE159">
        <w:rPr>
          <w:rFonts w:ascii="Times New Roman" w:hAnsi="Times New Roman" w:eastAsia="Times New Roman" w:cs="Times New Roman"/>
          <w:color w:val="000000" w:themeColor="text1" w:themeTint="FF" w:themeShade="FF"/>
          <w:sz w:val="22"/>
          <w:szCs w:val="22"/>
        </w:rPr>
        <w:t xml:space="preserve"> than that of the middle ratings. This pattern </w:t>
      </w:r>
      <w:r w:rsidRPr="69A49781" w:rsidR="25EFE159">
        <w:rPr>
          <w:rFonts w:ascii="Times New Roman" w:hAnsi="Times New Roman" w:eastAsia="Times New Roman" w:cs="Times New Roman"/>
          <w:color w:val="000000" w:themeColor="text1" w:themeTint="FF" w:themeShade="FF"/>
          <w:sz w:val="22"/>
          <w:szCs w:val="22"/>
        </w:rPr>
        <w:t>indicates</w:t>
      </w:r>
      <w:r w:rsidRPr="69A49781" w:rsidR="25EFE159">
        <w:rPr>
          <w:rFonts w:ascii="Times New Roman" w:hAnsi="Times New Roman" w:eastAsia="Times New Roman" w:cs="Times New Roman"/>
          <w:color w:val="000000" w:themeColor="text1" w:themeTint="FF" w:themeShade="FF"/>
          <w:sz w:val="22"/>
          <w:szCs w:val="22"/>
        </w:rPr>
        <w:t xml:space="preserve"> that while the model can consistently predict extreme ratings, it struggles with accurately predicting the more moderate reviews, which </w:t>
      </w:r>
      <w:r w:rsidRPr="69A49781" w:rsidR="25EFE159">
        <w:rPr>
          <w:rFonts w:ascii="Times New Roman" w:hAnsi="Times New Roman" w:eastAsia="Times New Roman" w:cs="Times New Roman"/>
          <w:color w:val="000000" w:themeColor="text1" w:themeTint="FF" w:themeShade="FF"/>
          <w:sz w:val="22"/>
          <w:szCs w:val="22"/>
        </w:rPr>
        <w:t>exhibit</w:t>
      </w:r>
      <w:r w:rsidRPr="69A49781" w:rsidR="25EFE159">
        <w:rPr>
          <w:rFonts w:ascii="Times New Roman" w:hAnsi="Times New Roman" w:eastAsia="Times New Roman" w:cs="Times New Roman"/>
          <w:color w:val="000000" w:themeColor="text1" w:themeTint="FF" w:themeShade="FF"/>
          <w:sz w:val="22"/>
          <w:szCs w:val="22"/>
        </w:rPr>
        <w:t xml:space="preserve"> a wider spread and greater variability in predicted ratings.</w:t>
      </w:r>
    </w:p>
    <w:p w:rsidR="25EFE159" w:rsidP="69A49781" w:rsidRDefault="25EFE159" w14:paraId="22C13FF2" w14:textId="5ED1FFE5">
      <w:pPr>
        <w:pStyle w:val="Normal"/>
        <w:spacing w:before="0" w:beforeAutospacing="off" w:after="0" w:afterAutospacing="off" w:line="360" w:lineRule="auto"/>
        <w:jc w:val="center"/>
        <w:rPr>
          <w:color w:val="000000" w:themeColor="text1" w:themeTint="FF" w:themeShade="FF"/>
        </w:rPr>
      </w:pPr>
      <w:r w:rsidR="25EFE159">
        <w:drawing>
          <wp:inline wp14:editId="72706046" wp14:anchorId="0FA9A804">
            <wp:extent cx="3948880" cy="2764216"/>
            <wp:effectExtent l="0" t="0" r="0" b="0"/>
            <wp:docPr id="994343280" name="" title=""/>
            <wp:cNvGraphicFramePr>
              <a:graphicFrameLocks noChangeAspect="1"/>
            </wp:cNvGraphicFramePr>
            <a:graphic>
              <a:graphicData uri="http://schemas.openxmlformats.org/drawingml/2006/picture">
                <pic:pic>
                  <pic:nvPicPr>
                    <pic:cNvPr id="0" name=""/>
                    <pic:cNvPicPr/>
                  </pic:nvPicPr>
                  <pic:blipFill>
                    <a:blip r:embed="R403d9e30e9fb4edd">
                      <a:extLst>
                        <a:ext xmlns:a="http://schemas.openxmlformats.org/drawingml/2006/main" uri="{28A0092B-C50C-407E-A947-70E740481C1C}">
                          <a14:useLocalDpi val="0"/>
                        </a:ext>
                      </a:extLst>
                    </a:blip>
                    <a:stretch>
                      <a:fillRect/>
                    </a:stretch>
                  </pic:blipFill>
                  <pic:spPr>
                    <a:xfrm>
                      <a:off x="0" y="0"/>
                      <a:ext cx="3948880" cy="2764216"/>
                    </a:xfrm>
                    <a:prstGeom prst="rect">
                      <a:avLst/>
                    </a:prstGeom>
                  </pic:spPr>
                </pic:pic>
              </a:graphicData>
            </a:graphic>
          </wp:inline>
        </w:drawing>
      </w:r>
    </w:p>
    <w:p w:rsidR="25EFE159" w:rsidP="69A49781" w:rsidRDefault="25EFE159" w14:paraId="12D89220" w14:textId="087794C6">
      <w:pPr>
        <w:pStyle w:val="Normal"/>
        <w:spacing w:before="0" w:beforeAutospacing="off" w:after="0" w:afterAutospacing="off" w:line="360" w:lineRule="auto"/>
        <w:jc w:val="center"/>
        <w:rPr>
          <w:rFonts w:ascii="Times New Roman" w:hAnsi="Times New Roman" w:eastAsia="Times New Roman" w:cs="Times New Roman"/>
          <w:color w:val="000000" w:themeColor="text1" w:themeTint="FF" w:themeShade="FF"/>
          <w:sz w:val="22"/>
          <w:szCs w:val="22"/>
        </w:rPr>
      </w:pPr>
      <w:r w:rsidRPr="69A49781" w:rsidR="25EFE159">
        <w:rPr>
          <w:rFonts w:ascii="Times New Roman" w:hAnsi="Times New Roman" w:eastAsia="Times New Roman" w:cs="Times New Roman"/>
          <w:b w:val="1"/>
          <w:bCs w:val="1"/>
          <w:color w:val="000000" w:themeColor="text1" w:themeTint="FF" w:themeShade="FF"/>
          <w:sz w:val="18"/>
          <w:szCs w:val="18"/>
        </w:rPr>
        <w:t>Figure 3: Box plot to show the predicted stars for each model</w:t>
      </w:r>
    </w:p>
    <w:p w:rsidR="69A49781" w:rsidP="69A49781" w:rsidRDefault="69A49781" w14:paraId="5EF64F0A" w14:textId="7B6595A2">
      <w:pPr>
        <w:pStyle w:val="Normal"/>
        <w:spacing w:before="0" w:beforeAutospacing="off" w:after="0" w:afterAutospacing="off" w:line="360" w:lineRule="auto"/>
        <w:ind w:firstLine="720"/>
        <w:jc w:val="left"/>
        <w:rPr>
          <w:rFonts w:ascii="Times New Roman" w:hAnsi="Times New Roman" w:eastAsia="Times New Roman" w:cs="Times New Roman"/>
          <w:color w:val="000000" w:themeColor="text1" w:themeTint="FF" w:themeShade="FF"/>
          <w:sz w:val="22"/>
          <w:szCs w:val="22"/>
        </w:rPr>
      </w:pPr>
    </w:p>
    <w:p w:rsidR="25EFE159" w:rsidP="69A49781" w:rsidRDefault="25EFE159" w14:paraId="6FA63385" w14:textId="2DD829DE">
      <w:pPr>
        <w:pStyle w:val="Normal"/>
        <w:spacing w:before="0" w:beforeAutospacing="off" w:after="0" w:afterAutospacing="off" w:line="360" w:lineRule="auto"/>
        <w:ind w:firstLine="720"/>
        <w:jc w:val="left"/>
        <w:rPr>
          <w:rFonts w:ascii="Times New Roman" w:hAnsi="Times New Roman" w:eastAsia="Times New Roman" w:cs="Times New Roman"/>
          <w:color w:val="000000" w:themeColor="text1" w:themeTint="FF" w:themeShade="FF"/>
          <w:sz w:val="22"/>
          <w:szCs w:val="22"/>
        </w:rPr>
      </w:pPr>
      <w:r w:rsidRPr="69A49781" w:rsidR="25EFE159">
        <w:rPr>
          <w:rFonts w:ascii="Times New Roman" w:hAnsi="Times New Roman" w:eastAsia="Times New Roman" w:cs="Times New Roman"/>
          <w:color w:val="000000" w:themeColor="text1" w:themeTint="FF" w:themeShade="FF"/>
          <w:sz w:val="22"/>
          <w:szCs w:val="22"/>
        </w:rPr>
        <w:t xml:space="preserve">Figure 4 presents the ROC curves for the Logistic Regression model, showing the true positive rate versus the false positive rate for each star rating. The ROC curve helps in understanding the performance of the model across different thresholds. The area under the curve (AUC) values for each star rating </w:t>
      </w:r>
      <w:r w:rsidRPr="69A49781" w:rsidR="25EFE159">
        <w:rPr>
          <w:rFonts w:ascii="Times New Roman" w:hAnsi="Times New Roman" w:eastAsia="Times New Roman" w:cs="Times New Roman"/>
          <w:color w:val="000000" w:themeColor="text1" w:themeTint="FF" w:themeShade="FF"/>
          <w:sz w:val="22"/>
          <w:szCs w:val="22"/>
        </w:rPr>
        <w:t>demonstrate</w:t>
      </w:r>
      <w:r w:rsidRPr="69A49781" w:rsidR="25EFE159">
        <w:rPr>
          <w:rFonts w:ascii="Times New Roman" w:hAnsi="Times New Roman" w:eastAsia="Times New Roman" w:cs="Times New Roman"/>
          <w:color w:val="000000" w:themeColor="text1" w:themeTint="FF" w:themeShade="FF"/>
          <w:sz w:val="22"/>
          <w:szCs w:val="22"/>
        </w:rPr>
        <w:t xml:space="preserve"> varying levels of prediction accuracy. For instance, the AUC for 1-star reviews is 0.90, </w:t>
      </w:r>
      <w:r w:rsidRPr="69A49781" w:rsidR="25EFE159">
        <w:rPr>
          <w:rFonts w:ascii="Times New Roman" w:hAnsi="Times New Roman" w:eastAsia="Times New Roman" w:cs="Times New Roman"/>
          <w:color w:val="000000" w:themeColor="text1" w:themeTint="FF" w:themeShade="FF"/>
          <w:sz w:val="22"/>
          <w:szCs w:val="22"/>
        </w:rPr>
        <w:t>indicating</w:t>
      </w:r>
      <w:r w:rsidRPr="69A49781" w:rsidR="25EFE159">
        <w:rPr>
          <w:rFonts w:ascii="Times New Roman" w:hAnsi="Times New Roman" w:eastAsia="Times New Roman" w:cs="Times New Roman"/>
          <w:color w:val="000000" w:themeColor="text1" w:themeTint="FF" w:themeShade="FF"/>
          <w:sz w:val="22"/>
          <w:szCs w:val="22"/>
        </w:rPr>
        <w:t xml:space="preserve"> high model performance in </w:t>
      </w:r>
      <w:r w:rsidRPr="69A49781" w:rsidR="25EFE159">
        <w:rPr>
          <w:rFonts w:ascii="Times New Roman" w:hAnsi="Times New Roman" w:eastAsia="Times New Roman" w:cs="Times New Roman"/>
          <w:color w:val="000000" w:themeColor="text1" w:themeTint="FF" w:themeShade="FF"/>
          <w:sz w:val="22"/>
          <w:szCs w:val="22"/>
        </w:rPr>
        <w:t>identifying</w:t>
      </w:r>
      <w:r w:rsidRPr="69A49781" w:rsidR="25EFE159">
        <w:rPr>
          <w:rFonts w:ascii="Times New Roman" w:hAnsi="Times New Roman" w:eastAsia="Times New Roman" w:cs="Times New Roman"/>
          <w:color w:val="000000" w:themeColor="text1" w:themeTint="FF" w:themeShade="FF"/>
          <w:sz w:val="22"/>
          <w:szCs w:val="22"/>
        </w:rPr>
        <w:t xml:space="preserve"> 1-star reviews. Conversely, the AUC values for 2-star, 3-star, and 4-star reviews are around 0.65 to 0.67, which signifies moderate performance and highlights the areas where the model needs improvement to distinguish between these</w:t>
      </w:r>
    </w:p>
    <w:p w:rsidR="25EFE159" w:rsidP="69A49781" w:rsidRDefault="25EFE159" w14:paraId="7C73C02F" w14:textId="2CB46E03">
      <w:pPr>
        <w:pStyle w:val="Normal"/>
        <w:spacing w:before="0" w:beforeAutospacing="off" w:after="0" w:afterAutospacing="off" w:line="360" w:lineRule="auto"/>
        <w:ind w:firstLine="0"/>
        <w:jc w:val="left"/>
        <w:rPr>
          <w:rFonts w:ascii="Times New Roman" w:hAnsi="Times New Roman" w:eastAsia="Times New Roman" w:cs="Times New Roman"/>
          <w:color w:val="000000" w:themeColor="text1" w:themeTint="FF" w:themeShade="FF"/>
          <w:sz w:val="22"/>
          <w:szCs w:val="22"/>
        </w:rPr>
      </w:pPr>
      <w:r w:rsidRPr="69A49781" w:rsidR="25EFE159">
        <w:rPr>
          <w:rFonts w:ascii="Times New Roman" w:hAnsi="Times New Roman" w:eastAsia="Times New Roman" w:cs="Times New Roman"/>
          <w:color w:val="000000" w:themeColor="text1" w:themeTint="FF" w:themeShade="FF"/>
          <w:sz w:val="22"/>
          <w:szCs w:val="22"/>
        </w:rPr>
        <w:t>moderate ratings.</w:t>
      </w:r>
    </w:p>
    <w:p w:rsidR="25EFE159" w:rsidP="69A49781" w:rsidRDefault="25EFE159" w14:paraId="628CB37D" w14:textId="01B3B923">
      <w:pPr>
        <w:pStyle w:val="Normal"/>
        <w:spacing w:before="240" w:beforeAutospacing="off" w:after="240" w:afterAutospacing="off" w:line="360" w:lineRule="auto"/>
        <w:jc w:val="center"/>
        <w:rPr>
          <w:color w:val="000000" w:themeColor="text1" w:themeTint="FF" w:themeShade="FF"/>
        </w:rPr>
      </w:pPr>
      <w:r w:rsidR="25EFE159">
        <w:drawing>
          <wp:inline wp14:editId="5DA9D5C0" wp14:anchorId="028624E0">
            <wp:extent cx="3806824" cy="2855118"/>
            <wp:effectExtent l="0" t="0" r="0" b="0"/>
            <wp:docPr id="398778626" name="" title=""/>
            <wp:cNvGraphicFramePr>
              <a:graphicFrameLocks noChangeAspect="1"/>
            </wp:cNvGraphicFramePr>
            <a:graphic>
              <a:graphicData uri="http://schemas.openxmlformats.org/drawingml/2006/picture">
                <pic:pic>
                  <pic:nvPicPr>
                    <pic:cNvPr id="0" name=""/>
                    <pic:cNvPicPr/>
                  </pic:nvPicPr>
                  <pic:blipFill>
                    <a:blip r:embed="R9f5be9311faf4a24">
                      <a:extLst>
                        <a:ext xmlns:a="http://schemas.openxmlformats.org/drawingml/2006/main" uri="{28A0092B-C50C-407E-A947-70E740481C1C}">
                          <a14:useLocalDpi val="0"/>
                        </a:ext>
                      </a:extLst>
                    </a:blip>
                    <a:stretch>
                      <a:fillRect/>
                    </a:stretch>
                  </pic:blipFill>
                  <pic:spPr>
                    <a:xfrm>
                      <a:off x="0" y="0"/>
                      <a:ext cx="3806824" cy="2855118"/>
                    </a:xfrm>
                    <a:prstGeom prst="rect">
                      <a:avLst/>
                    </a:prstGeom>
                  </pic:spPr>
                </pic:pic>
              </a:graphicData>
            </a:graphic>
          </wp:inline>
        </w:drawing>
      </w:r>
    </w:p>
    <w:p w:rsidR="25EFE159" w:rsidP="69A49781" w:rsidRDefault="25EFE159" w14:paraId="3B50EA27" w14:textId="296B1CF7">
      <w:pPr>
        <w:pStyle w:val="Normal"/>
        <w:spacing w:before="240" w:beforeAutospacing="off" w:after="240" w:afterAutospacing="off" w:line="360" w:lineRule="auto"/>
        <w:jc w:val="center"/>
        <w:rPr>
          <w:rFonts w:ascii="Times New Roman" w:hAnsi="Times New Roman" w:eastAsia="Times New Roman" w:cs="Times New Roman"/>
          <w:b w:val="1"/>
          <w:bCs w:val="1"/>
          <w:color w:val="000000" w:themeColor="text1" w:themeTint="FF" w:themeShade="FF"/>
          <w:sz w:val="18"/>
          <w:szCs w:val="18"/>
        </w:rPr>
      </w:pPr>
      <w:r w:rsidRPr="69A49781" w:rsidR="25EFE159">
        <w:rPr>
          <w:rFonts w:ascii="Times New Roman" w:hAnsi="Times New Roman" w:eastAsia="Times New Roman" w:cs="Times New Roman"/>
          <w:b w:val="1"/>
          <w:bCs w:val="1"/>
          <w:color w:val="000000" w:themeColor="text1" w:themeTint="FF" w:themeShade="FF"/>
          <w:sz w:val="18"/>
          <w:szCs w:val="18"/>
        </w:rPr>
        <w:t>Figure 4: ROC Curve of the Logistic Regression Model</w:t>
      </w:r>
    </w:p>
    <w:p w:rsidR="25EFE159" w:rsidP="69A49781" w:rsidRDefault="25EFE159" w14:paraId="24177437" w14:textId="1851932D">
      <w:pPr>
        <w:pStyle w:val="Normal"/>
        <w:spacing w:before="0" w:beforeAutospacing="off" w:after="0" w:afterAutospacing="off" w:line="360" w:lineRule="auto"/>
        <w:ind w:firstLine="720"/>
        <w:rPr>
          <w:rFonts w:ascii="Times New Roman" w:hAnsi="Times New Roman" w:eastAsia="Times New Roman" w:cs="Times New Roman"/>
          <w:color w:val="000000" w:themeColor="text1" w:themeTint="FF" w:themeShade="FF"/>
          <w:sz w:val="22"/>
          <w:szCs w:val="22"/>
        </w:rPr>
      </w:pPr>
      <w:r w:rsidRPr="69A49781" w:rsidR="25EFE159">
        <w:rPr>
          <w:rFonts w:ascii="Times New Roman" w:hAnsi="Times New Roman" w:eastAsia="Times New Roman" w:cs="Times New Roman"/>
          <w:color w:val="000000" w:themeColor="text1" w:themeTint="FF" w:themeShade="FF"/>
          <w:sz w:val="22"/>
          <w:szCs w:val="22"/>
        </w:rPr>
        <w:t xml:space="preserve">Figure 5 shows the precision-recall curves for the Logistic Regression model, plotting precision against recall for each star rating. Precision-recall curves are particularly useful for understanding the trade-offs between precision and recall. The curves </w:t>
      </w:r>
      <w:r w:rsidRPr="69A49781" w:rsidR="25EFE159">
        <w:rPr>
          <w:rFonts w:ascii="Times New Roman" w:hAnsi="Times New Roman" w:eastAsia="Times New Roman" w:cs="Times New Roman"/>
          <w:color w:val="000000" w:themeColor="text1" w:themeTint="FF" w:themeShade="FF"/>
          <w:sz w:val="22"/>
          <w:szCs w:val="22"/>
        </w:rPr>
        <w:t>indicate</w:t>
      </w:r>
      <w:r w:rsidRPr="69A49781" w:rsidR="25EFE159">
        <w:rPr>
          <w:rFonts w:ascii="Times New Roman" w:hAnsi="Times New Roman" w:eastAsia="Times New Roman" w:cs="Times New Roman"/>
          <w:color w:val="000000" w:themeColor="text1" w:themeTint="FF" w:themeShade="FF"/>
          <w:sz w:val="22"/>
          <w:szCs w:val="22"/>
        </w:rPr>
        <w:t xml:space="preserve"> that the model achieves high precision and recall for 1-star and 5-star reviews, suggesting it can effectively </w:t>
      </w:r>
      <w:r w:rsidRPr="69A49781" w:rsidR="25EFE159">
        <w:rPr>
          <w:rFonts w:ascii="Times New Roman" w:hAnsi="Times New Roman" w:eastAsia="Times New Roman" w:cs="Times New Roman"/>
          <w:color w:val="000000" w:themeColor="text1" w:themeTint="FF" w:themeShade="FF"/>
          <w:sz w:val="22"/>
          <w:szCs w:val="22"/>
        </w:rPr>
        <w:t>identify</w:t>
      </w:r>
      <w:r w:rsidRPr="69A49781" w:rsidR="25EFE159">
        <w:rPr>
          <w:rFonts w:ascii="Times New Roman" w:hAnsi="Times New Roman" w:eastAsia="Times New Roman" w:cs="Times New Roman"/>
          <w:color w:val="000000" w:themeColor="text1" w:themeTint="FF" w:themeShade="FF"/>
          <w:sz w:val="22"/>
          <w:szCs w:val="22"/>
        </w:rPr>
        <w:t xml:space="preserve"> the most negative and most positive feedback. However, the precision and recall drop significantly for the middle ratings (2-star, 3-star, and 4-star), reaffirming the need for enhanced model training to improve its performance on moderate reviews.</w:t>
      </w:r>
    </w:p>
    <w:p w:rsidR="25EFE159" w:rsidP="69A49781" w:rsidRDefault="25EFE159" w14:paraId="2413DDDF" w14:textId="7FB3493C">
      <w:pPr>
        <w:pStyle w:val="Normal"/>
        <w:spacing w:before="240" w:beforeAutospacing="off" w:after="240" w:afterAutospacing="off" w:line="360" w:lineRule="auto"/>
        <w:jc w:val="center"/>
        <w:rPr>
          <w:color w:val="000000" w:themeColor="text1" w:themeTint="FF" w:themeShade="FF"/>
        </w:rPr>
      </w:pPr>
      <w:r w:rsidR="25EFE159">
        <w:drawing>
          <wp:inline wp14:editId="3AC6FCC1" wp14:anchorId="7736F381">
            <wp:extent cx="3553703" cy="2650470"/>
            <wp:effectExtent l="0" t="0" r="0" b="0"/>
            <wp:docPr id="459281754" name="" title=""/>
            <wp:cNvGraphicFramePr>
              <a:graphicFrameLocks noChangeAspect="1"/>
            </wp:cNvGraphicFramePr>
            <a:graphic>
              <a:graphicData uri="http://schemas.openxmlformats.org/drawingml/2006/picture">
                <pic:pic>
                  <pic:nvPicPr>
                    <pic:cNvPr id="0" name=""/>
                    <pic:cNvPicPr/>
                  </pic:nvPicPr>
                  <pic:blipFill>
                    <a:blip r:embed="R4d1292cfa2084400">
                      <a:extLst>
                        <a:ext xmlns:a="http://schemas.openxmlformats.org/drawingml/2006/main" uri="{28A0092B-C50C-407E-A947-70E740481C1C}">
                          <a14:useLocalDpi val="0"/>
                        </a:ext>
                      </a:extLst>
                    </a:blip>
                    <a:stretch>
                      <a:fillRect/>
                    </a:stretch>
                  </pic:blipFill>
                  <pic:spPr>
                    <a:xfrm>
                      <a:off x="0" y="0"/>
                      <a:ext cx="3553703" cy="2650470"/>
                    </a:xfrm>
                    <a:prstGeom prst="rect">
                      <a:avLst/>
                    </a:prstGeom>
                  </pic:spPr>
                </pic:pic>
              </a:graphicData>
            </a:graphic>
          </wp:inline>
        </w:drawing>
      </w:r>
    </w:p>
    <w:p w:rsidR="25EFE159" w:rsidP="69A49781" w:rsidRDefault="25EFE159" w14:paraId="570A5ED6" w14:textId="48C19E18">
      <w:pPr>
        <w:pStyle w:val="Normal"/>
        <w:spacing w:before="240" w:beforeAutospacing="off" w:after="240" w:afterAutospacing="off" w:line="360" w:lineRule="auto"/>
        <w:jc w:val="center"/>
        <w:rPr>
          <w:rFonts w:ascii="Times New Roman" w:hAnsi="Times New Roman" w:eastAsia="Times New Roman" w:cs="Times New Roman"/>
          <w:b w:val="1"/>
          <w:bCs w:val="1"/>
          <w:color w:val="000000" w:themeColor="text1" w:themeTint="FF" w:themeShade="FF"/>
          <w:sz w:val="18"/>
          <w:szCs w:val="18"/>
        </w:rPr>
      </w:pPr>
      <w:r w:rsidRPr="69A49781" w:rsidR="25EFE159">
        <w:rPr>
          <w:rFonts w:ascii="Times New Roman" w:hAnsi="Times New Roman" w:eastAsia="Times New Roman" w:cs="Times New Roman"/>
          <w:b w:val="1"/>
          <w:bCs w:val="1"/>
          <w:color w:val="000000" w:themeColor="text1" w:themeTint="FF" w:themeShade="FF"/>
          <w:sz w:val="18"/>
          <w:szCs w:val="18"/>
        </w:rPr>
        <w:t>Figure 5: Precision-Recall Curve of the Logistic Regression Model</w:t>
      </w:r>
    </w:p>
    <w:p w:rsidR="5998DED3" w:rsidP="69A49781" w:rsidRDefault="5998DED3" w14:paraId="060438AB" w14:textId="2FD028C6">
      <w:pPr>
        <w:pStyle w:val="Normal"/>
        <w:spacing w:before="240" w:beforeAutospacing="off" w:after="240" w:afterAutospacing="off" w:line="360" w:lineRule="auto"/>
        <w:ind w:firstLine="720"/>
        <w:rPr>
          <w:rFonts w:ascii="Times New Roman" w:hAnsi="Times New Roman" w:eastAsia="Times New Roman" w:cs="Times New Roman"/>
          <w:noProof w:val="0"/>
          <w:color w:val="000000" w:themeColor="text1" w:themeTint="FF" w:themeShade="FF"/>
          <w:sz w:val="22"/>
          <w:szCs w:val="22"/>
          <w:lang w:val="en-US"/>
        </w:rPr>
      </w:pPr>
      <w:r w:rsidRPr="69A49781" w:rsidR="5998DED3">
        <w:rPr>
          <w:rFonts w:ascii="Times New Roman" w:hAnsi="Times New Roman" w:eastAsia="Times New Roman" w:cs="Times New Roman"/>
          <w:noProof w:val="0"/>
          <w:color w:val="000000" w:themeColor="text1" w:themeTint="FF" w:themeShade="FF"/>
          <w:sz w:val="22"/>
          <w:szCs w:val="22"/>
          <w:lang w:val="en-US"/>
        </w:rPr>
        <w:t xml:space="preserve">Checking the top features for each star rating is </w:t>
      </w:r>
      <w:r w:rsidRPr="69A49781" w:rsidR="3285CF37">
        <w:rPr>
          <w:rFonts w:ascii="Times New Roman" w:hAnsi="Times New Roman" w:eastAsia="Times New Roman" w:cs="Times New Roman"/>
          <w:noProof w:val="0"/>
          <w:color w:val="000000" w:themeColor="text1" w:themeTint="FF" w:themeShade="FF"/>
          <w:sz w:val="22"/>
          <w:szCs w:val="22"/>
          <w:lang w:val="en-US"/>
        </w:rPr>
        <w:t xml:space="preserve">important </w:t>
      </w:r>
      <w:r w:rsidRPr="69A49781" w:rsidR="5998DED3">
        <w:rPr>
          <w:rFonts w:ascii="Times New Roman" w:hAnsi="Times New Roman" w:eastAsia="Times New Roman" w:cs="Times New Roman"/>
          <w:noProof w:val="0"/>
          <w:color w:val="000000" w:themeColor="text1" w:themeTint="FF" w:themeShade="FF"/>
          <w:sz w:val="22"/>
          <w:szCs w:val="22"/>
          <w:lang w:val="en-US"/>
        </w:rPr>
        <w:t>for understanding th</w:t>
      </w:r>
      <w:r w:rsidRPr="69A49781" w:rsidR="5998DED3">
        <w:rPr>
          <w:rFonts w:ascii="Times New Roman" w:hAnsi="Times New Roman" w:eastAsia="Times New Roman" w:cs="Times New Roman"/>
          <w:noProof w:val="0"/>
          <w:color w:val="000000" w:themeColor="text1" w:themeTint="FF" w:themeShade="FF"/>
          <w:sz w:val="22"/>
          <w:szCs w:val="22"/>
          <w:lang w:val="en-US"/>
        </w:rPr>
        <w:t xml:space="preserve">e </w:t>
      </w:r>
      <w:r w:rsidRPr="69A49781" w:rsidR="5998DED3">
        <w:rPr>
          <w:rFonts w:ascii="Times New Roman" w:hAnsi="Times New Roman" w:eastAsia="Times New Roman" w:cs="Times New Roman"/>
          <w:noProof w:val="0"/>
          <w:color w:val="000000" w:themeColor="text1" w:themeTint="FF" w:themeShade="FF"/>
          <w:sz w:val="22"/>
          <w:szCs w:val="22"/>
          <w:lang w:val="en-US"/>
        </w:rPr>
        <w:t>different aspec</w:t>
      </w:r>
      <w:r w:rsidRPr="69A49781" w:rsidR="5998DED3">
        <w:rPr>
          <w:rFonts w:ascii="Times New Roman" w:hAnsi="Times New Roman" w:eastAsia="Times New Roman" w:cs="Times New Roman"/>
          <w:noProof w:val="0"/>
          <w:color w:val="000000" w:themeColor="text1" w:themeTint="FF" w:themeShade="FF"/>
          <w:sz w:val="22"/>
          <w:szCs w:val="22"/>
          <w:lang w:val="en-US"/>
        </w:rPr>
        <w:t>ts</w:t>
      </w:r>
      <w:r w:rsidRPr="69A49781" w:rsidR="5998DED3">
        <w:rPr>
          <w:rFonts w:ascii="Times New Roman" w:hAnsi="Times New Roman" w:eastAsia="Times New Roman" w:cs="Times New Roman"/>
          <w:noProof w:val="0"/>
          <w:color w:val="000000" w:themeColor="text1" w:themeTint="FF" w:themeShade="FF"/>
          <w:sz w:val="22"/>
          <w:szCs w:val="22"/>
          <w:lang w:val="en-US"/>
        </w:rPr>
        <w:t xml:space="preserve"> of customer feedback. By analyzing the mos</w:t>
      </w:r>
      <w:r w:rsidRPr="69A49781" w:rsidR="5998DED3">
        <w:rPr>
          <w:rFonts w:ascii="Times New Roman" w:hAnsi="Times New Roman" w:eastAsia="Times New Roman" w:cs="Times New Roman"/>
          <w:noProof w:val="0"/>
          <w:color w:val="000000" w:themeColor="text1" w:themeTint="FF" w:themeShade="FF"/>
          <w:sz w:val="22"/>
          <w:szCs w:val="22"/>
          <w:lang w:val="en-US"/>
        </w:rPr>
        <w:t xml:space="preserve">t </w:t>
      </w:r>
      <w:r w:rsidRPr="69A49781" w:rsidR="5998DED3">
        <w:rPr>
          <w:rFonts w:ascii="Times New Roman" w:hAnsi="Times New Roman" w:eastAsia="Times New Roman" w:cs="Times New Roman"/>
          <w:noProof w:val="0"/>
          <w:color w:val="000000" w:themeColor="text1" w:themeTint="FF" w:themeShade="FF"/>
          <w:sz w:val="22"/>
          <w:szCs w:val="22"/>
          <w:lang w:val="en-US"/>
        </w:rPr>
        <w:t>frequent</w:t>
      </w:r>
      <w:r w:rsidRPr="69A49781" w:rsidR="5998DED3">
        <w:rPr>
          <w:rFonts w:ascii="Times New Roman" w:hAnsi="Times New Roman" w:eastAsia="Times New Roman" w:cs="Times New Roman"/>
          <w:noProof w:val="0"/>
          <w:color w:val="000000" w:themeColor="text1" w:themeTint="FF" w:themeShade="FF"/>
          <w:sz w:val="22"/>
          <w:szCs w:val="22"/>
          <w:lang w:val="en-US"/>
        </w:rPr>
        <w:t>ly</w:t>
      </w:r>
      <w:r w:rsidRPr="69A49781" w:rsidR="5998DED3">
        <w:rPr>
          <w:rFonts w:ascii="Times New Roman" w:hAnsi="Times New Roman" w:eastAsia="Times New Roman" w:cs="Times New Roman"/>
          <w:noProof w:val="0"/>
          <w:color w:val="000000" w:themeColor="text1" w:themeTint="FF" w:themeShade="FF"/>
          <w:sz w:val="22"/>
          <w:szCs w:val="22"/>
          <w:lang w:val="en-US"/>
        </w:rPr>
        <w:t xml:space="preserve"> mentioned words for each rating level, from 1.0 stars to 5.0 stars, we ca</w:t>
      </w:r>
      <w:r w:rsidRPr="69A49781" w:rsidR="5998DED3">
        <w:rPr>
          <w:rFonts w:ascii="Times New Roman" w:hAnsi="Times New Roman" w:eastAsia="Times New Roman" w:cs="Times New Roman"/>
          <w:noProof w:val="0"/>
          <w:color w:val="000000" w:themeColor="text1" w:themeTint="FF" w:themeShade="FF"/>
          <w:sz w:val="22"/>
          <w:szCs w:val="22"/>
          <w:lang w:val="en-US"/>
        </w:rPr>
        <w:t xml:space="preserve">n </w:t>
      </w:r>
      <w:r w:rsidRPr="69A49781" w:rsidR="5998DED3">
        <w:rPr>
          <w:rFonts w:ascii="Times New Roman" w:hAnsi="Times New Roman" w:eastAsia="Times New Roman" w:cs="Times New Roman"/>
          <w:noProof w:val="0"/>
          <w:color w:val="000000" w:themeColor="text1" w:themeTint="FF" w:themeShade="FF"/>
          <w:sz w:val="22"/>
          <w:szCs w:val="22"/>
          <w:lang w:val="en-US"/>
        </w:rPr>
        <w:t>identi</w:t>
      </w:r>
      <w:r w:rsidRPr="69A49781" w:rsidR="5998DED3">
        <w:rPr>
          <w:rFonts w:ascii="Times New Roman" w:hAnsi="Times New Roman" w:eastAsia="Times New Roman" w:cs="Times New Roman"/>
          <w:noProof w:val="0"/>
          <w:color w:val="000000" w:themeColor="text1" w:themeTint="FF" w:themeShade="FF"/>
          <w:sz w:val="22"/>
          <w:szCs w:val="22"/>
          <w:lang w:val="en-US"/>
        </w:rPr>
        <w:t>fy</w:t>
      </w:r>
      <w:r w:rsidRPr="69A49781" w:rsidR="5998DED3">
        <w:rPr>
          <w:rFonts w:ascii="Times New Roman" w:hAnsi="Times New Roman" w:eastAsia="Times New Roman" w:cs="Times New Roman"/>
          <w:noProof w:val="0"/>
          <w:color w:val="000000" w:themeColor="text1" w:themeTint="FF" w:themeShade="FF"/>
          <w:sz w:val="22"/>
          <w:szCs w:val="22"/>
          <w:lang w:val="en-US"/>
        </w:rPr>
        <w:t xml:space="preserve"> what drives both positive and negative sentiments in the reviews. This process helps us to pinpoint specific issues or highlights that influence the overall rating. </w:t>
      </w:r>
      <w:r w:rsidRPr="69A49781" w:rsidR="4D9D0990">
        <w:rPr>
          <w:rFonts w:ascii="Times New Roman" w:hAnsi="Times New Roman" w:eastAsia="Times New Roman" w:cs="Times New Roman"/>
          <w:noProof w:val="0"/>
          <w:color w:val="000000" w:themeColor="text1" w:themeTint="FF" w:themeShade="FF"/>
          <w:sz w:val="22"/>
          <w:szCs w:val="22"/>
          <w:lang w:val="en-US"/>
        </w:rPr>
        <w:t>The top features of 1.0-star Yelp reviews are all negative, with terms like "worst," "horrible," and "terrible" being the most common. These words show that reviewers are very dissatisfied. For example, "worst" appears mos</w:t>
      </w:r>
      <w:r w:rsidRPr="69A49781" w:rsidR="4D9D0990">
        <w:rPr>
          <w:rFonts w:ascii="Times New Roman" w:hAnsi="Times New Roman" w:eastAsia="Times New Roman" w:cs="Times New Roman"/>
          <w:noProof w:val="0"/>
          <w:color w:val="000000" w:themeColor="text1" w:themeTint="FF" w:themeShade="FF"/>
          <w:sz w:val="22"/>
          <w:szCs w:val="22"/>
          <w:lang w:val="en-US"/>
        </w:rPr>
        <w:t xml:space="preserve">t </w:t>
      </w:r>
      <w:r w:rsidRPr="69A49781" w:rsidR="4D9D0990">
        <w:rPr>
          <w:rFonts w:ascii="Times New Roman" w:hAnsi="Times New Roman" w:eastAsia="Times New Roman" w:cs="Times New Roman"/>
          <w:noProof w:val="0"/>
          <w:color w:val="000000" w:themeColor="text1" w:themeTint="FF" w:themeShade="FF"/>
          <w:sz w:val="22"/>
          <w:szCs w:val="22"/>
          <w:lang w:val="en-US"/>
        </w:rPr>
        <w:t>frequent</w:t>
      </w:r>
      <w:r w:rsidRPr="69A49781" w:rsidR="4D9D0990">
        <w:rPr>
          <w:rFonts w:ascii="Times New Roman" w:hAnsi="Times New Roman" w:eastAsia="Times New Roman" w:cs="Times New Roman"/>
          <w:noProof w:val="0"/>
          <w:color w:val="000000" w:themeColor="text1" w:themeTint="FF" w:themeShade="FF"/>
          <w:sz w:val="22"/>
          <w:szCs w:val="22"/>
          <w:lang w:val="en-US"/>
        </w:rPr>
        <w:t>ly</w:t>
      </w:r>
      <w:r w:rsidRPr="69A49781" w:rsidR="4D9D0990">
        <w:rPr>
          <w:rFonts w:ascii="Times New Roman" w:hAnsi="Times New Roman" w:eastAsia="Times New Roman" w:cs="Times New Roman"/>
          <w:noProof w:val="0"/>
          <w:color w:val="000000" w:themeColor="text1" w:themeTint="FF" w:themeShade="FF"/>
          <w:sz w:val="22"/>
          <w:szCs w:val="22"/>
          <w:lang w:val="en-US"/>
        </w:rPr>
        <w:t xml:space="preserve">, </w:t>
      </w:r>
      <w:r w:rsidRPr="69A49781" w:rsidR="4D9D0990">
        <w:rPr>
          <w:rFonts w:ascii="Times New Roman" w:hAnsi="Times New Roman" w:eastAsia="Times New Roman" w:cs="Times New Roman"/>
          <w:noProof w:val="0"/>
          <w:color w:val="000000" w:themeColor="text1" w:themeTint="FF" w:themeShade="FF"/>
          <w:sz w:val="22"/>
          <w:szCs w:val="22"/>
          <w:lang w:val="en-US"/>
        </w:rPr>
        <w:t>indicati</w:t>
      </w:r>
      <w:r w:rsidRPr="69A49781" w:rsidR="4D9D0990">
        <w:rPr>
          <w:rFonts w:ascii="Times New Roman" w:hAnsi="Times New Roman" w:eastAsia="Times New Roman" w:cs="Times New Roman"/>
          <w:noProof w:val="0"/>
          <w:color w:val="000000" w:themeColor="text1" w:themeTint="FF" w:themeShade="FF"/>
          <w:sz w:val="22"/>
          <w:szCs w:val="22"/>
          <w:lang w:val="en-US"/>
        </w:rPr>
        <w:t>ng</w:t>
      </w:r>
      <w:r w:rsidRPr="69A49781" w:rsidR="4D9D0990">
        <w:rPr>
          <w:rFonts w:ascii="Times New Roman" w:hAnsi="Times New Roman" w:eastAsia="Times New Roman" w:cs="Times New Roman"/>
          <w:noProof w:val="0"/>
          <w:color w:val="000000" w:themeColor="text1" w:themeTint="FF" w:themeShade="FF"/>
          <w:sz w:val="22"/>
          <w:szCs w:val="22"/>
          <w:lang w:val="en-US"/>
        </w:rPr>
        <w:t xml:space="preserve"> it is a major complaint. Other words like "poisoning," "rude," and "unprofessional" highlight specific issues such as poor service or safety problems. To improve, businesses should focus on fixing these key issues. Comparing these negative terms with those in higher-rated reviews can hel</w:t>
      </w:r>
      <w:r w:rsidRPr="69A49781" w:rsidR="4D9D0990">
        <w:rPr>
          <w:rFonts w:ascii="Times New Roman" w:hAnsi="Times New Roman" w:eastAsia="Times New Roman" w:cs="Times New Roman"/>
          <w:noProof w:val="0"/>
          <w:color w:val="000000" w:themeColor="text1" w:themeTint="FF" w:themeShade="FF"/>
          <w:sz w:val="22"/>
          <w:szCs w:val="22"/>
          <w:lang w:val="en-US"/>
        </w:rPr>
        <w:t xml:space="preserve">p </w:t>
      </w:r>
      <w:r w:rsidRPr="69A49781" w:rsidR="4D9D0990">
        <w:rPr>
          <w:rFonts w:ascii="Times New Roman" w:hAnsi="Times New Roman" w:eastAsia="Times New Roman" w:cs="Times New Roman"/>
          <w:noProof w:val="0"/>
          <w:color w:val="000000" w:themeColor="text1" w:themeTint="FF" w:themeShade="FF"/>
          <w:sz w:val="22"/>
          <w:szCs w:val="22"/>
          <w:lang w:val="en-US"/>
        </w:rPr>
        <w:t>identi</w:t>
      </w:r>
      <w:r w:rsidRPr="69A49781" w:rsidR="4D9D0990">
        <w:rPr>
          <w:rFonts w:ascii="Times New Roman" w:hAnsi="Times New Roman" w:eastAsia="Times New Roman" w:cs="Times New Roman"/>
          <w:noProof w:val="0"/>
          <w:color w:val="000000" w:themeColor="text1" w:themeTint="FF" w:themeShade="FF"/>
          <w:sz w:val="22"/>
          <w:szCs w:val="22"/>
          <w:lang w:val="en-US"/>
        </w:rPr>
        <w:t>fy</w:t>
      </w:r>
      <w:r w:rsidRPr="69A49781" w:rsidR="4D9D0990">
        <w:rPr>
          <w:rFonts w:ascii="Times New Roman" w:hAnsi="Times New Roman" w:eastAsia="Times New Roman" w:cs="Times New Roman"/>
          <w:noProof w:val="0"/>
          <w:color w:val="000000" w:themeColor="text1" w:themeTint="FF" w:themeShade="FF"/>
          <w:sz w:val="22"/>
          <w:szCs w:val="22"/>
          <w:lang w:val="en-US"/>
        </w:rPr>
        <w:t xml:space="preserve"> what is lacking and guide improvements.</w:t>
      </w:r>
    </w:p>
    <w:tbl>
      <w:tblPr>
        <w:tblStyle w:val="TableGrid"/>
        <w:tblW w:w="0" w:type="auto"/>
        <w:tblLayout w:type="fixed"/>
        <w:tblLook w:val="06A0" w:firstRow="1" w:lastRow="0" w:firstColumn="1" w:lastColumn="0" w:noHBand="1" w:noVBand="1"/>
      </w:tblPr>
      <w:tblGrid>
        <w:gridCol w:w="5400"/>
        <w:gridCol w:w="5400"/>
      </w:tblGrid>
      <w:tr w:rsidR="69A49781" w:rsidTr="69A49781" w14:paraId="49A39D3E">
        <w:trPr>
          <w:trHeight w:val="300"/>
        </w:trPr>
        <w:tc>
          <w:tcPr>
            <w:tcW w:w="5400" w:type="dxa"/>
            <w:tcMar/>
            <w:vAlign w:val="center"/>
          </w:tcPr>
          <w:p w:rsidR="69A49781" w:rsidP="69A49781" w:rsidRDefault="69A49781" w14:paraId="6626DD89" w14:textId="3327AE68">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Top 10 features contributing to 1.0 stars:</w:t>
            </w:r>
          </w:p>
        </w:tc>
        <w:tc>
          <w:tcPr>
            <w:tcW w:w="5400" w:type="dxa"/>
            <w:tcMar/>
            <w:vAlign w:val="center"/>
          </w:tcPr>
          <w:p w:rsidR="69A49781" w:rsidP="69A49781" w:rsidRDefault="69A49781" w14:paraId="171F5F5B" w14:textId="501E4E32">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p>
        </w:tc>
      </w:tr>
      <w:tr w:rsidR="69A49781" w:rsidTr="69A49781" w14:paraId="5B0D0D0C">
        <w:trPr>
          <w:trHeight w:val="300"/>
        </w:trPr>
        <w:tc>
          <w:tcPr>
            <w:tcW w:w="5400" w:type="dxa"/>
            <w:tcMar/>
            <w:vAlign w:val="center"/>
          </w:tcPr>
          <w:p w:rsidR="69A49781" w:rsidP="69A49781" w:rsidRDefault="69A49781" w14:paraId="4E013E8F" w14:textId="670FD015">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worst</w:t>
            </w:r>
          </w:p>
        </w:tc>
        <w:tc>
          <w:tcPr>
            <w:tcW w:w="5400" w:type="dxa"/>
            <w:tcMar/>
            <w:vAlign w:val="center"/>
          </w:tcPr>
          <w:p w:rsidR="69A49781" w:rsidP="69A49781" w:rsidRDefault="69A49781" w14:paraId="57FB6148" w14:textId="40B27945">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11.4763</w:t>
            </w:r>
          </w:p>
        </w:tc>
      </w:tr>
      <w:tr w:rsidR="69A49781" w:rsidTr="69A49781" w14:paraId="79823555">
        <w:trPr>
          <w:trHeight w:val="300"/>
        </w:trPr>
        <w:tc>
          <w:tcPr>
            <w:tcW w:w="5400" w:type="dxa"/>
            <w:tcMar/>
            <w:vAlign w:val="center"/>
          </w:tcPr>
          <w:p w:rsidR="69A49781" w:rsidP="69A49781" w:rsidRDefault="69A49781" w14:paraId="5E1C66FC" w14:textId="1B2E0101">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horrible</w:t>
            </w:r>
          </w:p>
        </w:tc>
        <w:tc>
          <w:tcPr>
            <w:tcW w:w="5400" w:type="dxa"/>
            <w:tcMar/>
            <w:vAlign w:val="center"/>
          </w:tcPr>
          <w:p w:rsidR="69A49781" w:rsidP="69A49781" w:rsidRDefault="69A49781" w14:paraId="512938EC" w14:textId="26107059">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8.4319</w:t>
            </w:r>
          </w:p>
        </w:tc>
      </w:tr>
      <w:tr w:rsidR="69A49781" w:rsidTr="69A49781" w14:paraId="72817528">
        <w:trPr>
          <w:trHeight w:val="300"/>
        </w:trPr>
        <w:tc>
          <w:tcPr>
            <w:tcW w:w="5400" w:type="dxa"/>
            <w:tcMar/>
            <w:vAlign w:val="center"/>
          </w:tcPr>
          <w:p w:rsidR="69A49781" w:rsidP="69A49781" w:rsidRDefault="69A49781" w14:paraId="150AEA78" w14:textId="09F253D0">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terrible</w:t>
            </w:r>
          </w:p>
        </w:tc>
        <w:tc>
          <w:tcPr>
            <w:tcW w:w="5400" w:type="dxa"/>
            <w:tcMar/>
            <w:vAlign w:val="center"/>
          </w:tcPr>
          <w:p w:rsidR="69A49781" w:rsidP="69A49781" w:rsidRDefault="69A49781" w14:paraId="099C7F16" w14:textId="0567B40A">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7.8702</w:t>
            </w:r>
          </w:p>
        </w:tc>
      </w:tr>
      <w:tr w:rsidR="69A49781" w:rsidTr="69A49781" w14:paraId="793C84B8">
        <w:trPr>
          <w:trHeight w:val="300"/>
        </w:trPr>
        <w:tc>
          <w:tcPr>
            <w:tcW w:w="5400" w:type="dxa"/>
            <w:tcMar/>
            <w:vAlign w:val="center"/>
          </w:tcPr>
          <w:p w:rsidR="69A49781" w:rsidP="69A49781" w:rsidRDefault="69A49781" w14:paraId="368DD74E" w14:textId="330777C3">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poisoning</w:t>
            </w:r>
          </w:p>
        </w:tc>
        <w:tc>
          <w:tcPr>
            <w:tcW w:w="5400" w:type="dxa"/>
            <w:tcMar/>
            <w:vAlign w:val="center"/>
          </w:tcPr>
          <w:p w:rsidR="69A49781" w:rsidP="69A49781" w:rsidRDefault="69A49781" w14:paraId="31FE5B60" w14:textId="79204AF1">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7.8045</w:t>
            </w:r>
          </w:p>
        </w:tc>
      </w:tr>
      <w:tr w:rsidR="69A49781" w:rsidTr="69A49781" w14:paraId="57FE4D75">
        <w:trPr>
          <w:trHeight w:val="300"/>
        </w:trPr>
        <w:tc>
          <w:tcPr>
            <w:tcW w:w="5400" w:type="dxa"/>
            <w:tcMar/>
            <w:vAlign w:val="center"/>
          </w:tcPr>
          <w:p w:rsidR="69A49781" w:rsidP="69A49781" w:rsidRDefault="69A49781" w14:paraId="2953A937" w14:textId="67518EF4">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zero</w:t>
            </w:r>
          </w:p>
        </w:tc>
        <w:tc>
          <w:tcPr>
            <w:tcW w:w="5400" w:type="dxa"/>
            <w:tcMar/>
            <w:vAlign w:val="center"/>
          </w:tcPr>
          <w:p w:rsidR="69A49781" w:rsidP="69A49781" w:rsidRDefault="69A49781" w14:paraId="59906A61" w14:textId="09755223">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7.0481</w:t>
            </w:r>
          </w:p>
        </w:tc>
      </w:tr>
      <w:tr w:rsidR="69A49781" w:rsidTr="69A49781" w14:paraId="25697769">
        <w:trPr>
          <w:trHeight w:val="300"/>
        </w:trPr>
        <w:tc>
          <w:tcPr>
            <w:tcW w:w="5400" w:type="dxa"/>
            <w:tcMar/>
            <w:vAlign w:val="center"/>
          </w:tcPr>
          <w:p w:rsidR="69A49781" w:rsidP="69A49781" w:rsidRDefault="69A49781" w14:paraId="7313EEB7" w14:textId="72BC6028">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disgusting</w:t>
            </w:r>
          </w:p>
        </w:tc>
        <w:tc>
          <w:tcPr>
            <w:tcW w:w="5400" w:type="dxa"/>
            <w:tcMar/>
            <w:vAlign w:val="center"/>
          </w:tcPr>
          <w:p w:rsidR="69A49781" w:rsidP="69A49781" w:rsidRDefault="69A49781" w14:paraId="33172500" w14:textId="5956BE6F">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6.8382</w:t>
            </w:r>
          </w:p>
        </w:tc>
      </w:tr>
      <w:tr w:rsidR="69A49781" w:rsidTr="69A49781" w14:paraId="12F9FA92">
        <w:trPr>
          <w:trHeight w:val="300"/>
        </w:trPr>
        <w:tc>
          <w:tcPr>
            <w:tcW w:w="5400" w:type="dxa"/>
            <w:tcMar/>
            <w:vAlign w:val="center"/>
          </w:tcPr>
          <w:p w:rsidR="69A49781" w:rsidP="69A49781" w:rsidRDefault="69A49781" w14:paraId="69F9A2B0" w14:textId="7968B3B7">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rude</w:t>
            </w:r>
          </w:p>
        </w:tc>
        <w:tc>
          <w:tcPr>
            <w:tcW w:w="5400" w:type="dxa"/>
            <w:tcMar/>
            <w:vAlign w:val="center"/>
          </w:tcPr>
          <w:p w:rsidR="69A49781" w:rsidP="69A49781" w:rsidRDefault="69A49781" w14:paraId="6C91F757" w14:textId="702FD2EE">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6.5478</w:t>
            </w:r>
          </w:p>
        </w:tc>
      </w:tr>
      <w:tr w:rsidR="69A49781" w:rsidTr="69A49781" w14:paraId="58F709E4">
        <w:trPr>
          <w:trHeight w:val="300"/>
        </w:trPr>
        <w:tc>
          <w:tcPr>
            <w:tcW w:w="5400" w:type="dxa"/>
            <w:tcMar/>
            <w:vAlign w:val="center"/>
          </w:tcPr>
          <w:p w:rsidR="69A49781" w:rsidP="69A49781" w:rsidRDefault="69A49781" w14:paraId="61959291" w14:textId="3A91EAB5">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awful</w:t>
            </w:r>
          </w:p>
        </w:tc>
        <w:tc>
          <w:tcPr>
            <w:tcW w:w="5400" w:type="dxa"/>
            <w:tcMar/>
            <w:vAlign w:val="center"/>
          </w:tcPr>
          <w:p w:rsidR="69A49781" w:rsidP="69A49781" w:rsidRDefault="69A49781" w14:paraId="26714F29" w14:textId="5F1A3B15">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6.5246</w:t>
            </w:r>
          </w:p>
        </w:tc>
      </w:tr>
      <w:tr w:rsidR="69A49781" w:rsidTr="69A49781" w14:paraId="7975D591">
        <w:trPr>
          <w:trHeight w:val="300"/>
        </w:trPr>
        <w:tc>
          <w:tcPr>
            <w:tcW w:w="5400" w:type="dxa"/>
            <w:tcMar/>
            <w:vAlign w:val="center"/>
          </w:tcPr>
          <w:p w:rsidR="69A49781" w:rsidP="69A49781" w:rsidRDefault="69A49781" w14:paraId="6E2B94D3" w14:textId="5E2F1A2B">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waste</w:t>
            </w:r>
          </w:p>
        </w:tc>
        <w:tc>
          <w:tcPr>
            <w:tcW w:w="5400" w:type="dxa"/>
            <w:tcMar/>
            <w:vAlign w:val="center"/>
          </w:tcPr>
          <w:p w:rsidR="69A49781" w:rsidP="69A49781" w:rsidRDefault="69A49781" w14:paraId="22A3E156" w14:textId="4C2CA8E3">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6.4872</w:t>
            </w:r>
          </w:p>
        </w:tc>
      </w:tr>
      <w:tr w:rsidR="69A49781" w:rsidTr="69A49781" w14:paraId="0B9911A0">
        <w:trPr>
          <w:trHeight w:val="300"/>
        </w:trPr>
        <w:tc>
          <w:tcPr>
            <w:tcW w:w="5400" w:type="dxa"/>
            <w:tcMar/>
            <w:vAlign w:val="center"/>
          </w:tcPr>
          <w:p w:rsidR="69A49781" w:rsidP="69A49781" w:rsidRDefault="69A49781" w14:paraId="00A28E9D" w14:textId="5329DDD2">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unprofessional</w:t>
            </w:r>
          </w:p>
        </w:tc>
        <w:tc>
          <w:tcPr>
            <w:tcW w:w="5400" w:type="dxa"/>
            <w:tcMar/>
            <w:vAlign w:val="center"/>
          </w:tcPr>
          <w:p w:rsidR="69A49781" w:rsidP="69A49781" w:rsidRDefault="69A49781" w14:paraId="49CB5045" w14:textId="2ED0AC49">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6.3278</w:t>
            </w:r>
          </w:p>
        </w:tc>
      </w:tr>
    </w:tbl>
    <w:p w:rsidR="2CD36250" w:rsidP="69A49781" w:rsidRDefault="2CD36250" w14:paraId="6D2E9080" w14:textId="4EAC4BEB">
      <w:pPr>
        <w:pStyle w:val="Normal"/>
        <w:spacing w:before="240" w:beforeAutospacing="off" w:after="240" w:afterAutospacing="off"/>
        <w:jc w:val="center"/>
        <w:rPr>
          <w:rFonts w:ascii="Times New Roman" w:hAnsi="Times New Roman" w:eastAsia="Times New Roman" w:cs="Times New Roman"/>
          <w:noProof w:val="0"/>
          <w:color w:val="000000" w:themeColor="text1" w:themeTint="FF" w:themeShade="FF"/>
          <w:sz w:val="22"/>
          <w:szCs w:val="22"/>
          <w:lang w:val="en-US"/>
        </w:rPr>
      </w:pPr>
      <w:r w:rsidRPr="69A49781" w:rsidR="2CD36250">
        <w:rPr>
          <w:rFonts w:ascii="Times New Roman" w:hAnsi="Times New Roman" w:eastAsia="Times New Roman" w:cs="Times New Roman"/>
          <w:b w:val="1"/>
          <w:bCs w:val="1"/>
          <w:noProof w:val="0"/>
          <w:color w:val="000000" w:themeColor="text1" w:themeTint="FF" w:themeShade="FF"/>
          <w:sz w:val="18"/>
          <w:szCs w:val="18"/>
          <w:lang w:val="en-US"/>
        </w:rPr>
        <w:t xml:space="preserve">Table </w:t>
      </w:r>
      <w:r w:rsidRPr="69A49781" w:rsidR="2C3DD11C">
        <w:rPr>
          <w:rFonts w:ascii="Times New Roman" w:hAnsi="Times New Roman" w:eastAsia="Times New Roman" w:cs="Times New Roman"/>
          <w:b w:val="1"/>
          <w:bCs w:val="1"/>
          <w:noProof w:val="0"/>
          <w:color w:val="000000" w:themeColor="text1" w:themeTint="FF" w:themeShade="FF"/>
          <w:sz w:val="18"/>
          <w:szCs w:val="18"/>
          <w:lang w:val="en-US"/>
        </w:rPr>
        <w:t>3</w:t>
      </w:r>
      <w:r w:rsidRPr="69A49781" w:rsidR="2CD36250">
        <w:rPr>
          <w:rFonts w:ascii="Times New Roman" w:hAnsi="Times New Roman" w:eastAsia="Times New Roman" w:cs="Times New Roman"/>
          <w:b w:val="1"/>
          <w:bCs w:val="1"/>
          <w:noProof w:val="0"/>
          <w:color w:val="000000" w:themeColor="text1" w:themeTint="FF" w:themeShade="FF"/>
          <w:sz w:val="18"/>
          <w:szCs w:val="18"/>
          <w:lang w:val="en-US"/>
        </w:rPr>
        <w:t xml:space="preserve">: Top features contributing to </w:t>
      </w:r>
      <w:r w:rsidRPr="69A49781" w:rsidR="2CD36250">
        <w:rPr>
          <w:rFonts w:ascii="Times New Roman" w:hAnsi="Times New Roman" w:eastAsia="Times New Roman" w:cs="Times New Roman"/>
          <w:b w:val="1"/>
          <w:bCs w:val="1"/>
          <w:noProof w:val="0"/>
          <w:color w:val="000000" w:themeColor="text1" w:themeTint="FF" w:themeShade="FF"/>
          <w:sz w:val="18"/>
          <w:szCs w:val="18"/>
          <w:lang w:val="en-US"/>
        </w:rPr>
        <w:t>1 star</w:t>
      </w:r>
      <w:r w:rsidRPr="69A49781" w:rsidR="2CD36250">
        <w:rPr>
          <w:rFonts w:ascii="Times New Roman" w:hAnsi="Times New Roman" w:eastAsia="Times New Roman" w:cs="Times New Roman"/>
          <w:b w:val="1"/>
          <w:bCs w:val="1"/>
          <w:noProof w:val="0"/>
          <w:color w:val="000000" w:themeColor="text1" w:themeTint="FF" w:themeShade="FF"/>
          <w:sz w:val="18"/>
          <w:szCs w:val="18"/>
          <w:lang w:val="en-US"/>
        </w:rPr>
        <w:t xml:space="preserve"> reviews</w:t>
      </w:r>
    </w:p>
    <w:p w:rsidR="4D9D0990" w:rsidP="69A49781" w:rsidRDefault="4D9D0990" w14:paraId="62DA7C7D" w14:textId="71D1DA7E">
      <w:pPr>
        <w:pStyle w:val="Normal"/>
        <w:spacing w:before="240" w:beforeAutospacing="off" w:after="240" w:afterAutospacing="off"/>
        <w:ind w:firstLine="720"/>
        <w:rPr>
          <w:rFonts w:ascii="Times New Roman" w:hAnsi="Times New Roman" w:eastAsia="Times New Roman" w:cs="Times New Roman"/>
          <w:noProof w:val="0"/>
          <w:color w:val="000000" w:themeColor="text1" w:themeTint="FF" w:themeShade="FF"/>
          <w:sz w:val="22"/>
          <w:szCs w:val="22"/>
          <w:lang w:val="en-US"/>
        </w:rPr>
      </w:pPr>
      <w:r w:rsidRPr="69A49781" w:rsidR="4D9D0990">
        <w:rPr>
          <w:rFonts w:ascii="Times New Roman" w:hAnsi="Times New Roman" w:eastAsia="Times New Roman" w:cs="Times New Roman"/>
          <w:noProof w:val="0"/>
          <w:color w:val="000000" w:themeColor="text1" w:themeTint="FF" w:themeShade="FF"/>
          <w:sz w:val="22"/>
          <w:szCs w:val="22"/>
          <w:lang w:val="en-US"/>
        </w:rPr>
        <w:t xml:space="preserve">In contrast, the top features of 5.0-star reviews are </w:t>
      </w:r>
      <w:r w:rsidRPr="69A49781" w:rsidR="4D9D0990">
        <w:rPr>
          <w:rFonts w:ascii="Times New Roman" w:hAnsi="Times New Roman" w:eastAsia="Times New Roman" w:cs="Times New Roman"/>
          <w:noProof w:val="0"/>
          <w:color w:val="000000" w:themeColor="text1" w:themeTint="FF" w:themeShade="FF"/>
          <w:sz w:val="22"/>
          <w:szCs w:val="22"/>
          <w:lang w:val="en-US"/>
        </w:rPr>
        <w:t>very positive</w:t>
      </w:r>
      <w:r w:rsidRPr="69A49781" w:rsidR="4D9D0990">
        <w:rPr>
          <w:rFonts w:ascii="Times New Roman" w:hAnsi="Times New Roman" w:eastAsia="Times New Roman" w:cs="Times New Roman"/>
          <w:noProof w:val="0"/>
          <w:color w:val="000000" w:themeColor="text1" w:themeTint="FF" w:themeShade="FF"/>
          <w:sz w:val="22"/>
          <w:szCs w:val="22"/>
          <w:lang w:val="en-US"/>
        </w:rPr>
        <w:t xml:space="preserve">. Words like "amazing," "delicious," and "excellent" are most common, showing that reviewers are extremely happy with their experiences. "Amazing" has the highest frequency, </w:t>
      </w:r>
      <w:r w:rsidRPr="69A49781" w:rsidR="4D9D0990">
        <w:rPr>
          <w:rFonts w:ascii="Times New Roman" w:hAnsi="Times New Roman" w:eastAsia="Times New Roman" w:cs="Times New Roman"/>
          <w:noProof w:val="0"/>
          <w:color w:val="000000" w:themeColor="text1" w:themeTint="FF" w:themeShade="FF"/>
          <w:sz w:val="22"/>
          <w:szCs w:val="22"/>
          <w:lang w:val="en-US"/>
        </w:rPr>
        <w:t>indicating</w:t>
      </w:r>
      <w:r w:rsidRPr="69A49781" w:rsidR="4D9D0990">
        <w:rPr>
          <w:rFonts w:ascii="Times New Roman" w:hAnsi="Times New Roman" w:eastAsia="Times New Roman" w:cs="Times New Roman"/>
          <w:noProof w:val="0"/>
          <w:color w:val="000000" w:themeColor="text1" w:themeTint="FF" w:themeShade="FF"/>
          <w:sz w:val="22"/>
          <w:szCs w:val="22"/>
          <w:lang w:val="en-US"/>
        </w:rPr>
        <w:t xml:space="preserve"> it is a major term in positive reviews. Other terms like "fantastic," "awesome," and "best" also emphasize the high quality of experiences. Understanding these positive features helps businesses know what is appreciated and continue to enhance these aspects to </w:t>
      </w:r>
      <w:r w:rsidRPr="69A49781" w:rsidR="4D9D0990">
        <w:rPr>
          <w:rFonts w:ascii="Times New Roman" w:hAnsi="Times New Roman" w:eastAsia="Times New Roman" w:cs="Times New Roman"/>
          <w:noProof w:val="0"/>
          <w:color w:val="000000" w:themeColor="text1" w:themeTint="FF" w:themeShade="FF"/>
          <w:sz w:val="22"/>
          <w:szCs w:val="22"/>
          <w:lang w:val="en-US"/>
        </w:rPr>
        <w:t>maintain</w:t>
      </w:r>
      <w:r w:rsidRPr="69A49781" w:rsidR="4D9D0990">
        <w:rPr>
          <w:rFonts w:ascii="Times New Roman" w:hAnsi="Times New Roman" w:eastAsia="Times New Roman" w:cs="Times New Roman"/>
          <w:noProof w:val="0"/>
          <w:color w:val="000000" w:themeColor="text1" w:themeTint="FF" w:themeShade="FF"/>
          <w:sz w:val="22"/>
          <w:szCs w:val="22"/>
          <w:lang w:val="en-US"/>
        </w:rPr>
        <w:t xml:space="preserve"> high customer satisfaction.</w:t>
      </w:r>
    </w:p>
    <w:tbl>
      <w:tblPr>
        <w:tblStyle w:val="TableGrid"/>
        <w:tblW w:w="0" w:type="auto"/>
        <w:tblLayout w:type="fixed"/>
        <w:tblLook w:val="06A0" w:firstRow="1" w:lastRow="0" w:firstColumn="1" w:lastColumn="0" w:noHBand="1" w:noVBand="1"/>
      </w:tblPr>
      <w:tblGrid>
        <w:gridCol w:w="5400"/>
        <w:gridCol w:w="5400"/>
      </w:tblGrid>
      <w:tr w:rsidR="69A49781" w:rsidTr="69A49781" w14:paraId="5A42EB46">
        <w:trPr>
          <w:trHeight w:val="300"/>
        </w:trPr>
        <w:tc>
          <w:tcPr>
            <w:tcW w:w="5400" w:type="dxa"/>
            <w:tcMar/>
            <w:vAlign w:val="center"/>
          </w:tcPr>
          <w:p w:rsidR="69A49781" w:rsidP="69A49781" w:rsidRDefault="69A49781" w14:paraId="09FFF215" w14:textId="1ABCC3B6">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 xml:space="preserve">Top 10 features contributing to </w:t>
            </w:r>
            <w:r w:rsidRPr="69A49781" w:rsidR="22E663FA">
              <w:rPr>
                <w:rFonts w:ascii="Times New Roman" w:hAnsi="Times New Roman" w:eastAsia="Times New Roman" w:cs="Times New Roman"/>
                <w:b w:val="1"/>
                <w:bCs w:val="1"/>
                <w:noProof w:val="0"/>
                <w:color w:val="000000" w:themeColor="text1" w:themeTint="FF" w:themeShade="FF"/>
                <w:sz w:val="22"/>
                <w:szCs w:val="22"/>
                <w:lang w:val="en-US"/>
              </w:rPr>
              <w:t>5</w:t>
            </w:r>
            <w:r w:rsidRPr="69A49781" w:rsidR="69A49781">
              <w:rPr>
                <w:rFonts w:ascii="Times New Roman" w:hAnsi="Times New Roman" w:eastAsia="Times New Roman" w:cs="Times New Roman"/>
                <w:b w:val="1"/>
                <w:bCs w:val="1"/>
                <w:noProof w:val="0"/>
                <w:color w:val="000000" w:themeColor="text1" w:themeTint="FF" w:themeShade="FF"/>
                <w:sz w:val="22"/>
                <w:szCs w:val="22"/>
                <w:lang w:val="en-US"/>
              </w:rPr>
              <w:t>.0 stars:</w:t>
            </w:r>
          </w:p>
        </w:tc>
        <w:tc>
          <w:tcPr>
            <w:tcW w:w="5400" w:type="dxa"/>
            <w:tcMar/>
            <w:vAlign w:val="center"/>
          </w:tcPr>
          <w:p w:rsidR="69A49781" w:rsidP="69A49781" w:rsidRDefault="69A49781" w14:paraId="21744234" w14:textId="501E4E32">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p>
        </w:tc>
      </w:tr>
      <w:tr w:rsidR="69A49781" w:rsidTr="69A49781" w14:paraId="3345F57D">
        <w:trPr>
          <w:trHeight w:val="300"/>
        </w:trPr>
        <w:tc>
          <w:tcPr>
            <w:tcW w:w="5400" w:type="dxa"/>
            <w:tcMar/>
            <w:vAlign w:val="center"/>
          </w:tcPr>
          <w:p w:rsidR="3E0393FB" w:rsidP="69A49781" w:rsidRDefault="3E0393FB" w14:paraId="081A7140" w14:textId="5E729FC0">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3E0393FB">
              <w:rPr>
                <w:rFonts w:ascii="Times New Roman" w:hAnsi="Times New Roman" w:eastAsia="Times New Roman" w:cs="Times New Roman"/>
                <w:b w:val="1"/>
                <w:bCs w:val="1"/>
                <w:noProof w:val="0"/>
                <w:color w:val="000000" w:themeColor="text1" w:themeTint="FF" w:themeShade="FF"/>
                <w:sz w:val="22"/>
                <w:szCs w:val="22"/>
                <w:lang w:val="en-US"/>
              </w:rPr>
              <w:t>amazing</w:t>
            </w:r>
          </w:p>
        </w:tc>
        <w:tc>
          <w:tcPr>
            <w:tcW w:w="5400" w:type="dxa"/>
            <w:tcMar/>
            <w:vAlign w:val="center"/>
          </w:tcPr>
          <w:p w:rsidR="61154C3F" w:rsidP="69A49781" w:rsidRDefault="61154C3F" w14:paraId="350D537A" w14:textId="3D407A5A">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1154C3F">
              <w:rPr>
                <w:rFonts w:ascii="Times New Roman" w:hAnsi="Times New Roman" w:eastAsia="Times New Roman" w:cs="Times New Roman"/>
                <w:b w:val="1"/>
                <w:bCs w:val="1"/>
                <w:noProof w:val="0"/>
                <w:color w:val="000000" w:themeColor="text1" w:themeTint="FF" w:themeShade="FF"/>
                <w:sz w:val="22"/>
                <w:szCs w:val="22"/>
                <w:lang w:val="en-US"/>
              </w:rPr>
              <w:t>11.8114</w:t>
            </w:r>
          </w:p>
        </w:tc>
      </w:tr>
      <w:tr w:rsidR="69A49781" w:rsidTr="69A49781" w14:paraId="679EA294">
        <w:trPr>
          <w:trHeight w:val="300"/>
        </w:trPr>
        <w:tc>
          <w:tcPr>
            <w:tcW w:w="5400" w:type="dxa"/>
            <w:tcMar/>
            <w:vAlign w:val="center"/>
          </w:tcPr>
          <w:p w:rsidR="61154C3F" w:rsidP="69A49781" w:rsidRDefault="61154C3F" w14:paraId="69DDE226" w14:textId="7D448844">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1154C3F">
              <w:rPr>
                <w:rFonts w:ascii="Times New Roman" w:hAnsi="Times New Roman" w:eastAsia="Times New Roman" w:cs="Times New Roman"/>
                <w:b w:val="1"/>
                <w:bCs w:val="1"/>
                <w:noProof w:val="0"/>
                <w:color w:val="000000" w:themeColor="text1" w:themeTint="FF" w:themeShade="FF"/>
                <w:sz w:val="22"/>
                <w:szCs w:val="22"/>
                <w:lang w:val="en-US"/>
              </w:rPr>
              <w:t>delicious</w:t>
            </w:r>
          </w:p>
        </w:tc>
        <w:tc>
          <w:tcPr>
            <w:tcW w:w="5400" w:type="dxa"/>
            <w:tcMar/>
            <w:vAlign w:val="center"/>
          </w:tcPr>
          <w:p w:rsidR="61154C3F" w:rsidP="69A49781" w:rsidRDefault="61154C3F" w14:paraId="0CF21FE9" w14:textId="7E5F0280">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1154C3F">
              <w:rPr>
                <w:rFonts w:ascii="Times New Roman" w:hAnsi="Times New Roman" w:eastAsia="Times New Roman" w:cs="Times New Roman"/>
                <w:b w:val="1"/>
                <w:bCs w:val="1"/>
                <w:noProof w:val="0"/>
                <w:color w:val="000000" w:themeColor="text1" w:themeTint="FF" w:themeShade="FF"/>
                <w:sz w:val="22"/>
                <w:szCs w:val="22"/>
                <w:lang w:val="en-US"/>
              </w:rPr>
              <w:t>11.7574</w:t>
            </w:r>
          </w:p>
        </w:tc>
      </w:tr>
      <w:tr w:rsidR="69A49781" w:rsidTr="69A49781" w14:paraId="0DDBA61E">
        <w:trPr>
          <w:trHeight w:val="300"/>
        </w:trPr>
        <w:tc>
          <w:tcPr>
            <w:tcW w:w="5400" w:type="dxa"/>
            <w:tcMar/>
            <w:vAlign w:val="center"/>
          </w:tcPr>
          <w:p w:rsidR="61154C3F" w:rsidP="69A49781" w:rsidRDefault="61154C3F" w14:paraId="0A97A509" w14:textId="2F2639F9">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1154C3F">
              <w:rPr>
                <w:rFonts w:ascii="Times New Roman" w:hAnsi="Times New Roman" w:eastAsia="Times New Roman" w:cs="Times New Roman"/>
                <w:b w:val="1"/>
                <w:bCs w:val="1"/>
                <w:noProof w:val="0"/>
                <w:color w:val="000000" w:themeColor="text1" w:themeTint="FF" w:themeShade="FF"/>
                <w:sz w:val="22"/>
                <w:szCs w:val="22"/>
                <w:lang w:val="en-US"/>
              </w:rPr>
              <w:t>excellent</w:t>
            </w:r>
          </w:p>
        </w:tc>
        <w:tc>
          <w:tcPr>
            <w:tcW w:w="5400" w:type="dxa"/>
            <w:tcMar/>
            <w:vAlign w:val="center"/>
          </w:tcPr>
          <w:p w:rsidR="61154C3F" w:rsidP="69A49781" w:rsidRDefault="61154C3F" w14:paraId="21D5570C" w14:textId="639B7E7C">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1154C3F">
              <w:rPr>
                <w:rFonts w:ascii="Times New Roman" w:hAnsi="Times New Roman" w:eastAsia="Times New Roman" w:cs="Times New Roman"/>
                <w:b w:val="1"/>
                <w:bCs w:val="1"/>
                <w:noProof w:val="0"/>
                <w:color w:val="000000" w:themeColor="text1" w:themeTint="FF" w:themeShade="FF"/>
                <w:sz w:val="22"/>
                <w:szCs w:val="22"/>
                <w:lang w:val="en-US"/>
              </w:rPr>
              <w:t>9.2564</w:t>
            </w:r>
          </w:p>
        </w:tc>
      </w:tr>
      <w:tr w:rsidR="69A49781" w:rsidTr="69A49781" w14:paraId="54595D17">
        <w:trPr>
          <w:trHeight w:val="300"/>
        </w:trPr>
        <w:tc>
          <w:tcPr>
            <w:tcW w:w="5400" w:type="dxa"/>
            <w:tcMar/>
            <w:vAlign w:val="center"/>
          </w:tcPr>
          <w:p w:rsidR="61154C3F" w:rsidP="69A49781" w:rsidRDefault="61154C3F" w14:paraId="555ABF18" w14:textId="09589F7B">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1154C3F">
              <w:rPr>
                <w:rFonts w:ascii="Times New Roman" w:hAnsi="Times New Roman" w:eastAsia="Times New Roman" w:cs="Times New Roman"/>
                <w:b w:val="1"/>
                <w:bCs w:val="1"/>
                <w:noProof w:val="0"/>
                <w:color w:val="000000" w:themeColor="text1" w:themeTint="FF" w:themeShade="FF"/>
                <w:sz w:val="22"/>
                <w:szCs w:val="22"/>
                <w:lang w:val="en-US"/>
              </w:rPr>
              <w:t>great</w:t>
            </w:r>
          </w:p>
        </w:tc>
        <w:tc>
          <w:tcPr>
            <w:tcW w:w="5400" w:type="dxa"/>
            <w:tcMar/>
            <w:vAlign w:val="center"/>
          </w:tcPr>
          <w:p w:rsidR="61154C3F" w:rsidP="69A49781" w:rsidRDefault="61154C3F" w14:paraId="443DC5B4" w14:textId="1D6BF1F8">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1154C3F">
              <w:rPr>
                <w:rFonts w:ascii="Times New Roman" w:hAnsi="Times New Roman" w:eastAsia="Times New Roman" w:cs="Times New Roman"/>
                <w:b w:val="1"/>
                <w:bCs w:val="1"/>
                <w:noProof w:val="0"/>
                <w:color w:val="000000" w:themeColor="text1" w:themeTint="FF" w:themeShade="FF"/>
                <w:sz w:val="22"/>
                <w:szCs w:val="22"/>
                <w:lang w:val="en-US"/>
              </w:rPr>
              <w:t>9.0208</w:t>
            </w:r>
          </w:p>
        </w:tc>
      </w:tr>
      <w:tr w:rsidR="69A49781" w:rsidTr="69A49781" w14:paraId="2460E483">
        <w:trPr>
          <w:trHeight w:val="300"/>
        </w:trPr>
        <w:tc>
          <w:tcPr>
            <w:tcW w:w="5400" w:type="dxa"/>
            <w:tcMar/>
            <w:vAlign w:val="center"/>
          </w:tcPr>
          <w:p w:rsidR="61154C3F" w:rsidP="69A49781" w:rsidRDefault="61154C3F" w14:paraId="0D935259" w14:textId="18B58A2F">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1154C3F">
              <w:rPr>
                <w:rFonts w:ascii="Times New Roman" w:hAnsi="Times New Roman" w:eastAsia="Times New Roman" w:cs="Times New Roman"/>
                <w:b w:val="1"/>
                <w:bCs w:val="1"/>
                <w:noProof w:val="0"/>
                <w:color w:val="000000" w:themeColor="text1" w:themeTint="FF" w:themeShade="FF"/>
                <w:sz w:val="22"/>
                <w:szCs w:val="22"/>
                <w:lang w:val="en-US"/>
              </w:rPr>
              <w:t>perfect</w:t>
            </w:r>
          </w:p>
        </w:tc>
        <w:tc>
          <w:tcPr>
            <w:tcW w:w="5400" w:type="dxa"/>
            <w:tcMar/>
            <w:vAlign w:val="center"/>
          </w:tcPr>
          <w:p w:rsidR="61154C3F" w:rsidP="69A49781" w:rsidRDefault="61154C3F" w14:paraId="75084BE2" w14:textId="133BC482">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1154C3F">
              <w:rPr>
                <w:rFonts w:ascii="Times New Roman" w:hAnsi="Times New Roman" w:eastAsia="Times New Roman" w:cs="Times New Roman"/>
                <w:b w:val="1"/>
                <w:bCs w:val="1"/>
                <w:noProof w:val="0"/>
                <w:color w:val="000000" w:themeColor="text1" w:themeTint="FF" w:themeShade="FF"/>
                <w:sz w:val="22"/>
                <w:szCs w:val="22"/>
                <w:lang w:val="en-US"/>
              </w:rPr>
              <w:t>8.5463</w:t>
            </w:r>
          </w:p>
        </w:tc>
      </w:tr>
      <w:tr w:rsidR="69A49781" w:rsidTr="69A49781" w14:paraId="0B9E17C3">
        <w:trPr>
          <w:trHeight w:val="300"/>
        </w:trPr>
        <w:tc>
          <w:tcPr>
            <w:tcW w:w="5400" w:type="dxa"/>
            <w:tcMar/>
            <w:vAlign w:val="center"/>
          </w:tcPr>
          <w:p w:rsidR="61154C3F" w:rsidP="69A49781" w:rsidRDefault="61154C3F" w14:paraId="7B5B36D0" w14:textId="62640247">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1154C3F">
              <w:rPr>
                <w:rFonts w:ascii="Times New Roman" w:hAnsi="Times New Roman" w:eastAsia="Times New Roman" w:cs="Times New Roman"/>
                <w:b w:val="1"/>
                <w:bCs w:val="1"/>
                <w:noProof w:val="0"/>
                <w:color w:val="000000" w:themeColor="text1" w:themeTint="FF" w:themeShade="FF"/>
                <w:sz w:val="22"/>
                <w:szCs w:val="22"/>
                <w:lang w:val="en-US"/>
              </w:rPr>
              <w:t>fantastic</w:t>
            </w:r>
          </w:p>
        </w:tc>
        <w:tc>
          <w:tcPr>
            <w:tcW w:w="5400" w:type="dxa"/>
            <w:tcMar/>
            <w:vAlign w:val="center"/>
          </w:tcPr>
          <w:p w:rsidR="61154C3F" w:rsidP="69A49781" w:rsidRDefault="61154C3F" w14:paraId="58528657" w14:textId="070299DA">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1154C3F">
              <w:rPr>
                <w:rFonts w:ascii="Times New Roman" w:hAnsi="Times New Roman" w:eastAsia="Times New Roman" w:cs="Times New Roman"/>
                <w:b w:val="1"/>
                <w:bCs w:val="1"/>
                <w:noProof w:val="0"/>
                <w:color w:val="000000" w:themeColor="text1" w:themeTint="FF" w:themeShade="FF"/>
                <w:sz w:val="22"/>
                <w:szCs w:val="22"/>
                <w:lang w:val="en-US"/>
              </w:rPr>
              <w:t>8.4609</w:t>
            </w:r>
          </w:p>
        </w:tc>
      </w:tr>
      <w:tr w:rsidR="69A49781" w:rsidTr="69A49781" w14:paraId="0D0D5BBB">
        <w:trPr>
          <w:trHeight w:val="300"/>
        </w:trPr>
        <w:tc>
          <w:tcPr>
            <w:tcW w:w="5400" w:type="dxa"/>
            <w:tcMar/>
            <w:vAlign w:val="center"/>
          </w:tcPr>
          <w:p w:rsidR="61154C3F" w:rsidP="69A49781" w:rsidRDefault="61154C3F" w14:paraId="7AEF7F1D" w14:textId="7A9A49E6">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1154C3F">
              <w:rPr>
                <w:rFonts w:ascii="Times New Roman" w:hAnsi="Times New Roman" w:eastAsia="Times New Roman" w:cs="Times New Roman"/>
                <w:b w:val="1"/>
                <w:bCs w:val="1"/>
                <w:noProof w:val="0"/>
                <w:color w:val="000000" w:themeColor="text1" w:themeTint="FF" w:themeShade="FF"/>
                <w:sz w:val="22"/>
                <w:szCs w:val="22"/>
                <w:lang w:val="en-US"/>
              </w:rPr>
              <w:t>awesome</w:t>
            </w:r>
          </w:p>
        </w:tc>
        <w:tc>
          <w:tcPr>
            <w:tcW w:w="5400" w:type="dxa"/>
            <w:tcMar/>
            <w:vAlign w:val="center"/>
          </w:tcPr>
          <w:p w:rsidR="61154C3F" w:rsidP="69A49781" w:rsidRDefault="61154C3F" w14:paraId="254073B2" w14:textId="62BBA1DC">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1154C3F">
              <w:rPr>
                <w:rFonts w:ascii="Times New Roman" w:hAnsi="Times New Roman" w:eastAsia="Times New Roman" w:cs="Times New Roman"/>
                <w:b w:val="1"/>
                <w:bCs w:val="1"/>
                <w:noProof w:val="0"/>
                <w:color w:val="000000" w:themeColor="text1" w:themeTint="FF" w:themeShade="FF"/>
                <w:sz w:val="22"/>
                <w:szCs w:val="22"/>
                <w:lang w:val="en-US"/>
              </w:rPr>
              <w:t>8.4002</w:t>
            </w:r>
          </w:p>
        </w:tc>
      </w:tr>
      <w:tr w:rsidR="69A49781" w:rsidTr="69A49781" w14:paraId="1A686D87">
        <w:trPr>
          <w:trHeight w:val="300"/>
        </w:trPr>
        <w:tc>
          <w:tcPr>
            <w:tcW w:w="5400" w:type="dxa"/>
            <w:tcMar/>
            <w:vAlign w:val="center"/>
          </w:tcPr>
          <w:p w:rsidR="61154C3F" w:rsidP="69A49781" w:rsidRDefault="61154C3F" w14:paraId="1654ABD5" w14:textId="365AF2E3">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1154C3F">
              <w:rPr>
                <w:rFonts w:ascii="Times New Roman" w:hAnsi="Times New Roman" w:eastAsia="Times New Roman" w:cs="Times New Roman"/>
                <w:b w:val="1"/>
                <w:bCs w:val="1"/>
                <w:noProof w:val="0"/>
                <w:color w:val="000000" w:themeColor="text1" w:themeTint="FF" w:themeShade="FF"/>
                <w:sz w:val="22"/>
                <w:szCs w:val="22"/>
                <w:lang w:val="en-US"/>
              </w:rPr>
              <w:t>best</w:t>
            </w:r>
          </w:p>
        </w:tc>
        <w:tc>
          <w:tcPr>
            <w:tcW w:w="5400" w:type="dxa"/>
            <w:tcMar/>
            <w:vAlign w:val="center"/>
          </w:tcPr>
          <w:p w:rsidR="61154C3F" w:rsidP="69A49781" w:rsidRDefault="61154C3F" w14:paraId="730C26BA" w14:textId="29B1A35A">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1154C3F">
              <w:rPr>
                <w:rFonts w:ascii="Times New Roman" w:hAnsi="Times New Roman" w:eastAsia="Times New Roman" w:cs="Times New Roman"/>
                <w:b w:val="1"/>
                <w:bCs w:val="1"/>
                <w:noProof w:val="0"/>
                <w:color w:val="000000" w:themeColor="text1" w:themeTint="FF" w:themeShade="FF"/>
                <w:sz w:val="22"/>
                <w:szCs w:val="22"/>
                <w:lang w:val="en-US"/>
              </w:rPr>
              <w:t>8.2721</w:t>
            </w:r>
          </w:p>
        </w:tc>
      </w:tr>
      <w:tr w:rsidR="69A49781" w:rsidTr="69A49781" w14:paraId="02EC75F7">
        <w:trPr>
          <w:trHeight w:val="300"/>
        </w:trPr>
        <w:tc>
          <w:tcPr>
            <w:tcW w:w="5400" w:type="dxa"/>
            <w:tcMar/>
            <w:vAlign w:val="center"/>
          </w:tcPr>
          <w:p w:rsidR="61154C3F" w:rsidP="69A49781" w:rsidRDefault="61154C3F" w14:paraId="7B72D046" w14:textId="4BF850F4">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1154C3F">
              <w:rPr>
                <w:rFonts w:ascii="Times New Roman" w:hAnsi="Times New Roman" w:eastAsia="Times New Roman" w:cs="Times New Roman"/>
                <w:b w:val="1"/>
                <w:bCs w:val="1"/>
                <w:noProof w:val="0"/>
                <w:color w:val="000000" w:themeColor="text1" w:themeTint="FF" w:themeShade="FF"/>
                <w:sz w:val="22"/>
                <w:szCs w:val="22"/>
                <w:lang w:val="en-US"/>
              </w:rPr>
              <w:t>perfection</w:t>
            </w:r>
          </w:p>
        </w:tc>
        <w:tc>
          <w:tcPr>
            <w:tcW w:w="5400" w:type="dxa"/>
            <w:tcMar/>
            <w:vAlign w:val="center"/>
          </w:tcPr>
          <w:p w:rsidR="61154C3F" w:rsidP="69A49781" w:rsidRDefault="61154C3F" w14:paraId="68603B36" w14:textId="03D6BAA9">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1154C3F">
              <w:rPr>
                <w:rFonts w:ascii="Times New Roman" w:hAnsi="Times New Roman" w:eastAsia="Times New Roman" w:cs="Times New Roman"/>
                <w:b w:val="1"/>
                <w:bCs w:val="1"/>
                <w:noProof w:val="0"/>
                <w:color w:val="000000" w:themeColor="text1" w:themeTint="FF" w:themeShade="FF"/>
                <w:sz w:val="22"/>
                <w:szCs w:val="22"/>
                <w:lang w:val="en-US"/>
              </w:rPr>
              <w:t>7.9452</w:t>
            </w:r>
          </w:p>
        </w:tc>
      </w:tr>
      <w:tr w:rsidR="69A49781" w:rsidTr="69A49781" w14:paraId="4AB5CDFD">
        <w:trPr>
          <w:trHeight w:val="300"/>
        </w:trPr>
        <w:tc>
          <w:tcPr>
            <w:tcW w:w="5400" w:type="dxa"/>
            <w:tcMar/>
            <w:vAlign w:val="center"/>
          </w:tcPr>
          <w:p w:rsidR="61154C3F" w:rsidP="69A49781" w:rsidRDefault="61154C3F" w14:paraId="262AED9D" w14:textId="4D8623C0">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1154C3F">
              <w:rPr>
                <w:rFonts w:ascii="Times New Roman" w:hAnsi="Times New Roman" w:eastAsia="Times New Roman" w:cs="Times New Roman"/>
                <w:b w:val="1"/>
                <w:bCs w:val="1"/>
                <w:noProof w:val="0"/>
                <w:color w:val="000000" w:themeColor="text1" w:themeTint="FF" w:themeShade="FF"/>
                <w:sz w:val="22"/>
                <w:szCs w:val="22"/>
                <w:lang w:val="en-US"/>
              </w:rPr>
              <w:t>phenomenal</w:t>
            </w:r>
          </w:p>
        </w:tc>
        <w:tc>
          <w:tcPr>
            <w:tcW w:w="5400" w:type="dxa"/>
            <w:tcMar/>
            <w:vAlign w:val="center"/>
          </w:tcPr>
          <w:p w:rsidR="61154C3F" w:rsidP="69A49781" w:rsidRDefault="61154C3F" w14:paraId="6ED497A3" w14:textId="425BC616">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color w:val="000000" w:themeColor="text1" w:themeTint="FF" w:themeShade="FF"/>
                <w:sz w:val="22"/>
                <w:szCs w:val="22"/>
                <w:lang w:val="en-US"/>
              </w:rPr>
            </w:pPr>
            <w:r w:rsidRPr="69A49781" w:rsidR="61154C3F">
              <w:rPr>
                <w:rFonts w:ascii="Times New Roman" w:hAnsi="Times New Roman" w:eastAsia="Times New Roman" w:cs="Times New Roman"/>
                <w:b w:val="1"/>
                <w:bCs w:val="1"/>
                <w:noProof w:val="0"/>
                <w:color w:val="000000" w:themeColor="text1" w:themeTint="FF" w:themeShade="FF"/>
                <w:sz w:val="22"/>
                <w:szCs w:val="22"/>
                <w:lang w:val="en-US"/>
              </w:rPr>
              <w:t>7.5343</w:t>
            </w:r>
          </w:p>
        </w:tc>
      </w:tr>
    </w:tbl>
    <w:p w:rsidR="5B559234" w:rsidP="69A49781" w:rsidRDefault="5B559234" w14:paraId="29C40F0F" w14:textId="631423B6">
      <w:pPr>
        <w:pStyle w:val="Normal"/>
        <w:spacing w:before="0" w:beforeAutospacing="off" w:after="0" w:afterAutospacing="off" w:line="360" w:lineRule="auto"/>
        <w:jc w:val="center"/>
        <w:rPr>
          <w:rFonts w:ascii="Times New Roman" w:hAnsi="Times New Roman" w:eastAsia="Times New Roman" w:cs="Times New Roman"/>
          <w:noProof w:val="0"/>
          <w:color w:val="000000" w:themeColor="text1" w:themeTint="FF" w:themeShade="FF"/>
          <w:sz w:val="22"/>
          <w:szCs w:val="22"/>
          <w:lang w:val="en-US"/>
        </w:rPr>
      </w:pPr>
      <w:r w:rsidRPr="69A49781" w:rsidR="5B559234">
        <w:rPr>
          <w:rFonts w:ascii="Times New Roman" w:hAnsi="Times New Roman" w:eastAsia="Times New Roman" w:cs="Times New Roman"/>
          <w:b w:val="1"/>
          <w:bCs w:val="1"/>
          <w:noProof w:val="0"/>
          <w:color w:val="000000" w:themeColor="text1" w:themeTint="FF" w:themeShade="FF"/>
          <w:sz w:val="18"/>
          <w:szCs w:val="18"/>
          <w:lang w:val="en-US"/>
        </w:rPr>
        <w:t xml:space="preserve">Table </w:t>
      </w:r>
      <w:r w:rsidRPr="69A49781" w:rsidR="73123B97">
        <w:rPr>
          <w:rFonts w:ascii="Times New Roman" w:hAnsi="Times New Roman" w:eastAsia="Times New Roman" w:cs="Times New Roman"/>
          <w:b w:val="1"/>
          <w:bCs w:val="1"/>
          <w:noProof w:val="0"/>
          <w:color w:val="000000" w:themeColor="text1" w:themeTint="FF" w:themeShade="FF"/>
          <w:sz w:val="18"/>
          <w:szCs w:val="18"/>
          <w:lang w:val="en-US"/>
        </w:rPr>
        <w:t>4</w:t>
      </w:r>
      <w:r w:rsidRPr="69A49781" w:rsidR="5B559234">
        <w:rPr>
          <w:rFonts w:ascii="Times New Roman" w:hAnsi="Times New Roman" w:eastAsia="Times New Roman" w:cs="Times New Roman"/>
          <w:b w:val="1"/>
          <w:bCs w:val="1"/>
          <w:noProof w:val="0"/>
          <w:color w:val="000000" w:themeColor="text1" w:themeTint="FF" w:themeShade="FF"/>
          <w:sz w:val="18"/>
          <w:szCs w:val="18"/>
          <w:lang w:val="en-US"/>
        </w:rPr>
        <w:t xml:space="preserve">: Top features contributing to </w:t>
      </w:r>
      <w:r w:rsidRPr="69A49781" w:rsidR="5B559234">
        <w:rPr>
          <w:rFonts w:ascii="Times New Roman" w:hAnsi="Times New Roman" w:eastAsia="Times New Roman" w:cs="Times New Roman"/>
          <w:b w:val="1"/>
          <w:bCs w:val="1"/>
          <w:noProof w:val="0"/>
          <w:color w:val="000000" w:themeColor="text1" w:themeTint="FF" w:themeShade="FF"/>
          <w:sz w:val="18"/>
          <w:szCs w:val="18"/>
          <w:lang w:val="en-US"/>
        </w:rPr>
        <w:t>5 star</w:t>
      </w:r>
      <w:r w:rsidRPr="69A49781" w:rsidR="5B559234">
        <w:rPr>
          <w:rFonts w:ascii="Times New Roman" w:hAnsi="Times New Roman" w:eastAsia="Times New Roman" w:cs="Times New Roman"/>
          <w:b w:val="1"/>
          <w:bCs w:val="1"/>
          <w:noProof w:val="0"/>
          <w:color w:val="000000" w:themeColor="text1" w:themeTint="FF" w:themeShade="FF"/>
          <w:sz w:val="18"/>
          <w:szCs w:val="18"/>
          <w:lang w:val="en-US"/>
        </w:rPr>
        <w:t xml:space="preserve"> reviews</w:t>
      </w:r>
    </w:p>
    <w:p w:rsidR="69A49781" w:rsidP="69A49781" w:rsidRDefault="69A49781" w14:paraId="5914312C" w14:textId="20608101">
      <w:pPr>
        <w:pStyle w:val="Normal"/>
        <w:spacing w:before="0" w:beforeAutospacing="off" w:after="0" w:afterAutospacing="off" w:line="360" w:lineRule="auto"/>
        <w:ind w:firstLine="720"/>
        <w:rPr>
          <w:rFonts w:ascii="Times New Roman" w:hAnsi="Times New Roman" w:eastAsia="Times New Roman" w:cs="Times New Roman"/>
          <w:noProof w:val="0"/>
          <w:color w:val="000000" w:themeColor="text1" w:themeTint="FF" w:themeShade="FF"/>
          <w:sz w:val="22"/>
          <w:szCs w:val="22"/>
          <w:lang w:val="en-US"/>
        </w:rPr>
      </w:pPr>
    </w:p>
    <w:p w:rsidR="44AF17B2" w:rsidP="69A49781" w:rsidRDefault="44AF17B2" w14:paraId="7AC8EAC3" w14:textId="3CC86EDB">
      <w:pPr>
        <w:pStyle w:val="Normal"/>
        <w:spacing w:before="0" w:beforeAutospacing="off" w:after="0" w:afterAutospacing="off" w:line="360" w:lineRule="auto"/>
        <w:ind w:firstLine="720"/>
        <w:rPr>
          <w:rFonts w:ascii="Times New Roman" w:hAnsi="Times New Roman" w:eastAsia="Times New Roman" w:cs="Times New Roman"/>
          <w:noProof w:val="0"/>
          <w:color w:val="000000" w:themeColor="text1" w:themeTint="FF" w:themeShade="FF"/>
          <w:sz w:val="22"/>
          <w:szCs w:val="22"/>
          <w:lang w:val="en-US"/>
        </w:rPr>
      </w:pPr>
      <w:r w:rsidRPr="69A49781" w:rsidR="44AF17B2">
        <w:rPr>
          <w:rFonts w:ascii="Times New Roman" w:hAnsi="Times New Roman" w:eastAsia="Times New Roman" w:cs="Times New Roman"/>
          <w:noProof w:val="0"/>
          <w:color w:val="000000" w:themeColor="text1" w:themeTint="FF" w:themeShade="FF"/>
          <w:sz w:val="22"/>
          <w:szCs w:val="22"/>
          <w:lang w:val="en-US"/>
        </w:rPr>
        <w:t xml:space="preserve">The introduction of the confusion matrix for true versus predicted star ratings was helpful as well to </w:t>
      </w:r>
      <w:r w:rsidRPr="69A49781" w:rsidR="144082B4">
        <w:rPr>
          <w:rFonts w:ascii="Times New Roman" w:hAnsi="Times New Roman" w:eastAsia="Times New Roman" w:cs="Times New Roman"/>
          <w:noProof w:val="0"/>
          <w:color w:val="000000" w:themeColor="text1" w:themeTint="FF" w:themeShade="FF"/>
          <w:sz w:val="22"/>
          <w:szCs w:val="22"/>
          <w:lang w:val="en-US"/>
        </w:rPr>
        <w:t>understand</w:t>
      </w:r>
      <w:r w:rsidRPr="69A49781" w:rsidR="44AF17B2">
        <w:rPr>
          <w:rFonts w:ascii="Times New Roman" w:hAnsi="Times New Roman" w:eastAsia="Times New Roman" w:cs="Times New Roman"/>
          <w:noProof w:val="0"/>
          <w:color w:val="000000" w:themeColor="text1" w:themeTint="FF" w:themeShade="FF"/>
          <w:sz w:val="22"/>
          <w:szCs w:val="22"/>
          <w:lang w:val="en-US"/>
        </w:rPr>
        <w:t xml:space="preserve"> the chosen logistic regression model’s performance. This matrix compares the actual star ratings with the ratings predicted by the model. The corner of the matrix where both true and predicted </w:t>
      </w:r>
      <w:r w:rsidRPr="69A49781" w:rsidR="3DDBFA73">
        <w:rPr>
          <w:rFonts w:ascii="Times New Roman" w:hAnsi="Times New Roman" w:eastAsia="Times New Roman" w:cs="Times New Roman"/>
          <w:noProof w:val="0"/>
          <w:color w:val="000000" w:themeColor="text1" w:themeTint="FF" w:themeShade="FF"/>
          <w:sz w:val="22"/>
          <w:szCs w:val="22"/>
          <w:lang w:val="en-US"/>
        </w:rPr>
        <w:t>ratings</w:t>
      </w:r>
      <w:r w:rsidRPr="69A49781" w:rsidR="44AF17B2">
        <w:rPr>
          <w:rFonts w:ascii="Times New Roman" w:hAnsi="Times New Roman" w:eastAsia="Times New Roman" w:cs="Times New Roman"/>
          <w:noProof w:val="0"/>
          <w:color w:val="000000" w:themeColor="text1" w:themeTint="FF" w:themeShade="FF"/>
          <w:sz w:val="22"/>
          <w:szCs w:val="22"/>
          <w:lang w:val="en-US"/>
        </w:rPr>
        <w:t xml:space="preserve"> are 5 stars</w:t>
      </w:r>
      <w:r w:rsidRPr="69A49781" w:rsidR="5B7471E1">
        <w:rPr>
          <w:rFonts w:ascii="Times New Roman" w:hAnsi="Times New Roman" w:eastAsia="Times New Roman" w:cs="Times New Roman"/>
          <w:noProof w:val="0"/>
          <w:color w:val="000000" w:themeColor="text1" w:themeTint="FF" w:themeShade="FF"/>
          <w:sz w:val="22"/>
          <w:szCs w:val="22"/>
          <w:lang w:val="en-US"/>
        </w:rPr>
        <w:t xml:space="preserve">, </w:t>
      </w:r>
      <w:r w:rsidRPr="69A49781" w:rsidR="44AF17B2">
        <w:rPr>
          <w:rFonts w:ascii="Times New Roman" w:hAnsi="Times New Roman" w:eastAsia="Times New Roman" w:cs="Times New Roman"/>
          <w:noProof w:val="0"/>
          <w:color w:val="000000" w:themeColor="text1" w:themeTint="FF" w:themeShade="FF"/>
          <w:sz w:val="22"/>
          <w:szCs w:val="22"/>
          <w:lang w:val="en-US"/>
        </w:rPr>
        <w:t xml:space="preserve">this corner has the highest number, it signifies that the model has a strong ability to correctly </w:t>
      </w:r>
      <w:r w:rsidRPr="69A49781" w:rsidR="44AF17B2">
        <w:rPr>
          <w:rFonts w:ascii="Times New Roman" w:hAnsi="Times New Roman" w:eastAsia="Times New Roman" w:cs="Times New Roman"/>
          <w:noProof w:val="0"/>
          <w:color w:val="000000" w:themeColor="text1" w:themeTint="FF" w:themeShade="FF"/>
          <w:sz w:val="22"/>
          <w:szCs w:val="22"/>
          <w:lang w:val="en-US"/>
        </w:rPr>
        <w:t>identify</w:t>
      </w:r>
      <w:r w:rsidRPr="69A49781" w:rsidR="44AF17B2">
        <w:rPr>
          <w:rFonts w:ascii="Times New Roman" w:hAnsi="Times New Roman" w:eastAsia="Times New Roman" w:cs="Times New Roman"/>
          <w:noProof w:val="0"/>
          <w:color w:val="000000" w:themeColor="text1" w:themeTint="FF" w:themeShade="FF"/>
          <w:sz w:val="22"/>
          <w:szCs w:val="22"/>
          <w:lang w:val="en-US"/>
        </w:rPr>
        <w:t xml:space="preserve"> 5-star reviews, which is a key indicator of high recall and precision for the top rating.</w:t>
      </w:r>
      <w:r w:rsidRPr="69A49781" w:rsidR="6DE34330">
        <w:rPr>
          <w:rFonts w:ascii="Times New Roman" w:hAnsi="Times New Roman" w:eastAsia="Times New Roman" w:cs="Times New Roman"/>
          <w:noProof w:val="0"/>
          <w:color w:val="000000" w:themeColor="text1" w:themeTint="FF" w:themeShade="FF"/>
          <w:sz w:val="22"/>
          <w:szCs w:val="22"/>
          <w:lang w:val="en-US"/>
        </w:rPr>
        <w:t xml:space="preserve"> Our confusion matrix shows that the model excels at predicting both 1-star and 5-star reviews, with the darkest colors and highest numbers in these corners. This means it effectively </w:t>
      </w:r>
      <w:r w:rsidRPr="69A49781" w:rsidR="6DE34330">
        <w:rPr>
          <w:rFonts w:ascii="Times New Roman" w:hAnsi="Times New Roman" w:eastAsia="Times New Roman" w:cs="Times New Roman"/>
          <w:noProof w:val="0"/>
          <w:color w:val="000000" w:themeColor="text1" w:themeTint="FF" w:themeShade="FF"/>
          <w:sz w:val="22"/>
          <w:szCs w:val="22"/>
          <w:lang w:val="en-US"/>
        </w:rPr>
        <w:t>identifies</w:t>
      </w:r>
      <w:r w:rsidRPr="69A49781" w:rsidR="6DE34330">
        <w:rPr>
          <w:rFonts w:ascii="Times New Roman" w:hAnsi="Times New Roman" w:eastAsia="Times New Roman" w:cs="Times New Roman"/>
          <w:noProof w:val="0"/>
          <w:color w:val="000000" w:themeColor="text1" w:themeTint="FF" w:themeShade="FF"/>
          <w:sz w:val="22"/>
          <w:szCs w:val="22"/>
          <w:lang w:val="en-US"/>
        </w:rPr>
        <w:t xml:space="preserve"> the most negative and most positive feedback. However, it struggles with intermediate ratings, 2-star, 3-star, and 4-star reviews, where the colors are lighter and numbers lower, </w:t>
      </w:r>
      <w:r w:rsidRPr="69A49781" w:rsidR="6DE34330">
        <w:rPr>
          <w:rFonts w:ascii="Times New Roman" w:hAnsi="Times New Roman" w:eastAsia="Times New Roman" w:cs="Times New Roman"/>
          <w:noProof w:val="0"/>
          <w:color w:val="000000" w:themeColor="text1" w:themeTint="FF" w:themeShade="FF"/>
          <w:sz w:val="22"/>
          <w:szCs w:val="22"/>
          <w:lang w:val="en-US"/>
        </w:rPr>
        <w:t>indicating</w:t>
      </w:r>
      <w:r w:rsidRPr="69A49781" w:rsidR="6DE34330">
        <w:rPr>
          <w:rFonts w:ascii="Times New Roman" w:hAnsi="Times New Roman" w:eastAsia="Times New Roman" w:cs="Times New Roman"/>
          <w:noProof w:val="0"/>
          <w:color w:val="000000" w:themeColor="text1" w:themeTint="FF" w:themeShade="FF"/>
          <w:sz w:val="22"/>
          <w:szCs w:val="22"/>
          <w:lang w:val="en-US"/>
        </w:rPr>
        <w:t xml:space="preserve"> lower precision and recall. This highlights areas where the model needs improvement. Including this analysis in the report is important because it clearly shows the model's strengths and weaknesses</w:t>
      </w:r>
      <w:r w:rsidRPr="69A49781" w:rsidR="4662F559">
        <w:rPr>
          <w:rFonts w:ascii="Times New Roman" w:hAnsi="Times New Roman" w:eastAsia="Times New Roman" w:cs="Times New Roman"/>
          <w:noProof w:val="0"/>
          <w:color w:val="000000" w:themeColor="text1" w:themeTint="FF" w:themeShade="FF"/>
          <w:sz w:val="22"/>
          <w:szCs w:val="22"/>
          <w:lang w:val="en-US"/>
        </w:rPr>
        <w:t xml:space="preserve"> and </w:t>
      </w:r>
      <w:r w:rsidRPr="69A49781" w:rsidR="01C8C3DC">
        <w:rPr>
          <w:rFonts w:ascii="Times New Roman" w:hAnsi="Times New Roman" w:eastAsia="Times New Roman" w:cs="Times New Roman"/>
          <w:noProof w:val="0"/>
          <w:color w:val="000000" w:themeColor="text1" w:themeTint="FF" w:themeShade="FF"/>
          <w:sz w:val="22"/>
          <w:szCs w:val="22"/>
          <w:lang w:val="en-US"/>
        </w:rPr>
        <w:t>helps</w:t>
      </w:r>
      <w:r w:rsidRPr="69A49781" w:rsidR="3CDF5D4C">
        <w:rPr>
          <w:rFonts w:ascii="Times New Roman" w:hAnsi="Times New Roman" w:eastAsia="Times New Roman" w:cs="Times New Roman"/>
          <w:noProof w:val="0"/>
          <w:color w:val="000000" w:themeColor="text1" w:themeTint="FF" w:themeShade="FF"/>
          <w:sz w:val="22"/>
          <w:szCs w:val="22"/>
          <w:lang w:val="en-US"/>
        </w:rPr>
        <w:t xml:space="preserve"> tune</w:t>
      </w:r>
      <w:r w:rsidRPr="69A49781" w:rsidR="4662F559">
        <w:rPr>
          <w:rFonts w:ascii="Times New Roman" w:hAnsi="Times New Roman" w:eastAsia="Times New Roman" w:cs="Times New Roman"/>
          <w:noProof w:val="0"/>
          <w:color w:val="000000" w:themeColor="text1" w:themeTint="FF" w:themeShade="FF"/>
          <w:sz w:val="22"/>
          <w:szCs w:val="22"/>
          <w:lang w:val="en-US"/>
        </w:rPr>
        <w:t xml:space="preserve"> our current model.</w:t>
      </w:r>
    </w:p>
    <w:p w:rsidR="471F2F03" w:rsidP="69A49781" w:rsidRDefault="471F2F03" w14:paraId="03A5C198" w14:textId="73346204">
      <w:pPr>
        <w:pStyle w:val="Normal"/>
        <w:suppressLineNumbers w:val="0"/>
        <w:bidi w:val="0"/>
        <w:spacing w:before="0" w:beforeAutospacing="off" w:after="0" w:afterAutospacing="off" w:line="360" w:lineRule="auto"/>
        <w:ind w:left="0" w:right="0"/>
        <w:jc w:val="center"/>
      </w:pPr>
      <w:r w:rsidR="471F2F03">
        <w:drawing>
          <wp:inline wp14:editId="331670BE" wp14:anchorId="502188A0">
            <wp:extent cx="4967968" cy="3477578"/>
            <wp:effectExtent l="0" t="0" r="0" b="0"/>
            <wp:docPr id="1391927792" name="" title=""/>
            <wp:cNvGraphicFramePr>
              <a:graphicFrameLocks noChangeAspect="1"/>
            </wp:cNvGraphicFramePr>
            <a:graphic>
              <a:graphicData uri="http://schemas.openxmlformats.org/drawingml/2006/picture">
                <pic:pic>
                  <pic:nvPicPr>
                    <pic:cNvPr id="0" name=""/>
                    <pic:cNvPicPr/>
                  </pic:nvPicPr>
                  <pic:blipFill>
                    <a:blip r:embed="Rf1768d69ab9d4dda">
                      <a:extLst>
                        <a:ext xmlns:a="http://schemas.openxmlformats.org/drawingml/2006/main" uri="{28A0092B-C50C-407E-A947-70E740481C1C}">
                          <a14:useLocalDpi val="0"/>
                        </a:ext>
                      </a:extLst>
                    </a:blip>
                    <a:stretch>
                      <a:fillRect/>
                    </a:stretch>
                  </pic:blipFill>
                  <pic:spPr>
                    <a:xfrm>
                      <a:off x="0" y="0"/>
                      <a:ext cx="4967968" cy="3477578"/>
                    </a:xfrm>
                    <a:prstGeom prst="rect">
                      <a:avLst/>
                    </a:prstGeom>
                  </pic:spPr>
                </pic:pic>
              </a:graphicData>
            </a:graphic>
          </wp:inline>
        </w:drawing>
      </w:r>
    </w:p>
    <w:p w:rsidR="34677E5A" w:rsidP="69A49781" w:rsidRDefault="34677E5A" w14:paraId="1A0CE65E" w14:textId="3DD232EF">
      <w:pPr>
        <w:pStyle w:val="Normal"/>
        <w:suppressLineNumbers w:val="0"/>
        <w:bidi w:val="0"/>
        <w:spacing w:before="0" w:beforeAutospacing="off" w:after="0" w:afterAutospacing="off" w:line="360" w:lineRule="auto"/>
        <w:ind w:left="0" w:right="0"/>
        <w:jc w:val="center"/>
        <w:rPr>
          <w:rFonts w:ascii="Times New Roman" w:hAnsi="Times New Roman" w:eastAsia="Times New Roman" w:cs="Times New Roman"/>
          <w:b w:val="1"/>
          <w:bCs w:val="1"/>
          <w:color w:val="000000" w:themeColor="text1" w:themeTint="FF" w:themeShade="FF"/>
          <w:sz w:val="18"/>
          <w:szCs w:val="18"/>
        </w:rPr>
      </w:pPr>
      <w:r w:rsidRPr="69A49781" w:rsidR="34677E5A">
        <w:rPr>
          <w:rFonts w:ascii="Times New Roman" w:hAnsi="Times New Roman" w:eastAsia="Times New Roman" w:cs="Times New Roman"/>
          <w:b w:val="1"/>
          <w:bCs w:val="1"/>
          <w:color w:val="000000" w:themeColor="text1" w:themeTint="FF" w:themeShade="FF"/>
          <w:sz w:val="18"/>
          <w:szCs w:val="18"/>
        </w:rPr>
        <w:t xml:space="preserve">Figure </w:t>
      </w:r>
      <w:r w:rsidRPr="69A49781" w:rsidR="53BCDD9C">
        <w:rPr>
          <w:rFonts w:ascii="Times New Roman" w:hAnsi="Times New Roman" w:eastAsia="Times New Roman" w:cs="Times New Roman"/>
          <w:b w:val="1"/>
          <w:bCs w:val="1"/>
          <w:color w:val="000000" w:themeColor="text1" w:themeTint="FF" w:themeShade="FF"/>
          <w:sz w:val="18"/>
          <w:szCs w:val="18"/>
        </w:rPr>
        <w:t>6</w:t>
      </w:r>
      <w:r w:rsidRPr="69A49781" w:rsidR="34677E5A">
        <w:rPr>
          <w:rFonts w:ascii="Times New Roman" w:hAnsi="Times New Roman" w:eastAsia="Times New Roman" w:cs="Times New Roman"/>
          <w:b w:val="1"/>
          <w:bCs w:val="1"/>
          <w:color w:val="000000" w:themeColor="text1" w:themeTint="FF" w:themeShade="FF"/>
          <w:sz w:val="18"/>
          <w:szCs w:val="18"/>
        </w:rPr>
        <w:t>: Confusion Matrix for the Logistic Regression Model on the Yelp data</w:t>
      </w:r>
    </w:p>
    <w:p w:rsidR="69A49781" w:rsidP="69A49781" w:rsidRDefault="69A49781" w14:paraId="76DD6452" w14:textId="11DF210D">
      <w:pPr>
        <w:pStyle w:val="Normal"/>
        <w:suppressLineNumbers w:val="0"/>
        <w:bidi w:val="0"/>
        <w:spacing w:before="0" w:beforeAutospacing="off" w:after="0" w:afterAutospacing="off" w:line="360" w:lineRule="auto"/>
        <w:ind w:left="0" w:right="0" w:firstLine="720"/>
        <w:jc w:val="left"/>
        <w:rPr>
          <w:rFonts w:ascii="Times New Roman" w:hAnsi="Times New Roman" w:eastAsia="Times New Roman" w:cs="Times New Roman"/>
          <w:b w:val="0"/>
          <w:bCs w:val="0"/>
          <w:color w:val="000000" w:themeColor="text1" w:themeTint="FF" w:themeShade="FF"/>
          <w:sz w:val="22"/>
          <w:szCs w:val="22"/>
        </w:rPr>
      </w:pPr>
    </w:p>
    <w:p w:rsidR="04B2A547" w:rsidP="69A49781" w:rsidRDefault="04B2A547" w14:paraId="61A1A664" w14:textId="1D94962F">
      <w:pPr>
        <w:pStyle w:val="Normal"/>
        <w:suppressLineNumbers w:val="0"/>
        <w:bidi w:val="0"/>
        <w:spacing w:before="0" w:beforeAutospacing="off" w:after="0" w:afterAutospacing="off" w:line="360" w:lineRule="auto"/>
        <w:ind w:left="0" w:right="0" w:firstLine="720"/>
        <w:jc w:val="left"/>
        <w:rPr>
          <w:rFonts w:ascii="Times New Roman" w:hAnsi="Times New Roman" w:eastAsia="Times New Roman" w:cs="Times New Roman"/>
          <w:b w:val="0"/>
          <w:bCs w:val="0"/>
          <w:color w:val="000000" w:themeColor="text1" w:themeTint="FF" w:themeShade="FF"/>
          <w:sz w:val="22"/>
          <w:szCs w:val="22"/>
        </w:rPr>
      </w:pPr>
      <w:r w:rsidRPr="69A49781" w:rsidR="04B2A547">
        <w:rPr>
          <w:rFonts w:ascii="Times New Roman" w:hAnsi="Times New Roman" w:eastAsia="Times New Roman" w:cs="Times New Roman"/>
          <w:b w:val="0"/>
          <w:bCs w:val="0"/>
          <w:color w:val="000000" w:themeColor="text1" w:themeTint="FF" w:themeShade="FF"/>
          <w:sz w:val="22"/>
          <w:szCs w:val="22"/>
        </w:rPr>
        <w:t xml:space="preserve">Another aspect of this project that aids in understanding the data and the outcomes of the models is the examination of example predictions of review sentiments for both correct and incorrect guesses. </w:t>
      </w:r>
      <w:r w:rsidRPr="69A49781" w:rsidR="3F76EC84">
        <w:rPr>
          <w:rFonts w:ascii="Times New Roman" w:hAnsi="Times New Roman" w:eastAsia="Times New Roman" w:cs="Times New Roman"/>
          <w:b w:val="0"/>
          <w:bCs w:val="0"/>
          <w:color w:val="000000" w:themeColor="text1" w:themeTint="FF" w:themeShade="FF"/>
          <w:sz w:val="22"/>
          <w:szCs w:val="22"/>
        </w:rPr>
        <w:t xml:space="preserve">We also see how </w:t>
      </w:r>
      <w:r w:rsidRPr="69A49781" w:rsidR="04B2A547">
        <w:rPr>
          <w:rFonts w:ascii="Times New Roman" w:hAnsi="Times New Roman" w:eastAsia="Times New Roman" w:cs="Times New Roman"/>
          <w:b w:val="0"/>
          <w:bCs w:val="0"/>
          <w:color w:val="000000" w:themeColor="text1" w:themeTint="FF" w:themeShade="FF"/>
          <w:sz w:val="22"/>
          <w:szCs w:val="22"/>
        </w:rPr>
        <w:t xml:space="preserve">preprocessed text becomes a predicted star rating and how accurately this prediction matches the actual given review, as shown in the table below. </w:t>
      </w:r>
      <w:r>
        <w:br/>
      </w:r>
    </w:p>
    <w:tbl>
      <w:tblPr>
        <w:tblStyle w:val="TableGrid"/>
        <w:bidiVisual w:val="0"/>
        <w:tblW w:w="0" w:type="auto"/>
        <w:tblLayout w:type="fixed"/>
        <w:tblLook w:val="06A0" w:firstRow="1" w:lastRow="0" w:firstColumn="1" w:lastColumn="0" w:noHBand="1" w:noVBand="1"/>
      </w:tblPr>
      <w:tblGrid>
        <w:gridCol w:w="7485"/>
        <w:gridCol w:w="1575"/>
        <w:gridCol w:w="1740"/>
      </w:tblGrid>
      <w:tr w:rsidR="69A49781" w:rsidTr="69A49781" w14:paraId="4B40F9D8">
        <w:trPr>
          <w:trHeight w:val="300"/>
        </w:trPr>
        <w:tc>
          <w:tcPr>
            <w:tcW w:w="7485" w:type="dxa"/>
            <w:tcMar/>
            <w:vAlign w:val="center"/>
          </w:tcPr>
          <w:p w:rsidR="3D35E455" w:rsidP="69A49781" w:rsidRDefault="3D35E455" w14:paraId="686FA302" w14:textId="203CE6B1">
            <w:pPr>
              <w:pStyle w:val="Normal"/>
              <w:bidi w:val="0"/>
              <w:jc w:val="center"/>
              <w:rPr>
                <w:rFonts w:ascii="Times New Roman" w:hAnsi="Times New Roman" w:eastAsia="Times New Roman" w:cs="Times New Roman"/>
                <w:b w:val="0"/>
                <w:bCs w:val="0"/>
                <w:color w:val="000000" w:themeColor="text1" w:themeTint="FF" w:themeShade="FF"/>
                <w:sz w:val="22"/>
                <w:szCs w:val="22"/>
              </w:rPr>
            </w:pPr>
            <w:r w:rsidRPr="69A49781" w:rsidR="3D35E455">
              <w:rPr>
                <w:rFonts w:ascii="Times New Roman" w:hAnsi="Times New Roman" w:eastAsia="Times New Roman" w:cs="Times New Roman"/>
                <w:b w:val="0"/>
                <w:bCs w:val="0"/>
                <w:color w:val="000000" w:themeColor="text1" w:themeTint="FF" w:themeShade="FF"/>
                <w:sz w:val="22"/>
                <w:szCs w:val="22"/>
              </w:rPr>
              <w:t>Review Text</w:t>
            </w:r>
          </w:p>
        </w:tc>
        <w:tc>
          <w:tcPr>
            <w:tcW w:w="1575" w:type="dxa"/>
            <w:tcMar/>
            <w:vAlign w:val="center"/>
          </w:tcPr>
          <w:p w:rsidR="3D35E455" w:rsidP="69A49781" w:rsidRDefault="3D35E455" w14:paraId="647C11D0" w14:textId="0004F308">
            <w:pPr>
              <w:pStyle w:val="Normal"/>
              <w:bidi w:val="0"/>
              <w:jc w:val="center"/>
              <w:rPr>
                <w:rFonts w:ascii="Times New Roman" w:hAnsi="Times New Roman" w:eastAsia="Times New Roman" w:cs="Times New Roman"/>
                <w:b w:val="0"/>
                <w:bCs w:val="0"/>
                <w:color w:val="000000" w:themeColor="text1" w:themeTint="FF" w:themeShade="FF"/>
                <w:sz w:val="22"/>
                <w:szCs w:val="22"/>
              </w:rPr>
            </w:pPr>
            <w:r w:rsidRPr="69A49781" w:rsidR="3D35E455">
              <w:rPr>
                <w:rFonts w:ascii="Times New Roman" w:hAnsi="Times New Roman" w:eastAsia="Times New Roman" w:cs="Times New Roman"/>
                <w:b w:val="0"/>
                <w:bCs w:val="0"/>
                <w:color w:val="000000" w:themeColor="text1" w:themeTint="FF" w:themeShade="FF"/>
                <w:sz w:val="22"/>
                <w:szCs w:val="22"/>
              </w:rPr>
              <w:t>Actual Stars</w:t>
            </w:r>
          </w:p>
        </w:tc>
        <w:tc>
          <w:tcPr>
            <w:tcW w:w="1740" w:type="dxa"/>
            <w:tcMar/>
            <w:vAlign w:val="center"/>
          </w:tcPr>
          <w:p w:rsidR="3D35E455" w:rsidP="69A49781" w:rsidRDefault="3D35E455" w14:paraId="4549E62F" w14:textId="23151CE6">
            <w:pPr>
              <w:pStyle w:val="Normal"/>
              <w:bidi w:val="0"/>
              <w:jc w:val="center"/>
              <w:rPr>
                <w:rFonts w:ascii="Times New Roman" w:hAnsi="Times New Roman" w:eastAsia="Times New Roman" w:cs="Times New Roman"/>
                <w:b w:val="0"/>
                <w:bCs w:val="0"/>
                <w:color w:val="000000" w:themeColor="text1" w:themeTint="FF" w:themeShade="FF"/>
                <w:sz w:val="22"/>
                <w:szCs w:val="22"/>
              </w:rPr>
            </w:pPr>
            <w:r w:rsidRPr="69A49781" w:rsidR="3D35E455">
              <w:rPr>
                <w:rFonts w:ascii="Times New Roman" w:hAnsi="Times New Roman" w:eastAsia="Times New Roman" w:cs="Times New Roman"/>
                <w:b w:val="0"/>
                <w:bCs w:val="0"/>
                <w:color w:val="000000" w:themeColor="text1" w:themeTint="FF" w:themeShade="FF"/>
                <w:sz w:val="22"/>
                <w:szCs w:val="22"/>
              </w:rPr>
              <w:t>Predicted Stars</w:t>
            </w:r>
          </w:p>
        </w:tc>
      </w:tr>
      <w:tr w:rsidR="69A49781" w:rsidTr="69A49781" w14:paraId="7557A5FB">
        <w:trPr>
          <w:trHeight w:val="300"/>
        </w:trPr>
        <w:tc>
          <w:tcPr>
            <w:tcW w:w="7485" w:type="dxa"/>
            <w:tcMar/>
            <w:vAlign w:val="center"/>
          </w:tcPr>
          <w:p w:rsidR="3D35E455" w:rsidP="69A49781" w:rsidRDefault="3D35E455" w14:paraId="55C18912" w14:textId="324F135E">
            <w:pPr>
              <w:pStyle w:val="Normal"/>
              <w:bidi w:val="0"/>
              <w:jc w:val="center"/>
              <w:rPr>
                <w:rFonts w:ascii="Times New Roman" w:hAnsi="Times New Roman" w:eastAsia="Times New Roman" w:cs="Times New Roman"/>
                <w:noProof w:val="0"/>
                <w:color w:val="000000" w:themeColor="text1" w:themeTint="FF" w:themeShade="FF"/>
                <w:sz w:val="22"/>
                <w:szCs w:val="22"/>
                <w:lang w:val="en-US"/>
              </w:rPr>
            </w:pPr>
            <w:r w:rsidRPr="69A49781" w:rsidR="3D35E455">
              <w:rPr>
                <w:rFonts w:ascii="Times New Roman" w:hAnsi="Times New Roman" w:eastAsia="Times New Roman" w:cs="Times New Roman"/>
                <w:noProof w:val="0"/>
                <w:color w:val="000000" w:themeColor="text1" w:themeTint="FF" w:themeShade="FF"/>
                <w:sz w:val="22"/>
                <w:szCs w:val="22"/>
                <w:lang w:val="en-US"/>
              </w:rPr>
              <w:t>went</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t>
            </w:r>
            <w:r w:rsidRPr="69A49781" w:rsidR="3D35E455">
              <w:rPr>
                <w:rFonts w:ascii="Times New Roman" w:hAnsi="Times New Roman" w:eastAsia="Times New Roman" w:cs="Times New Roman"/>
                <w:noProof w:val="0"/>
                <w:color w:val="000000" w:themeColor="text1" w:themeTint="FF" w:themeShade="FF"/>
                <w:sz w:val="22"/>
                <w:szCs w:val="22"/>
                <w:lang w:val="en-US"/>
              </w:rPr>
              <w:t>lunch</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found burger </w:t>
            </w:r>
            <w:r w:rsidRPr="69A49781" w:rsidR="3D35E455">
              <w:rPr>
                <w:rFonts w:ascii="Times New Roman" w:hAnsi="Times New Roman" w:eastAsia="Times New Roman" w:cs="Times New Roman"/>
                <w:noProof w:val="0"/>
                <w:color w:val="000000" w:themeColor="text1" w:themeTint="FF" w:themeShade="FF"/>
                <w:sz w:val="22"/>
                <w:szCs w:val="22"/>
                <w:lang w:val="en-US"/>
              </w:rPr>
              <w:t>meh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obvious focus burger </w:t>
            </w:r>
            <w:r w:rsidRPr="69A49781" w:rsidR="3D35E455">
              <w:rPr>
                <w:rFonts w:ascii="Times New Roman" w:hAnsi="Times New Roman" w:eastAsia="Times New Roman" w:cs="Times New Roman"/>
                <w:noProof w:val="0"/>
                <w:color w:val="000000" w:themeColor="text1" w:themeTint="FF" w:themeShade="FF"/>
                <w:sz w:val="22"/>
                <w:szCs w:val="22"/>
                <w:lang w:val="en-US"/>
              </w:rPr>
              <w:t>amount</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different random crap pile flavor </w:t>
            </w:r>
            <w:r w:rsidRPr="69A49781" w:rsidR="3D35E455">
              <w:rPr>
                <w:rFonts w:ascii="Times New Roman" w:hAnsi="Times New Roman" w:eastAsia="Times New Roman" w:cs="Times New Roman"/>
                <w:noProof w:val="0"/>
                <w:color w:val="000000" w:themeColor="text1" w:themeTint="FF" w:themeShade="FF"/>
                <w:sz w:val="22"/>
                <w:szCs w:val="22"/>
                <w:lang w:val="en-US"/>
              </w:rPr>
              <w:t>meat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burger patty seemed steamed appeared preformed </w:t>
            </w:r>
            <w:r w:rsidRPr="69A49781" w:rsidR="3D35E455">
              <w:rPr>
                <w:rFonts w:ascii="Times New Roman" w:hAnsi="Times New Roman" w:eastAsia="Times New Roman" w:cs="Times New Roman"/>
                <w:noProof w:val="0"/>
                <w:color w:val="000000" w:themeColor="text1" w:themeTint="FF" w:themeShade="FF"/>
                <w:sz w:val="22"/>
                <w:szCs w:val="22"/>
                <w:lang w:val="en-US"/>
              </w:rPr>
              <w:t>patty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contrary stated </w:t>
            </w:r>
            <w:r w:rsidRPr="69A49781" w:rsidR="3D35E455">
              <w:rPr>
                <w:rFonts w:ascii="Times New Roman" w:hAnsi="Times New Roman" w:eastAsia="Times New Roman" w:cs="Times New Roman"/>
                <w:noProof w:val="0"/>
                <w:color w:val="000000" w:themeColor="text1" w:themeTint="FF" w:themeShade="FF"/>
                <w:sz w:val="22"/>
                <w:szCs w:val="22"/>
                <w:lang w:val="en-US"/>
              </w:rPr>
              <w:t>menu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get ground beef </w:t>
            </w:r>
            <w:r w:rsidRPr="69A49781" w:rsidR="3D35E455">
              <w:rPr>
                <w:rFonts w:ascii="Times New Roman" w:hAnsi="Times New Roman" w:eastAsia="Times New Roman" w:cs="Times New Roman"/>
                <w:noProof w:val="0"/>
                <w:color w:val="000000" w:themeColor="text1" w:themeTint="FF" w:themeShade="FF"/>
                <w:sz w:val="22"/>
                <w:szCs w:val="22"/>
                <w:lang w:val="en-US"/>
              </w:rPr>
              <w:t>kroger</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make burger blow water</w:t>
            </w:r>
          </w:p>
        </w:tc>
        <w:tc>
          <w:tcPr>
            <w:tcW w:w="1575" w:type="dxa"/>
            <w:tcMar/>
            <w:vAlign w:val="center"/>
          </w:tcPr>
          <w:p w:rsidR="3D35E455" w:rsidP="69A49781" w:rsidRDefault="3D35E455" w14:paraId="67A21BB5" w14:textId="7E5A1135">
            <w:pPr>
              <w:pStyle w:val="Normal"/>
              <w:bidi w:val="0"/>
              <w:jc w:val="center"/>
              <w:rPr>
                <w:rFonts w:ascii="Times New Roman" w:hAnsi="Times New Roman" w:eastAsia="Times New Roman" w:cs="Times New Roman"/>
                <w:b w:val="0"/>
                <w:bCs w:val="0"/>
                <w:color w:val="000000" w:themeColor="text1" w:themeTint="FF" w:themeShade="FF"/>
                <w:sz w:val="22"/>
                <w:szCs w:val="22"/>
              </w:rPr>
            </w:pPr>
            <w:r w:rsidRPr="69A49781" w:rsidR="3D35E455">
              <w:rPr>
                <w:rFonts w:ascii="Times New Roman" w:hAnsi="Times New Roman" w:eastAsia="Times New Roman" w:cs="Times New Roman"/>
                <w:b w:val="0"/>
                <w:bCs w:val="0"/>
                <w:color w:val="000000" w:themeColor="text1" w:themeTint="FF" w:themeShade="FF"/>
                <w:sz w:val="22"/>
                <w:szCs w:val="22"/>
              </w:rPr>
              <w:t>2.0</w:t>
            </w:r>
          </w:p>
        </w:tc>
        <w:tc>
          <w:tcPr>
            <w:tcW w:w="1740" w:type="dxa"/>
            <w:tcMar/>
            <w:vAlign w:val="center"/>
          </w:tcPr>
          <w:p w:rsidR="3D35E455" w:rsidP="69A49781" w:rsidRDefault="3D35E455" w14:paraId="18913FCF" w14:textId="661F6694">
            <w:pPr>
              <w:pStyle w:val="Normal"/>
              <w:bidi w:val="0"/>
              <w:jc w:val="center"/>
              <w:rPr>
                <w:rFonts w:ascii="Times New Roman" w:hAnsi="Times New Roman" w:eastAsia="Times New Roman" w:cs="Times New Roman"/>
                <w:b w:val="0"/>
                <w:bCs w:val="0"/>
                <w:color w:val="000000" w:themeColor="text1" w:themeTint="FF" w:themeShade="FF"/>
                <w:sz w:val="22"/>
                <w:szCs w:val="22"/>
              </w:rPr>
            </w:pPr>
            <w:r w:rsidRPr="69A49781" w:rsidR="3D35E455">
              <w:rPr>
                <w:rFonts w:ascii="Times New Roman" w:hAnsi="Times New Roman" w:eastAsia="Times New Roman" w:cs="Times New Roman"/>
                <w:b w:val="0"/>
                <w:bCs w:val="0"/>
                <w:color w:val="000000" w:themeColor="text1" w:themeTint="FF" w:themeShade="FF"/>
                <w:sz w:val="22"/>
                <w:szCs w:val="22"/>
              </w:rPr>
              <w:t>2.0</w:t>
            </w:r>
          </w:p>
        </w:tc>
      </w:tr>
      <w:tr w:rsidR="69A49781" w:rsidTr="69A49781" w14:paraId="1CECEE46">
        <w:trPr>
          <w:trHeight w:val="300"/>
        </w:trPr>
        <w:tc>
          <w:tcPr>
            <w:tcW w:w="7485" w:type="dxa"/>
            <w:tcMar/>
            <w:vAlign w:val="center"/>
          </w:tcPr>
          <w:p w:rsidR="3D35E455" w:rsidP="69A49781" w:rsidRDefault="3D35E455" w14:paraId="0836EFBA" w14:textId="1CC4A043">
            <w:pPr>
              <w:pStyle w:val="Normal"/>
              <w:bidi w:val="0"/>
              <w:jc w:val="center"/>
              <w:rPr>
                <w:rFonts w:ascii="Times New Roman" w:hAnsi="Times New Roman" w:eastAsia="Times New Roman" w:cs="Times New Roman"/>
                <w:noProof w:val="0"/>
                <w:color w:val="000000" w:themeColor="text1" w:themeTint="FF" w:themeShade="FF"/>
                <w:sz w:val="22"/>
                <w:szCs w:val="22"/>
                <w:lang w:val="en-US"/>
              </w:rPr>
            </w:pPr>
            <w:r w:rsidRPr="69A49781" w:rsidR="3D35E455">
              <w:rPr>
                <w:rFonts w:ascii="Times New Roman" w:hAnsi="Times New Roman" w:eastAsia="Times New Roman" w:cs="Times New Roman"/>
                <w:noProof w:val="0"/>
                <w:color w:val="000000" w:themeColor="text1" w:themeTint="FF" w:themeShade="FF"/>
                <w:sz w:val="22"/>
                <w:szCs w:val="22"/>
                <w:lang w:val="en-US"/>
              </w:rPr>
              <w:t xml:space="preserve">needed new tire wife 's </w:t>
            </w:r>
            <w:r w:rsidRPr="69A49781" w:rsidR="3D35E455">
              <w:rPr>
                <w:rFonts w:ascii="Times New Roman" w:hAnsi="Times New Roman" w:eastAsia="Times New Roman" w:cs="Times New Roman"/>
                <w:noProof w:val="0"/>
                <w:color w:val="000000" w:themeColor="text1" w:themeTint="FF" w:themeShade="FF"/>
                <w:sz w:val="22"/>
                <w:szCs w:val="22"/>
                <w:lang w:val="en-US"/>
              </w:rPr>
              <w:t>car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special order next </w:t>
            </w:r>
            <w:r w:rsidRPr="69A49781" w:rsidR="3D35E455">
              <w:rPr>
                <w:rFonts w:ascii="Times New Roman" w:hAnsi="Times New Roman" w:eastAsia="Times New Roman" w:cs="Times New Roman"/>
                <w:noProof w:val="0"/>
                <w:color w:val="000000" w:themeColor="text1" w:themeTint="FF" w:themeShade="FF"/>
                <w:sz w:val="22"/>
                <w:szCs w:val="22"/>
                <w:lang w:val="en-US"/>
              </w:rPr>
              <w:t>day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dropped morning work called hour later car </w:t>
            </w:r>
            <w:r w:rsidRPr="69A49781" w:rsidR="3D35E455">
              <w:rPr>
                <w:rFonts w:ascii="Times New Roman" w:hAnsi="Times New Roman" w:eastAsia="Times New Roman" w:cs="Times New Roman"/>
                <w:noProof w:val="0"/>
                <w:color w:val="000000" w:themeColor="text1" w:themeTint="FF" w:themeShade="FF"/>
                <w:sz w:val="22"/>
                <w:szCs w:val="22"/>
                <w:lang w:val="en-US"/>
              </w:rPr>
              <w:t>ready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quick </w:t>
            </w:r>
            <w:r w:rsidRPr="69A49781" w:rsidR="3D35E455">
              <w:rPr>
                <w:rFonts w:ascii="Times New Roman" w:hAnsi="Times New Roman" w:eastAsia="Times New Roman" w:cs="Times New Roman"/>
                <w:noProof w:val="0"/>
                <w:color w:val="000000" w:themeColor="text1" w:themeTint="FF" w:themeShade="FF"/>
                <w:sz w:val="22"/>
                <w:szCs w:val="22"/>
                <w:lang w:val="en-US"/>
              </w:rPr>
              <w:t>efficient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woman helped </w:t>
            </w:r>
            <w:r w:rsidRPr="69A49781" w:rsidR="3D35E455">
              <w:rPr>
                <w:rFonts w:ascii="Times New Roman" w:hAnsi="Times New Roman" w:eastAsia="Times New Roman" w:cs="Times New Roman"/>
                <w:noProof w:val="0"/>
                <w:color w:val="000000" w:themeColor="text1" w:themeTint="FF" w:themeShade="FF"/>
                <w:sz w:val="22"/>
                <w:szCs w:val="22"/>
                <w:lang w:val="en-US"/>
              </w:rPr>
              <w:t>awesome .</w:t>
            </w:r>
          </w:p>
        </w:tc>
        <w:tc>
          <w:tcPr>
            <w:tcW w:w="1575" w:type="dxa"/>
            <w:tcMar/>
            <w:vAlign w:val="center"/>
          </w:tcPr>
          <w:p w:rsidR="3D35E455" w:rsidP="69A49781" w:rsidRDefault="3D35E455" w14:paraId="1B29B08E" w14:textId="35B514AB">
            <w:pPr>
              <w:pStyle w:val="Normal"/>
              <w:bidi w:val="0"/>
              <w:jc w:val="center"/>
              <w:rPr>
                <w:rFonts w:ascii="Times New Roman" w:hAnsi="Times New Roman" w:eastAsia="Times New Roman" w:cs="Times New Roman"/>
                <w:b w:val="0"/>
                <w:bCs w:val="0"/>
                <w:color w:val="000000" w:themeColor="text1" w:themeTint="FF" w:themeShade="FF"/>
                <w:sz w:val="22"/>
                <w:szCs w:val="22"/>
              </w:rPr>
            </w:pPr>
            <w:r w:rsidRPr="69A49781" w:rsidR="3D35E455">
              <w:rPr>
                <w:rFonts w:ascii="Times New Roman" w:hAnsi="Times New Roman" w:eastAsia="Times New Roman" w:cs="Times New Roman"/>
                <w:b w:val="0"/>
                <w:bCs w:val="0"/>
                <w:color w:val="000000" w:themeColor="text1" w:themeTint="FF" w:themeShade="FF"/>
                <w:sz w:val="22"/>
                <w:szCs w:val="22"/>
              </w:rPr>
              <w:t>5.0</w:t>
            </w:r>
          </w:p>
        </w:tc>
        <w:tc>
          <w:tcPr>
            <w:tcW w:w="1740" w:type="dxa"/>
            <w:tcMar/>
            <w:vAlign w:val="center"/>
          </w:tcPr>
          <w:p w:rsidR="3D35E455" w:rsidP="69A49781" w:rsidRDefault="3D35E455" w14:paraId="2F92960C" w14:textId="73FB80CA">
            <w:pPr>
              <w:pStyle w:val="Normal"/>
              <w:bidi w:val="0"/>
              <w:jc w:val="center"/>
              <w:rPr>
                <w:rFonts w:ascii="Times New Roman" w:hAnsi="Times New Roman" w:eastAsia="Times New Roman" w:cs="Times New Roman"/>
                <w:b w:val="0"/>
                <w:bCs w:val="0"/>
                <w:color w:val="000000" w:themeColor="text1" w:themeTint="FF" w:themeShade="FF"/>
                <w:sz w:val="22"/>
                <w:szCs w:val="22"/>
              </w:rPr>
            </w:pPr>
            <w:r w:rsidRPr="69A49781" w:rsidR="3D35E455">
              <w:rPr>
                <w:rFonts w:ascii="Times New Roman" w:hAnsi="Times New Roman" w:eastAsia="Times New Roman" w:cs="Times New Roman"/>
                <w:b w:val="0"/>
                <w:bCs w:val="0"/>
                <w:color w:val="000000" w:themeColor="text1" w:themeTint="FF" w:themeShade="FF"/>
                <w:sz w:val="22"/>
                <w:szCs w:val="22"/>
              </w:rPr>
              <w:t>5.0</w:t>
            </w:r>
          </w:p>
        </w:tc>
      </w:tr>
      <w:tr w:rsidR="69A49781" w:rsidTr="69A49781" w14:paraId="2540F758">
        <w:trPr>
          <w:trHeight w:val="300"/>
        </w:trPr>
        <w:tc>
          <w:tcPr>
            <w:tcW w:w="7485" w:type="dxa"/>
            <w:tcMar/>
            <w:vAlign w:val="center"/>
          </w:tcPr>
          <w:p w:rsidR="3D35E455" w:rsidP="69A49781" w:rsidRDefault="3D35E455" w14:paraId="6BADA208" w14:textId="4EA40260">
            <w:pPr>
              <w:pStyle w:val="Normal"/>
              <w:bidi w:val="0"/>
              <w:jc w:val="center"/>
              <w:rPr>
                <w:rFonts w:ascii="Times New Roman" w:hAnsi="Times New Roman" w:eastAsia="Times New Roman" w:cs="Times New Roman"/>
                <w:noProof w:val="0"/>
                <w:color w:val="000000" w:themeColor="text1" w:themeTint="FF" w:themeShade="FF"/>
                <w:sz w:val="22"/>
                <w:szCs w:val="22"/>
                <w:lang w:val="en-US"/>
              </w:rPr>
            </w:pPr>
            <w:r w:rsidRPr="69A49781" w:rsidR="3D35E455">
              <w:rPr>
                <w:rFonts w:ascii="Times New Roman" w:hAnsi="Times New Roman" w:eastAsia="Times New Roman" w:cs="Times New Roman"/>
                <w:noProof w:val="0"/>
                <w:color w:val="000000" w:themeColor="text1" w:themeTint="FF" w:themeShade="FF"/>
                <w:sz w:val="22"/>
                <w:szCs w:val="22"/>
                <w:lang w:val="en-US"/>
              </w:rPr>
              <w:t>nothing</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t>
            </w:r>
            <w:r w:rsidRPr="69A49781" w:rsidR="3D35E455">
              <w:rPr>
                <w:rFonts w:ascii="Times New Roman" w:hAnsi="Times New Roman" w:eastAsia="Times New Roman" w:cs="Times New Roman"/>
                <w:noProof w:val="0"/>
                <w:color w:val="000000" w:themeColor="text1" w:themeTint="FF" w:themeShade="FF"/>
                <w:sz w:val="22"/>
                <w:szCs w:val="22"/>
                <w:lang w:val="en-US"/>
              </w:rPr>
              <w:t>beat</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pizza beer </w:t>
            </w:r>
            <w:r w:rsidRPr="69A49781" w:rsidR="3D35E455">
              <w:rPr>
                <w:rFonts w:ascii="Times New Roman" w:hAnsi="Times New Roman" w:eastAsia="Times New Roman" w:cs="Times New Roman"/>
                <w:noProof w:val="0"/>
                <w:color w:val="000000" w:themeColor="text1" w:themeTint="FF" w:themeShade="FF"/>
                <w:sz w:val="22"/>
                <w:szCs w:val="22"/>
                <w:lang w:val="en-US"/>
              </w:rPr>
              <w:t>book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place </w:t>
            </w:r>
            <w:r w:rsidRPr="69A49781" w:rsidR="3D35E455">
              <w:rPr>
                <w:rFonts w:ascii="Times New Roman" w:hAnsi="Times New Roman" w:eastAsia="Times New Roman" w:cs="Times New Roman"/>
                <w:noProof w:val="0"/>
                <w:color w:val="000000" w:themeColor="text1" w:themeTint="FF" w:themeShade="FF"/>
                <w:sz w:val="22"/>
                <w:szCs w:val="22"/>
                <w:lang w:val="en-US"/>
              </w:rPr>
              <w:t>nail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eye towards sustainability always make feel </w:t>
            </w:r>
            <w:r w:rsidRPr="69A49781" w:rsidR="3D35E455">
              <w:rPr>
                <w:rFonts w:ascii="Times New Roman" w:hAnsi="Times New Roman" w:eastAsia="Times New Roman" w:cs="Times New Roman"/>
                <w:noProof w:val="0"/>
                <w:color w:val="000000" w:themeColor="text1" w:themeTint="FF" w:themeShade="FF"/>
                <w:sz w:val="22"/>
                <w:szCs w:val="22"/>
                <w:lang w:val="en-US"/>
              </w:rPr>
              <w:t>good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t>
            </w:r>
            <w:r w:rsidRPr="69A49781" w:rsidR="3D35E455">
              <w:rPr>
                <w:rFonts w:ascii="Times New Roman" w:hAnsi="Times New Roman" w:eastAsia="Times New Roman" w:cs="Times New Roman"/>
                <w:noProof w:val="0"/>
                <w:color w:val="000000" w:themeColor="text1" w:themeTint="FF" w:themeShade="FF"/>
                <w:sz w:val="22"/>
                <w:szCs w:val="22"/>
                <w:lang w:val="en-US"/>
              </w:rPr>
              <w:t>specially</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brewed </w:t>
            </w:r>
            <w:r w:rsidRPr="69A49781" w:rsidR="3D35E455">
              <w:rPr>
                <w:rFonts w:ascii="Times New Roman" w:hAnsi="Times New Roman" w:eastAsia="Times New Roman" w:cs="Times New Roman"/>
                <w:noProof w:val="0"/>
                <w:color w:val="000000" w:themeColor="text1" w:themeTint="FF" w:themeShade="FF"/>
                <w:sz w:val="22"/>
                <w:szCs w:val="22"/>
                <w:lang w:val="en-US"/>
              </w:rPr>
              <w:t>beer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t>
            </w:r>
            <w:r w:rsidRPr="69A49781" w:rsidR="3D35E455">
              <w:rPr>
                <w:rFonts w:ascii="Times New Roman" w:hAnsi="Times New Roman" w:eastAsia="Times New Roman" w:cs="Times New Roman"/>
                <w:noProof w:val="0"/>
                <w:color w:val="000000" w:themeColor="text1" w:themeTint="FF" w:themeShade="FF"/>
                <w:sz w:val="22"/>
                <w:szCs w:val="22"/>
                <w:lang w:val="en-US"/>
              </w:rPr>
              <w:t>handful</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craft beer </w:t>
            </w:r>
            <w:r w:rsidRPr="69A49781" w:rsidR="3D35E455">
              <w:rPr>
                <w:rFonts w:ascii="Times New Roman" w:hAnsi="Times New Roman" w:eastAsia="Times New Roman" w:cs="Times New Roman"/>
                <w:noProof w:val="0"/>
                <w:color w:val="000000" w:themeColor="text1" w:themeTint="FF" w:themeShade="FF"/>
                <w:sz w:val="22"/>
                <w:szCs w:val="22"/>
                <w:lang w:val="en-US"/>
              </w:rPr>
              <w:t>tap</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satisfy almost </w:t>
            </w:r>
            <w:r w:rsidRPr="69A49781" w:rsidR="3D35E455">
              <w:rPr>
                <w:rFonts w:ascii="Times New Roman" w:hAnsi="Times New Roman" w:eastAsia="Times New Roman" w:cs="Times New Roman"/>
                <w:noProof w:val="0"/>
                <w:color w:val="000000" w:themeColor="text1" w:themeTint="FF" w:themeShade="FF"/>
                <w:sz w:val="22"/>
                <w:szCs w:val="22"/>
                <w:lang w:val="en-US"/>
              </w:rPr>
              <w:t>taste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prefer deep </w:t>
            </w:r>
            <w:r w:rsidRPr="69A49781" w:rsidR="3D35E455">
              <w:rPr>
                <w:rFonts w:ascii="Times New Roman" w:hAnsi="Times New Roman" w:eastAsia="Times New Roman" w:cs="Times New Roman"/>
                <w:noProof w:val="0"/>
                <w:color w:val="000000" w:themeColor="text1" w:themeTint="FF" w:themeShade="FF"/>
                <w:sz w:val="22"/>
                <w:szCs w:val="22"/>
                <w:lang w:val="en-US"/>
              </w:rPr>
              <w:t>dish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although accomplice like thin </w:t>
            </w:r>
            <w:r w:rsidRPr="69A49781" w:rsidR="3D35E455">
              <w:rPr>
                <w:rFonts w:ascii="Times New Roman" w:hAnsi="Times New Roman" w:eastAsia="Times New Roman" w:cs="Times New Roman"/>
                <w:noProof w:val="0"/>
                <w:color w:val="000000" w:themeColor="text1" w:themeTint="FF" w:themeShade="FF"/>
                <w:sz w:val="22"/>
                <w:szCs w:val="22"/>
                <w:lang w:val="en-US"/>
              </w:rPr>
              <w:t>crust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usually mean </w:t>
            </w:r>
            <w:r w:rsidRPr="69A49781" w:rsidR="3D35E455">
              <w:rPr>
                <w:rFonts w:ascii="Times New Roman" w:hAnsi="Times New Roman" w:eastAsia="Times New Roman" w:cs="Times New Roman"/>
                <w:noProof w:val="0"/>
                <w:color w:val="000000" w:themeColor="text1" w:themeTint="FF" w:themeShade="FF"/>
                <w:sz w:val="22"/>
                <w:szCs w:val="22"/>
                <w:lang w:val="en-US"/>
              </w:rPr>
              <w:t>leftover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t>
            </w:r>
            <w:r w:rsidRPr="69A49781" w:rsidR="3D35E455">
              <w:rPr>
                <w:rFonts w:ascii="Times New Roman" w:hAnsi="Times New Roman" w:eastAsia="Times New Roman" w:cs="Times New Roman"/>
                <w:noProof w:val="0"/>
                <w:color w:val="000000" w:themeColor="text1" w:themeTint="FF" w:themeShade="FF"/>
                <w:sz w:val="22"/>
                <w:szCs w:val="22"/>
                <w:lang w:val="en-US"/>
              </w:rPr>
              <w:t>wish</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appetizer </w:t>
            </w:r>
            <w:r w:rsidRPr="69A49781" w:rsidR="3D35E455">
              <w:rPr>
                <w:rFonts w:ascii="Times New Roman" w:hAnsi="Times New Roman" w:eastAsia="Times New Roman" w:cs="Times New Roman"/>
                <w:noProof w:val="0"/>
                <w:color w:val="000000" w:themeColor="text1" w:themeTint="FF" w:themeShade="FF"/>
                <w:sz w:val="22"/>
                <w:szCs w:val="22"/>
                <w:lang w:val="en-US"/>
              </w:rPr>
              <w:t>adventurous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t>
            </w:r>
            <w:r w:rsidRPr="69A49781" w:rsidR="3D35E455">
              <w:rPr>
                <w:rFonts w:ascii="Times New Roman" w:hAnsi="Times New Roman" w:eastAsia="Times New Roman" w:cs="Times New Roman"/>
                <w:noProof w:val="0"/>
                <w:color w:val="000000" w:themeColor="text1" w:themeTint="FF" w:themeShade="FF"/>
                <w:sz w:val="22"/>
                <w:szCs w:val="22"/>
                <w:lang w:val="en-US"/>
              </w:rPr>
              <w:t>changed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guess </w:t>
            </w:r>
            <w:r w:rsidRPr="69A49781" w:rsidR="3D35E455">
              <w:rPr>
                <w:rFonts w:ascii="Times New Roman" w:hAnsi="Times New Roman" w:eastAsia="Times New Roman" w:cs="Times New Roman"/>
                <w:noProof w:val="0"/>
                <w:color w:val="000000" w:themeColor="text1" w:themeTint="FF" w:themeShade="FF"/>
                <w:sz w:val="22"/>
                <w:szCs w:val="22"/>
                <w:lang w:val="en-US"/>
              </w:rPr>
              <w:t>n't</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mess success 're pizza place </w:t>
            </w:r>
            <w:r w:rsidRPr="69A49781" w:rsidR="3D35E455">
              <w:rPr>
                <w:rFonts w:ascii="Times New Roman" w:hAnsi="Times New Roman" w:eastAsia="Times New Roman" w:cs="Times New Roman"/>
                <w:noProof w:val="0"/>
                <w:color w:val="000000" w:themeColor="text1" w:themeTint="FF" w:themeShade="FF"/>
                <w:sz w:val="22"/>
                <w:szCs w:val="22"/>
                <w:lang w:val="en-US"/>
              </w:rPr>
              <w:t>apply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wish </w:t>
            </w:r>
            <w:r w:rsidRPr="69A49781" w:rsidR="3D35E455">
              <w:rPr>
                <w:rFonts w:ascii="Times New Roman" w:hAnsi="Times New Roman" w:eastAsia="Times New Roman" w:cs="Times New Roman"/>
                <w:noProof w:val="0"/>
                <w:color w:val="000000" w:themeColor="text1" w:themeTint="FF" w:themeShade="FF"/>
                <w:sz w:val="22"/>
                <w:szCs w:val="22"/>
                <w:lang w:val="en-US"/>
              </w:rPr>
              <w:t>delivered .</w:t>
            </w:r>
          </w:p>
        </w:tc>
        <w:tc>
          <w:tcPr>
            <w:tcW w:w="1575" w:type="dxa"/>
            <w:tcMar/>
            <w:vAlign w:val="center"/>
          </w:tcPr>
          <w:p w:rsidR="3D35E455" w:rsidP="69A49781" w:rsidRDefault="3D35E455" w14:paraId="538705BE" w14:textId="54B8EA8A">
            <w:pPr>
              <w:pStyle w:val="Normal"/>
              <w:bidi w:val="0"/>
              <w:jc w:val="center"/>
              <w:rPr>
                <w:rFonts w:ascii="Times New Roman" w:hAnsi="Times New Roman" w:eastAsia="Times New Roman" w:cs="Times New Roman"/>
                <w:b w:val="0"/>
                <w:bCs w:val="0"/>
                <w:color w:val="000000" w:themeColor="text1" w:themeTint="FF" w:themeShade="FF"/>
                <w:sz w:val="22"/>
                <w:szCs w:val="22"/>
              </w:rPr>
            </w:pPr>
            <w:r w:rsidRPr="69A49781" w:rsidR="3D35E455">
              <w:rPr>
                <w:rFonts w:ascii="Times New Roman" w:hAnsi="Times New Roman" w:eastAsia="Times New Roman" w:cs="Times New Roman"/>
                <w:b w:val="0"/>
                <w:bCs w:val="0"/>
                <w:color w:val="000000" w:themeColor="text1" w:themeTint="FF" w:themeShade="FF"/>
                <w:sz w:val="22"/>
                <w:szCs w:val="22"/>
              </w:rPr>
              <w:t>5.0</w:t>
            </w:r>
          </w:p>
        </w:tc>
        <w:tc>
          <w:tcPr>
            <w:tcW w:w="1740" w:type="dxa"/>
            <w:tcMar/>
            <w:vAlign w:val="center"/>
          </w:tcPr>
          <w:p w:rsidR="3D35E455" w:rsidP="69A49781" w:rsidRDefault="3D35E455" w14:paraId="6FBD5FF2" w14:textId="0BAD5D87">
            <w:pPr>
              <w:pStyle w:val="Normal"/>
              <w:bidi w:val="0"/>
              <w:jc w:val="center"/>
              <w:rPr>
                <w:rFonts w:ascii="Times New Roman" w:hAnsi="Times New Roman" w:eastAsia="Times New Roman" w:cs="Times New Roman"/>
                <w:b w:val="0"/>
                <w:bCs w:val="0"/>
                <w:color w:val="000000" w:themeColor="text1" w:themeTint="FF" w:themeShade="FF"/>
                <w:sz w:val="22"/>
                <w:szCs w:val="22"/>
              </w:rPr>
            </w:pPr>
            <w:r w:rsidRPr="69A49781" w:rsidR="3D35E455">
              <w:rPr>
                <w:rFonts w:ascii="Times New Roman" w:hAnsi="Times New Roman" w:eastAsia="Times New Roman" w:cs="Times New Roman"/>
                <w:b w:val="0"/>
                <w:bCs w:val="0"/>
                <w:color w:val="000000" w:themeColor="text1" w:themeTint="FF" w:themeShade="FF"/>
                <w:sz w:val="22"/>
                <w:szCs w:val="22"/>
              </w:rPr>
              <w:t>4.0</w:t>
            </w:r>
          </w:p>
        </w:tc>
      </w:tr>
      <w:tr w:rsidR="69A49781" w:rsidTr="69A49781" w14:paraId="62686B81">
        <w:trPr>
          <w:trHeight w:val="300"/>
        </w:trPr>
        <w:tc>
          <w:tcPr>
            <w:tcW w:w="7485" w:type="dxa"/>
            <w:tcMar/>
            <w:vAlign w:val="center"/>
          </w:tcPr>
          <w:p w:rsidR="3D35E455" w:rsidP="69A49781" w:rsidRDefault="3D35E455" w14:paraId="7C76DF50" w14:textId="19E245F1">
            <w:pPr>
              <w:pStyle w:val="Normal"/>
              <w:bidi w:val="0"/>
              <w:jc w:val="center"/>
              <w:rPr>
                <w:rFonts w:ascii="Times New Roman" w:hAnsi="Times New Roman" w:eastAsia="Times New Roman" w:cs="Times New Roman"/>
                <w:noProof w:val="0"/>
                <w:color w:val="000000" w:themeColor="text1" w:themeTint="FF" w:themeShade="FF"/>
                <w:sz w:val="22"/>
                <w:szCs w:val="22"/>
                <w:lang w:val="en-US"/>
              </w:rPr>
            </w:pPr>
            <w:r w:rsidRPr="69A49781" w:rsidR="3D35E455">
              <w:rPr>
                <w:rFonts w:ascii="Times New Roman" w:hAnsi="Times New Roman" w:eastAsia="Times New Roman" w:cs="Times New Roman"/>
                <w:noProof w:val="0"/>
                <w:color w:val="000000" w:themeColor="text1" w:themeTint="FF" w:themeShade="FF"/>
                <w:sz w:val="22"/>
                <w:szCs w:val="22"/>
                <w:lang w:val="en-US"/>
              </w:rPr>
              <w:t>went</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mom </w:t>
            </w:r>
            <w:r w:rsidRPr="69A49781" w:rsidR="3D35E455">
              <w:rPr>
                <w:rFonts w:ascii="Times New Roman" w:hAnsi="Times New Roman" w:eastAsia="Times New Roman" w:cs="Times New Roman"/>
                <w:noProof w:val="0"/>
                <w:color w:val="000000" w:themeColor="text1" w:themeTint="FF" w:themeShade="FF"/>
                <w:sz w:val="22"/>
                <w:szCs w:val="22"/>
                <w:lang w:val="en-US"/>
              </w:rPr>
              <w:t>couple</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t>
            </w:r>
            <w:r w:rsidRPr="69A49781" w:rsidR="3D35E455">
              <w:rPr>
                <w:rFonts w:ascii="Times New Roman" w:hAnsi="Times New Roman" w:eastAsia="Times New Roman" w:cs="Times New Roman"/>
                <w:noProof w:val="0"/>
                <w:color w:val="000000" w:themeColor="text1" w:themeTint="FF" w:themeShade="FF"/>
                <w:sz w:val="22"/>
                <w:szCs w:val="22"/>
                <w:lang w:val="en-US"/>
              </w:rPr>
              <w:t>week</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t>
            </w:r>
            <w:r w:rsidRPr="69A49781" w:rsidR="3D35E455">
              <w:rPr>
                <w:rFonts w:ascii="Times New Roman" w:hAnsi="Times New Roman" w:eastAsia="Times New Roman" w:cs="Times New Roman"/>
                <w:noProof w:val="0"/>
                <w:color w:val="000000" w:themeColor="text1" w:themeTint="FF" w:themeShade="FF"/>
                <w:sz w:val="22"/>
                <w:szCs w:val="22"/>
                <w:lang w:val="en-US"/>
              </w:rPr>
              <w:t>ago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recently went gluten-</w:t>
            </w:r>
            <w:r w:rsidRPr="69A49781" w:rsidR="3D35E455">
              <w:rPr>
                <w:rFonts w:ascii="Times New Roman" w:hAnsi="Times New Roman" w:eastAsia="Times New Roman" w:cs="Times New Roman"/>
                <w:noProof w:val="0"/>
                <w:color w:val="000000" w:themeColor="text1" w:themeTint="FF" w:themeShade="FF"/>
                <w:sz w:val="22"/>
                <w:szCs w:val="22"/>
                <w:lang w:val="en-US"/>
              </w:rPr>
              <w:t>free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sweet </w:t>
            </w:r>
            <w:r w:rsidRPr="69A49781" w:rsidR="3D35E455">
              <w:rPr>
                <w:rFonts w:ascii="Times New Roman" w:hAnsi="Times New Roman" w:eastAsia="Times New Roman" w:cs="Times New Roman"/>
                <w:noProof w:val="0"/>
                <w:color w:val="000000" w:themeColor="text1" w:themeTint="FF" w:themeShade="FF"/>
                <w:sz w:val="22"/>
                <w:szCs w:val="22"/>
                <w:lang w:val="en-US"/>
              </w:rPr>
              <w:t>christine</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's nearby life </w:t>
            </w:r>
            <w:r w:rsidRPr="69A49781" w:rsidR="3D35E455">
              <w:rPr>
                <w:rFonts w:ascii="Times New Roman" w:hAnsi="Times New Roman" w:eastAsia="Times New Roman" w:cs="Times New Roman"/>
                <w:noProof w:val="0"/>
                <w:color w:val="000000" w:themeColor="text1" w:themeTint="FF" w:themeShade="FF"/>
                <w:sz w:val="22"/>
                <w:szCs w:val="22"/>
                <w:lang w:val="en-US"/>
              </w:rPr>
              <w:t>saver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donut blondie muffin ( </w:t>
            </w:r>
            <w:r w:rsidRPr="69A49781" w:rsidR="3D35E455">
              <w:rPr>
                <w:rFonts w:ascii="Times New Roman" w:hAnsi="Times New Roman" w:eastAsia="Times New Roman" w:cs="Times New Roman"/>
                <w:noProof w:val="0"/>
                <w:color w:val="000000" w:themeColor="text1" w:themeTint="FF" w:themeShade="FF"/>
                <w:sz w:val="22"/>
                <w:szCs w:val="22"/>
                <w:lang w:val="en-US"/>
              </w:rPr>
              <w:t>n't</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t>
            </w:r>
            <w:r w:rsidRPr="69A49781" w:rsidR="3D35E455">
              <w:rPr>
                <w:rFonts w:ascii="Times New Roman" w:hAnsi="Times New Roman" w:eastAsia="Times New Roman" w:cs="Times New Roman"/>
                <w:noProof w:val="0"/>
                <w:color w:val="000000" w:themeColor="text1" w:themeTint="FF" w:themeShade="FF"/>
                <w:sz w:val="22"/>
                <w:szCs w:val="22"/>
                <w:lang w:val="en-US"/>
              </w:rPr>
              <w:t>judge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t>
            </w:r>
            <w:r w:rsidRPr="69A49781" w:rsidR="3D35E455">
              <w:rPr>
                <w:rFonts w:ascii="Times New Roman" w:hAnsi="Times New Roman" w:eastAsia="Times New Roman" w:cs="Times New Roman"/>
                <w:noProof w:val="0"/>
                <w:color w:val="000000" w:themeColor="text1" w:themeTint="FF" w:themeShade="FF"/>
                <w:sz w:val="22"/>
                <w:szCs w:val="22"/>
                <w:lang w:val="en-US"/>
              </w:rPr>
              <w:t>)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donut </w:t>
            </w:r>
            <w:r w:rsidRPr="69A49781" w:rsidR="3D35E455">
              <w:rPr>
                <w:rFonts w:ascii="Times New Roman" w:hAnsi="Times New Roman" w:eastAsia="Times New Roman" w:cs="Times New Roman"/>
                <w:noProof w:val="0"/>
                <w:color w:val="000000" w:themeColor="text1" w:themeTint="FF" w:themeShade="FF"/>
                <w:sz w:val="22"/>
                <w:szCs w:val="22"/>
                <w:lang w:val="en-US"/>
              </w:rPr>
              <w:t>n't</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t>
            </w:r>
            <w:r w:rsidRPr="69A49781" w:rsidR="3D35E455">
              <w:rPr>
                <w:rFonts w:ascii="Times New Roman" w:hAnsi="Times New Roman" w:eastAsia="Times New Roman" w:cs="Times New Roman"/>
                <w:noProof w:val="0"/>
                <w:color w:val="000000" w:themeColor="text1" w:themeTint="FF" w:themeShade="FF"/>
                <w:sz w:val="22"/>
                <w:szCs w:val="22"/>
                <w:lang w:val="en-US"/>
              </w:rPr>
              <w:t>worth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t>
            </w:r>
            <w:r w:rsidRPr="69A49781" w:rsidR="3D35E455">
              <w:rPr>
                <w:rFonts w:ascii="Times New Roman" w:hAnsi="Times New Roman" w:eastAsia="Times New Roman" w:cs="Times New Roman"/>
                <w:noProof w:val="0"/>
                <w:color w:val="000000" w:themeColor="text1" w:themeTint="FF" w:themeShade="FF"/>
                <w:sz w:val="22"/>
                <w:szCs w:val="22"/>
                <w:lang w:val="en-US"/>
              </w:rPr>
              <w:t>small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awkwardly </w:t>
            </w:r>
            <w:r w:rsidRPr="69A49781" w:rsidR="3D35E455">
              <w:rPr>
                <w:rFonts w:ascii="Times New Roman" w:hAnsi="Times New Roman" w:eastAsia="Times New Roman" w:cs="Times New Roman"/>
                <w:noProof w:val="0"/>
                <w:color w:val="000000" w:themeColor="text1" w:themeTint="FF" w:themeShade="FF"/>
                <w:sz w:val="22"/>
                <w:szCs w:val="22"/>
                <w:lang w:val="en-US"/>
              </w:rPr>
              <w:t>sweet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weirdly textured</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t>
            </w:r>
            <w:r w:rsidRPr="69A49781" w:rsidR="3D35E455">
              <w:rPr>
                <w:rFonts w:ascii="Times New Roman" w:hAnsi="Times New Roman" w:eastAsia="Times New Roman" w:cs="Times New Roman"/>
                <w:noProof w:val="0"/>
                <w:color w:val="000000" w:themeColor="text1" w:themeTint="FF" w:themeShade="FF"/>
                <w:sz w:val="22"/>
                <w:szCs w:val="22"/>
                <w:lang w:val="en-US"/>
              </w:rPr>
              <w:t>n't</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need </w:t>
            </w:r>
            <w:r w:rsidRPr="69A49781" w:rsidR="3D35E455">
              <w:rPr>
                <w:rFonts w:ascii="Times New Roman" w:hAnsi="Times New Roman" w:eastAsia="Times New Roman" w:cs="Times New Roman"/>
                <w:noProof w:val="0"/>
                <w:color w:val="000000" w:themeColor="text1" w:themeTint="FF" w:themeShade="FF"/>
                <w:sz w:val="22"/>
                <w:szCs w:val="22"/>
                <w:lang w:val="en-US"/>
              </w:rPr>
              <w:t>life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would </w:t>
            </w:r>
            <w:r w:rsidRPr="69A49781" w:rsidR="3D35E455">
              <w:rPr>
                <w:rFonts w:ascii="Times New Roman" w:hAnsi="Times New Roman" w:eastAsia="Times New Roman" w:cs="Times New Roman"/>
                <w:noProof w:val="0"/>
                <w:color w:val="000000" w:themeColor="text1" w:themeTint="FF" w:themeShade="FF"/>
                <w:sz w:val="22"/>
                <w:szCs w:val="22"/>
                <w:lang w:val="en-US"/>
              </w:rPr>
              <w:t>n't</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t>
            </w:r>
            <w:r w:rsidRPr="69A49781" w:rsidR="3D35E455">
              <w:rPr>
                <w:rFonts w:ascii="Times New Roman" w:hAnsi="Times New Roman" w:eastAsia="Times New Roman" w:cs="Times New Roman"/>
                <w:noProof w:val="0"/>
                <w:color w:val="000000" w:themeColor="text1" w:themeTint="FF" w:themeShade="FF"/>
                <w:sz w:val="22"/>
                <w:szCs w:val="22"/>
                <w:lang w:val="en-US"/>
              </w:rPr>
              <w:t>get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muffin </w:t>
            </w:r>
            <w:r w:rsidRPr="69A49781" w:rsidR="3D35E455">
              <w:rPr>
                <w:rFonts w:ascii="Times New Roman" w:hAnsi="Times New Roman" w:eastAsia="Times New Roman" w:cs="Times New Roman"/>
                <w:noProof w:val="0"/>
                <w:color w:val="000000" w:themeColor="text1" w:themeTint="FF" w:themeShade="FF"/>
                <w:sz w:val="22"/>
                <w:szCs w:val="22"/>
                <w:lang w:val="en-US"/>
              </w:rPr>
              <w:t>essentially chocolate</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chip </w:t>
            </w:r>
            <w:r w:rsidRPr="69A49781" w:rsidR="3D35E455">
              <w:rPr>
                <w:rFonts w:ascii="Times New Roman" w:hAnsi="Times New Roman" w:eastAsia="Times New Roman" w:cs="Times New Roman"/>
                <w:noProof w:val="0"/>
                <w:color w:val="000000" w:themeColor="text1" w:themeTint="FF" w:themeShade="FF"/>
                <w:sz w:val="22"/>
                <w:szCs w:val="22"/>
                <w:lang w:val="en-US"/>
              </w:rPr>
              <w:t>muffin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best muffin 've ever </w:t>
            </w:r>
            <w:r w:rsidRPr="69A49781" w:rsidR="3D35E455">
              <w:rPr>
                <w:rFonts w:ascii="Times New Roman" w:hAnsi="Times New Roman" w:eastAsia="Times New Roman" w:cs="Times New Roman"/>
                <w:noProof w:val="0"/>
                <w:color w:val="000000" w:themeColor="text1" w:themeTint="FF" w:themeShade="FF"/>
                <w:sz w:val="22"/>
                <w:szCs w:val="22"/>
                <w:lang w:val="en-US"/>
              </w:rPr>
              <w:t>life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t>
            </w:r>
            <w:r w:rsidRPr="69A49781" w:rsidR="3D35E455">
              <w:rPr>
                <w:rFonts w:ascii="Times New Roman" w:hAnsi="Times New Roman" w:eastAsia="Times New Roman" w:cs="Times New Roman"/>
                <w:noProof w:val="0"/>
                <w:color w:val="000000" w:themeColor="text1" w:themeTint="FF" w:themeShade="FF"/>
                <w:sz w:val="22"/>
                <w:szCs w:val="22"/>
                <w:lang w:val="en-US"/>
              </w:rPr>
              <w:t>granted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t>
            </w:r>
            <w:r w:rsidRPr="69A49781" w:rsidR="3D35E455">
              <w:rPr>
                <w:rFonts w:ascii="Times New Roman" w:hAnsi="Times New Roman" w:eastAsia="Times New Roman" w:cs="Times New Roman"/>
                <w:noProof w:val="0"/>
                <w:color w:val="000000" w:themeColor="text1" w:themeTint="FF" w:themeShade="FF"/>
                <w:sz w:val="22"/>
                <w:szCs w:val="22"/>
                <w:lang w:val="en-US"/>
              </w:rPr>
              <w:t>n't</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muffin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two </w:t>
            </w:r>
            <w:r w:rsidRPr="69A49781" w:rsidR="3D35E455">
              <w:rPr>
                <w:rFonts w:ascii="Times New Roman" w:hAnsi="Times New Roman" w:eastAsia="Times New Roman" w:cs="Times New Roman"/>
                <w:noProof w:val="0"/>
                <w:color w:val="000000" w:themeColor="text1" w:themeTint="FF" w:themeShade="FF"/>
                <w:sz w:val="22"/>
                <w:szCs w:val="22"/>
                <w:lang w:val="en-US"/>
              </w:rPr>
              <w:t>month</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love </w:t>
            </w:r>
            <w:r w:rsidRPr="69A49781" w:rsidR="3D35E455">
              <w:rPr>
                <w:rFonts w:ascii="Times New Roman" w:hAnsi="Times New Roman" w:eastAsia="Times New Roman" w:cs="Times New Roman"/>
                <w:noProof w:val="0"/>
                <w:color w:val="000000" w:themeColor="text1" w:themeTint="FF" w:themeShade="FF"/>
                <w:sz w:val="22"/>
                <w:szCs w:val="22"/>
                <w:lang w:val="en-US"/>
              </w:rPr>
              <w:t>muffin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gluten free </w:t>
            </w:r>
            <w:r w:rsidRPr="69A49781" w:rsidR="3D35E455">
              <w:rPr>
                <w:rFonts w:ascii="Times New Roman" w:hAnsi="Times New Roman" w:eastAsia="Times New Roman" w:cs="Times New Roman"/>
                <w:noProof w:val="0"/>
                <w:color w:val="000000" w:themeColor="text1" w:themeTint="FF" w:themeShade="FF"/>
                <w:sz w:val="22"/>
                <w:szCs w:val="22"/>
                <w:lang w:val="en-US"/>
              </w:rPr>
              <w:t>option</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like sign god care u gluten intolerant </w:t>
            </w:r>
            <w:r w:rsidRPr="69A49781" w:rsidR="3D35E455">
              <w:rPr>
                <w:rFonts w:ascii="Times New Roman" w:hAnsi="Times New Roman" w:eastAsia="Times New Roman" w:cs="Times New Roman"/>
                <w:noProof w:val="0"/>
                <w:color w:val="000000" w:themeColor="text1" w:themeTint="FF" w:themeShade="FF"/>
                <w:sz w:val="22"/>
                <w:szCs w:val="22"/>
                <w:lang w:val="en-US"/>
              </w:rPr>
              <w:t>folk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 wo </w:t>
            </w:r>
            <w:r w:rsidRPr="69A49781" w:rsidR="3D35E455">
              <w:rPr>
                <w:rFonts w:ascii="Times New Roman" w:hAnsi="Times New Roman" w:eastAsia="Times New Roman" w:cs="Times New Roman"/>
                <w:noProof w:val="0"/>
                <w:color w:val="000000" w:themeColor="text1" w:themeTint="FF" w:themeShade="FF"/>
                <w:sz w:val="22"/>
                <w:szCs w:val="22"/>
                <w:lang w:val="en-US"/>
              </w:rPr>
              <w:t>n't</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able go back </w:t>
            </w:r>
            <w:r w:rsidRPr="69A49781" w:rsidR="3D35E455">
              <w:rPr>
                <w:rFonts w:ascii="Times New Roman" w:hAnsi="Times New Roman" w:eastAsia="Times New Roman" w:cs="Times New Roman"/>
                <w:noProof w:val="0"/>
                <w:color w:val="000000" w:themeColor="text1" w:themeTint="FF" w:themeShade="FF"/>
                <w:sz w:val="22"/>
                <w:szCs w:val="22"/>
                <w:lang w:val="en-US"/>
              </w:rPr>
              <w:t>july</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 , 'm </w:t>
            </w:r>
            <w:r w:rsidRPr="69A49781" w:rsidR="3D35E455">
              <w:rPr>
                <w:rFonts w:ascii="Times New Roman" w:hAnsi="Times New Roman" w:eastAsia="Times New Roman" w:cs="Times New Roman"/>
                <w:noProof w:val="0"/>
                <w:color w:val="000000" w:themeColor="text1" w:themeTint="FF" w:themeShade="FF"/>
                <w:sz w:val="22"/>
                <w:szCs w:val="22"/>
                <w:lang w:val="en-US"/>
              </w:rPr>
              <w:t>stocking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w:t>
            </w:r>
            <w:r w:rsidRPr="69A49781" w:rsidR="3D35E455">
              <w:rPr>
                <w:rFonts w:ascii="Times New Roman" w:hAnsi="Times New Roman" w:eastAsia="Times New Roman" w:cs="Times New Roman"/>
                <w:noProof w:val="0"/>
                <w:color w:val="000000" w:themeColor="text1" w:themeTint="FF" w:themeShade="FF"/>
                <w:sz w:val="22"/>
                <w:szCs w:val="22"/>
                <w:lang w:val="en-US"/>
              </w:rPr>
              <w:t>n't</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care </w:t>
            </w:r>
            <w:r w:rsidRPr="69A49781" w:rsidR="3D35E455">
              <w:rPr>
                <w:rFonts w:ascii="Times New Roman" w:hAnsi="Times New Roman" w:eastAsia="Times New Roman" w:cs="Times New Roman"/>
                <w:noProof w:val="0"/>
                <w:color w:val="000000" w:themeColor="text1" w:themeTint="FF" w:themeShade="FF"/>
                <w:sz w:val="22"/>
                <w:szCs w:val="22"/>
                <w:lang w:val="en-US"/>
              </w:rPr>
              <w:t>price .</w:t>
            </w:r>
            <w:r w:rsidRPr="69A49781" w:rsidR="3D35E455">
              <w:rPr>
                <w:rFonts w:ascii="Times New Roman" w:hAnsi="Times New Roman" w:eastAsia="Times New Roman" w:cs="Times New Roman"/>
                <w:noProof w:val="0"/>
                <w:color w:val="000000" w:themeColor="text1" w:themeTint="FF" w:themeShade="FF"/>
                <w:sz w:val="22"/>
                <w:szCs w:val="22"/>
                <w:lang w:val="en-US"/>
              </w:rPr>
              <w:t xml:space="preserve"> muffin </w:t>
            </w:r>
            <w:r w:rsidRPr="69A49781" w:rsidR="3D35E455">
              <w:rPr>
                <w:rFonts w:ascii="Times New Roman" w:hAnsi="Times New Roman" w:eastAsia="Times New Roman" w:cs="Times New Roman"/>
                <w:noProof w:val="0"/>
                <w:color w:val="000000" w:themeColor="text1" w:themeTint="FF" w:themeShade="FF"/>
                <w:sz w:val="22"/>
                <w:szCs w:val="22"/>
                <w:lang w:val="en-US"/>
              </w:rPr>
              <w:t>best .</w:t>
            </w:r>
          </w:p>
        </w:tc>
        <w:tc>
          <w:tcPr>
            <w:tcW w:w="1575" w:type="dxa"/>
            <w:tcMar/>
            <w:vAlign w:val="center"/>
          </w:tcPr>
          <w:p w:rsidR="3D35E455" w:rsidP="69A49781" w:rsidRDefault="3D35E455" w14:paraId="22B97FDD" w14:textId="78DE9EC4">
            <w:pPr>
              <w:pStyle w:val="Normal"/>
              <w:bidi w:val="0"/>
              <w:jc w:val="center"/>
              <w:rPr>
                <w:rFonts w:ascii="Times New Roman" w:hAnsi="Times New Roman" w:eastAsia="Times New Roman" w:cs="Times New Roman"/>
                <w:b w:val="0"/>
                <w:bCs w:val="0"/>
                <w:color w:val="000000" w:themeColor="text1" w:themeTint="FF" w:themeShade="FF"/>
                <w:sz w:val="22"/>
                <w:szCs w:val="22"/>
              </w:rPr>
            </w:pPr>
            <w:r w:rsidRPr="69A49781" w:rsidR="3D35E455">
              <w:rPr>
                <w:rFonts w:ascii="Times New Roman" w:hAnsi="Times New Roman" w:eastAsia="Times New Roman" w:cs="Times New Roman"/>
                <w:b w:val="0"/>
                <w:bCs w:val="0"/>
                <w:color w:val="000000" w:themeColor="text1" w:themeTint="FF" w:themeShade="FF"/>
                <w:sz w:val="22"/>
                <w:szCs w:val="22"/>
              </w:rPr>
              <w:t>4.0</w:t>
            </w:r>
          </w:p>
        </w:tc>
        <w:tc>
          <w:tcPr>
            <w:tcW w:w="1740" w:type="dxa"/>
            <w:tcMar/>
            <w:vAlign w:val="center"/>
          </w:tcPr>
          <w:p w:rsidR="3D35E455" w:rsidP="69A49781" w:rsidRDefault="3D35E455" w14:paraId="3F78C5CF" w14:textId="2EC440EC">
            <w:pPr>
              <w:pStyle w:val="Normal"/>
              <w:bidi w:val="0"/>
              <w:jc w:val="center"/>
              <w:rPr>
                <w:rFonts w:ascii="Times New Roman" w:hAnsi="Times New Roman" w:eastAsia="Times New Roman" w:cs="Times New Roman"/>
                <w:b w:val="0"/>
                <w:bCs w:val="0"/>
                <w:color w:val="000000" w:themeColor="text1" w:themeTint="FF" w:themeShade="FF"/>
                <w:sz w:val="22"/>
                <w:szCs w:val="22"/>
              </w:rPr>
            </w:pPr>
            <w:r w:rsidRPr="69A49781" w:rsidR="3D35E455">
              <w:rPr>
                <w:rFonts w:ascii="Times New Roman" w:hAnsi="Times New Roman" w:eastAsia="Times New Roman" w:cs="Times New Roman"/>
                <w:b w:val="0"/>
                <w:bCs w:val="0"/>
                <w:color w:val="000000" w:themeColor="text1" w:themeTint="FF" w:themeShade="FF"/>
                <w:sz w:val="22"/>
                <w:szCs w:val="22"/>
              </w:rPr>
              <w:t>5.0</w:t>
            </w:r>
          </w:p>
        </w:tc>
      </w:tr>
    </w:tbl>
    <w:p w:rsidR="60B4734A" w:rsidP="69A49781" w:rsidRDefault="60B4734A" w14:paraId="3DEFD3E0" w14:textId="49A7C28C">
      <w:pPr>
        <w:pStyle w:val="Normal"/>
        <w:suppressLineNumbers w:val="0"/>
        <w:bidi w:val="0"/>
        <w:spacing w:before="0" w:beforeAutospacing="off" w:after="0" w:afterAutospacing="off" w:line="360" w:lineRule="auto"/>
        <w:ind w:left="0" w:right="0"/>
        <w:jc w:val="center"/>
        <w:rPr>
          <w:rFonts w:ascii="Times New Roman" w:hAnsi="Times New Roman" w:eastAsia="Times New Roman" w:cs="Times New Roman"/>
          <w:b w:val="0"/>
          <w:bCs w:val="0"/>
          <w:sz w:val="22"/>
          <w:szCs w:val="22"/>
        </w:rPr>
      </w:pPr>
      <w:r w:rsidRPr="69A49781" w:rsidR="60B4734A">
        <w:rPr>
          <w:rFonts w:ascii="Times New Roman" w:hAnsi="Times New Roman" w:eastAsia="Times New Roman" w:cs="Times New Roman"/>
          <w:b w:val="1"/>
          <w:bCs w:val="1"/>
          <w:sz w:val="18"/>
          <w:szCs w:val="18"/>
        </w:rPr>
        <w:t>Table 5: Preprocessed text and its given and predicted star rating</w:t>
      </w:r>
    </w:p>
    <w:p w:rsidR="69A49781" w:rsidP="69A49781" w:rsidRDefault="69A49781" w14:paraId="18B3BA16" w14:textId="6FB91A0B">
      <w:pPr>
        <w:pStyle w:val="Normal"/>
        <w:suppressLineNumbers w:val="0"/>
        <w:bidi w:val="0"/>
        <w:spacing w:before="0" w:beforeAutospacing="off" w:after="0" w:afterAutospacing="off" w:line="360" w:lineRule="auto"/>
        <w:ind w:left="0" w:right="0"/>
        <w:jc w:val="center"/>
        <w:rPr>
          <w:rFonts w:ascii="Times New Roman" w:hAnsi="Times New Roman" w:eastAsia="Times New Roman" w:cs="Times New Roman"/>
          <w:b w:val="1"/>
          <w:bCs w:val="1"/>
          <w:sz w:val="18"/>
          <w:szCs w:val="18"/>
        </w:rPr>
      </w:pPr>
    </w:p>
    <w:p w:rsidR="64E2F717" w:rsidP="69A49781" w:rsidRDefault="64E2F717" w14:paraId="69C66A2D" w14:textId="0A526B58">
      <w:pPr>
        <w:pStyle w:val="Normal"/>
        <w:bidi w:val="0"/>
        <w:spacing w:before="0" w:beforeAutospacing="off" w:after="0" w:afterAutospacing="off" w:line="360" w:lineRule="auto"/>
        <w:ind w:left="0" w:right="0" w:firstLine="720"/>
        <w:jc w:val="left"/>
        <w:rPr>
          <w:rFonts w:ascii="Times New Roman" w:hAnsi="Times New Roman" w:eastAsia="Times New Roman" w:cs="Times New Roman"/>
          <w:noProof w:val="0"/>
          <w:color w:val="000000" w:themeColor="text1" w:themeTint="FF" w:themeShade="FF"/>
          <w:sz w:val="22"/>
          <w:szCs w:val="22"/>
          <w:lang w:val="en-US"/>
        </w:rPr>
      </w:pPr>
      <w:r w:rsidRPr="69A49781" w:rsidR="64E2F717">
        <w:rPr>
          <w:rFonts w:ascii="Times New Roman" w:hAnsi="Times New Roman" w:eastAsia="Times New Roman" w:cs="Times New Roman"/>
          <w:noProof w:val="0"/>
          <w:color w:val="000000" w:themeColor="text1" w:themeTint="FF" w:themeShade="FF"/>
          <w:sz w:val="22"/>
          <w:szCs w:val="22"/>
          <w:lang w:val="en-US"/>
        </w:rPr>
        <w:t xml:space="preserve">Since the model performs well with extreme ratings but struggles with moderate ones, a practical solution is to integrate direct user feedback. Targeted surveys or interviews with users who give 2, 3, or 4-star reviews can uncover specific issues or preferences that the model might miss. This </w:t>
      </w:r>
      <w:r w:rsidRPr="69A49781" w:rsidR="64E2F717">
        <w:rPr>
          <w:rFonts w:ascii="Times New Roman" w:hAnsi="Times New Roman" w:eastAsia="Times New Roman" w:cs="Times New Roman"/>
          <w:noProof w:val="0"/>
          <w:color w:val="000000" w:themeColor="text1" w:themeTint="FF" w:themeShade="FF"/>
          <w:sz w:val="22"/>
          <w:szCs w:val="22"/>
          <w:lang w:val="en-US"/>
        </w:rPr>
        <w:t>additional</w:t>
      </w:r>
      <w:r w:rsidRPr="69A49781" w:rsidR="64E2F717">
        <w:rPr>
          <w:rFonts w:ascii="Times New Roman" w:hAnsi="Times New Roman" w:eastAsia="Times New Roman" w:cs="Times New Roman"/>
          <w:noProof w:val="0"/>
          <w:color w:val="000000" w:themeColor="text1" w:themeTint="FF" w:themeShade="FF"/>
          <w:sz w:val="22"/>
          <w:szCs w:val="22"/>
          <w:lang w:val="en-US"/>
        </w:rPr>
        <w:t xml:space="preserve"> feedback will enhance understanding of customer concerns, leading to more </w:t>
      </w:r>
      <w:r w:rsidRPr="69A49781" w:rsidR="64E2F717">
        <w:rPr>
          <w:rFonts w:ascii="Times New Roman" w:hAnsi="Times New Roman" w:eastAsia="Times New Roman" w:cs="Times New Roman"/>
          <w:noProof w:val="0"/>
          <w:color w:val="000000" w:themeColor="text1" w:themeTint="FF" w:themeShade="FF"/>
          <w:sz w:val="22"/>
          <w:szCs w:val="22"/>
          <w:lang w:val="en-US"/>
        </w:rPr>
        <w:t>accurate</w:t>
      </w:r>
      <w:r w:rsidRPr="69A49781" w:rsidR="64E2F717">
        <w:rPr>
          <w:rFonts w:ascii="Times New Roman" w:hAnsi="Times New Roman" w:eastAsia="Times New Roman" w:cs="Times New Roman"/>
          <w:noProof w:val="0"/>
          <w:color w:val="000000" w:themeColor="text1" w:themeTint="FF" w:themeShade="FF"/>
          <w:sz w:val="22"/>
          <w:szCs w:val="22"/>
          <w:lang w:val="en-US"/>
        </w:rPr>
        <w:t xml:space="preserve"> predictions and improved decision-making.</w:t>
      </w:r>
    </w:p>
    <w:p w:rsidR="69A49781" w:rsidP="69A49781" w:rsidRDefault="69A49781" w14:paraId="378C9F3A" w14:textId="39C312A5">
      <w:pPr>
        <w:pStyle w:val="Normal"/>
        <w:spacing w:before="0" w:beforeAutospacing="off" w:after="0" w:afterAutospacing="off"/>
        <w:rPr>
          <w:rFonts w:ascii="Times New Roman" w:hAnsi="Times New Roman" w:eastAsia="Times New Roman" w:cs="Times New Roman"/>
          <w:b w:val="1"/>
          <w:bCs w:val="1"/>
          <w:noProof w:val="0"/>
          <w:color w:val="000000" w:themeColor="text1" w:themeTint="FF" w:themeShade="FF"/>
          <w:sz w:val="24"/>
          <w:szCs w:val="24"/>
          <w:lang w:val="en-US"/>
        </w:rPr>
      </w:pPr>
    </w:p>
    <w:p w:rsidR="0A5EDF0F" w:rsidP="69A49781" w:rsidRDefault="0A5EDF0F" w14:paraId="0C10C9DA" w14:textId="38037FC8">
      <w:pPr>
        <w:spacing w:before="0" w:beforeAutospacing="off" w:after="0" w:afterAutospacing="off"/>
        <w:rPr>
          <w:rFonts w:ascii="Cambria" w:hAnsi="Cambria" w:eastAsia="ＭＳ 明朝" w:cs="" w:asciiTheme="minorAscii" w:hAnsiTheme="minorAscii" w:eastAsiaTheme="minorEastAsia" w:cstheme="minorBidi"/>
          <w:b w:val="1"/>
          <w:bCs w:val="1"/>
          <w:noProof w:val="0"/>
          <w:color w:val="000000" w:themeColor="text1" w:themeTint="FF" w:themeShade="FF"/>
          <w:sz w:val="24"/>
          <w:szCs w:val="24"/>
          <w:lang w:val="en-US" w:eastAsia="en-US" w:bidi="ar-SA"/>
        </w:rPr>
      </w:pPr>
      <w:r w:rsidRPr="69A49781" w:rsidR="0A5EDF0F">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69A49781" w:rsidR="39A98950">
        <w:rPr>
          <w:rFonts w:ascii="Cambria" w:hAnsi="Cambria" w:eastAsia="ＭＳ 明朝" w:cs="" w:asciiTheme="minorAscii" w:hAnsiTheme="minorAscii" w:eastAsiaTheme="minorEastAsia" w:cstheme="minorBidi"/>
          <w:b w:val="1"/>
          <w:bCs w:val="1"/>
          <w:noProof w:val="0"/>
          <w:color w:val="000000" w:themeColor="text1" w:themeTint="FF" w:themeShade="FF"/>
          <w:sz w:val="24"/>
          <w:szCs w:val="24"/>
          <w:lang w:val="en-US" w:eastAsia="en-US" w:bidi="ar-SA"/>
        </w:rPr>
        <w:t>Concl</w:t>
      </w:r>
      <w:r w:rsidRPr="69A49781" w:rsidR="39A98950">
        <w:rPr>
          <w:rFonts w:ascii="Cambria" w:hAnsi="Cambria" w:eastAsia="ＭＳ 明朝" w:cs="" w:asciiTheme="minorAscii" w:hAnsiTheme="minorAscii" w:eastAsiaTheme="minorEastAsia" w:cstheme="minorBidi"/>
          <w:b w:val="1"/>
          <w:bCs w:val="1"/>
          <w:noProof w:val="0"/>
          <w:color w:val="000000" w:themeColor="text1" w:themeTint="FF" w:themeShade="FF"/>
          <w:sz w:val="24"/>
          <w:szCs w:val="24"/>
          <w:lang w:val="en-US" w:eastAsia="en-US" w:bidi="ar-SA"/>
        </w:rPr>
        <w:t>usion</w:t>
      </w:r>
    </w:p>
    <w:p w:rsidR="026F6588" w:rsidP="69A49781" w:rsidRDefault="026F6588" w14:paraId="2760DA40" w14:textId="0C9E0DF2">
      <w:pPr>
        <w:pStyle w:val="Normal"/>
        <w:suppressLineNumbers w:val="0"/>
        <w:bidi w:val="0"/>
        <w:spacing w:before="0" w:beforeAutospacing="off" w:after="0" w:afterAutospacing="off" w:line="360" w:lineRule="auto"/>
        <w:ind w:firstLine="720"/>
        <w:rPr>
          <w:rFonts w:ascii="Times New Roman" w:hAnsi="Times New Roman" w:eastAsia="Times New Roman" w:cs="Times New Roman"/>
          <w:noProof w:val="0"/>
          <w:color w:val="000000" w:themeColor="text1" w:themeTint="FF" w:themeShade="FF"/>
          <w:sz w:val="22"/>
          <w:szCs w:val="22"/>
          <w:lang w:val="en-US"/>
        </w:rPr>
      </w:pPr>
      <w:r w:rsidRPr="69A49781" w:rsidR="026F6588">
        <w:rPr>
          <w:rFonts w:ascii="Times New Roman" w:hAnsi="Times New Roman" w:eastAsia="Times New Roman" w:cs="Times New Roman"/>
          <w:noProof w:val="0"/>
          <w:color w:val="000000" w:themeColor="text1" w:themeTint="FF" w:themeShade="FF"/>
          <w:sz w:val="22"/>
          <w:szCs w:val="22"/>
          <w:lang w:val="en-US"/>
        </w:rPr>
        <w:t>Our study aimed to better match subjective sentiments in Yelp reviews with their star ratings.</w:t>
      </w:r>
      <w:r w:rsidRPr="69A49781" w:rsidR="09936580">
        <w:rPr>
          <w:rFonts w:ascii="Times New Roman" w:hAnsi="Times New Roman" w:eastAsia="Times New Roman" w:cs="Times New Roman"/>
          <w:noProof w:val="0"/>
          <w:color w:val="000000" w:themeColor="text1" w:themeTint="FF" w:themeShade="FF"/>
          <w:sz w:val="22"/>
          <w:szCs w:val="22"/>
          <w:lang w:val="en-US"/>
        </w:rPr>
        <w:t xml:space="preserve"> We found that Logistic Regression was the most </w:t>
      </w:r>
      <w:r w:rsidRPr="69A49781" w:rsidR="09936580">
        <w:rPr>
          <w:rFonts w:ascii="Times New Roman" w:hAnsi="Times New Roman" w:eastAsia="Times New Roman" w:cs="Times New Roman"/>
          <w:noProof w:val="0"/>
          <w:color w:val="000000" w:themeColor="text1" w:themeTint="FF" w:themeShade="FF"/>
          <w:sz w:val="22"/>
          <w:szCs w:val="22"/>
          <w:lang w:val="en-US"/>
        </w:rPr>
        <w:t>accurate</w:t>
      </w:r>
      <w:r w:rsidRPr="69A49781" w:rsidR="09936580">
        <w:rPr>
          <w:rFonts w:ascii="Times New Roman" w:hAnsi="Times New Roman" w:eastAsia="Times New Roman" w:cs="Times New Roman"/>
          <w:noProof w:val="0"/>
          <w:color w:val="000000" w:themeColor="text1" w:themeTint="FF" w:themeShade="FF"/>
          <w:sz w:val="22"/>
          <w:szCs w:val="22"/>
          <w:lang w:val="en-US"/>
        </w:rPr>
        <w:t xml:space="preserve"> model, with a 69.72% accuracy rate. However, all models had only modest accuracy, showing that understanding nuanced sentiments in text is challenging. In addition</w:t>
      </w:r>
      <w:r w:rsidRPr="69A49781" w:rsidR="046C37D3">
        <w:rPr>
          <w:rFonts w:ascii="Times New Roman" w:hAnsi="Times New Roman" w:eastAsia="Times New Roman" w:cs="Times New Roman"/>
          <w:noProof w:val="0"/>
          <w:color w:val="000000" w:themeColor="text1" w:themeTint="FF" w:themeShade="FF"/>
          <w:sz w:val="22"/>
          <w:szCs w:val="22"/>
          <w:lang w:val="en-US"/>
        </w:rPr>
        <w:t xml:space="preserve">, </w:t>
      </w:r>
      <w:r w:rsidRPr="69A49781" w:rsidR="09936580">
        <w:rPr>
          <w:rFonts w:ascii="Times New Roman" w:hAnsi="Times New Roman" w:eastAsia="Times New Roman" w:cs="Times New Roman"/>
          <w:noProof w:val="0"/>
          <w:color w:val="000000" w:themeColor="text1" w:themeTint="FF" w:themeShade="FF"/>
          <w:sz w:val="22"/>
          <w:szCs w:val="22"/>
          <w:lang w:val="en-US"/>
        </w:rPr>
        <w:t xml:space="preserve">the confusion matrix showed that the model performs well for extreme ratings (1-star and 5-star) but struggles with intermediate ratings (2-star, 3-star, and 4-star). This means the model accurately </w:t>
      </w:r>
      <w:r w:rsidRPr="69A49781" w:rsidR="09936580">
        <w:rPr>
          <w:rFonts w:ascii="Times New Roman" w:hAnsi="Times New Roman" w:eastAsia="Times New Roman" w:cs="Times New Roman"/>
          <w:noProof w:val="0"/>
          <w:color w:val="000000" w:themeColor="text1" w:themeTint="FF" w:themeShade="FF"/>
          <w:sz w:val="22"/>
          <w:szCs w:val="22"/>
          <w:lang w:val="en-US"/>
        </w:rPr>
        <w:t>identifies</w:t>
      </w:r>
      <w:r w:rsidRPr="69A49781" w:rsidR="09936580">
        <w:rPr>
          <w:rFonts w:ascii="Times New Roman" w:hAnsi="Times New Roman" w:eastAsia="Times New Roman" w:cs="Times New Roman"/>
          <w:noProof w:val="0"/>
          <w:color w:val="000000" w:themeColor="text1" w:themeTint="FF" w:themeShade="FF"/>
          <w:sz w:val="22"/>
          <w:szCs w:val="22"/>
          <w:lang w:val="en-US"/>
        </w:rPr>
        <w:t xml:space="preserve"> the most positive and negative reviews but has difficulty with the middle ratings. </w:t>
      </w:r>
      <w:r w:rsidRPr="69A49781" w:rsidR="026F6588">
        <w:rPr>
          <w:rFonts w:ascii="Times New Roman" w:hAnsi="Times New Roman" w:eastAsia="Times New Roman" w:cs="Times New Roman"/>
          <w:noProof w:val="0"/>
          <w:color w:val="000000" w:themeColor="text1" w:themeTint="FF" w:themeShade="FF"/>
          <w:sz w:val="22"/>
          <w:szCs w:val="22"/>
          <w:lang w:val="en-US"/>
        </w:rPr>
        <w:t xml:space="preserve">The challenge lies in the intricate nature of sentiment analysis, where interpreting subjective language in reviews </w:t>
      </w:r>
      <w:r w:rsidRPr="69A49781" w:rsidR="026F6588">
        <w:rPr>
          <w:rFonts w:ascii="Times New Roman" w:hAnsi="Times New Roman" w:eastAsia="Times New Roman" w:cs="Times New Roman"/>
          <w:noProof w:val="0"/>
          <w:color w:val="000000" w:themeColor="text1" w:themeTint="FF" w:themeShade="FF"/>
          <w:sz w:val="22"/>
          <w:szCs w:val="22"/>
          <w:lang w:val="en-US"/>
        </w:rPr>
        <w:t>isn't</w:t>
      </w:r>
      <w:r w:rsidRPr="69A49781" w:rsidR="026F6588">
        <w:rPr>
          <w:rFonts w:ascii="Times New Roman" w:hAnsi="Times New Roman" w:eastAsia="Times New Roman" w:cs="Times New Roman"/>
          <w:noProof w:val="0"/>
          <w:color w:val="000000" w:themeColor="text1" w:themeTint="FF" w:themeShade="FF"/>
          <w:sz w:val="22"/>
          <w:szCs w:val="22"/>
          <w:lang w:val="en-US"/>
        </w:rPr>
        <w:t xml:space="preserve"> straightforward</w:t>
      </w:r>
      <w:r w:rsidRPr="69A49781" w:rsidR="0D5BC220">
        <w:rPr>
          <w:rFonts w:ascii="Times New Roman" w:hAnsi="Times New Roman" w:eastAsia="Times New Roman" w:cs="Times New Roman"/>
          <w:noProof w:val="0"/>
          <w:color w:val="000000" w:themeColor="text1" w:themeTint="FF" w:themeShade="FF"/>
          <w:sz w:val="22"/>
          <w:szCs w:val="22"/>
          <w:lang w:val="en-US"/>
        </w:rPr>
        <w:t>.</w:t>
      </w:r>
    </w:p>
    <w:p w:rsidR="3353049B" w:rsidP="69A49781" w:rsidRDefault="3353049B" w14:paraId="37F5C909" w14:textId="051749A9">
      <w:pPr>
        <w:pStyle w:val="Normal"/>
        <w:suppressLineNumbers w:val="0"/>
        <w:bidi w:val="0"/>
        <w:spacing w:before="240" w:beforeAutospacing="off" w:after="240" w:afterAutospacing="off" w:line="360" w:lineRule="auto"/>
        <w:ind w:firstLine="720"/>
        <w:jc w:val="left"/>
        <w:rPr>
          <w:rFonts w:ascii="Times New Roman" w:hAnsi="Times New Roman" w:eastAsia="Times New Roman" w:cs="Times New Roman"/>
          <w:noProof w:val="0"/>
          <w:color w:val="000000" w:themeColor="text1" w:themeTint="FF" w:themeShade="FF"/>
          <w:sz w:val="22"/>
          <w:szCs w:val="22"/>
          <w:lang w:val="en-US"/>
        </w:rPr>
      </w:pPr>
      <w:r w:rsidRPr="69A49781" w:rsidR="3353049B">
        <w:rPr>
          <w:rFonts w:ascii="Times New Roman" w:hAnsi="Times New Roman" w:eastAsia="Times New Roman" w:cs="Times New Roman"/>
          <w:noProof w:val="0"/>
          <w:color w:val="000000" w:themeColor="text1" w:themeTint="FF" w:themeShade="FF"/>
          <w:sz w:val="22"/>
          <w:szCs w:val="22"/>
          <w:lang w:val="en-US"/>
        </w:rPr>
        <w:t>To replicate and build on this work, start by obtaining a dataset like Yelp's, includin</w:t>
      </w:r>
      <w:r w:rsidRPr="69A49781" w:rsidR="3353049B">
        <w:rPr>
          <w:rFonts w:ascii="Times New Roman" w:hAnsi="Times New Roman" w:eastAsia="Times New Roman" w:cs="Times New Roman"/>
          <w:noProof w:val="0"/>
          <w:color w:val="000000" w:themeColor="text1" w:themeTint="FF" w:themeShade="FF"/>
          <w:sz w:val="22"/>
          <w:szCs w:val="22"/>
          <w:lang w:val="en-US"/>
        </w:rPr>
        <w:t>g user reviews, star ratings, and metadata.</w:t>
      </w:r>
      <w:r w:rsidRPr="69A49781" w:rsidR="0D5BC220">
        <w:rPr>
          <w:rFonts w:ascii="Times New Roman" w:hAnsi="Times New Roman" w:eastAsia="Times New Roman" w:cs="Times New Roman"/>
          <w:noProof w:val="0"/>
          <w:color w:val="000000" w:themeColor="text1" w:themeTint="FF" w:themeShade="FF"/>
          <w:sz w:val="22"/>
          <w:szCs w:val="22"/>
          <w:lang w:val="en-US"/>
        </w:rPr>
        <w:t xml:space="preserve"> Then, preprocess the text by tokenizing, lowercasing, removing </w:t>
      </w:r>
      <w:r w:rsidRPr="69A49781" w:rsidR="0D5BC220">
        <w:rPr>
          <w:rFonts w:ascii="Times New Roman" w:hAnsi="Times New Roman" w:eastAsia="Times New Roman" w:cs="Times New Roman"/>
          <w:noProof w:val="0"/>
          <w:color w:val="000000" w:themeColor="text1" w:themeTint="FF" w:themeShade="FF"/>
          <w:sz w:val="22"/>
          <w:szCs w:val="22"/>
          <w:lang w:val="en-US"/>
        </w:rPr>
        <w:t>stopwords</w:t>
      </w:r>
      <w:r w:rsidRPr="69A49781" w:rsidR="0D5BC220">
        <w:rPr>
          <w:rFonts w:ascii="Times New Roman" w:hAnsi="Times New Roman" w:eastAsia="Times New Roman" w:cs="Times New Roman"/>
          <w:noProof w:val="0"/>
          <w:color w:val="000000" w:themeColor="text1" w:themeTint="FF" w:themeShade="FF"/>
          <w:sz w:val="22"/>
          <w:szCs w:val="22"/>
          <w:lang w:val="en-US"/>
        </w:rPr>
        <w:t>, and lemmatiz</w:t>
      </w:r>
      <w:r w:rsidRPr="69A49781" w:rsidR="0D5BC220">
        <w:rPr>
          <w:rFonts w:ascii="Times New Roman" w:hAnsi="Times New Roman" w:eastAsia="Times New Roman" w:cs="Times New Roman"/>
          <w:noProof w:val="0"/>
          <w:color w:val="000000" w:themeColor="text1" w:themeTint="FF" w:themeShade="FF"/>
          <w:sz w:val="22"/>
          <w:szCs w:val="22"/>
          <w:lang w:val="en-US"/>
        </w:rPr>
        <w:t>ing. Train machine learning models like Logistic Regression, Linear SVC, SGD Classifier, and Naive Bayes, and evaluate them using metrics such as accuracy, precision, recall, and F1 score. Analyze the results with a confusion matrix to see how well the models predict both extreme and intermediate ratings. To improve accuracy, refine the model by adjusting hyperparameters</w:t>
      </w:r>
      <w:r w:rsidRPr="69A49781" w:rsidR="0B9846C5">
        <w:rPr>
          <w:rFonts w:ascii="Times New Roman" w:hAnsi="Times New Roman" w:eastAsia="Times New Roman" w:cs="Times New Roman"/>
          <w:noProof w:val="0"/>
          <w:color w:val="000000" w:themeColor="text1" w:themeTint="FF" w:themeShade="FF"/>
          <w:sz w:val="22"/>
          <w:szCs w:val="22"/>
          <w:lang w:val="en-US"/>
        </w:rPr>
        <w:t>. Applying</w:t>
      </w:r>
      <w:r w:rsidRPr="69A49781" w:rsidR="0D5BC220">
        <w:rPr>
          <w:rFonts w:ascii="Times New Roman" w:hAnsi="Times New Roman" w:eastAsia="Times New Roman" w:cs="Times New Roman"/>
          <w:noProof w:val="0"/>
          <w:color w:val="000000" w:themeColor="text1" w:themeTint="FF" w:themeShade="FF"/>
          <w:sz w:val="22"/>
          <w:szCs w:val="22"/>
          <w:lang w:val="en-US"/>
        </w:rPr>
        <w:t xml:space="preserve"> the improved model to new review data will </w:t>
      </w:r>
      <w:r w:rsidRPr="69A49781" w:rsidR="0D5BC220">
        <w:rPr>
          <w:rFonts w:ascii="Times New Roman" w:hAnsi="Times New Roman" w:eastAsia="Times New Roman" w:cs="Times New Roman"/>
          <w:noProof w:val="0"/>
          <w:color w:val="000000" w:themeColor="text1" w:themeTint="FF" w:themeShade="FF"/>
          <w:sz w:val="22"/>
          <w:szCs w:val="22"/>
          <w:lang w:val="en-US"/>
        </w:rPr>
        <w:t>provide</w:t>
      </w:r>
      <w:r w:rsidRPr="69A49781" w:rsidR="0D5BC220">
        <w:rPr>
          <w:rFonts w:ascii="Times New Roman" w:hAnsi="Times New Roman" w:eastAsia="Times New Roman" w:cs="Times New Roman"/>
          <w:noProof w:val="0"/>
          <w:color w:val="000000" w:themeColor="text1" w:themeTint="FF" w:themeShade="FF"/>
          <w:sz w:val="22"/>
          <w:szCs w:val="22"/>
          <w:lang w:val="en-US"/>
        </w:rPr>
        <w:t xml:space="preserve"> useful insights for businesses to enhance their services. This method lays </w:t>
      </w:r>
      <w:r w:rsidRPr="69A49781" w:rsidR="0D5BC220">
        <w:rPr>
          <w:rFonts w:ascii="Times New Roman" w:hAnsi="Times New Roman" w:eastAsia="Times New Roman" w:cs="Times New Roman"/>
          <w:noProof w:val="0"/>
          <w:color w:val="000000" w:themeColor="text1" w:themeTint="FF" w:themeShade="FF"/>
          <w:sz w:val="22"/>
          <w:szCs w:val="22"/>
          <w:lang w:val="en-US"/>
        </w:rPr>
        <w:t>a strong foundation</w:t>
      </w:r>
      <w:r w:rsidRPr="69A49781" w:rsidR="0D5BC220">
        <w:rPr>
          <w:rFonts w:ascii="Times New Roman" w:hAnsi="Times New Roman" w:eastAsia="Times New Roman" w:cs="Times New Roman"/>
          <w:noProof w:val="0"/>
          <w:color w:val="000000" w:themeColor="text1" w:themeTint="FF" w:themeShade="FF"/>
          <w:sz w:val="22"/>
          <w:szCs w:val="22"/>
          <w:lang w:val="en-US"/>
        </w:rPr>
        <w:t xml:space="preserve"> for others aiming to achieve better accuracy and deeper insights in sentiment analysis.</w:t>
      </w:r>
    </w:p>
    <w:p w:rsidR="026F6588" w:rsidP="69A49781" w:rsidRDefault="026F6588" w14:paraId="2250489A" w14:textId="178282D0">
      <w:pPr>
        <w:pStyle w:val="Normal"/>
        <w:suppressLineNumbers w:val="0"/>
        <w:bidi w:val="0"/>
        <w:spacing w:before="240" w:beforeAutospacing="off" w:after="240" w:afterAutospacing="off" w:line="36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9A49781" w:rsidR="026F6588">
        <w:rPr>
          <w:rFonts w:ascii="Times New Roman" w:hAnsi="Times New Roman" w:eastAsia="Times New Roman" w:cs="Times New Roman"/>
          <w:noProof w:val="0"/>
          <w:color w:val="000000" w:themeColor="text1" w:themeTint="FF" w:themeShade="FF"/>
          <w:sz w:val="22"/>
          <w:szCs w:val="22"/>
          <w:lang w:val="en-US"/>
        </w:rPr>
        <w:t>Despite these complexities, our method, which included thorough asse</w:t>
      </w:r>
      <w:r w:rsidRPr="69A49781" w:rsidR="026F6588">
        <w:rPr>
          <w:rFonts w:ascii="Times New Roman" w:hAnsi="Times New Roman" w:eastAsia="Times New Roman" w:cs="Times New Roman"/>
          <w:noProof w:val="0"/>
          <w:color w:val="000000" w:themeColor="text1" w:themeTint="FF" w:themeShade="FF"/>
          <w:sz w:val="22"/>
          <w:szCs w:val="22"/>
          <w:lang w:val="en-US"/>
        </w:rPr>
        <w:t xml:space="preserve">ssment metrics like precision, recall, and F1 score, </w:t>
      </w:r>
      <w:r w:rsidRPr="69A49781" w:rsidR="026F6588">
        <w:rPr>
          <w:rFonts w:ascii="Times New Roman" w:hAnsi="Times New Roman" w:eastAsia="Times New Roman" w:cs="Times New Roman"/>
          <w:noProof w:val="0"/>
          <w:color w:val="000000" w:themeColor="text1" w:themeTint="FF" w:themeShade="FF"/>
          <w:sz w:val="22"/>
          <w:szCs w:val="22"/>
          <w:lang w:val="en-US"/>
        </w:rPr>
        <w:t>establishes</w:t>
      </w:r>
      <w:r w:rsidRPr="69A49781" w:rsidR="026F6588">
        <w:rPr>
          <w:rFonts w:ascii="Times New Roman" w:hAnsi="Times New Roman" w:eastAsia="Times New Roman" w:cs="Times New Roman"/>
          <w:noProof w:val="0"/>
          <w:color w:val="000000" w:themeColor="text1" w:themeTint="FF" w:themeShade="FF"/>
          <w:sz w:val="22"/>
          <w:szCs w:val="22"/>
          <w:lang w:val="en-US"/>
        </w:rPr>
        <w:t xml:space="preserve"> a reliable framework for improving sentiment analysis in online reviews. Future work could focus on refining </w:t>
      </w:r>
      <w:r w:rsidRPr="69A49781" w:rsidR="026F6588">
        <w:rPr>
          <w:rFonts w:ascii="Times New Roman" w:hAnsi="Times New Roman" w:eastAsia="Times New Roman" w:cs="Times New Roman"/>
          <w:noProof w:val="0"/>
          <w:color w:val="000000" w:themeColor="text1" w:themeTint="FF" w:themeShade="FF"/>
          <w:sz w:val="22"/>
          <w:szCs w:val="22"/>
          <w:lang w:val="en-US"/>
        </w:rPr>
        <w:t xml:space="preserve">how we preprocess text or exploring advanced models to boost accuracy and applicability in </w:t>
      </w:r>
      <w:r w:rsidRPr="69A49781" w:rsidR="3EB99593">
        <w:rPr>
          <w:rFonts w:ascii="Times New Roman" w:hAnsi="Times New Roman" w:eastAsia="Times New Roman" w:cs="Times New Roman"/>
          <w:noProof w:val="0"/>
          <w:color w:val="000000" w:themeColor="text1" w:themeTint="FF" w:themeShade="FF"/>
          <w:sz w:val="22"/>
          <w:szCs w:val="22"/>
          <w:lang w:val="en-US"/>
        </w:rPr>
        <w:t>other online reviews</w:t>
      </w:r>
      <w:r w:rsidRPr="69A49781" w:rsidR="78A29E2D">
        <w:rPr>
          <w:rFonts w:ascii="Times New Roman" w:hAnsi="Times New Roman" w:eastAsia="Times New Roman" w:cs="Times New Roman"/>
          <w:noProof w:val="0"/>
          <w:color w:val="000000" w:themeColor="text1" w:themeTint="FF" w:themeShade="FF"/>
          <w:sz w:val="22"/>
          <w:szCs w:val="22"/>
          <w:lang w:val="en-US"/>
        </w:rPr>
        <w:t>.</w:t>
      </w:r>
    </w:p>
    <w:p w:rsidR="52E04E43" w:rsidP="69A49781" w:rsidRDefault="52E04E43" w14:paraId="237F1213" w14:textId="52111033">
      <w:pPr>
        <w:pStyle w:val="Normal"/>
        <w:suppressLineNumbers w:val="0"/>
        <w:bidi w:val="0"/>
        <w:spacing w:before="240" w:beforeAutospacing="off" w:after="240" w:afterAutospacing="off" w:line="36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9A49781" w:rsidR="52E04E4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Work Breakdown</w:t>
      </w:r>
      <w:r>
        <w:br/>
      </w:r>
      <w:r w:rsidRPr="69A49781" w:rsidR="52E04E4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All the three team members contributed equally </w:t>
      </w:r>
      <w:r w:rsidRPr="69A49781" w:rsidR="166FC5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to</w:t>
      </w:r>
      <w:r w:rsidRPr="69A49781" w:rsidR="52E04E4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this project</w:t>
      </w:r>
      <w:r w:rsidRPr="69A49781" w:rsidR="0DAAEA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3E360FEC" w:rsidP="69A49781" w:rsidRDefault="3E360FEC" w14:paraId="3A428B91" w14:textId="3B699BBC">
      <w:pPr>
        <w:pStyle w:val="Normal"/>
        <w:bidi w:val="0"/>
        <w:spacing w:before="240" w:beforeAutospacing="off" w:after="240" w:afterAutospacing="off" w:line="360" w:lineRule="auto"/>
        <w:jc w:val="left"/>
        <w:rPr>
          <w:rFonts w:ascii="Times New Roman" w:hAnsi="Times New Roman" w:eastAsia="Times New Roman" w:cs="Times New Roman"/>
          <w:noProof w:val="0"/>
          <w:color w:val="000000" w:themeColor="text1" w:themeTint="FF" w:themeShade="FF"/>
          <w:sz w:val="22"/>
          <w:szCs w:val="22"/>
          <w:lang w:val="en-US"/>
        </w:rPr>
      </w:pPr>
      <w:r w:rsidRPr="69A49781" w:rsidR="3E360FEC">
        <w:rPr>
          <w:rFonts w:ascii="Times New Roman" w:hAnsi="Times New Roman" w:eastAsia="Times New Roman" w:cs="Times New Roman"/>
          <w:noProof w:val="0"/>
          <w:color w:val="000000" w:themeColor="text1" w:themeTint="FF" w:themeShade="FF"/>
          <w:sz w:val="22"/>
          <w:szCs w:val="22"/>
          <w:lang w:val="en-US"/>
        </w:rPr>
        <w:t>Andrea Ruiz contributed to the report writeup and explanation of code and the preprocessing and exploration of yelp dataset.</w:t>
      </w:r>
    </w:p>
    <w:p w:rsidR="3E360FEC" w:rsidP="69A49781" w:rsidRDefault="3E360FEC" w14:paraId="28153692" w14:textId="602E0B19">
      <w:pPr>
        <w:pStyle w:val="Normal"/>
        <w:bidi w:val="0"/>
        <w:spacing w:before="240" w:beforeAutospacing="off" w:after="240" w:afterAutospacing="off" w:line="360" w:lineRule="auto"/>
        <w:jc w:val="left"/>
        <w:rPr>
          <w:rFonts w:ascii="Times New Roman" w:hAnsi="Times New Roman" w:eastAsia="Times New Roman" w:cs="Times New Roman"/>
          <w:noProof w:val="0"/>
          <w:color w:val="000000" w:themeColor="text1" w:themeTint="FF" w:themeShade="FF"/>
          <w:sz w:val="22"/>
          <w:szCs w:val="22"/>
          <w:lang w:val="en-US"/>
        </w:rPr>
      </w:pPr>
      <w:r w:rsidRPr="69A49781" w:rsidR="3E360FEC">
        <w:rPr>
          <w:rFonts w:ascii="Times New Roman" w:hAnsi="Times New Roman" w:eastAsia="Times New Roman" w:cs="Times New Roman"/>
          <w:noProof w:val="0"/>
          <w:color w:val="000000" w:themeColor="text1" w:themeTint="FF" w:themeShade="FF"/>
          <w:sz w:val="22"/>
          <w:szCs w:val="22"/>
          <w:lang w:val="en-US"/>
        </w:rPr>
        <w:t xml:space="preserve">Garrett McClellan contributed to the report writeup and the </w:t>
      </w:r>
      <w:r w:rsidRPr="69A49781" w:rsidR="3E360FEC">
        <w:rPr>
          <w:rFonts w:ascii="Times New Roman" w:hAnsi="Times New Roman" w:eastAsia="Times New Roman" w:cs="Times New Roman"/>
          <w:noProof w:val="0"/>
          <w:color w:val="000000" w:themeColor="text1" w:themeTint="FF" w:themeShade="FF"/>
          <w:sz w:val="22"/>
          <w:szCs w:val="22"/>
          <w:lang w:val="en-US"/>
        </w:rPr>
        <w:t>initial</w:t>
      </w:r>
      <w:r w:rsidRPr="69A49781" w:rsidR="3E360FEC">
        <w:rPr>
          <w:rFonts w:ascii="Times New Roman" w:hAnsi="Times New Roman" w:eastAsia="Times New Roman" w:cs="Times New Roman"/>
          <w:noProof w:val="0"/>
          <w:color w:val="000000" w:themeColor="text1" w:themeTint="FF" w:themeShade="FF"/>
          <w:sz w:val="22"/>
          <w:szCs w:val="22"/>
          <w:lang w:val="en-US"/>
        </w:rPr>
        <w:t xml:space="preserve"> exploration of the yelp data in figure creation and preprocessing.</w:t>
      </w:r>
    </w:p>
    <w:p w:rsidR="52E04E43" w:rsidP="69A49781" w:rsidRDefault="52E04E43" w14:paraId="5DDCEDCF" w14:textId="44FFE68F">
      <w:pPr>
        <w:pStyle w:val="Normal"/>
        <w:bidi w:val="0"/>
        <w:spacing w:before="240" w:beforeAutospacing="off" w:after="240" w:afterAutospacing="off" w:line="360" w:lineRule="auto"/>
        <w:jc w:val="left"/>
        <w:rPr>
          <w:rFonts w:ascii="Times New Roman" w:hAnsi="Times New Roman" w:eastAsia="Times New Roman" w:cs="Times New Roman"/>
          <w:noProof w:val="0"/>
          <w:color w:val="000000" w:themeColor="text1" w:themeTint="FF" w:themeShade="FF"/>
          <w:sz w:val="22"/>
          <w:szCs w:val="22"/>
          <w:lang w:val="en-US"/>
        </w:rPr>
      </w:pPr>
      <w:r w:rsidRPr="69A49781" w:rsidR="52E04E43">
        <w:rPr>
          <w:rFonts w:ascii="Times New Roman" w:hAnsi="Times New Roman" w:eastAsia="Times New Roman" w:cs="Times New Roman"/>
          <w:noProof w:val="0"/>
          <w:color w:val="000000" w:themeColor="text1" w:themeTint="FF" w:themeShade="FF"/>
          <w:sz w:val="22"/>
          <w:szCs w:val="22"/>
          <w:lang w:val="en-US"/>
        </w:rPr>
        <w:t>Ranjodh</w:t>
      </w:r>
      <w:r w:rsidRPr="69A49781" w:rsidR="52E04E43">
        <w:rPr>
          <w:rFonts w:ascii="Times New Roman" w:hAnsi="Times New Roman" w:eastAsia="Times New Roman" w:cs="Times New Roman"/>
          <w:noProof w:val="0"/>
          <w:color w:val="000000" w:themeColor="text1" w:themeTint="FF" w:themeShade="FF"/>
          <w:sz w:val="22"/>
          <w:szCs w:val="22"/>
          <w:lang w:val="en-US"/>
        </w:rPr>
        <w:t xml:space="preserve"> Sandhu </w:t>
      </w:r>
      <w:r w:rsidRPr="69A49781" w:rsidR="5341248A">
        <w:rPr>
          <w:rFonts w:ascii="Times New Roman" w:hAnsi="Times New Roman" w:eastAsia="Times New Roman" w:cs="Times New Roman"/>
          <w:noProof w:val="0"/>
          <w:color w:val="000000" w:themeColor="text1" w:themeTint="FF" w:themeShade="FF"/>
          <w:sz w:val="22"/>
          <w:szCs w:val="22"/>
          <w:lang w:val="en-US"/>
        </w:rPr>
        <w:t xml:space="preserve">contributed by developing the majority of all the model development and </w:t>
      </w:r>
      <w:r w:rsidRPr="69A49781" w:rsidR="5F23BF00">
        <w:rPr>
          <w:rFonts w:ascii="Times New Roman" w:hAnsi="Times New Roman" w:eastAsia="Times New Roman" w:cs="Times New Roman"/>
          <w:noProof w:val="0"/>
          <w:color w:val="000000" w:themeColor="text1" w:themeTint="FF" w:themeShade="FF"/>
          <w:sz w:val="22"/>
          <w:szCs w:val="22"/>
          <w:lang w:val="en-US"/>
        </w:rPr>
        <w:t>results</w:t>
      </w:r>
      <w:r w:rsidRPr="69A49781" w:rsidR="5341248A">
        <w:rPr>
          <w:rFonts w:ascii="Times New Roman" w:hAnsi="Times New Roman" w:eastAsia="Times New Roman" w:cs="Times New Roman"/>
          <w:noProof w:val="0"/>
          <w:color w:val="000000" w:themeColor="text1" w:themeTint="FF" w:themeShade="FF"/>
          <w:sz w:val="22"/>
          <w:szCs w:val="22"/>
          <w:lang w:val="en-US"/>
        </w:rPr>
        <w:t>, as well as the preprocessing and exploration of yelp dataset</w:t>
      </w:r>
      <w:r w:rsidRPr="69A49781" w:rsidR="046E22B3">
        <w:rPr>
          <w:rFonts w:ascii="Times New Roman" w:hAnsi="Times New Roman" w:eastAsia="Times New Roman" w:cs="Times New Roman"/>
          <w:noProof w:val="0"/>
          <w:color w:val="000000" w:themeColor="text1" w:themeTint="FF" w:themeShade="FF"/>
          <w:sz w:val="22"/>
          <w:szCs w:val="22"/>
          <w:lang w:val="en-US"/>
        </w:rPr>
        <w:t>.</w:t>
      </w:r>
    </w:p>
    <w:p w:rsidR="69A49781" w:rsidP="69A49781" w:rsidRDefault="69A49781" w14:paraId="18B43E97" w14:textId="6025D646">
      <w:pPr>
        <w:pStyle w:val="Normal"/>
        <w:suppressLineNumbers w:val="0"/>
        <w:bidi w:val="0"/>
        <w:spacing w:before="240" w:beforeAutospacing="off" w:after="240" w:afterAutospacing="off" w:line="360" w:lineRule="auto"/>
        <w:jc w:val="left"/>
        <w:rPr>
          <w:rFonts w:ascii="Times New Roman" w:hAnsi="Times New Roman" w:eastAsia="Times New Roman" w:cs="Times New Roman"/>
          <w:b w:val="1"/>
          <w:bCs w:val="1"/>
          <w:noProof w:val="0"/>
          <w:color w:val="000000" w:themeColor="text1" w:themeTint="FF" w:themeShade="FF"/>
          <w:sz w:val="24"/>
          <w:szCs w:val="24"/>
          <w:lang w:val="en-US" w:eastAsia="en-US" w:bidi="ar-SA"/>
        </w:rPr>
      </w:pPr>
    </w:p>
    <w:p w:rsidR="69A49781" w:rsidP="69A49781" w:rsidRDefault="69A49781" w14:paraId="13B9C44F" w14:textId="64617425">
      <w:pPr>
        <w:pStyle w:val="Normal"/>
        <w:suppressLineNumbers w:val="0"/>
        <w:bidi w:val="0"/>
        <w:spacing w:before="240" w:beforeAutospacing="off" w:after="240" w:afterAutospacing="off" w:line="360" w:lineRule="auto"/>
        <w:jc w:val="left"/>
        <w:rPr>
          <w:rFonts w:ascii="Times New Roman" w:hAnsi="Times New Roman" w:eastAsia="Times New Roman" w:cs="Times New Roman"/>
          <w:b w:val="1"/>
          <w:bCs w:val="1"/>
          <w:noProof w:val="0"/>
          <w:color w:val="000000" w:themeColor="text1" w:themeTint="FF" w:themeShade="FF"/>
          <w:sz w:val="24"/>
          <w:szCs w:val="24"/>
          <w:lang w:val="en-US" w:eastAsia="en-US" w:bidi="ar-SA"/>
        </w:rPr>
      </w:pPr>
    </w:p>
    <w:p w:rsidR="69A49781" w:rsidP="69A49781" w:rsidRDefault="69A49781" w14:paraId="59118BFB" w14:textId="37141A3C">
      <w:pPr>
        <w:pStyle w:val="Normal"/>
        <w:suppressLineNumbers w:val="0"/>
        <w:bidi w:val="0"/>
        <w:spacing w:before="240" w:beforeAutospacing="off" w:after="240" w:afterAutospacing="off" w:line="360" w:lineRule="auto"/>
        <w:jc w:val="left"/>
        <w:rPr>
          <w:rFonts w:ascii="Times New Roman" w:hAnsi="Times New Roman" w:eastAsia="Times New Roman" w:cs="Times New Roman"/>
          <w:b w:val="1"/>
          <w:bCs w:val="1"/>
          <w:noProof w:val="0"/>
          <w:color w:val="000000" w:themeColor="text1" w:themeTint="FF" w:themeShade="FF"/>
          <w:sz w:val="24"/>
          <w:szCs w:val="24"/>
          <w:lang w:val="en-US" w:eastAsia="en-US" w:bidi="ar-SA"/>
        </w:rPr>
      </w:pPr>
    </w:p>
    <w:p w:rsidR="69A49781" w:rsidP="69A49781" w:rsidRDefault="69A49781" w14:paraId="6243DFC4" w14:textId="0858A15C">
      <w:pPr>
        <w:pStyle w:val="Normal"/>
        <w:suppressLineNumbers w:val="0"/>
        <w:bidi w:val="0"/>
        <w:spacing w:before="240" w:beforeAutospacing="off" w:after="240" w:afterAutospacing="off" w:line="360" w:lineRule="auto"/>
        <w:jc w:val="left"/>
        <w:rPr>
          <w:rFonts w:ascii="Times New Roman" w:hAnsi="Times New Roman" w:eastAsia="Times New Roman" w:cs="Times New Roman"/>
          <w:b w:val="1"/>
          <w:bCs w:val="1"/>
          <w:noProof w:val="0"/>
          <w:color w:val="000000" w:themeColor="text1" w:themeTint="FF" w:themeShade="FF"/>
          <w:sz w:val="24"/>
          <w:szCs w:val="24"/>
          <w:lang w:val="en-US" w:eastAsia="en-US" w:bidi="ar-SA"/>
        </w:rPr>
      </w:pPr>
    </w:p>
    <w:p w:rsidR="69A49781" w:rsidP="69A49781" w:rsidRDefault="69A49781" w14:paraId="73E48F9D" w14:textId="7337D72F">
      <w:pPr>
        <w:pStyle w:val="Normal"/>
        <w:suppressLineNumbers w:val="0"/>
        <w:bidi w:val="0"/>
        <w:spacing w:before="240" w:beforeAutospacing="off" w:after="240" w:afterAutospacing="off" w:line="360" w:lineRule="auto"/>
        <w:jc w:val="left"/>
        <w:rPr>
          <w:rFonts w:ascii="Times New Roman" w:hAnsi="Times New Roman" w:eastAsia="Times New Roman" w:cs="Times New Roman"/>
          <w:b w:val="1"/>
          <w:bCs w:val="1"/>
          <w:noProof w:val="0"/>
          <w:color w:val="000000" w:themeColor="text1" w:themeTint="FF" w:themeShade="FF"/>
          <w:sz w:val="24"/>
          <w:szCs w:val="24"/>
          <w:lang w:val="en-US" w:eastAsia="en-US" w:bidi="ar-SA"/>
        </w:rPr>
      </w:pPr>
    </w:p>
    <w:p w:rsidR="69A49781" w:rsidP="69A49781" w:rsidRDefault="69A49781" w14:paraId="4865CB83" w14:textId="408056D8">
      <w:pPr>
        <w:pStyle w:val="Normal"/>
        <w:suppressLineNumbers w:val="0"/>
        <w:bidi w:val="0"/>
        <w:spacing w:before="240" w:beforeAutospacing="off" w:after="240" w:afterAutospacing="off" w:line="360" w:lineRule="auto"/>
        <w:jc w:val="left"/>
        <w:rPr>
          <w:rFonts w:ascii="Times New Roman" w:hAnsi="Times New Roman" w:eastAsia="Times New Roman" w:cs="Times New Roman"/>
          <w:b w:val="1"/>
          <w:bCs w:val="1"/>
          <w:noProof w:val="0"/>
          <w:color w:val="000000" w:themeColor="text1" w:themeTint="FF" w:themeShade="FF"/>
          <w:sz w:val="24"/>
          <w:szCs w:val="24"/>
          <w:lang w:val="en-US" w:eastAsia="en-US" w:bidi="ar-SA"/>
        </w:rPr>
      </w:pPr>
    </w:p>
    <w:p w:rsidR="69A49781" w:rsidP="69A49781" w:rsidRDefault="69A49781" w14:paraId="026F62A1" w14:textId="061A6A45">
      <w:pPr>
        <w:pStyle w:val="Normal"/>
        <w:suppressLineNumbers w:val="0"/>
        <w:bidi w:val="0"/>
        <w:spacing w:before="240" w:beforeAutospacing="off" w:after="240" w:afterAutospacing="off" w:line="360" w:lineRule="auto"/>
        <w:jc w:val="left"/>
        <w:rPr>
          <w:rFonts w:ascii="Times New Roman" w:hAnsi="Times New Roman" w:eastAsia="Times New Roman" w:cs="Times New Roman"/>
          <w:b w:val="1"/>
          <w:bCs w:val="1"/>
          <w:noProof w:val="0"/>
          <w:color w:val="000000" w:themeColor="text1" w:themeTint="FF" w:themeShade="FF"/>
          <w:sz w:val="24"/>
          <w:szCs w:val="24"/>
          <w:lang w:val="en-US" w:eastAsia="en-US" w:bidi="ar-SA"/>
        </w:rPr>
      </w:pPr>
    </w:p>
    <w:p w:rsidR="39A98950" w:rsidP="69A49781" w:rsidRDefault="39A98950" w14:paraId="225028F5" w14:textId="198C6606">
      <w:pPr>
        <w:pStyle w:val="Normal"/>
        <w:suppressLineNumbers w:val="0"/>
        <w:bidi w:val="0"/>
        <w:spacing w:before="240" w:beforeAutospacing="off" w:after="240" w:afterAutospacing="off" w:line="360" w:lineRule="auto"/>
        <w:jc w:val="left"/>
        <w:rPr>
          <w:rFonts w:ascii="Times New Roman" w:hAnsi="Times New Roman" w:eastAsia="Times New Roman" w:cs="Times New Roman"/>
          <w:b w:val="1"/>
          <w:bCs w:val="1"/>
          <w:noProof w:val="0"/>
          <w:color w:val="000000" w:themeColor="text1" w:themeTint="FF" w:themeShade="FF"/>
          <w:sz w:val="24"/>
          <w:szCs w:val="24"/>
          <w:lang w:val="en-US" w:eastAsia="en-US" w:bidi="ar-SA"/>
        </w:rPr>
      </w:pPr>
      <w:r w:rsidRPr="69A49781" w:rsidR="39A98950">
        <w:rPr>
          <w:rFonts w:ascii="Times New Roman" w:hAnsi="Times New Roman" w:eastAsia="Times New Roman" w:cs="Times New Roman"/>
          <w:b w:val="1"/>
          <w:bCs w:val="1"/>
          <w:noProof w:val="0"/>
          <w:color w:val="000000" w:themeColor="text1" w:themeTint="FF" w:themeShade="FF"/>
          <w:sz w:val="24"/>
          <w:szCs w:val="24"/>
          <w:lang w:val="en-US" w:eastAsia="en-US" w:bidi="ar-SA"/>
        </w:rPr>
        <w:t>References</w:t>
      </w:r>
    </w:p>
    <w:p w:rsidR="1D535010" w:rsidP="69A49781" w:rsidRDefault="1D535010" w14:paraId="76786BCA" w14:textId="049D2505">
      <w:pPr>
        <w:bidi w:val="0"/>
        <w:spacing w:before="240" w:beforeAutospacing="off" w:after="240" w:afterAutospacing="off"/>
        <w:ind w:left="567" w:right="0" w:hanging="567"/>
        <w:jc w:val="left"/>
        <w:rPr>
          <w:color w:val="000000" w:themeColor="text1" w:themeTint="FF" w:themeShade="FF"/>
          <w:sz w:val="22"/>
          <w:szCs w:val="22"/>
        </w:rPr>
      </w:pPr>
      <w:r w:rsidRPr="69A49781" w:rsidR="1D535010">
        <w:rPr>
          <w:rFonts w:ascii="Times New Roman" w:hAnsi="Times New Roman" w:eastAsia="Times New Roman" w:cs="Times New Roman"/>
          <w:noProof w:val="0"/>
          <w:color w:val="000000" w:themeColor="text1" w:themeTint="FF" w:themeShade="FF"/>
          <w:sz w:val="22"/>
          <w:szCs w:val="22"/>
          <w:lang w:val="en-US"/>
        </w:rPr>
        <w:t xml:space="preserve">Arora, S. (2024, June 6). </w:t>
      </w:r>
      <w:r w:rsidRPr="69A49781" w:rsidR="1D535010">
        <w:rPr>
          <w:rFonts w:ascii="Times New Roman" w:hAnsi="Times New Roman" w:eastAsia="Times New Roman" w:cs="Times New Roman"/>
          <w:i w:val="1"/>
          <w:iCs w:val="1"/>
          <w:noProof w:val="0"/>
          <w:color w:val="000000" w:themeColor="text1" w:themeTint="FF" w:themeShade="FF"/>
          <w:sz w:val="22"/>
          <w:szCs w:val="22"/>
          <w:lang w:val="en-US"/>
        </w:rPr>
        <w:t>Sentiment analysis using Python</w:t>
      </w:r>
      <w:r w:rsidRPr="69A49781" w:rsidR="1D535010">
        <w:rPr>
          <w:rFonts w:ascii="Times New Roman" w:hAnsi="Times New Roman" w:eastAsia="Times New Roman" w:cs="Times New Roman"/>
          <w:noProof w:val="0"/>
          <w:color w:val="000000" w:themeColor="text1" w:themeTint="FF" w:themeShade="FF"/>
          <w:sz w:val="22"/>
          <w:szCs w:val="22"/>
          <w:lang w:val="en-US"/>
        </w:rPr>
        <w:t xml:space="preserve">. Analytics Vidhya. </w:t>
      </w:r>
      <w:hyperlink r:id="R56e57d106044429d">
        <w:r w:rsidRPr="69A49781" w:rsidR="1D535010">
          <w:rPr>
            <w:rStyle w:val="Hyperlink"/>
            <w:rFonts w:ascii="Times New Roman" w:hAnsi="Times New Roman" w:eastAsia="Times New Roman" w:cs="Times New Roman"/>
            <w:noProof w:val="0"/>
            <w:color w:val="000000" w:themeColor="text1" w:themeTint="FF" w:themeShade="FF"/>
            <w:sz w:val="22"/>
            <w:szCs w:val="22"/>
            <w:lang w:val="en-US"/>
          </w:rPr>
          <w:t>https://www.analyticsvidhya.com/blog/2022/07/sentiment-analysis-using-python/</w:t>
        </w:r>
      </w:hyperlink>
    </w:p>
    <w:p w:rsidR="4F6AAFBC" w:rsidP="69A49781" w:rsidRDefault="4F6AAFBC" w14:paraId="2C981222" w14:textId="73D33514">
      <w:pPr>
        <w:bidi w:val="0"/>
        <w:spacing w:before="240" w:beforeAutospacing="off" w:after="240" w:afterAutospacing="off"/>
        <w:ind w:left="567" w:right="0" w:hanging="567"/>
        <w:jc w:val="left"/>
        <w:rPr>
          <w:color w:val="000000" w:themeColor="text1" w:themeTint="FF" w:themeShade="FF"/>
          <w:sz w:val="22"/>
          <w:szCs w:val="22"/>
        </w:rPr>
      </w:pPr>
      <w:r w:rsidRPr="69A49781" w:rsidR="4F6AAFBC">
        <w:rPr>
          <w:rFonts w:ascii="Times New Roman" w:hAnsi="Times New Roman" w:eastAsia="Times New Roman" w:cs="Times New Roman"/>
          <w:noProof w:val="0"/>
          <w:color w:val="000000" w:themeColor="text1" w:themeTint="FF" w:themeShade="FF"/>
          <w:sz w:val="22"/>
          <w:szCs w:val="22"/>
          <w:lang w:val="en-US"/>
        </w:rPr>
        <w:t xml:space="preserve">Wikimedia Foundation. (2024, June 22). </w:t>
      </w:r>
      <w:r w:rsidRPr="69A49781" w:rsidR="4F6AAFBC">
        <w:rPr>
          <w:rFonts w:ascii="Times New Roman" w:hAnsi="Times New Roman" w:eastAsia="Times New Roman" w:cs="Times New Roman"/>
          <w:i w:val="1"/>
          <w:iCs w:val="1"/>
          <w:noProof w:val="0"/>
          <w:color w:val="000000" w:themeColor="text1" w:themeTint="FF" w:themeShade="FF"/>
          <w:sz w:val="22"/>
          <w:szCs w:val="22"/>
          <w:lang w:val="en-US"/>
        </w:rPr>
        <w:t>Receiver operating characteristic</w:t>
      </w:r>
      <w:r w:rsidRPr="69A49781" w:rsidR="4F6AAFBC">
        <w:rPr>
          <w:rFonts w:ascii="Times New Roman" w:hAnsi="Times New Roman" w:eastAsia="Times New Roman" w:cs="Times New Roman"/>
          <w:noProof w:val="0"/>
          <w:color w:val="000000" w:themeColor="text1" w:themeTint="FF" w:themeShade="FF"/>
          <w:sz w:val="22"/>
          <w:szCs w:val="22"/>
          <w:lang w:val="en-US"/>
        </w:rPr>
        <w:t xml:space="preserve">. Wikipedia. </w:t>
      </w:r>
      <w:hyperlink r:id="R7b576bd752944638">
        <w:r w:rsidRPr="69A49781" w:rsidR="4F6AAFBC">
          <w:rPr>
            <w:rStyle w:val="Hyperlink"/>
            <w:rFonts w:ascii="Times New Roman" w:hAnsi="Times New Roman" w:eastAsia="Times New Roman" w:cs="Times New Roman"/>
            <w:noProof w:val="0"/>
            <w:color w:val="000000" w:themeColor="text1" w:themeTint="FF" w:themeShade="FF"/>
            <w:sz w:val="22"/>
            <w:szCs w:val="22"/>
            <w:lang w:val="en-US"/>
          </w:rPr>
          <w:t>https://en.wikipedia.org/wiki/Receiver_operating_characteristic</w:t>
        </w:r>
      </w:hyperlink>
    </w:p>
    <w:p w:rsidR="5D7A8238" w:rsidP="69A49781" w:rsidRDefault="5D7A8238" w14:paraId="22CE25CE" w14:textId="1D23905B">
      <w:pPr>
        <w:bidi w:val="0"/>
        <w:spacing w:before="240" w:beforeAutospacing="off" w:after="240" w:afterAutospacing="off"/>
        <w:ind w:left="567" w:right="0" w:hanging="567"/>
        <w:jc w:val="left"/>
        <w:rPr>
          <w:rFonts w:ascii="Times New Roman" w:hAnsi="Times New Roman" w:eastAsia="Times New Roman" w:cs="Times New Roman"/>
          <w:noProof w:val="0"/>
          <w:color w:val="000000" w:themeColor="text1" w:themeTint="FF" w:themeShade="FF"/>
          <w:sz w:val="22"/>
          <w:szCs w:val="22"/>
          <w:lang w:val="en-US"/>
        </w:rPr>
      </w:pPr>
      <w:r w:rsidRPr="69A49781" w:rsidR="5D7A8238">
        <w:rPr>
          <w:rFonts w:ascii="Times New Roman" w:hAnsi="Times New Roman" w:eastAsia="Times New Roman" w:cs="Times New Roman"/>
          <w:noProof w:val="0"/>
          <w:color w:val="000000" w:themeColor="text1" w:themeTint="FF" w:themeShade="FF"/>
          <w:sz w:val="22"/>
          <w:szCs w:val="22"/>
          <w:lang w:val="en-US"/>
        </w:rPr>
        <w:t xml:space="preserve">Brownlee, J. (2020, August 27). </w:t>
      </w:r>
      <w:r w:rsidRPr="69A49781" w:rsidR="5D7A8238">
        <w:rPr>
          <w:rFonts w:ascii="Times New Roman" w:hAnsi="Times New Roman" w:eastAsia="Times New Roman" w:cs="Times New Roman"/>
          <w:i w:val="1"/>
          <w:iCs w:val="1"/>
          <w:noProof w:val="0"/>
          <w:color w:val="000000" w:themeColor="text1" w:themeTint="FF" w:themeShade="FF"/>
          <w:sz w:val="22"/>
          <w:szCs w:val="22"/>
          <w:lang w:val="en-US"/>
        </w:rPr>
        <w:t>Tune hyperparameters for Classification Machine Learning Algorithms</w:t>
      </w:r>
      <w:r w:rsidRPr="69A49781" w:rsidR="5D7A8238">
        <w:rPr>
          <w:rFonts w:ascii="Times New Roman" w:hAnsi="Times New Roman" w:eastAsia="Times New Roman" w:cs="Times New Roman"/>
          <w:noProof w:val="0"/>
          <w:color w:val="000000" w:themeColor="text1" w:themeTint="FF" w:themeShade="FF"/>
          <w:sz w:val="22"/>
          <w:szCs w:val="22"/>
          <w:lang w:val="en-US"/>
        </w:rPr>
        <w:t xml:space="preserve">. MachineLearningMastery.com. </w:t>
      </w:r>
      <w:hyperlink r:id="Ra240a20f4f4c4327">
        <w:r w:rsidRPr="69A49781" w:rsidR="5D7A8238">
          <w:rPr>
            <w:rStyle w:val="Hyperlink"/>
            <w:rFonts w:ascii="Times New Roman" w:hAnsi="Times New Roman" w:eastAsia="Times New Roman" w:cs="Times New Roman"/>
            <w:noProof w:val="0"/>
            <w:color w:val="000000" w:themeColor="text1" w:themeTint="FF" w:themeShade="FF"/>
            <w:sz w:val="22"/>
            <w:szCs w:val="22"/>
            <w:lang w:val="en-US"/>
          </w:rPr>
          <w:t>https://machinelearningmastery.com/hyperparameters-for-classification-machine-learning-algorithms/</w:t>
        </w:r>
      </w:hyperlink>
    </w:p>
    <w:p w:rsidR="5D7A8238" w:rsidP="69A49781" w:rsidRDefault="5D7A8238" w14:paraId="2CE6DE17" w14:textId="2EA5B8FD">
      <w:pPr>
        <w:bidi w:val="0"/>
        <w:spacing w:before="240" w:beforeAutospacing="off" w:after="240" w:afterAutospacing="off"/>
        <w:ind w:left="567" w:right="0" w:hanging="567"/>
        <w:jc w:val="left"/>
        <w:rPr>
          <w:rFonts w:ascii="Times New Roman" w:hAnsi="Times New Roman" w:eastAsia="Times New Roman" w:cs="Times New Roman"/>
          <w:noProof w:val="0"/>
          <w:color w:val="000000" w:themeColor="text1" w:themeTint="FF" w:themeShade="FF"/>
          <w:sz w:val="22"/>
          <w:szCs w:val="22"/>
          <w:lang w:val="en-US"/>
        </w:rPr>
      </w:pPr>
      <w:r w:rsidRPr="69A49781" w:rsidR="5D7A8238">
        <w:rPr>
          <w:rFonts w:ascii="Times New Roman" w:hAnsi="Times New Roman" w:eastAsia="Times New Roman" w:cs="Times New Roman"/>
          <w:noProof w:val="0"/>
          <w:color w:val="000000" w:themeColor="text1" w:themeTint="FF" w:themeShade="FF"/>
          <w:sz w:val="22"/>
          <w:szCs w:val="22"/>
          <w:lang w:val="en-US"/>
        </w:rPr>
        <w:t xml:space="preserve">Ambarish. (2018, March 9). </w:t>
      </w:r>
      <w:r w:rsidRPr="69A49781" w:rsidR="5D7A8238">
        <w:rPr>
          <w:rFonts w:ascii="Times New Roman" w:hAnsi="Times New Roman" w:eastAsia="Times New Roman" w:cs="Times New Roman"/>
          <w:i w:val="1"/>
          <w:iCs w:val="1"/>
          <w:noProof w:val="0"/>
          <w:color w:val="000000" w:themeColor="text1" w:themeTint="FF" w:themeShade="FF"/>
          <w:sz w:val="22"/>
          <w:szCs w:val="22"/>
          <w:lang w:val="en-US"/>
        </w:rPr>
        <w:t>A very extensive data analysis of yelp</w:t>
      </w:r>
      <w:r w:rsidRPr="69A49781" w:rsidR="5D7A8238">
        <w:rPr>
          <w:rFonts w:ascii="Times New Roman" w:hAnsi="Times New Roman" w:eastAsia="Times New Roman" w:cs="Times New Roman"/>
          <w:noProof w:val="0"/>
          <w:color w:val="000000" w:themeColor="text1" w:themeTint="FF" w:themeShade="FF"/>
          <w:sz w:val="22"/>
          <w:szCs w:val="22"/>
          <w:lang w:val="en-US"/>
        </w:rPr>
        <w:t xml:space="preserve">. Kaggle. </w:t>
      </w:r>
      <w:hyperlink r:id="Rd18f878f88ca481f">
        <w:r w:rsidRPr="69A49781" w:rsidR="5D7A8238">
          <w:rPr>
            <w:rStyle w:val="Hyperlink"/>
            <w:rFonts w:ascii="Times New Roman" w:hAnsi="Times New Roman" w:eastAsia="Times New Roman" w:cs="Times New Roman"/>
            <w:noProof w:val="0"/>
            <w:color w:val="000000" w:themeColor="text1" w:themeTint="FF" w:themeShade="FF"/>
            <w:sz w:val="22"/>
            <w:szCs w:val="22"/>
            <w:lang w:val="en-US"/>
          </w:rPr>
          <w:t>https://www.kaggle.com/code/ambarish/a-very-extensive-data-analysis-of-yelp</w:t>
        </w:r>
      </w:hyperlink>
    </w:p>
    <w:p w:rsidR="5390E00C" w:rsidP="69A49781" w:rsidRDefault="5390E00C" w14:paraId="1C2E87BF" w14:textId="13B99E98">
      <w:pPr>
        <w:bidi w:val="0"/>
        <w:spacing w:before="240" w:beforeAutospacing="off" w:after="240" w:afterAutospacing="off"/>
        <w:ind w:left="567" w:right="0" w:hanging="567"/>
        <w:jc w:val="left"/>
        <w:rPr>
          <w:rFonts w:ascii="Times New Roman" w:hAnsi="Times New Roman" w:eastAsia="Times New Roman" w:cs="Times New Roman"/>
          <w:noProof w:val="0"/>
          <w:color w:val="000000" w:themeColor="text1" w:themeTint="FF" w:themeShade="FF"/>
          <w:sz w:val="22"/>
          <w:szCs w:val="22"/>
          <w:lang w:val="en-US"/>
        </w:rPr>
      </w:pPr>
      <w:r w:rsidRPr="69A49781" w:rsidR="5390E00C">
        <w:rPr>
          <w:rFonts w:ascii="Times New Roman" w:hAnsi="Times New Roman" w:eastAsia="Times New Roman" w:cs="Times New Roman"/>
          <w:noProof w:val="0"/>
          <w:color w:val="000000" w:themeColor="text1" w:themeTint="FF" w:themeShade="FF"/>
          <w:sz w:val="22"/>
          <w:szCs w:val="22"/>
          <w:lang w:val="en-US"/>
        </w:rPr>
        <w:t xml:space="preserve">Brownlee, J. (2023, October 10). </w:t>
      </w:r>
      <w:r w:rsidRPr="69A49781" w:rsidR="5390E00C">
        <w:rPr>
          <w:rFonts w:ascii="Times New Roman" w:hAnsi="Times New Roman" w:eastAsia="Times New Roman" w:cs="Times New Roman"/>
          <w:i w:val="1"/>
          <w:iCs w:val="1"/>
          <w:noProof w:val="0"/>
          <w:color w:val="000000" w:themeColor="text1" w:themeTint="FF" w:themeShade="FF"/>
          <w:sz w:val="22"/>
          <w:szCs w:val="22"/>
          <w:lang w:val="en-US"/>
        </w:rPr>
        <w:t>How to use ROC curves and precision-recall curves for classification in Python</w:t>
      </w:r>
      <w:r w:rsidRPr="69A49781" w:rsidR="5390E00C">
        <w:rPr>
          <w:rFonts w:ascii="Times New Roman" w:hAnsi="Times New Roman" w:eastAsia="Times New Roman" w:cs="Times New Roman"/>
          <w:noProof w:val="0"/>
          <w:color w:val="000000" w:themeColor="text1" w:themeTint="FF" w:themeShade="FF"/>
          <w:sz w:val="22"/>
          <w:szCs w:val="22"/>
          <w:lang w:val="en-US"/>
        </w:rPr>
        <w:t xml:space="preserve">. MachineLearningMastery.com. </w:t>
      </w:r>
      <w:hyperlink r:id="R68a44bd4337347e6">
        <w:r w:rsidRPr="69A49781" w:rsidR="5390E00C">
          <w:rPr>
            <w:rStyle w:val="Hyperlink"/>
            <w:rFonts w:ascii="Times New Roman" w:hAnsi="Times New Roman" w:eastAsia="Times New Roman" w:cs="Times New Roman"/>
            <w:noProof w:val="0"/>
            <w:color w:val="000000" w:themeColor="text1" w:themeTint="FF" w:themeShade="FF"/>
            <w:sz w:val="22"/>
            <w:szCs w:val="22"/>
            <w:lang w:val="en-US"/>
          </w:rPr>
          <w:t>https://machinelearningmastery.com/roc-curves-and-precision-recall-curves-for-classification-in-python/</w:t>
        </w:r>
      </w:hyperlink>
    </w:p>
    <w:p w:rsidR="33E9B89F" w:rsidP="69A49781" w:rsidRDefault="33E9B89F" w14:paraId="1D259A5D" w14:textId="01DF5D8A">
      <w:pPr>
        <w:bidi w:val="0"/>
        <w:spacing w:before="240" w:beforeAutospacing="off" w:after="240" w:afterAutospacing="off"/>
        <w:ind w:left="567" w:right="0" w:hanging="567"/>
        <w:jc w:val="left"/>
        <w:rPr>
          <w:rFonts w:ascii="Times New Roman" w:hAnsi="Times New Roman" w:eastAsia="Times New Roman" w:cs="Times New Roman"/>
          <w:noProof w:val="0"/>
          <w:color w:val="000000" w:themeColor="text1" w:themeTint="FF" w:themeShade="FF"/>
          <w:sz w:val="22"/>
          <w:szCs w:val="22"/>
          <w:lang w:val="en-US"/>
        </w:rPr>
      </w:pPr>
      <w:r w:rsidRPr="69A49781" w:rsidR="33E9B89F">
        <w:rPr>
          <w:rFonts w:ascii="Times New Roman" w:hAnsi="Times New Roman" w:eastAsia="Times New Roman" w:cs="Times New Roman"/>
          <w:noProof w:val="0"/>
          <w:color w:val="000000" w:themeColor="text1" w:themeTint="FF" w:themeShade="FF"/>
          <w:sz w:val="22"/>
          <w:szCs w:val="22"/>
          <w:lang w:val="en-US"/>
        </w:rPr>
        <w:t xml:space="preserve">Yelp dataset. (n.d.-b). </w:t>
      </w:r>
      <w:hyperlink r:id="R085c5c1303974586">
        <w:r w:rsidRPr="69A49781" w:rsidR="33E9B89F">
          <w:rPr>
            <w:rStyle w:val="Hyperlink"/>
            <w:rFonts w:ascii="Times New Roman" w:hAnsi="Times New Roman" w:eastAsia="Times New Roman" w:cs="Times New Roman"/>
            <w:noProof w:val="0"/>
            <w:color w:val="000000" w:themeColor="text1" w:themeTint="FF" w:themeShade="FF"/>
            <w:sz w:val="22"/>
            <w:szCs w:val="22"/>
            <w:lang w:val="en-US"/>
          </w:rPr>
          <w:t>https://www.yelp.com/dataset/documentation/main</w:t>
        </w:r>
      </w:hyperlink>
    </w:p>
    <w:p w:rsidR="69A49781" w:rsidP="69A49781" w:rsidRDefault="69A49781" w14:paraId="5628C0AF" w14:textId="498D1AF4">
      <w:pPr>
        <w:pStyle w:val="Normal"/>
        <w:bidi w:val="0"/>
        <w:spacing w:before="240" w:beforeAutospacing="off" w:after="240" w:afterAutospacing="off"/>
        <w:ind w:left="0" w:right="0" w:hanging="0"/>
        <w:jc w:val="left"/>
        <w:rPr>
          <w:rFonts w:ascii="Times New Roman" w:hAnsi="Times New Roman" w:eastAsia="Times New Roman" w:cs="Times New Roman"/>
          <w:noProof w:val="0"/>
          <w:color w:val="000000" w:themeColor="text1" w:themeTint="FF" w:themeShade="FF"/>
          <w:sz w:val="22"/>
          <w:szCs w:val="22"/>
          <w:lang w:val="en-US"/>
        </w:rPr>
      </w:pPr>
    </w:p>
    <w:sectPr w:rsidRPr="003B6213" w:rsidR="00E12467" w:rsidSect="003B6213">
      <w:footerReference w:type="even" r:id="rId7"/>
      <w:footerReference w:type="default" r:id="rId8"/>
      <w:footerReference w:type="first" r:id="rId9"/>
      <w:pgSz w:w="12240" w:h="15840" w:orient="portrait"/>
      <w:pgMar w:top="1440" w:right="720" w:bottom="1440" w:left="720" w:header="720" w:footer="720" w:gutter="0"/>
      <w:cols w:space="720"/>
      <w:docGrid w:linePitch="360"/>
      <w:headerReference w:type="default" r:id="Rfcce2c76a6924a40"/>
      <w:titlePg w:val="1"/>
      <w:headerReference w:type="first" r:id="Red48dc9fffb04512"/>
    </w:sectPr>
  </w:body>
</w:document>
</file>

<file path=word/comments.xml><?xml version="1.0" encoding="utf-8"?>
<w:comments xmlns:w14="http://schemas.microsoft.com/office/word/2010/wordml" xmlns:w="http://schemas.openxmlformats.org/wordprocessingml/2006/main">
  <w:comment w:initials="MG" w:author="McClellan, Garrett" w:date="2024-07-25T20:52:03" w:id="1080321804">
    <w:p w:rsidR="69A49781" w:rsidRDefault="69A49781" w14:paraId="1FA6B458" w14:textId="4D54DE9B">
      <w:pPr>
        <w:pStyle w:val="CommentText"/>
      </w:pPr>
      <w:r w:rsidR="69A49781">
        <w:rPr/>
        <w:t>Add more figures (especially star distribution before and after adjustment)</w:t>
      </w:r>
      <w:r>
        <w:rPr>
          <w:rStyle w:val="CommentReference"/>
        </w:rPr>
        <w:annotationRef/>
      </w:r>
    </w:p>
  </w:comment>
  <w:comment w:initials="SS" w:author="Sandhu, Ranjodh S" w:date="2024-07-28T11:18:20" w:id="937141982">
    <w:p w:rsidR="69A49781" w:rsidRDefault="69A49781" w14:paraId="5E6789C5" w14:textId="1C6BCBFB">
      <w:pPr>
        <w:pStyle w:val="CommentText"/>
      </w:pPr>
      <w:r w:rsidR="69A49781">
        <w:rPr/>
        <w:t>idk if it's just for me but the table isn't centered</w:t>
      </w:r>
      <w:r>
        <w:rPr>
          <w:rStyle w:val="CommentReference"/>
        </w:rPr>
        <w:annotationRef/>
      </w:r>
    </w:p>
  </w:comment>
  <w:comment w:initials="SS" w:author="Sandhu, Ranjodh S" w:date="2024-07-28T11:26:27" w:id="458355812">
    <w:p w:rsidR="69A49781" w:rsidRDefault="69A49781" w14:paraId="0953A57B" w14:textId="62409489">
      <w:pPr>
        <w:pStyle w:val="CommentText"/>
      </w:pPr>
      <w:r w:rsidR="69A49781">
        <w:rPr/>
        <w:t>I thought it was like 6.9 million user reviews</w:t>
      </w:r>
      <w:r>
        <w:rPr>
          <w:rStyle w:val="CommentReference"/>
        </w:rPr>
        <w:annotationRef/>
      </w:r>
    </w:p>
  </w:comment>
  <w:comment w:initials="SS" w:author="Sandhu, Ranjodh S" w:date="2024-07-28T11:26:43" w:id="1391882261">
    <w:p w:rsidR="69A49781" w:rsidRDefault="69A49781" w14:paraId="7A1D0B57" w14:textId="20A236FB">
      <w:pPr>
        <w:pStyle w:val="CommentText"/>
      </w:pPr>
      <w:r w:rsidR="69A49781">
        <w:rPr/>
        <w:t>https://www.yelp.com/dataset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FA6B458"/>
  <w15:commentEx w15:done="0" w15:paraId="5E6789C5"/>
  <w15:commentEx w15:done="0" w15:paraId="0953A57B"/>
  <w15:commentEx w15:done="0" w15:paraId="7A1D0B57" w15:paraIdParent="0953A57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A3FC0ED" w16cex:dateUtc="2024-07-26T02:52:03.866Z">
    <w16cex:extLst>
      <w16:ext w16:uri="{CE6994B0-6A32-4C9F-8C6B-6E91EDA988CE}">
        <cr:reactions xmlns:cr="http://schemas.microsoft.com/office/comments/2020/reactions">
          <cr:reaction reactionType="1">
            <cr:reactionInfo dateUtc="2024-07-29T02:56:03.968Z">
              <cr:user userId="S::gmcclellan8@gatech.edu::060233fa-a7eb-4909-8ba8-e8e2a593c37a" userProvider="AD" userName="McClellan, Garrett"/>
            </cr:reactionInfo>
          </cr:reaction>
        </cr:reactions>
      </w16:ext>
    </w16cex:extLst>
  </w16cex:commentExtensible>
  <w16cex:commentExtensible w16cex:durableId="073F5164" w16cex:dateUtc="2024-07-28T18:18:20.167Z"/>
  <w16cex:commentExtensible w16cex:durableId="4C56CF16" w16cex:dateUtc="2024-07-28T18:26:27.859Z">
    <w16cex:extLst>
      <w16:ext w16:uri="{CE6994B0-6A32-4C9F-8C6B-6E91EDA988CE}">
        <cr:reactions xmlns:cr="http://schemas.microsoft.com/office/comments/2020/reactions">
          <cr:reaction reactionType="1">
            <cr:reactionInfo dateUtc="2024-07-29T02:55:42.475Z">
              <cr:user userId="S::gmcclellan8@gatech.edu::060233fa-a7eb-4909-8ba8-e8e2a593c37a" userProvider="AD" userName="McClellan, Garrett"/>
            </cr:reactionInfo>
          </cr:reaction>
        </cr:reactions>
      </w16:ext>
    </w16cex:extLst>
  </w16cex:commentExtensible>
  <w16cex:commentExtensible w16cex:durableId="57550304" w16cex:dateUtc="2024-07-28T18:26:43.366Z"/>
</w16cex:commentsExtensible>
</file>

<file path=word/commentsIds.xml><?xml version="1.0" encoding="utf-8"?>
<w16cid:commentsIds xmlns:mc="http://schemas.openxmlformats.org/markup-compatibility/2006" xmlns:w16cid="http://schemas.microsoft.com/office/word/2016/wordml/cid" mc:Ignorable="w16cid">
  <w16cid:commentId w16cid:paraId="1FA6B458" w16cid:durableId="5A3FC0ED"/>
  <w16cid:commentId w16cid:paraId="5E6789C5" w16cid:durableId="073F5164"/>
  <w16cid:commentId w16cid:paraId="0953A57B" w16cid:durableId="4C56CF16"/>
  <w16cid:commentId w16cid:paraId="7A1D0B57" w16cid:durableId="575503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3D96" w:rsidP="00E12467" w:rsidRDefault="00E83D96" w14:paraId="0B3BD9D5" w14:textId="77777777">
      <w:r>
        <w:separator/>
      </w:r>
    </w:p>
  </w:endnote>
  <w:endnote w:type="continuationSeparator" w:id="0">
    <w:p w:rsidR="00E83D96" w:rsidP="00E12467" w:rsidRDefault="00E83D96" w14:paraId="01E40BE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Poppins">
    <w:panose1 w:val="00000500000000000000"/>
    <w:charset w:val="00"/>
    <w:family w:val="modern"/>
    <w:notTrueType/>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E12467" w:rsidRDefault="00E12467" w14:paraId="2A9E147C" w14:textId="6EE364CD">
    <w:pPr>
      <w:pStyle w:val="Footer"/>
    </w:pPr>
    <w:r>
      <w:rPr>
        <w:noProof/>
      </w:rPr>
      <mc:AlternateContent>
        <mc:Choice Requires="wps">
          <w:drawing>
            <wp:anchor distT="0" distB="0" distL="0" distR="0" simplePos="0" relativeHeight="251659264" behindDoc="0" locked="0" layoutInCell="1" allowOverlap="1" wp14:anchorId="249F11EC" wp14:editId="05E8B805">
              <wp:simplePos x="635" y="635"/>
              <wp:positionH relativeFrom="page">
                <wp:align>center</wp:align>
              </wp:positionH>
              <wp:positionV relativeFrom="page">
                <wp:align>bottom</wp:align>
              </wp:positionV>
              <wp:extent cx="1703705" cy="718820"/>
              <wp:effectExtent l="0" t="0" r="17145" b="0"/>
              <wp:wrapNone/>
              <wp:docPr id="4" name="Text Box 4" descr="Baker Hughes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03705" cy="718820"/>
                      </a:xfrm>
                      <a:prstGeom prst="rect">
                        <a:avLst/>
                      </a:prstGeom>
                      <a:noFill/>
                      <a:ln>
                        <a:noFill/>
                      </a:ln>
                    </wps:spPr>
                    <wps:txbx>
                      <w:txbxContent>
                        <w:p w:rsidRPr="00E12467" w:rsidR="00E12467" w:rsidP="00E12467" w:rsidRDefault="00E12467" w14:paraId="32EAFB11" w14:textId="7BAE76F7">
                          <w:pPr>
                            <w:rPr>
                              <w:rFonts w:ascii="Poppins" w:hAnsi="Poppins" w:eastAsia="Poppins" w:cs="Poppins"/>
                              <w:noProof/>
                              <w:color w:val="018374"/>
                              <w:sz w:val="20"/>
                              <w:szCs w:val="20"/>
                            </w:rPr>
                          </w:pPr>
                          <w:r w:rsidRPr="00E12467">
                            <w:rPr>
                              <w:rFonts w:ascii="Poppins" w:hAnsi="Poppins" w:eastAsia="Poppins" w:cs="Poppins"/>
                              <w:noProof/>
                              <w:color w:val="018374"/>
                              <w:sz w:val="20"/>
                              <w:szCs w:val="20"/>
                            </w:rPr>
                            <w:t>Baker Hughes Confidential</w:t>
                          </w:r>
                        </w:p>
                      </w:txbxContent>
                    </wps:txbx>
                    <wps:bodyPr rot="0" spcFirstLastPara="0" vertOverflow="overflow" horzOverflow="overflow" vert="horz" wrap="none" lIns="0" tIns="0" rIns="0" bIns="3429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49F11EC">
              <v:stroke joinstyle="miter"/>
              <v:path gradientshapeok="t" o:connecttype="rect"/>
            </v:shapetype>
            <v:shape id="Text Box 4" style="position:absolute;margin-left:0;margin-top:0;width:134.15pt;height:56.6pt;z-index:25165926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alt="Baker Hughes Confident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">
              <v:fill o:detectmouseclick="t"/>
              <v:textbox style="mso-fit-shape-to-text:t" inset="0,0,0,27pt">
                <w:txbxContent>
                  <w:p w:rsidRPr="00E12467" w:rsidR="00E12467" w:rsidP="00E12467" w:rsidRDefault="00E12467" w14:paraId="32EAFB11" w14:textId="7BAE76F7">
                    <w:pPr>
                      <w:rPr>
                        <w:rFonts w:ascii="Poppins" w:hAnsi="Poppins" w:eastAsia="Poppins" w:cs="Poppins"/>
                        <w:noProof/>
                        <w:color w:val="018374"/>
                        <w:sz w:val="20"/>
                        <w:szCs w:val="20"/>
                      </w:rPr>
                    </w:pPr>
                    <w:r w:rsidRPr="00E12467">
                      <w:rPr>
                        <w:rFonts w:ascii="Poppins" w:hAnsi="Poppins" w:eastAsia="Poppins" w:cs="Poppins"/>
                        <w:noProof/>
                        <w:color w:val="018374"/>
                        <w:sz w:val="20"/>
                        <w:szCs w:val="20"/>
                      </w:rPr>
                      <w:t>Baker Hughes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69A49781" w:rsidP="69A49781" w:rsidRDefault="69A49781" w14:paraId="52A897C4" w14:textId="31570DFD">
    <w:pPr>
      <w:pStyle w:val="Footer"/>
      <w:jc w:val="center"/>
    </w:pPr>
    <w:r>
      <w:fldChar w:fldCharType="begin"/>
    </w:r>
    <w:r>
      <w:instrText xml:space="preserve">PAGE</w:instrText>
    </w:r>
    <w:r>
      <w:fldChar w:fldCharType="separate"/>
    </w:r>
    <w:r>
      <w:fldChar w:fldCharType="end"/>
    </w:r>
  </w:p>
  <w:p w:rsidR="69A49781" w:rsidP="69A49781" w:rsidRDefault="69A49781" w14:paraId="4E700858" w14:textId="074686A9">
    <w:pPr>
      <w:pStyle w:val="Footer"/>
      <w:jc w:val="center"/>
    </w:pPr>
  </w:p>
  <w:p w:rsidR="69A49781" w:rsidP="69A49781" w:rsidRDefault="69A49781" w14:paraId="50FEB4E1" w14:textId="0FFF39C9">
    <w:pPr>
      <w:pStyle w:val="Footer"/>
      <w:jc w:val="center"/>
    </w:pPr>
  </w:p>
  <w:p w:rsidR="69A49781" w:rsidP="69A49781" w:rsidRDefault="69A49781" w14:paraId="03D064B7" w14:textId="41E98086">
    <w:pPr>
      <w:pStyle w:val="Footer"/>
      <w:jc w:val="center"/>
    </w:pPr>
  </w:p>
  <w:p w:rsidR="00E12467" w:rsidRDefault="00E12467" w14:paraId="367C23E3" w14:textId="2758A80B" w14:noSpellErr="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E12467" w:rsidRDefault="00E12467" w14:paraId="671C88ED" w14:textId="634B4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3D96" w:rsidP="00E12467" w:rsidRDefault="00E83D96" w14:paraId="62112F97" w14:textId="77777777">
      <w:r>
        <w:separator/>
      </w:r>
    </w:p>
  </w:footnote>
  <w:footnote w:type="continuationSeparator" w:id="0">
    <w:p w:rsidR="00E83D96" w:rsidP="00E12467" w:rsidRDefault="00E83D96" w14:paraId="7CC4C6E8"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463A54F7" w:rsidTr="69A49781" w14:paraId="50A84D6D">
      <w:trPr>
        <w:trHeight w:val="300"/>
      </w:trPr>
      <w:tc>
        <w:tcPr>
          <w:tcW w:w="3600" w:type="dxa"/>
          <w:tcMar/>
        </w:tcPr>
        <w:p w:rsidR="463A54F7" w:rsidP="463A54F7" w:rsidRDefault="463A54F7" w14:paraId="12EDB884" w14:textId="60320245">
          <w:pPr>
            <w:pStyle w:val="Header"/>
            <w:bidi w:val="0"/>
            <w:ind w:left="-115"/>
            <w:jc w:val="left"/>
          </w:pPr>
        </w:p>
      </w:tc>
      <w:tc>
        <w:tcPr>
          <w:tcW w:w="3600" w:type="dxa"/>
          <w:tcMar/>
        </w:tcPr>
        <w:p w:rsidR="463A54F7" w:rsidP="69A49781" w:rsidRDefault="463A54F7" w14:paraId="012B4CAE" w14:textId="1740ABF3">
          <w:pPr>
            <w:pStyle w:val="Header"/>
            <w:suppressLineNumbers w:val="0"/>
            <w:bidi w:val="0"/>
            <w:spacing w:before="0" w:beforeAutospacing="off" w:after="0" w:afterAutospacing="off" w:line="240" w:lineRule="auto"/>
            <w:ind w:left="0" w:right="0"/>
            <w:jc w:val="center"/>
            <w:rPr>
              <w:color w:val="000000" w:themeColor="text1" w:themeTint="FF" w:themeShade="FF"/>
            </w:rPr>
          </w:pPr>
        </w:p>
      </w:tc>
      <w:tc>
        <w:tcPr>
          <w:tcW w:w="3600" w:type="dxa"/>
          <w:tcMar/>
        </w:tcPr>
        <w:p w:rsidR="463A54F7" w:rsidP="463A54F7" w:rsidRDefault="463A54F7" w14:paraId="2DCCEF77" w14:textId="71C5F8B5">
          <w:pPr>
            <w:pStyle w:val="Header"/>
            <w:bidi w:val="0"/>
            <w:ind w:right="-115"/>
            <w:jc w:val="right"/>
          </w:pPr>
        </w:p>
      </w:tc>
    </w:tr>
  </w:tbl>
  <w:p w:rsidR="463A54F7" w:rsidP="463A54F7" w:rsidRDefault="463A54F7" w14:paraId="3D5A6021" w14:textId="7667B02E">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9A49781" w:rsidTr="69A49781" w14:paraId="53406E10">
      <w:trPr>
        <w:trHeight w:val="300"/>
      </w:trPr>
      <w:tc>
        <w:tcPr>
          <w:tcW w:w="3600" w:type="dxa"/>
          <w:tcMar/>
        </w:tcPr>
        <w:p w:rsidR="69A49781" w:rsidP="69A49781" w:rsidRDefault="69A49781" w14:paraId="7F858695" w14:textId="17261778">
          <w:pPr>
            <w:pStyle w:val="Header"/>
            <w:bidi w:val="0"/>
            <w:ind w:left="-115"/>
            <w:jc w:val="left"/>
          </w:pPr>
        </w:p>
      </w:tc>
      <w:tc>
        <w:tcPr>
          <w:tcW w:w="3600" w:type="dxa"/>
          <w:tcMar/>
        </w:tcPr>
        <w:p w:rsidR="69A49781" w:rsidP="69A49781" w:rsidRDefault="69A49781" w14:paraId="26BED7F2" w14:textId="038A32DC">
          <w:pPr>
            <w:pStyle w:val="Header"/>
            <w:bidi w:val="0"/>
            <w:jc w:val="center"/>
          </w:pPr>
        </w:p>
      </w:tc>
      <w:tc>
        <w:tcPr>
          <w:tcW w:w="3600" w:type="dxa"/>
          <w:tcMar/>
        </w:tcPr>
        <w:p w:rsidR="69A49781" w:rsidP="69A49781" w:rsidRDefault="69A49781" w14:paraId="6D8CD1F5" w14:textId="3121E191">
          <w:pPr>
            <w:pStyle w:val="Header"/>
            <w:bidi w:val="0"/>
            <w:ind w:right="-115"/>
            <w:jc w:val="right"/>
          </w:pPr>
        </w:p>
      </w:tc>
    </w:tr>
  </w:tbl>
  <w:p w:rsidR="69A49781" w:rsidP="69A49781" w:rsidRDefault="69A49781" w14:paraId="467993E8" w14:textId="6242224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547e57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d1ae1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89128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e961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3c5c1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6b61c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66e70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d2c7a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b614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ce775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6ab2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50727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a89f8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1450975202">
    <w:abstractNumId w:val="0"/>
  </w:num>
  <w:num w:numId="2" w16cid:durableId="1152137465">
    <w:abstractNumId w:val="1"/>
  </w:num>
</w:numbering>
</file>

<file path=word/people.xml><?xml version="1.0" encoding="utf-8"?>
<w15:people xmlns:mc="http://schemas.openxmlformats.org/markup-compatibility/2006" xmlns:w15="http://schemas.microsoft.com/office/word/2012/wordml" mc:Ignorable="w15">
  <w15:person w15:author="Sandhu, Ranjodh S">
    <w15:presenceInfo w15:providerId="AD" w15:userId="S::rsandhu36@gatech.edu::067cd3e4-0d52-4ae1-b0db-00145b9b7623"/>
  </w15:person>
  <w15:person w15:author="McClellan, Garrett">
    <w15:presenceInfo w15:providerId="AD" w15:userId="S::gmcclellan8@gatech.edu::060233fa-a7eb-4909-8ba8-e8e2a593c3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4A1B"/>
    <w:rsid w:val="00006BF3"/>
    <w:rsid w:val="0003092D"/>
    <w:rsid w:val="00082F51"/>
    <w:rsid w:val="000B1B26"/>
    <w:rsid w:val="000B4485"/>
    <w:rsid w:val="000C3342"/>
    <w:rsid w:val="000F21AA"/>
    <w:rsid w:val="000FDB19"/>
    <w:rsid w:val="00110727"/>
    <w:rsid w:val="00190E34"/>
    <w:rsid w:val="00240A1E"/>
    <w:rsid w:val="002B493F"/>
    <w:rsid w:val="002F75A2"/>
    <w:rsid w:val="003272B4"/>
    <w:rsid w:val="003B6213"/>
    <w:rsid w:val="003C3893"/>
    <w:rsid w:val="003D2072"/>
    <w:rsid w:val="004B6112"/>
    <w:rsid w:val="005E1DA7"/>
    <w:rsid w:val="006C6BA3"/>
    <w:rsid w:val="007A0724"/>
    <w:rsid w:val="007B7E6C"/>
    <w:rsid w:val="0081131D"/>
    <w:rsid w:val="008236FE"/>
    <w:rsid w:val="00832567"/>
    <w:rsid w:val="00836482"/>
    <w:rsid w:val="00853DEE"/>
    <w:rsid w:val="008701BF"/>
    <w:rsid w:val="00896836"/>
    <w:rsid w:val="008D4A1B"/>
    <w:rsid w:val="008E5736"/>
    <w:rsid w:val="00905760"/>
    <w:rsid w:val="00966C82"/>
    <w:rsid w:val="009B2F2D"/>
    <w:rsid w:val="00A762E5"/>
    <w:rsid w:val="00A95B63"/>
    <w:rsid w:val="00B03A74"/>
    <w:rsid w:val="00B06E77"/>
    <w:rsid w:val="00B973BD"/>
    <w:rsid w:val="00C21F6A"/>
    <w:rsid w:val="00C55796"/>
    <w:rsid w:val="00C609D0"/>
    <w:rsid w:val="00CA0292"/>
    <w:rsid w:val="00CA151C"/>
    <w:rsid w:val="00D30FFE"/>
    <w:rsid w:val="00D75033"/>
    <w:rsid w:val="00DA10E0"/>
    <w:rsid w:val="00E12467"/>
    <w:rsid w:val="00E60948"/>
    <w:rsid w:val="00E83D96"/>
    <w:rsid w:val="00F724F4"/>
    <w:rsid w:val="00FC1B40"/>
    <w:rsid w:val="011D1C29"/>
    <w:rsid w:val="01244B58"/>
    <w:rsid w:val="017A95B0"/>
    <w:rsid w:val="018D82CB"/>
    <w:rsid w:val="01C33997"/>
    <w:rsid w:val="01C8C3DC"/>
    <w:rsid w:val="01D92C22"/>
    <w:rsid w:val="01D9F27B"/>
    <w:rsid w:val="01FD78CD"/>
    <w:rsid w:val="0224755E"/>
    <w:rsid w:val="02431B68"/>
    <w:rsid w:val="0254B8B4"/>
    <w:rsid w:val="026F6588"/>
    <w:rsid w:val="02ACCB49"/>
    <w:rsid w:val="02D47244"/>
    <w:rsid w:val="037851C8"/>
    <w:rsid w:val="03B6DA49"/>
    <w:rsid w:val="03D9A977"/>
    <w:rsid w:val="03FABE3E"/>
    <w:rsid w:val="03FFB0B4"/>
    <w:rsid w:val="0411E776"/>
    <w:rsid w:val="0428C4A3"/>
    <w:rsid w:val="0451ED95"/>
    <w:rsid w:val="046C37D3"/>
    <w:rsid w:val="046E22B3"/>
    <w:rsid w:val="049B1C8D"/>
    <w:rsid w:val="04B138A2"/>
    <w:rsid w:val="04B2A547"/>
    <w:rsid w:val="04B86177"/>
    <w:rsid w:val="04FC6680"/>
    <w:rsid w:val="04FFD5A4"/>
    <w:rsid w:val="050529BA"/>
    <w:rsid w:val="05376CC5"/>
    <w:rsid w:val="05B8A83B"/>
    <w:rsid w:val="05B96276"/>
    <w:rsid w:val="05CC5EF8"/>
    <w:rsid w:val="05FF1774"/>
    <w:rsid w:val="061EC188"/>
    <w:rsid w:val="067740BE"/>
    <w:rsid w:val="0683043A"/>
    <w:rsid w:val="06D3AE2A"/>
    <w:rsid w:val="06DD5E48"/>
    <w:rsid w:val="070B751D"/>
    <w:rsid w:val="07166DFE"/>
    <w:rsid w:val="074F1FAF"/>
    <w:rsid w:val="0773DFCB"/>
    <w:rsid w:val="0789558B"/>
    <w:rsid w:val="07CF3C58"/>
    <w:rsid w:val="07D26B15"/>
    <w:rsid w:val="08594E90"/>
    <w:rsid w:val="0865E7D7"/>
    <w:rsid w:val="08DDA62F"/>
    <w:rsid w:val="08E0CE25"/>
    <w:rsid w:val="08F7D285"/>
    <w:rsid w:val="09039386"/>
    <w:rsid w:val="0905F00A"/>
    <w:rsid w:val="0909C4A9"/>
    <w:rsid w:val="093171BB"/>
    <w:rsid w:val="0976C791"/>
    <w:rsid w:val="09936580"/>
    <w:rsid w:val="09A0489C"/>
    <w:rsid w:val="09B067E1"/>
    <w:rsid w:val="09B85566"/>
    <w:rsid w:val="09BBFDD7"/>
    <w:rsid w:val="0A5EDF0F"/>
    <w:rsid w:val="0A629123"/>
    <w:rsid w:val="0A84B362"/>
    <w:rsid w:val="0AE25F26"/>
    <w:rsid w:val="0B66271B"/>
    <w:rsid w:val="0B72BA9E"/>
    <w:rsid w:val="0B9846C5"/>
    <w:rsid w:val="0BA826D0"/>
    <w:rsid w:val="0BD4930E"/>
    <w:rsid w:val="0BF07C07"/>
    <w:rsid w:val="0BFC3B52"/>
    <w:rsid w:val="0C18ABD4"/>
    <w:rsid w:val="0C1FD92D"/>
    <w:rsid w:val="0C57D1A6"/>
    <w:rsid w:val="0CD1F404"/>
    <w:rsid w:val="0D2FA2ED"/>
    <w:rsid w:val="0D5B8CFF"/>
    <w:rsid w:val="0D5BC220"/>
    <w:rsid w:val="0DAAEAC7"/>
    <w:rsid w:val="0E3E05F6"/>
    <w:rsid w:val="0E457A9A"/>
    <w:rsid w:val="0E9A5537"/>
    <w:rsid w:val="0EEA6D72"/>
    <w:rsid w:val="0EF15D43"/>
    <w:rsid w:val="0F08C406"/>
    <w:rsid w:val="0F385450"/>
    <w:rsid w:val="0F4D9FD3"/>
    <w:rsid w:val="1002FA9F"/>
    <w:rsid w:val="1028BC62"/>
    <w:rsid w:val="109B3986"/>
    <w:rsid w:val="1128B29A"/>
    <w:rsid w:val="118A8686"/>
    <w:rsid w:val="1197460F"/>
    <w:rsid w:val="11AEFD9F"/>
    <w:rsid w:val="11FCAD3E"/>
    <w:rsid w:val="12016A1E"/>
    <w:rsid w:val="12029CEA"/>
    <w:rsid w:val="12A8D200"/>
    <w:rsid w:val="12D925CD"/>
    <w:rsid w:val="130236C0"/>
    <w:rsid w:val="13031034"/>
    <w:rsid w:val="134C49FE"/>
    <w:rsid w:val="13530102"/>
    <w:rsid w:val="136E7BE6"/>
    <w:rsid w:val="138348F6"/>
    <w:rsid w:val="1394A89C"/>
    <w:rsid w:val="13A6EBAA"/>
    <w:rsid w:val="1406EA38"/>
    <w:rsid w:val="14149E6C"/>
    <w:rsid w:val="144082B4"/>
    <w:rsid w:val="145DBD3E"/>
    <w:rsid w:val="14ACC471"/>
    <w:rsid w:val="14F75842"/>
    <w:rsid w:val="1505760C"/>
    <w:rsid w:val="157718A1"/>
    <w:rsid w:val="15BA1599"/>
    <w:rsid w:val="15C7C0DA"/>
    <w:rsid w:val="15DD6299"/>
    <w:rsid w:val="15F76A10"/>
    <w:rsid w:val="16391E6C"/>
    <w:rsid w:val="166FC534"/>
    <w:rsid w:val="167E64D8"/>
    <w:rsid w:val="16C87AB3"/>
    <w:rsid w:val="16F1712F"/>
    <w:rsid w:val="16FD22F1"/>
    <w:rsid w:val="1712A3AA"/>
    <w:rsid w:val="1761035A"/>
    <w:rsid w:val="177CDE10"/>
    <w:rsid w:val="17C18A32"/>
    <w:rsid w:val="17F227A8"/>
    <w:rsid w:val="188FE118"/>
    <w:rsid w:val="18AE22BE"/>
    <w:rsid w:val="18CC8F92"/>
    <w:rsid w:val="18EB5D0E"/>
    <w:rsid w:val="193FFBE8"/>
    <w:rsid w:val="196889CA"/>
    <w:rsid w:val="19765253"/>
    <w:rsid w:val="19B7B008"/>
    <w:rsid w:val="19CB2348"/>
    <w:rsid w:val="19D7B37B"/>
    <w:rsid w:val="1A025E6C"/>
    <w:rsid w:val="1A782C8B"/>
    <w:rsid w:val="1A8B1428"/>
    <w:rsid w:val="1AA8E88A"/>
    <w:rsid w:val="1AD5FA4F"/>
    <w:rsid w:val="1AEF5987"/>
    <w:rsid w:val="1AF070D5"/>
    <w:rsid w:val="1B1501D1"/>
    <w:rsid w:val="1B3E4BE3"/>
    <w:rsid w:val="1B5169D0"/>
    <w:rsid w:val="1B54C14A"/>
    <w:rsid w:val="1B8DA0A6"/>
    <w:rsid w:val="1BE2E753"/>
    <w:rsid w:val="1BFA0EA5"/>
    <w:rsid w:val="1BFD1179"/>
    <w:rsid w:val="1C02391E"/>
    <w:rsid w:val="1C0B4B5F"/>
    <w:rsid w:val="1C22C005"/>
    <w:rsid w:val="1C316BD4"/>
    <w:rsid w:val="1C723452"/>
    <w:rsid w:val="1CF22382"/>
    <w:rsid w:val="1D535010"/>
    <w:rsid w:val="1DAC411B"/>
    <w:rsid w:val="1E565B71"/>
    <w:rsid w:val="1E9143C1"/>
    <w:rsid w:val="1EE158E0"/>
    <w:rsid w:val="1EEDC7C9"/>
    <w:rsid w:val="1F4FA857"/>
    <w:rsid w:val="1FB1A3C4"/>
    <w:rsid w:val="1FE1B667"/>
    <w:rsid w:val="200164AE"/>
    <w:rsid w:val="20081E59"/>
    <w:rsid w:val="20086754"/>
    <w:rsid w:val="2093EA21"/>
    <w:rsid w:val="20E411EB"/>
    <w:rsid w:val="213A9573"/>
    <w:rsid w:val="213D7EFD"/>
    <w:rsid w:val="21B92BC1"/>
    <w:rsid w:val="2227BEDC"/>
    <w:rsid w:val="22292EC9"/>
    <w:rsid w:val="22E663FA"/>
    <w:rsid w:val="22FC13F4"/>
    <w:rsid w:val="23BE996A"/>
    <w:rsid w:val="23DBE6C3"/>
    <w:rsid w:val="2400AA06"/>
    <w:rsid w:val="241C5C1A"/>
    <w:rsid w:val="24258BAF"/>
    <w:rsid w:val="24B8E73C"/>
    <w:rsid w:val="256680E6"/>
    <w:rsid w:val="25BAFB69"/>
    <w:rsid w:val="25C55769"/>
    <w:rsid w:val="25C94BF9"/>
    <w:rsid w:val="25EFE159"/>
    <w:rsid w:val="260A5FEF"/>
    <w:rsid w:val="2645B656"/>
    <w:rsid w:val="26692847"/>
    <w:rsid w:val="26924B87"/>
    <w:rsid w:val="2697E7E7"/>
    <w:rsid w:val="26D5EEBF"/>
    <w:rsid w:val="27D336B7"/>
    <w:rsid w:val="280F530D"/>
    <w:rsid w:val="280FB1D0"/>
    <w:rsid w:val="2851C048"/>
    <w:rsid w:val="28C70214"/>
    <w:rsid w:val="28C71AFE"/>
    <w:rsid w:val="296CECFF"/>
    <w:rsid w:val="29A5D5DA"/>
    <w:rsid w:val="29C0E000"/>
    <w:rsid w:val="29C0E000"/>
    <w:rsid w:val="29E5A505"/>
    <w:rsid w:val="2A5A79CB"/>
    <w:rsid w:val="2A8A3A25"/>
    <w:rsid w:val="2ABADA76"/>
    <w:rsid w:val="2AE5800A"/>
    <w:rsid w:val="2B05384F"/>
    <w:rsid w:val="2B2EC422"/>
    <w:rsid w:val="2B2F938C"/>
    <w:rsid w:val="2B96F875"/>
    <w:rsid w:val="2BE8F5CC"/>
    <w:rsid w:val="2BEFA2C8"/>
    <w:rsid w:val="2C3DD11C"/>
    <w:rsid w:val="2C46E138"/>
    <w:rsid w:val="2C78082E"/>
    <w:rsid w:val="2C84DE37"/>
    <w:rsid w:val="2C92E31E"/>
    <w:rsid w:val="2CA640BB"/>
    <w:rsid w:val="2CA93EFC"/>
    <w:rsid w:val="2CD29ABA"/>
    <w:rsid w:val="2CD36250"/>
    <w:rsid w:val="2CD954CC"/>
    <w:rsid w:val="2CFF2BEA"/>
    <w:rsid w:val="2D423E23"/>
    <w:rsid w:val="2D5B07BB"/>
    <w:rsid w:val="2D8219E6"/>
    <w:rsid w:val="2DAD861C"/>
    <w:rsid w:val="2DB9CF56"/>
    <w:rsid w:val="2DBA9D00"/>
    <w:rsid w:val="2DDEC4A3"/>
    <w:rsid w:val="2DEC4A81"/>
    <w:rsid w:val="2E0344B1"/>
    <w:rsid w:val="2E0DAE5B"/>
    <w:rsid w:val="2E2753FA"/>
    <w:rsid w:val="2E39B337"/>
    <w:rsid w:val="2E3A66F3"/>
    <w:rsid w:val="2E6DA1EA"/>
    <w:rsid w:val="2E9D7427"/>
    <w:rsid w:val="2EBBB1FF"/>
    <w:rsid w:val="2ED5FB4D"/>
    <w:rsid w:val="2F956EBD"/>
    <w:rsid w:val="2FB7DC6E"/>
    <w:rsid w:val="304E0F92"/>
    <w:rsid w:val="3056DC78"/>
    <w:rsid w:val="30586630"/>
    <w:rsid w:val="305A2234"/>
    <w:rsid w:val="30AFCEB3"/>
    <w:rsid w:val="3112D92F"/>
    <w:rsid w:val="3158CBD2"/>
    <w:rsid w:val="319A883F"/>
    <w:rsid w:val="31A2F3DC"/>
    <w:rsid w:val="3219CF74"/>
    <w:rsid w:val="3232E705"/>
    <w:rsid w:val="323EFEEC"/>
    <w:rsid w:val="3285CF37"/>
    <w:rsid w:val="329F769C"/>
    <w:rsid w:val="32B79E39"/>
    <w:rsid w:val="332DD020"/>
    <w:rsid w:val="33458B28"/>
    <w:rsid w:val="3353049B"/>
    <w:rsid w:val="339BCB1C"/>
    <w:rsid w:val="33E43EB4"/>
    <w:rsid w:val="33E9B89F"/>
    <w:rsid w:val="343BF3A9"/>
    <w:rsid w:val="345AEE3C"/>
    <w:rsid w:val="345B616E"/>
    <w:rsid w:val="34677E5A"/>
    <w:rsid w:val="349F34C1"/>
    <w:rsid w:val="34C9F116"/>
    <w:rsid w:val="34D18525"/>
    <w:rsid w:val="3506648F"/>
    <w:rsid w:val="3557A264"/>
    <w:rsid w:val="366911A5"/>
    <w:rsid w:val="36757A4F"/>
    <w:rsid w:val="367B8D94"/>
    <w:rsid w:val="370AFC10"/>
    <w:rsid w:val="373BCFB8"/>
    <w:rsid w:val="375067DC"/>
    <w:rsid w:val="37860EB5"/>
    <w:rsid w:val="3790432B"/>
    <w:rsid w:val="37A28293"/>
    <w:rsid w:val="380E84CD"/>
    <w:rsid w:val="382A76CE"/>
    <w:rsid w:val="382B54F5"/>
    <w:rsid w:val="389E40EA"/>
    <w:rsid w:val="38AD7409"/>
    <w:rsid w:val="38BC70B8"/>
    <w:rsid w:val="38BEAD96"/>
    <w:rsid w:val="38E55836"/>
    <w:rsid w:val="392C46AF"/>
    <w:rsid w:val="392E4132"/>
    <w:rsid w:val="39460E96"/>
    <w:rsid w:val="39485743"/>
    <w:rsid w:val="3958E329"/>
    <w:rsid w:val="39A98950"/>
    <w:rsid w:val="3A29ED65"/>
    <w:rsid w:val="3A44C24C"/>
    <w:rsid w:val="3A4715C2"/>
    <w:rsid w:val="3A5CD5E2"/>
    <w:rsid w:val="3A62E5B9"/>
    <w:rsid w:val="3A99218C"/>
    <w:rsid w:val="3B17138D"/>
    <w:rsid w:val="3B5AC568"/>
    <w:rsid w:val="3B73E921"/>
    <w:rsid w:val="3B9E2E4D"/>
    <w:rsid w:val="3BAE6292"/>
    <w:rsid w:val="3BD7EE7F"/>
    <w:rsid w:val="3C65F38C"/>
    <w:rsid w:val="3CDF5D4C"/>
    <w:rsid w:val="3D35E455"/>
    <w:rsid w:val="3D51FFB8"/>
    <w:rsid w:val="3D9E02CD"/>
    <w:rsid w:val="3DAA507F"/>
    <w:rsid w:val="3DAC8EE4"/>
    <w:rsid w:val="3DBC4288"/>
    <w:rsid w:val="3DDBFA73"/>
    <w:rsid w:val="3E0393FB"/>
    <w:rsid w:val="3E262937"/>
    <w:rsid w:val="3E2A1E5D"/>
    <w:rsid w:val="3E360FEC"/>
    <w:rsid w:val="3E54143F"/>
    <w:rsid w:val="3E54F8DF"/>
    <w:rsid w:val="3EB99593"/>
    <w:rsid w:val="3EC49270"/>
    <w:rsid w:val="3EDE8079"/>
    <w:rsid w:val="3F086633"/>
    <w:rsid w:val="3F112A78"/>
    <w:rsid w:val="3F6AC943"/>
    <w:rsid w:val="3F76EC84"/>
    <w:rsid w:val="3F850AF6"/>
    <w:rsid w:val="3F86A94F"/>
    <w:rsid w:val="3FB2AA8C"/>
    <w:rsid w:val="3FF5E4EB"/>
    <w:rsid w:val="40A3E5B7"/>
    <w:rsid w:val="40FA6713"/>
    <w:rsid w:val="4104A654"/>
    <w:rsid w:val="411A315F"/>
    <w:rsid w:val="4121728B"/>
    <w:rsid w:val="41620EEA"/>
    <w:rsid w:val="416B91E7"/>
    <w:rsid w:val="416C3CA2"/>
    <w:rsid w:val="417F2EFF"/>
    <w:rsid w:val="419DCCC0"/>
    <w:rsid w:val="41BF7B8C"/>
    <w:rsid w:val="41F3AD43"/>
    <w:rsid w:val="41F8AB26"/>
    <w:rsid w:val="42394181"/>
    <w:rsid w:val="424A72A2"/>
    <w:rsid w:val="426C1B62"/>
    <w:rsid w:val="4286C899"/>
    <w:rsid w:val="429411ED"/>
    <w:rsid w:val="42EB5D40"/>
    <w:rsid w:val="434DBDC8"/>
    <w:rsid w:val="43CEFC53"/>
    <w:rsid w:val="43E78E37"/>
    <w:rsid w:val="43FCCD00"/>
    <w:rsid w:val="440B0715"/>
    <w:rsid w:val="4438F5BF"/>
    <w:rsid w:val="44433786"/>
    <w:rsid w:val="44800C44"/>
    <w:rsid w:val="4487DF6E"/>
    <w:rsid w:val="44986ABC"/>
    <w:rsid w:val="44AF17B2"/>
    <w:rsid w:val="454D7824"/>
    <w:rsid w:val="456290AC"/>
    <w:rsid w:val="45BEAF0B"/>
    <w:rsid w:val="45F6D41C"/>
    <w:rsid w:val="462BF6D3"/>
    <w:rsid w:val="463A54F7"/>
    <w:rsid w:val="463CF539"/>
    <w:rsid w:val="4641DC0C"/>
    <w:rsid w:val="4662F559"/>
    <w:rsid w:val="467DF857"/>
    <w:rsid w:val="46A2C745"/>
    <w:rsid w:val="46BD0DAE"/>
    <w:rsid w:val="46EB8B77"/>
    <w:rsid w:val="47044FC2"/>
    <w:rsid w:val="471E1FA3"/>
    <w:rsid w:val="471F2F03"/>
    <w:rsid w:val="472B614B"/>
    <w:rsid w:val="47822E80"/>
    <w:rsid w:val="47DA50AC"/>
    <w:rsid w:val="47DED3D5"/>
    <w:rsid w:val="47E16C6D"/>
    <w:rsid w:val="4811A872"/>
    <w:rsid w:val="481BE72B"/>
    <w:rsid w:val="4865919C"/>
    <w:rsid w:val="488CD5C3"/>
    <w:rsid w:val="491595A0"/>
    <w:rsid w:val="49169CDD"/>
    <w:rsid w:val="4946B39E"/>
    <w:rsid w:val="49490432"/>
    <w:rsid w:val="4968E332"/>
    <w:rsid w:val="496A358F"/>
    <w:rsid w:val="49760EDF"/>
    <w:rsid w:val="49B8240E"/>
    <w:rsid w:val="49E0D4E7"/>
    <w:rsid w:val="4A2C0CDC"/>
    <w:rsid w:val="4A5C9E55"/>
    <w:rsid w:val="4A7C58E1"/>
    <w:rsid w:val="4A7D4DDC"/>
    <w:rsid w:val="4ADBC0B3"/>
    <w:rsid w:val="4AE2B2C7"/>
    <w:rsid w:val="4AEFD10C"/>
    <w:rsid w:val="4B4C89AB"/>
    <w:rsid w:val="4B9F55F1"/>
    <w:rsid w:val="4BD4DFC1"/>
    <w:rsid w:val="4BD50CF6"/>
    <w:rsid w:val="4BFFC3AE"/>
    <w:rsid w:val="4C0DC8F5"/>
    <w:rsid w:val="4C1D9BB4"/>
    <w:rsid w:val="4CB41F72"/>
    <w:rsid w:val="4CE60A8B"/>
    <w:rsid w:val="4CF88D42"/>
    <w:rsid w:val="4D4113CE"/>
    <w:rsid w:val="4D6D8DF7"/>
    <w:rsid w:val="4D904D5F"/>
    <w:rsid w:val="4D9D0990"/>
    <w:rsid w:val="4DC73F1B"/>
    <w:rsid w:val="4DCB3839"/>
    <w:rsid w:val="4DD92A4D"/>
    <w:rsid w:val="4DEB9EE5"/>
    <w:rsid w:val="4E1E8B00"/>
    <w:rsid w:val="4E51337D"/>
    <w:rsid w:val="4E5E19AB"/>
    <w:rsid w:val="4E706941"/>
    <w:rsid w:val="4EA3CBDE"/>
    <w:rsid w:val="4EBE2895"/>
    <w:rsid w:val="4F2AD5D4"/>
    <w:rsid w:val="4F3F5D7C"/>
    <w:rsid w:val="4F569C03"/>
    <w:rsid w:val="4F5DF4FF"/>
    <w:rsid w:val="4F6AAFBC"/>
    <w:rsid w:val="4FF8AB7A"/>
    <w:rsid w:val="4FFD82C6"/>
    <w:rsid w:val="50333494"/>
    <w:rsid w:val="503338B1"/>
    <w:rsid w:val="503F4432"/>
    <w:rsid w:val="5065454F"/>
    <w:rsid w:val="507B1CF1"/>
    <w:rsid w:val="507E8BF5"/>
    <w:rsid w:val="508DEDAB"/>
    <w:rsid w:val="50992249"/>
    <w:rsid w:val="50B47D22"/>
    <w:rsid w:val="50DBC64B"/>
    <w:rsid w:val="50E637DD"/>
    <w:rsid w:val="5130632E"/>
    <w:rsid w:val="519D4C27"/>
    <w:rsid w:val="51D02B34"/>
    <w:rsid w:val="5270D6B0"/>
    <w:rsid w:val="52BAD259"/>
    <w:rsid w:val="52E04E43"/>
    <w:rsid w:val="5341248A"/>
    <w:rsid w:val="53444BC0"/>
    <w:rsid w:val="5344C39B"/>
    <w:rsid w:val="5352DCB1"/>
    <w:rsid w:val="5354A12C"/>
    <w:rsid w:val="538DC612"/>
    <w:rsid w:val="5390E00C"/>
    <w:rsid w:val="53921C76"/>
    <w:rsid w:val="539500F4"/>
    <w:rsid w:val="53BCDD9C"/>
    <w:rsid w:val="53CF62FC"/>
    <w:rsid w:val="540D39CA"/>
    <w:rsid w:val="542157D3"/>
    <w:rsid w:val="5460D85C"/>
    <w:rsid w:val="5463A7E5"/>
    <w:rsid w:val="5472000C"/>
    <w:rsid w:val="54A62E43"/>
    <w:rsid w:val="54D81B23"/>
    <w:rsid w:val="54F8CC8F"/>
    <w:rsid w:val="5521622D"/>
    <w:rsid w:val="553B502D"/>
    <w:rsid w:val="558FC1E5"/>
    <w:rsid w:val="55A08DB7"/>
    <w:rsid w:val="55D6A0DE"/>
    <w:rsid w:val="562720FF"/>
    <w:rsid w:val="573244A5"/>
    <w:rsid w:val="5749874A"/>
    <w:rsid w:val="5786145C"/>
    <w:rsid w:val="57B4CB97"/>
    <w:rsid w:val="57F61FAC"/>
    <w:rsid w:val="58019759"/>
    <w:rsid w:val="58656D40"/>
    <w:rsid w:val="5895CB84"/>
    <w:rsid w:val="58AFEAEC"/>
    <w:rsid w:val="58DD9634"/>
    <w:rsid w:val="58DFADE0"/>
    <w:rsid w:val="58E9C3D3"/>
    <w:rsid w:val="593F01BC"/>
    <w:rsid w:val="597426B8"/>
    <w:rsid w:val="59969777"/>
    <w:rsid w:val="5998DED3"/>
    <w:rsid w:val="59B3D9B9"/>
    <w:rsid w:val="59B8FBD5"/>
    <w:rsid w:val="59CD1794"/>
    <w:rsid w:val="59D299B4"/>
    <w:rsid w:val="5A30DC4D"/>
    <w:rsid w:val="5A63C427"/>
    <w:rsid w:val="5A736D15"/>
    <w:rsid w:val="5AA86EC3"/>
    <w:rsid w:val="5AE77922"/>
    <w:rsid w:val="5AF4CFD2"/>
    <w:rsid w:val="5B007E33"/>
    <w:rsid w:val="5B1A9C91"/>
    <w:rsid w:val="5B452100"/>
    <w:rsid w:val="5B559234"/>
    <w:rsid w:val="5B69479F"/>
    <w:rsid w:val="5B6AE9D5"/>
    <w:rsid w:val="5B7471E1"/>
    <w:rsid w:val="5B9D43A2"/>
    <w:rsid w:val="5C0EEFA1"/>
    <w:rsid w:val="5C592790"/>
    <w:rsid w:val="5C5BD127"/>
    <w:rsid w:val="5C69A823"/>
    <w:rsid w:val="5D3C6287"/>
    <w:rsid w:val="5D4A654A"/>
    <w:rsid w:val="5D7A8238"/>
    <w:rsid w:val="5D87D14A"/>
    <w:rsid w:val="5DAA345C"/>
    <w:rsid w:val="5DC61B9F"/>
    <w:rsid w:val="5E9F62E5"/>
    <w:rsid w:val="5EC8AF33"/>
    <w:rsid w:val="5F23BF00"/>
    <w:rsid w:val="5F266859"/>
    <w:rsid w:val="5F2810BE"/>
    <w:rsid w:val="5F324162"/>
    <w:rsid w:val="5F932249"/>
    <w:rsid w:val="5FA7DB27"/>
    <w:rsid w:val="5FB72204"/>
    <w:rsid w:val="6016CA2C"/>
    <w:rsid w:val="603E421E"/>
    <w:rsid w:val="60463C7B"/>
    <w:rsid w:val="60557DF3"/>
    <w:rsid w:val="6078EEFB"/>
    <w:rsid w:val="6093DAEE"/>
    <w:rsid w:val="60B1296B"/>
    <w:rsid w:val="60B2C561"/>
    <w:rsid w:val="60B4734A"/>
    <w:rsid w:val="61154C3F"/>
    <w:rsid w:val="612F9B42"/>
    <w:rsid w:val="6170CAB0"/>
    <w:rsid w:val="619CD79B"/>
    <w:rsid w:val="62264BA8"/>
    <w:rsid w:val="625E1909"/>
    <w:rsid w:val="627AF9D7"/>
    <w:rsid w:val="62A0DFD2"/>
    <w:rsid w:val="63133D50"/>
    <w:rsid w:val="633EEF04"/>
    <w:rsid w:val="6355CEC2"/>
    <w:rsid w:val="637D4025"/>
    <w:rsid w:val="64181C7F"/>
    <w:rsid w:val="643F8548"/>
    <w:rsid w:val="645E3F79"/>
    <w:rsid w:val="6470B2D2"/>
    <w:rsid w:val="649CD67A"/>
    <w:rsid w:val="64E2F717"/>
    <w:rsid w:val="64EA2B46"/>
    <w:rsid w:val="64F6FAC6"/>
    <w:rsid w:val="6531B69A"/>
    <w:rsid w:val="6542A66C"/>
    <w:rsid w:val="65459C86"/>
    <w:rsid w:val="655F1C93"/>
    <w:rsid w:val="65623125"/>
    <w:rsid w:val="65829089"/>
    <w:rsid w:val="65AA7934"/>
    <w:rsid w:val="65DAB036"/>
    <w:rsid w:val="661F0C4A"/>
    <w:rsid w:val="66C2447A"/>
    <w:rsid w:val="66D04957"/>
    <w:rsid w:val="66D756BB"/>
    <w:rsid w:val="66DDF956"/>
    <w:rsid w:val="66F3D284"/>
    <w:rsid w:val="6705E235"/>
    <w:rsid w:val="6706A775"/>
    <w:rsid w:val="673119DF"/>
    <w:rsid w:val="6762D1B2"/>
    <w:rsid w:val="67BC73CF"/>
    <w:rsid w:val="67C676E1"/>
    <w:rsid w:val="67D4F7AC"/>
    <w:rsid w:val="67E3182B"/>
    <w:rsid w:val="685427A1"/>
    <w:rsid w:val="6854C9BA"/>
    <w:rsid w:val="687DD891"/>
    <w:rsid w:val="68860484"/>
    <w:rsid w:val="68C68D8E"/>
    <w:rsid w:val="68D1ADCA"/>
    <w:rsid w:val="68D672E8"/>
    <w:rsid w:val="69235764"/>
    <w:rsid w:val="69530541"/>
    <w:rsid w:val="697AE095"/>
    <w:rsid w:val="69A49781"/>
    <w:rsid w:val="69C00527"/>
    <w:rsid w:val="69C21E25"/>
    <w:rsid w:val="6A26151F"/>
    <w:rsid w:val="6A51844A"/>
    <w:rsid w:val="6A96E0F3"/>
    <w:rsid w:val="6B49B528"/>
    <w:rsid w:val="6BCF4161"/>
    <w:rsid w:val="6BF515F0"/>
    <w:rsid w:val="6C06F726"/>
    <w:rsid w:val="6C151D2B"/>
    <w:rsid w:val="6C679A9B"/>
    <w:rsid w:val="6C804AFA"/>
    <w:rsid w:val="6C944DF6"/>
    <w:rsid w:val="6C9D3834"/>
    <w:rsid w:val="6CBB8B8C"/>
    <w:rsid w:val="6CCAE033"/>
    <w:rsid w:val="6D081ED9"/>
    <w:rsid w:val="6D2B2D7B"/>
    <w:rsid w:val="6D957042"/>
    <w:rsid w:val="6D975637"/>
    <w:rsid w:val="6DCABD94"/>
    <w:rsid w:val="6DDB0D71"/>
    <w:rsid w:val="6DE34330"/>
    <w:rsid w:val="6DE9585C"/>
    <w:rsid w:val="6E409F29"/>
    <w:rsid w:val="6E6AA5B0"/>
    <w:rsid w:val="6E6AA5B0"/>
    <w:rsid w:val="6F19E02B"/>
    <w:rsid w:val="6F54F095"/>
    <w:rsid w:val="6F5CCE9F"/>
    <w:rsid w:val="6F7217F1"/>
    <w:rsid w:val="6F84789D"/>
    <w:rsid w:val="6F87B35F"/>
    <w:rsid w:val="6F8E46C6"/>
    <w:rsid w:val="6FA4BA96"/>
    <w:rsid w:val="6FA9E80D"/>
    <w:rsid w:val="700643A1"/>
    <w:rsid w:val="703DB2F5"/>
    <w:rsid w:val="7087161A"/>
    <w:rsid w:val="70C7C177"/>
    <w:rsid w:val="70EEEF27"/>
    <w:rsid w:val="71431651"/>
    <w:rsid w:val="714796EE"/>
    <w:rsid w:val="719D8CFD"/>
    <w:rsid w:val="71B4F5C6"/>
    <w:rsid w:val="71C46A71"/>
    <w:rsid w:val="723A65BF"/>
    <w:rsid w:val="723F95FF"/>
    <w:rsid w:val="72485588"/>
    <w:rsid w:val="7253FBAC"/>
    <w:rsid w:val="72FCCC64"/>
    <w:rsid w:val="730117AB"/>
    <w:rsid w:val="73123B97"/>
    <w:rsid w:val="736116EE"/>
    <w:rsid w:val="73CFF2A4"/>
    <w:rsid w:val="7426DBDB"/>
    <w:rsid w:val="74451741"/>
    <w:rsid w:val="74722701"/>
    <w:rsid w:val="74D97F69"/>
    <w:rsid w:val="74DFEA6F"/>
    <w:rsid w:val="74F2711E"/>
    <w:rsid w:val="752F1A39"/>
    <w:rsid w:val="755682CC"/>
    <w:rsid w:val="756436BC"/>
    <w:rsid w:val="75AB8288"/>
    <w:rsid w:val="7623257D"/>
    <w:rsid w:val="76259C0E"/>
    <w:rsid w:val="7636FFDC"/>
    <w:rsid w:val="764EF411"/>
    <w:rsid w:val="76A37583"/>
    <w:rsid w:val="76B5E943"/>
    <w:rsid w:val="76BA4888"/>
    <w:rsid w:val="76E9D699"/>
    <w:rsid w:val="772D145C"/>
    <w:rsid w:val="77A2C3D3"/>
    <w:rsid w:val="77C90A8F"/>
    <w:rsid w:val="786A84AC"/>
    <w:rsid w:val="78A29E2D"/>
    <w:rsid w:val="78A71A0A"/>
    <w:rsid w:val="78A961F1"/>
    <w:rsid w:val="78A9D020"/>
    <w:rsid w:val="79006504"/>
    <w:rsid w:val="790DF71D"/>
    <w:rsid w:val="7917D98E"/>
    <w:rsid w:val="79457769"/>
    <w:rsid w:val="798EF863"/>
    <w:rsid w:val="79BE4890"/>
    <w:rsid w:val="7A1B948F"/>
    <w:rsid w:val="7A1F4866"/>
    <w:rsid w:val="7A2A204B"/>
    <w:rsid w:val="7AB8C5DA"/>
    <w:rsid w:val="7AEA2D0D"/>
    <w:rsid w:val="7B082F38"/>
    <w:rsid w:val="7B236A92"/>
    <w:rsid w:val="7B26A9AE"/>
    <w:rsid w:val="7B2DAA67"/>
    <w:rsid w:val="7B2E6E0A"/>
    <w:rsid w:val="7B4591A9"/>
    <w:rsid w:val="7B472E1C"/>
    <w:rsid w:val="7B5DEE46"/>
    <w:rsid w:val="7B6F223A"/>
    <w:rsid w:val="7B7B7546"/>
    <w:rsid w:val="7BB166C7"/>
    <w:rsid w:val="7BE43F00"/>
    <w:rsid w:val="7C11BCF1"/>
    <w:rsid w:val="7C14E31D"/>
    <w:rsid w:val="7C30D266"/>
    <w:rsid w:val="7CD06AB1"/>
    <w:rsid w:val="7CF45438"/>
    <w:rsid w:val="7CF48CCB"/>
    <w:rsid w:val="7D42D439"/>
    <w:rsid w:val="7D46CDA8"/>
    <w:rsid w:val="7D77AA4E"/>
    <w:rsid w:val="7D8A9660"/>
    <w:rsid w:val="7DAB8336"/>
    <w:rsid w:val="7DB685F6"/>
    <w:rsid w:val="7DEF478C"/>
    <w:rsid w:val="7DF1D78C"/>
    <w:rsid w:val="7E176CB3"/>
    <w:rsid w:val="7E2CE383"/>
    <w:rsid w:val="7E3CF9B8"/>
    <w:rsid w:val="7E5C3812"/>
    <w:rsid w:val="7EA2466D"/>
    <w:rsid w:val="7EC15E66"/>
    <w:rsid w:val="7ECCBC76"/>
    <w:rsid w:val="7F0DC1D4"/>
    <w:rsid w:val="7F103505"/>
    <w:rsid w:val="7F2F94F0"/>
    <w:rsid w:val="7F336997"/>
    <w:rsid w:val="7F39C283"/>
    <w:rsid w:val="7F46BFD2"/>
    <w:rsid w:val="7F873833"/>
    <w:rsid w:val="7F9BB46D"/>
    <w:rsid w:val="7F9C8203"/>
    <w:rsid w:val="7FBFCEBC"/>
    <w:rsid w:val="7FC07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styleId="textlayer--absolute" w:customStyle="1">
    <w:name w:val="textlayer--absolute"/>
    <w:basedOn w:val="DefaultParagraphFont"/>
    <w:rsid w:val="00E12467"/>
  </w:style>
  <w:style w:type="paragraph" w:styleId="Footer">
    <w:name w:val="footer"/>
    <w:basedOn w:val="Normal"/>
    <w:link w:val="FooterChar"/>
    <w:uiPriority w:val="99"/>
    <w:unhideWhenUsed/>
    <w:rsid w:val="00E12467"/>
    <w:pPr>
      <w:tabs>
        <w:tab w:val="center" w:pos="4680"/>
        <w:tab w:val="right" w:pos="9360"/>
      </w:tabs>
    </w:pPr>
  </w:style>
  <w:style w:type="character" w:styleId="FooterChar" w:customStyle="1">
    <w:name w:val="Footer Char"/>
    <w:basedOn w:val="DefaultParagraphFont"/>
    <w:link w:val="Footer"/>
    <w:uiPriority w:val="99"/>
    <w:rsid w:val="00E12467"/>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881492">
      <w:bodyDiv w:val="1"/>
      <w:marLeft w:val="0"/>
      <w:marRight w:val="0"/>
      <w:marTop w:val="0"/>
      <w:marBottom w:val="0"/>
      <w:divBdr>
        <w:top w:val="none" w:sz="0" w:space="0" w:color="auto"/>
        <w:left w:val="none" w:sz="0" w:space="0" w:color="auto"/>
        <w:bottom w:val="none" w:sz="0" w:space="0" w:color="auto"/>
        <w:right w:val="none" w:sz="0" w:space="0" w:color="auto"/>
      </w:divBdr>
      <w:divsChild>
        <w:div w:id="1174884157">
          <w:marLeft w:val="0"/>
          <w:marRight w:val="0"/>
          <w:marTop w:val="0"/>
          <w:marBottom w:val="0"/>
          <w:divBdr>
            <w:top w:val="none" w:sz="0" w:space="0" w:color="auto"/>
            <w:left w:val="none" w:sz="0" w:space="0" w:color="auto"/>
            <w:bottom w:val="none" w:sz="0" w:space="0" w:color="auto"/>
            <w:right w:val="none" w:sz="0" w:space="0" w:color="auto"/>
          </w:divBdr>
          <w:divsChild>
            <w:div w:id="4618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3.xml" Id="rId9" /><Relationship Type="http://schemas.openxmlformats.org/officeDocument/2006/relationships/header" Target="header.xml" Id="Rfcce2c76a6924a40" /><Relationship Type="http://schemas.microsoft.com/office/2011/relationships/people" Target="people.xml" Id="Rc34eeb6be1ae4d76" /><Relationship Type="http://schemas.microsoft.com/office/2011/relationships/commentsExtended" Target="commentsExtended.xml" Id="R87b8ee202e2e460a" /><Relationship Type="http://schemas.microsoft.com/office/2016/09/relationships/commentsIds" Target="commentsIds.xml" Id="R5a304d99ee044aca" /><Relationship Type="http://schemas.openxmlformats.org/officeDocument/2006/relationships/comments" Target="comments.xml" Id="Rf39220aedd8b4704" /><Relationship Type="http://schemas.microsoft.com/office/2018/08/relationships/commentsExtensible" Target="commentsExtensible.xml" Id="Rf9346e31f70d4996" /><Relationship Type="http://schemas.openxmlformats.org/officeDocument/2006/relationships/hyperlink" Target="https://www.yelp.com/dataset" TargetMode="External" Id="R46816bcc9b71447a" /><Relationship Type="http://schemas.openxmlformats.org/officeDocument/2006/relationships/image" Target="/media/image3.png" Id="R713c13e9ca2841d9" /><Relationship Type="http://schemas.openxmlformats.org/officeDocument/2006/relationships/image" Target="/media/image.jpg" Id="Rbdcd3c57b12042b8" /><Relationship Type="http://schemas.openxmlformats.org/officeDocument/2006/relationships/image" Target="/media/image4.png" Id="R403d9e30e9fb4edd" /><Relationship Type="http://schemas.openxmlformats.org/officeDocument/2006/relationships/image" Target="/media/image2.jpg" Id="R9f5be9311faf4a24" /><Relationship Type="http://schemas.openxmlformats.org/officeDocument/2006/relationships/image" Target="/media/image5.png" Id="R4d1292cfa2084400" /><Relationship Type="http://schemas.openxmlformats.org/officeDocument/2006/relationships/image" Target="/media/image6.png" Id="Rf1768d69ab9d4dda" /><Relationship Type="http://schemas.openxmlformats.org/officeDocument/2006/relationships/hyperlink" Target="https://www.analyticsvidhya.com/blog/2022/07/sentiment-analysis-using-python/" TargetMode="External" Id="R56e57d106044429d" /><Relationship Type="http://schemas.openxmlformats.org/officeDocument/2006/relationships/hyperlink" Target="https://en.wikipedia.org/wiki/Receiver_operating_characteristic" TargetMode="External" Id="R7b576bd752944638" /><Relationship Type="http://schemas.openxmlformats.org/officeDocument/2006/relationships/hyperlink" Target="https://machinelearningmastery.com/hyperparameters-for-classification-machine-learning-algorithms/" TargetMode="External" Id="Ra240a20f4f4c4327" /><Relationship Type="http://schemas.openxmlformats.org/officeDocument/2006/relationships/hyperlink" Target="https://www.kaggle.com/code/ambarish/a-very-extensive-data-analysis-of-yelp" TargetMode="External" Id="Rd18f878f88ca481f" /><Relationship Type="http://schemas.openxmlformats.org/officeDocument/2006/relationships/hyperlink" Target="https://machinelearningmastery.com/roc-curves-and-precision-recall-curves-for-classification-in-python/" TargetMode="External" Id="R68a44bd4337347e6" /><Relationship Type="http://schemas.openxmlformats.org/officeDocument/2006/relationships/hyperlink" Target="https://www.yelp.com/dataset/documentation/main" TargetMode="External" Id="R085c5c1303974586" /><Relationship Type="http://schemas.openxmlformats.org/officeDocument/2006/relationships/header" Target="header2.xml" Id="Red48dc9fffb045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Georgia Tech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Xie Yao</dc:creator>
  <keywords/>
  <dc:description/>
  <lastModifiedBy>Ruiz Marquez, Andrea K</lastModifiedBy>
  <revision>32</revision>
  <lastPrinted>2015-10-15T03:22:00.0000000Z</lastPrinted>
  <dcterms:created xsi:type="dcterms:W3CDTF">2015-10-15T03:23:00.0000000Z</dcterms:created>
  <dcterms:modified xsi:type="dcterms:W3CDTF">2024-07-29T03:13:28.6233500Z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3,4,5</vt:lpwstr>
  </property>
  <property fmtid="{D5CDD505-2E9C-101B-9397-08002B2CF9AE}" pid="3" name="ClassificationContentMarkingFooterFontProps">
    <vt:lpwstr>#018374,10,Poppins</vt:lpwstr>
  </property>
  <property fmtid="{D5CDD505-2E9C-101B-9397-08002B2CF9AE}" pid="4" name="ClassificationContentMarkingFooterText">
    <vt:lpwstr>Baker Hughes Confidential</vt:lpwstr>
  </property>
  <property fmtid="{D5CDD505-2E9C-101B-9397-08002B2CF9AE}" pid="5" name="MSIP_Label_5e9b8670-7aa7-46fe-bc5d-db51cd81d267_Enabled">
    <vt:lpwstr>true</vt:lpwstr>
  </property>
  <property fmtid="{D5CDD505-2E9C-101B-9397-08002B2CF9AE}" pid="6" name="MSIP_Label_5e9b8670-7aa7-46fe-bc5d-db51cd81d267_SetDate">
    <vt:lpwstr>2024-06-10T19:48:40Z</vt:lpwstr>
  </property>
  <property fmtid="{D5CDD505-2E9C-101B-9397-08002B2CF9AE}" pid="7" name="MSIP_Label_5e9b8670-7aa7-46fe-bc5d-db51cd81d267_Method">
    <vt:lpwstr>Standard</vt:lpwstr>
  </property>
  <property fmtid="{D5CDD505-2E9C-101B-9397-08002B2CF9AE}" pid="8" name="MSIP_Label_5e9b8670-7aa7-46fe-bc5d-db51cd81d267_Name">
    <vt:lpwstr>Baker Hughes Confidential - Not Encrypted</vt:lpwstr>
  </property>
  <property fmtid="{D5CDD505-2E9C-101B-9397-08002B2CF9AE}" pid="9" name="MSIP_Label_5e9b8670-7aa7-46fe-bc5d-db51cd81d267_SiteId">
    <vt:lpwstr>d584a4b7-b1f2-4714-a578-fd4d43c146a6</vt:lpwstr>
  </property>
  <property fmtid="{D5CDD505-2E9C-101B-9397-08002B2CF9AE}" pid="10" name="MSIP_Label_5e9b8670-7aa7-46fe-bc5d-db51cd81d267_ActionId">
    <vt:lpwstr>f94522e7-1fa1-462e-a62f-56620a5fe968</vt:lpwstr>
  </property>
  <property fmtid="{D5CDD505-2E9C-101B-9397-08002B2CF9AE}" pid="11" name="MSIP_Label_5e9b8670-7aa7-46fe-bc5d-db51cd81d267_ContentBits">
    <vt:lpwstr>2</vt:lpwstr>
  </property>
</Properties>
</file>