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C0" w:rsidRDefault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>
      <w:pPr>
        <w:jc w:val="center"/>
        <w:rPr>
          <w:b/>
          <w:sz w:val="36"/>
        </w:rPr>
      </w:pPr>
      <w:proofErr w:type="spellStart"/>
      <w:r w:rsidRPr="00A27EC0">
        <w:rPr>
          <w:b/>
          <w:sz w:val="36"/>
        </w:rPr>
        <w:t>Comparative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Analysis</w:t>
      </w:r>
      <w:proofErr w:type="spellEnd"/>
      <w:r w:rsidRPr="00A27EC0">
        <w:rPr>
          <w:b/>
          <w:sz w:val="36"/>
        </w:rPr>
        <w:t xml:space="preserve"> of SDN and </w:t>
      </w:r>
      <w:proofErr w:type="spellStart"/>
      <w:r w:rsidRPr="00A27EC0">
        <w:rPr>
          <w:b/>
          <w:sz w:val="36"/>
        </w:rPr>
        <w:t>Conventional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Networks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using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Rounting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Protocols</w:t>
      </w:r>
      <w:proofErr w:type="spellEnd"/>
    </w:p>
    <w:p w:rsidR="00A27EC0" w:rsidRPr="00A27EC0" w:rsidRDefault="00A27EC0" w:rsidP="00A27EC0">
      <w:pPr>
        <w:jc w:val="center"/>
        <w:rPr>
          <w:sz w:val="32"/>
        </w:rPr>
      </w:pPr>
      <w:r w:rsidRPr="00A27EC0">
        <w:rPr>
          <w:sz w:val="32"/>
        </w:rPr>
        <w:t>Architektúra komunikačných systémov</w:t>
      </w: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Default="00A27EC0" w:rsidP="00A27EC0">
      <w:pPr>
        <w:rPr>
          <w:sz w:val="24"/>
        </w:rPr>
      </w:pPr>
    </w:p>
    <w:p w:rsidR="00F20109" w:rsidRDefault="00A27EC0" w:rsidP="00A27EC0">
      <w:pPr>
        <w:rPr>
          <w:sz w:val="24"/>
        </w:rPr>
      </w:pPr>
      <w:r>
        <w:rPr>
          <w:sz w:val="24"/>
        </w:rPr>
        <w:t xml:space="preserve">Jakub </w:t>
      </w:r>
      <w:proofErr w:type="spellStart"/>
      <w:r>
        <w:rPr>
          <w:sz w:val="24"/>
        </w:rPr>
        <w:t>Chalachán</w:t>
      </w:r>
      <w:proofErr w:type="spellEnd"/>
      <w:r>
        <w:rPr>
          <w:sz w:val="24"/>
        </w:rPr>
        <w:t xml:space="preserve">, Matej </w:t>
      </w:r>
      <w:proofErr w:type="spellStart"/>
      <w:r>
        <w:rPr>
          <w:sz w:val="24"/>
        </w:rPr>
        <w:t>Guráň</w:t>
      </w:r>
      <w:proofErr w:type="spellEnd"/>
    </w:p>
    <w:p w:rsidR="00A27EC0" w:rsidRDefault="00A27EC0" w:rsidP="00A27EC0">
      <w:pPr>
        <w:rPr>
          <w:sz w:val="24"/>
        </w:rPr>
      </w:pPr>
      <w:r>
        <w:rPr>
          <w:sz w:val="24"/>
        </w:rPr>
        <w:t>2017/2018</w:t>
      </w:r>
    </w:p>
    <w:p w:rsidR="00B80247" w:rsidRDefault="00A27EC0" w:rsidP="00A27EC0">
      <w:pPr>
        <w:rPr>
          <w:sz w:val="24"/>
        </w:rPr>
      </w:pPr>
      <w:r>
        <w:rPr>
          <w:sz w:val="24"/>
        </w:rPr>
        <w:t>FIIT-IS</w:t>
      </w:r>
    </w:p>
    <w:p w:rsidR="00A27EC0" w:rsidRDefault="00B80247" w:rsidP="002B088B">
      <w:pPr>
        <w:pStyle w:val="Nadpis1"/>
      </w:pPr>
      <w:r>
        <w:rPr>
          <w:sz w:val="24"/>
        </w:rPr>
        <w:br w:type="page"/>
      </w:r>
      <w:r>
        <w:lastRenderedPageBreak/>
        <w:t>Analýza článku</w:t>
      </w:r>
    </w:p>
    <w:p w:rsidR="00545C21" w:rsidRDefault="00545C21" w:rsidP="00693AF8">
      <w:pPr>
        <w:pStyle w:val="Nadpis2"/>
      </w:pPr>
      <w:r>
        <w:t>Rozdelenie článku</w:t>
      </w:r>
    </w:p>
    <w:p w:rsidR="00693AF8" w:rsidRPr="00693AF8" w:rsidRDefault="00693AF8" w:rsidP="00693AF8">
      <w:bookmarkStart w:id="0" w:name="_GoBack"/>
      <w:bookmarkEnd w:id="0"/>
    </w:p>
    <w:p w:rsidR="00B80247" w:rsidRDefault="002E661E" w:rsidP="002E661E">
      <w:pPr>
        <w:pStyle w:val="Nadpis2"/>
      </w:pPr>
      <w:r>
        <w:t>SDN</w:t>
      </w:r>
    </w:p>
    <w:p w:rsidR="002E661E" w:rsidRDefault="002E661E" w:rsidP="002E661E">
      <w:pPr>
        <w:pStyle w:val="Nadpis2"/>
      </w:pPr>
      <w:r>
        <w:t>Konvergencia</w:t>
      </w:r>
      <w:r w:rsidR="00693AF8">
        <w:t xml:space="preserve"> v konvenčných protokoloch</w:t>
      </w:r>
    </w:p>
    <w:p w:rsidR="002E661E" w:rsidRDefault="002E661E" w:rsidP="00693AF8">
      <w:pPr>
        <w:pStyle w:val="Nadpis2"/>
      </w:pPr>
      <w:r>
        <w:t>Konvergencia v SDN</w:t>
      </w:r>
    </w:p>
    <w:p w:rsidR="002E661E" w:rsidRPr="002E661E" w:rsidRDefault="002E661E" w:rsidP="002E661E">
      <w:pPr>
        <w:pStyle w:val="Nadpis3"/>
      </w:pPr>
      <w:r>
        <w:t xml:space="preserve"> </w:t>
      </w:r>
    </w:p>
    <w:p w:rsidR="00B80247" w:rsidRDefault="00B80247" w:rsidP="00B80247">
      <w:pPr>
        <w:pStyle w:val="Nadpis1"/>
      </w:pPr>
      <w:r>
        <w:t xml:space="preserve">Návrh </w:t>
      </w:r>
    </w:p>
    <w:p w:rsidR="00B80247" w:rsidRDefault="00B80247" w:rsidP="00B80247">
      <w:r>
        <w:t>....</w:t>
      </w:r>
    </w:p>
    <w:p w:rsidR="00B80247" w:rsidRDefault="00613E04" w:rsidP="00B80247">
      <w:r>
        <w:t>Postup riešenia:</w:t>
      </w:r>
    </w:p>
    <w:p w:rsidR="00613E04" w:rsidRDefault="00613E04" w:rsidP="00613E04">
      <w:pPr>
        <w:pStyle w:val="Odsekzoznamu"/>
        <w:numPr>
          <w:ilvl w:val="0"/>
          <w:numId w:val="2"/>
        </w:numPr>
      </w:pPr>
      <w:r>
        <w:t xml:space="preserve">Zostavenie a spustenie topológie s 10/20/40 </w:t>
      </w:r>
      <w:proofErr w:type="spellStart"/>
      <w:r>
        <w:t>switchmi</w:t>
      </w:r>
      <w:proofErr w:type="spellEnd"/>
      <w:r>
        <w:t xml:space="preserve"> a 2 </w:t>
      </w:r>
      <w:proofErr w:type="spellStart"/>
      <w:r>
        <w:t>hostami</w:t>
      </w:r>
      <w:proofErr w:type="spellEnd"/>
      <w:r>
        <w:t xml:space="preserve"> </w:t>
      </w:r>
      <w:r w:rsidR="002E661E">
        <w:t xml:space="preserve">v SDN sieti a v </w:t>
      </w:r>
      <w:r>
        <w:t xml:space="preserve"> </w:t>
      </w:r>
    </w:p>
    <w:p w:rsidR="00B80247" w:rsidRDefault="002E661E" w:rsidP="00B80247">
      <w:pPr>
        <w:pStyle w:val="Odsekzoznamu"/>
        <w:numPr>
          <w:ilvl w:val="0"/>
          <w:numId w:val="2"/>
        </w:numPr>
      </w:pPr>
      <w:r>
        <w:t>Opakované m</w:t>
      </w:r>
      <w:r w:rsidR="00613E04">
        <w:t>eranie času potrebného na konvergenciu v SDN sieti a v klasickej sieti so zvoleným protokolom</w:t>
      </w:r>
    </w:p>
    <w:p w:rsidR="002E661E" w:rsidRDefault="002E661E" w:rsidP="00B80247">
      <w:pPr>
        <w:pStyle w:val="Odsekzoznamu"/>
        <w:numPr>
          <w:ilvl w:val="0"/>
          <w:numId w:val="2"/>
        </w:numPr>
      </w:pPr>
      <w:r>
        <w:t>Porovnávanie získaných údajov</w:t>
      </w:r>
    </w:p>
    <w:p w:rsidR="00613E04" w:rsidRDefault="002E661E" w:rsidP="002E661E">
      <w:r>
        <w:t>Nástroje:</w:t>
      </w:r>
    </w:p>
    <w:p w:rsidR="00B80247" w:rsidRDefault="00E51275" w:rsidP="00B80247">
      <w:pPr>
        <w:pStyle w:val="Odsekzoznamu"/>
        <w:numPr>
          <w:ilvl w:val="0"/>
          <w:numId w:val="2"/>
        </w:numPr>
      </w:pPr>
      <w:r>
        <w:t xml:space="preserve">Emulátor softvérových sietí: </w:t>
      </w:r>
      <w:proofErr w:type="spellStart"/>
      <w:r w:rsidR="00B80247">
        <w:t>Mininet</w:t>
      </w:r>
      <w:proofErr w:type="spellEnd"/>
    </w:p>
    <w:p w:rsidR="00B80247" w:rsidRDefault="00E51275" w:rsidP="00B80247">
      <w:pPr>
        <w:pStyle w:val="Odsekzoznamu"/>
        <w:numPr>
          <w:ilvl w:val="0"/>
          <w:numId w:val="2"/>
        </w:numPr>
      </w:pPr>
      <w:r>
        <w:t xml:space="preserve">SDN </w:t>
      </w:r>
      <w:r w:rsidR="00545C21">
        <w:t>kontrolór</w:t>
      </w:r>
      <w:r>
        <w:t xml:space="preserve">: </w:t>
      </w:r>
      <w:proofErr w:type="spellStart"/>
      <w:r w:rsidR="00B80247">
        <w:t>Floodlight</w:t>
      </w:r>
      <w:proofErr w:type="spellEnd"/>
    </w:p>
    <w:p w:rsidR="00B80247" w:rsidRPr="00B80247" w:rsidRDefault="00E51275" w:rsidP="00B80247">
      <w:pPr>
        <w:pStyle w:val="Odsekzoznamu"/>
        <w:numPr>
          <w:ilvl w:val="0"/>
          <w:numId w:val="2"/>
        </w:numPr>
      </w:pPr>
      <w:r>
        <w:t xml:space="preserve">Simulačné prostredie pre konvenčné protokoly: </w:t>
      </w:r>
      <w:proofErr w:type="spellStart"/>
      <w:r w:rsidR="00B80247">
        <w:t>PacketTracer</w:t>
      </w:r>
      <w:proofErr w:type="spellEnd"/>
      <w:r w:rsidR="00B80247">
        <w:t>/GNS3</w:t>
      </w:r>
    </w:p>
    <w:sectPr w:rsidR="00B80247" w:rsidRPr="00B802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430" w:rsidRDefault="00876430" w:rsidP="00A27EC0">
      <w:pPr>
        <w:spacing w:after="0" w:line="240" w:lineRule="auto"/>
      </w:pPr>
      <w:r>
        <w:separator/>
      </w:r>
    </w:p>
  </w:endnote>
  <w:endnote w:type="continuationSeparator" w:id="0">
    <w:p w:rsidR="00876430" w:rsidRDefault="00876430" w:rsidP="00A2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430" w:rsidRDefault="00876430" w:rsidP="00A27EC0">
      <w:pPr>
        <w:spacing w:after="0" w:line="240" w:lineRule="auto"/>
      </w:pPr>
      <w:r>
        <w:separator/>
      </w:r>
    </w:p>
  </w:footnote>
  <w:footnote w:type="continuationSeparator" w:id="0">
    <w:p w:rsidR="00876430" w:rsidRDefault="00876430" w:rsidP="00A2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EC0" w:rsidRPr="00A27EC0" w:rsidRDefault="00A27EC0" w:rsidP="00A27EC0">
    <w:pPr>
      <w:pStyle w:val="Hlavika"/>
      <w:jc w:val="center"/>
      <w:rPr>
        <w:b/>
        <w:sz w:val="24"/>
      </w:rPr>
    </w:pPr>
    <w:r w:rsidRPr="00A27EC0">
      <w:rPr>
        <w:b/>
        <w:sz w:val="24"/>
      </w:rPr>
      <w:t>Slovenská technická univerzita v Bratislave</w:t>
    </w:r>
  </w:p>
  <w:p w:rsidR="00A27EC0" w:rsidRPr="00A27EC0" w:rsidRDefault="00A27EC0" w:rsidP="00A27EC0">
    <w:pPr>
      <w:pStyle w:val="Hlavika"/>
      <w:jc w:val="center"/>
      <w:rPr>
        <w:sz w:val="24"/>
      </w:rPr>
    </w:pPr>
    <w:r w:rsidRPr="00A27EC0">
      <w:rPr>
        <w:sz w:val="24"/>
      </w:rPr>
      <w:t>Fakulta informatiky a informačných technológií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37B57"/>
    <w:multiLevelType w:val="hybridMultilevel"/>
    <w:tmpl w:val="FC6E8E7E"/>
    <w:lvl w:ilvl="0" w:tplc="096E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0600B"/>
    <w:multiLevelType w:val="hybridMultilevel"/>
    <w:tmpl w:val="E43420D4"/>
    <w:lvl w:ilvl="0" w:tplc="096E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0"/>
    <w:rsid w:val="00110F18"/>
    <w:rsid w:val="002B088B"/>
    <w:rsid w:val="002E661E"/>
    <w:rsid w:val="00483249"/>
    <w:rsid w:val="00545C21"/>
    <w:rsid w:val="00613E04"/>
    <w:rsid w:val="00693AF8"/>
    <w:rsid w:val="00872421"/>
    <w:rsid w:val="00876430"/>
    <w:rsid w:val="00A27EC0"/>
    <w:rsid w:val="00B80247"/>
    <w:rsid w:val="00E51275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A6F23"/>
  <w15:chartTrackingRefBased/>
  <w15:docId w15:val="{16347B1A-EC80-46A5-A4B0-6250392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80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80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E6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7EC0"/>
  </w:style>
  <w:style w:type="paragraph" w:styleId="Pta">
    <w:name w:val="footer"/>
    <w:basedOn w:val="Normlny"/>
    <w:link w:val="Pt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7EC0"/>
  </w:style>
  <w:style w:type="character" w:customStyle="1" w:styleId="Nadpis1Char">
    <w:name w:val="Nadpis 1 Char"/>
    <w:basedOn w:val="Predvolenpsmoodseku"/>
    <w:link w:val="Nadpis1"/>
    <w:uiPriority w:val="9"/>
    <w:rsid w:val="00B80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80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B80247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2E66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Chalachan</dc:creator>
  <cp:keywords/>
  <dc:description/>
  <cp:lastModifiedBy>Jakub Chalachan</cp:lastModifiedBy>
  <cp:revision>6</cp:revision>
  <dcterms:created xsi:type="dcterms:W3CDTF">2017-10-24T10:45:00Z</dcterms:created>
  <dcterms:modified xsi:type="dcterms:W3CDTF">2017-10-24T14:32:00Z</dcterms:modified>
</cp:coreProperties>
</file>