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4E4AB" w14:textId="77777777" w:rsidR="00F64071" w:rsidRPr="00263258" w:rsidRDefault="00F64071" w:rsidP="00B9315A">
      <w:pPr>
        <w:jc w:val="center"/>
        <w:rPr>
          <w:rFonts w:ascii="Calibri" w:hAnsi="Calibri" w:cs="Calibri"/>
          <w:b/>
          <w:bCs/>
          <w:sz w:val="60"/>
          <w:szCs w:val="60"/>
        </w:rPr>
      </w:pPr>
      <w:r w:rsidRPr="00263258">
        <w:rPr>
          <w:rFonts w:ascii="Calibri" w:hAnsi="Calibri" w:cs="Calibri"/>
          <w:b/>
          <w:bCs/>
          <w:sz w:val="60"/>
          <w:szCs w:val="60"/>
        </w:rPr>
        <w:t>Retail Analysis Documentation</w:t>
      </w:r>
    </w:p>
    <w:p w14:paraId="7C1E17E1" w14:textId="77777777" w:rsidR="00617799" w:rsidRPr="00B263FB" w:rsidRDefault="00617799" w:rsidP="00F64071">
      <w:pPr>
        <w:rPr>
          <w:rFonts w:ascii="Calibri" w:hAnsi="Calibri" w:cs="Calibri"/>
          <w:sz w:val="28"/>
          <w:szCs w:val="28"/>
        </w:rPr>
      </w:pPr>
    </w:p>
    <w:p w14:paraId="13253217" w14:textId="4075A3EA" w:rsidR="00F64071" w:rsidRDefault="000F50AF" w:rsidP="00F64071">
      <w:pPr>
        <w:rPr>
          <w:rFonts w:ascii="Calibri" w:hAnsi="Calibri" w:cs="Calibri"/>
          <w:b/>
          <w:bCs/>
          <w:sz w:val="8"/>
          <w:szCs w:val="8"/>
        </w:rPr>
      </w:pPr>
      <w:r w:rsidRPr="00B263FB">
        <w:rPr>
          <w:rFonts w:ascii="Calibri" w:hAnsi="Calibri" w:cs="Calibri"/>
          <w:b/>
          <w:bCs/>
          <w:sz w:val="28"/>
          <w:szCs w:val="28"/>
        </w:rPr>
        <w:t>Project Overview</w:t>
      </w:r>
    </w:p>
    <w:p w14:paraId="521776CC" w14:textId="77777777" w:rsidR="00D72ACA" w:rsidRPr="00D72ACA" w:rsidRDefault="00D72ACA" w:rsidP="00F64071">
      <w:pPr>
        <w:rPr>
          <w:rFonts w:ascii="Calibri" w:hAnsi="Calibri" w:cs="Calibri"/>
          <w:b/>
          <w:bCs/>
          <w:sz w:val="8"/>
          <w:szCs w:val="8"/>
        </w:rPr>
      </w:pPr>
    </w:p>
    <w:p w14:paraId="3B8034C8" w14:textId="77777777" w:rsidR="00617799" w:rsidRPr="00B263FB" w:rsidRDefault="00F64071" w:rsidP="00D554BE">
      <w:pPr>
        <w:rPr>
          <w:rFonts w:ascii="Calibri" w:hAnsi="Calibri" w:cs="Calibri"/>
          <w:sz w:val="24"/>
          <w:szCs w:val="24"/>
        </w:rPr>
      </w:pPr>
      <w:r w:rsidRPr="00B263FB">
        <w:rPr>
          <w:rFonts w:ascii="Calibri" w:hAnsi="Calibri" w:cs="Calibri"/>
        </w:rPr>
        <w:t>Welcome to the Retail Analysis Documentation. In this document, we will outline the key components of our analysis, which include Sales Analysis, Product Analysis, Customer Analysis, Payment Analysis, and Order Analysis. This comprehensive examination of our retail business aims to provide valuable insights, inform decision-making, and enhance our overall performance.</w:t>
      </w:r>
      <w:r w:rsidR="00E02427" w:rsidRPr="00B263FB">
        <w:rPr>
          <w:rFonts w:ascii="Calibri" w:hAnsi="Calibri" w:cs="Calibri"/>
        </w:rPr>
        <w:br/>
      </w:r>
    </w:p>
    <w:p w14:paraId="439CB0EC" w14:textId="55CF05EE" w:rsidR="00B2172F" w:rsidRDefault="00E02427" w:rsidP="00E02427">
      <w:pPr>
        <w:rPr>
          <w:rFonts w:ascii="Calibri" w:hAnsi="Calibri" w:cs="Calibri"/>
          <w:u w:val="single"/>
        </w:rPr>
      </w:pPr>
      <w:r w:rsidRPr="00B263FB">
        <w:rPr>
          <w:rFonts w:ascii="Calibri" w:hAnsi="Calibri" w:cs="Calibri"/>
          <w:sz w:val="24"/>
          <w:szCs w:val="24"/>
        </w:rPr>
        <w:br/>
      </w:r>
      <w:r w:rsidRPr="00B263FB">
        <w:rPr>
          <w:rFonts w:ascii="Calibri" w:hAnsi="Calibri" w:cs="Calibri"/>
          <w:b/>
          <w:bCs/>
          <w:sz w:val="28"/>
          <w:szCs w:val="28"/>
        </w:rPr>
        <w:t>O</w:t>
      </w:r>
      <w:r w:rsidR="00B86728" w:rsidRPr="00B263FB">
        <w:rPr>
          <w:rFonts w:ascii="Calibri" w:hAnsi="Calibri" w:cs="Calibri"/>
          <w:b/>
          <w:bCs/>
          <w:sz w:val="28"/>
          <w:szCs w:val="28"/>
        </w:rPr>
        <w:t>bjectives</w:t>
      </w:r>
      <w:r w:rsidRPr="00B263FB">
        <w:rPr>
          <w:rFonts w:ascii="Calibri" w:hAnsi="Calibri" w:cs="Calibri"/>
        </w:rPr>
        <w:br/>
      </w:r>
      <w:r w:rsidRPr="00B263FB">
        <w:rPr>
          <w:rFonts w:ascii="Calibri" w:hAnsi="Calibri" w:cs="Calibri"/>
        </w:rPr>
        <w:br/>
      </w:r>
      <w:r w:rsidRPr="00B263FB">
        <w:rPr>
          <w:rFonts w:ascii="Calibri" w:hAnsi="Calibri" w:cs="Calibri"/>
          <w:u w:val="single"/>
        </w:rPr>
        <w:t xml:space="preserve">Sales </w:t>
      </w:r>
      <w:r w:rsidRPr="00570D6F">
        <w:rPr>
          <w:rFonts w:ascii="Calibri" w:hAnsi="Calibri" w:cs="Calibri"/>
          <w:sz w:val="24"/>
          <w:szCs w:val="24"/>
          <w:u w:val="single"/>
        </w:rPr>
        <w:t>Analysis</w:t>
      </w:r>
      <w:r w:rsidR="00870CC4" w:rsidRPr="00B263FB">
        <w:rPr>
          <w:rFonts w:ascii="Calibri" w:hAnsi="Calibri" w:cs="Calibri"/>
          <w:u w:val="single"/>
        </w:rPr>
        <w:t>:</w:t>
      </w:r>
    </w:p>
    <w:p w14:paraId="225B07D3" w14:textId="77777777" w:rsidR="00D554BE" w:rsidRPr="00D554BE" w:rsidRDefault="00D554BE" w:rsidP="00E02427">
      <w:pPr>
        <w:rPr>
          <w:rFonts w:ascii="Calibri" w:hAnsi="Calibri" w:cs="Calibri"/>
          <w:sz w:val="8"/>
          <w:szCs w:val="8"/>
          <w:u w:val="single"/>
        </w:rPr>
      </w:pPr>
    </w:p>
    <w:p w14:paraId="2981083C" w14:textId="2DFF0BDF" w:rsidR="00E02427" w:rsidRPr="00B263FB" w:rsidRDefault="00E02427" w:rsidP="00E02427">
      <w:pPr>
        <w:rPr>
          <w:rFonts w:ascii="Calibri" w:hAnsi="Calibri" w:cs="Calibri"/>
        </w:rPr>
      </w:pPr>
      <w:r w:rsidRPr="00B263FB">
        <w:rPr>
          <w:rFonts w:ascii="Calibri" w:hAnsi="Calibri" w:cs="Calibri"/>
        </w:rPr>
        <w:t>To understand the performance of our sales activities.</w:t>
      </w:r>
    </w:p>
    <w:p w14:paraId="56259C0B" w14:textId="77777777" w:rsidR="00E02427" w:rsidRPr="00B263FB" w:rsidRDefault="00E02427" w:rsidP="00E02427">
      <w:pPr>
        <w:rPr>
          <w:rFonts w:ascii="Calibri" w:hAnsi="Calibri" w:cs="Calibri"/>
        </w:rPr>
      </w:pPr>
      <w:r w:rsidRPr="00B263FB">
        <w:rPr>
          <w:rFonts w:ascii="Calibri" w:hAnsi="Calibri" w:cs="Calibri"/>
        </w:rPr>
        <w:t>In Sales Analysis, we will:</w:t>
      </w:r>
    </w:p>
    <w:p w14:paraId="7BE03F50" w14:textId="77777777" w:rsidR="00E02427" w:rsidRPr="00B263FB" w:rsidRDefault="00E02427" w:rsidP="00E02427">
      <w:pPr>
        <w:rPr>
          <w:rFonts w:ascii="Calibri" w:hAnsi="Calibri" w:cs="Calibri"/>
        </w:rPr>
      </w:pPr>
      <w:r w:rsidRPr="00B263FB">
        <w:rPr>
          <w:rFonts w:ascii="Calibri" w:hAnsi="Calibri" w:cs="Calibri"/>
        </w:rPr>
        <w:t>Examine sales trends and patterns.</w:t>
      </w:r>
    </w:p>
    <w:p w14:paraId="64E9E0CA" w14:textId="77777777" w:rsidR="00E02427" w:rsidRPr="00B263FB" w:rsidRDefault="00E02427" w:rsidP="00E02427">
      <w:pPr>
        <w:rPr>
          <w:rFonts w:ascii="Calibri" w:hAnsi="Calibri" w:cs="Calibri"/>
        </w:rPr>
      </w:pPr>
      <w:r w:rsidRPr="00B263FB">
        <w:rPr>
          <w:rFonts w:ascii="Calibri" w:hAnsi="Calibri" w:cs="Calibri"/>
        </w:rPr>
        <w:t>Analyse sales by product categories, regions, and time periods.</w:t>
      </w:r>
    </w:p>
    <w:p w14:paraId="7B61819E" w14:textId="77777777" w:rsidR="00E02427" w:rsidRPr="00B263FB" w:rsidRDefault="00E02427" w:rsidP="00E02427">
      <w:pPr>
        <w:rPr>
          <w:rFonts w:ascii="Calibri" w:hAnsi="Calibri" w:cs="Calibri"/>
        </w:rPr>
      </w:pPr>
      <w:r w:rsidRPr="00B263FB">
        <w:rPr>
          <w:rFonts w:ascii="Calibri" w:hAnsi="Calibri" w:cs="Calibri"/>
        </w:rPr>
        <w:t>Identify top-selling products and their impact on revenue.</w:t>
      </w:r>
    </w:p>
    <w:p w14:paraId="283587DF" w14:textId="77777777" w:rsidR="00BF5179" w:rsidRPr="00B263FB" w:rsidRDefault="00E02427" w:rsidP="00E02427">
      <w:pPr>
        <w:rPr>
          <w:rFonts w:ascii="Calibri" w:hAnsi="Calibri" w:cs="Calibri"/>
        </w:rPr>
      </w:pPr>
      <w:r w:rsidRPr="00B263FB">
        <w:rPr>
          <w:rFonts w:ascii="Calibri" w:hAnsi="Calibri" w:cs="Calibri"/>
        </w:rPr>
        <w:t>Assess the effectiveness of sales channels, such as physical stores and e-commerce platforms.</w:t>
      </w:r>
    </w:p>
    <w:p w14:paraId="55C50597" w14:textId="77777777" w:rsidR="00B2172F" w:rsidRPr="00B263FB" w:rsidRDefault="00B2172F" w:rsidP="00E02427">
      <w:pPr>
        <w:rPr>
          <w:rFonts w:ascii="Calibri" w:hAnsi="Calibri" w:cs="Calibri"/>
        </w:rPr>
      </w:pPr>
    </w:p>
    <w:p w14:paraId="2B62F9EB" w14:textId="77777777" w:rsidR="00D554BE" w:rsidRDefault="00E02427" w:rsidP="00E02427">
      <w:pPr>
        <w:rPr>
          <w:rFonts w:ascii="Calibri" w:hAnsi="Calibri" w:cs="Calibri"/>
          <w:sz w:val="8"/>
          <w:szCs w:val="8"/>
          <w:u w:val="single"/>
        </w:rPr>
      </w:pPr>
      <w:r w:rsidRPr="00B263FB">
        <w:rPr>
          <w:rFonts w:ascii="Calibri" w:hAnsi="Calibri" w:cs="Calibri"/>
          <w:u w:val="single"/>
        </w:rPr>
        <w:t xml:space="preserve">Product </w:t>
      </w:r>
      <w:r w:rsidRPr="00570D6F">
        <w:rPr>
          <w:rFonts w:ascii="Calibri" w:hAnsi="Calibri" w:cs="Calibri"/>
          <w:sz w:val="24"/>
          <w:szCs w:val="24"/>
          <w:u w:val="single"/>
        </w:rPr>
        <w:t>Analysis</w:t>
      </w:r>
      <w:r w:rsidR="00BF5179" w:rsidRPr="00B263FB">
        <w:rPr>
          <w:rFonts w:ascii="Calibri" w:hAnsi="Calibri" w:cs="Calibri"/>
          <w:u w:val="single"/>
        </w:rPr>
        <w:t>:</w:t>
      </w:r>
    </w:p>
    <w:p w14:paraId="01A2C248" w14:textId="4D21F93A" w:rsidR="00E02427" w:rsidRPr="00B263FB" w:rsidRDefault="00E02427" w:rsidP="00E02427">
      <w:pPr>
        <w:rPr>
          <w:rFonts w:ascii="Calibri" w:hAnsi="Calibri" w:cs="Calibri"/>
          <w:u w:val="single"/>
        </w:rPr>
      </w:pPr>
      <w:r w:rsidRPr="00B263FB">
        <w:rPr>
          <w:rFonts w:ascii="Calibri" w:hAnsi="Calibri" w:cs="Calibri"/>
        </w:rPr>
        <w:br/>
        <w:t>To gain insights into our product inventory.</w:t>
      </w:r>
    </w:p>
    <w:p w14:paraId="5C0405F1" w14:textId="77777777" w:rsidR="00E02427" w:rsidRPr="00B263FB" w:rsidRDefault="00E02427" w:rsidP="00E02427">
      <w:pPr>
        <w:rPr>
          <w:rFonts w:ascii="Calibri" w:hAnsi="Calibri" w:cs="Calibri"/>
        </w:rPr>
      </w:pPr>
      <w:r w:rsidRPr="00B263FB">
        <w:rPr>
          <w:rFonts w:ascii="Calibri" w:hAnsi="Calibri" w:cs="Calibri"/>
        </w:rPr>
        <w:t>In Product Analysis, we will:</w:t>
      </w:r>
    </w:p>
    <w:p w14:paraId="2164DAD3" w14:textId="77777777" w:rsidR="00E02427" w:rsidRPr="00B263FB" w:rsidRDefault="00E02427" w:rsidP="00E02427">
      <w:pPr>
        <w:rPr>
          <w:rFonts w:ascii="Calibri" w:hAnsi="Calibri" w:cs="Calibri"/>
        </w:rPr>
      </w:pPr>
      <w:r w:rsidRPr="00B263FB">
        <w:rPr>
          <w:rFonts w:ascii="Calibri" w:hAnsi="Calibri" w:cs="Calibri"/>
        </w:rPr>
        <w:t>Evaluate the popularity of different product categories.</w:t>
      </w:r>
    </w:p>
    <w:p w14:paraId="352BA1A7" w14:textId="59B26D4C" w:rsidR="00E02427" w:rsidRPr="00B263FB" w:rsidRDefault="00C25766" w:rsidP="00E02427">
      <w:pPr>
        <w:rPr>
          <w:rFonts w:ascii="Calibri" w:hAnsi="Calibri" w:cs="Calibri"/>
        </w:rPr>
      </w:pPr>
      <w:r w:rsidRPr="00B263FB">
        <w:rPr>
          <w:rFonts w:ascii="Calibri" w:hAnsi="Calibri" w:cs="Calibri"/>
        </w:rPr>
        <w:t>Analyse</w:t>
      </w:r>
      <w:r w:rsidR="00E02427" w:rsidRPr="00B263FB">
        <w:rPr>
          <w:rFonts w:ascii="Calibri" w:hAnsi="Calibri" w:cs="Calibri"/>
        </w:rPr>
        <w:t xml:space="preserve"> product performance, including best-sellers and slow-moving items.</w:t>
      </w:r>
    </w:p>
    <w:p w14:paraId="65E544B4" w14:textId="77777777" w:rsidR="00E02427" w:rsidRPr="00B263FB" w:rsidRDefault="00E02427" w:rsidP="00E02427">
      <w:pPr>
        <w:rPr>
          <w:rFonts w:ascii="Calibri" w:hAnsi="Calibri" w:cs="Calibri"/>
        </w:rPr>
      </w:pPr>
      <w:r w:rsidRPr="00B263FB">
        <w:rPr>
          <w:rFonts w:ascii="Calibri" w:hAnsi="Calibri" w:cs="Calibri"/>
        </w:rPr>
        <w:t>Examine pricing strategies and their impact on product sales.</w:t>
      </w:r>
    </w:p>
    <w:p w14:paraId="2789A0B5" w14:textId="77777777" w:rsidR="00E02427" w:rsidRPr="00B263FB" w:rsidRDefault="00E02427" w:rsidP="00E02427">
      <w:pPr>
        <w:rPr>
          <w:rFonts w:ascii="Calibri" w:hAnsi="Calibri" w:cs="Calibri"/>
        </w:rPr>
      </w:pPr>
      <w:r w:rsidRPr="00B263FB">
        <w:rPr>
          <w:rFonts w:ascii="Calibri" w:hAnsi="Calibri" w:cs="Calibri"/>
        </w:rPr>
        <w:t>Identify opportunities for product diversification or optimization.</w:t>
      </w:r>
    </w:p>
    <w:p w14:paraId="5528A087" w14:textId="77777777" w:rsidR="005D5ACC" w:rsidRPr="00B263FB" w:rsidRDefault="005D5ACC" w:rsidP="00E02427">
      <w:pPr>
        <w:rPr>
          <w:rFonts w:ascii="Calibri" w:hAnsi="Calibri" w:cs="Calibri"/>
        </w:rPr>
      </w:pPr>
    </w:p>
    <w:p w14:paraId="493C9DA3" w14:textId="77777777" w:rsidR="002221F0" w:rsidRDefault="002221F0" w:rsidP="00E02427">
      <w:pPr>
        <w:rPr>
          <w:rFonts w:ascii="Calibri" w:hAnsi="Calibri" w:cs="Calibri"/>
          <w:u w:val="single"/>
        </w:rPr>
      </w:pPr>
    </w:p>
    <w:p w14:paraId="64D4AD0C" w14:textId="77777777" w:rsidR="002221F0" w:rsidRDefault="002221F0" w:rsidP="00E02427">
      <w:pPr>
        <w:rPr>
          <w:rFonts w:ascii="Calibri" w:hAnsi="Calibri" w:cs="Calibri"/>
          <w:u w:val="single"/>
        </w:rPr>
      </w:pPr>
    </w:p>
    <w:p w14:paraId="6134F15D" w14:textId="77777777" w:rsidR="002221F0" w:rsidRDefault="002221F0" w:rsidP="00E02427">
      <w:pPr>
        <w:rPr>
          <w:rFonts w:ascii="Calibri" w:hAnsi="Calibri" w:cs="Calibri"/>
          <w:u w:val="single"/>
        </w:rPr>
      </w:pPr>
    </w:p>
    <w:p w14:paraId="5A569882" w14:textId="4DFF9647" w:rsidR="005D5ACC" w:rsidRDefault="00E02427" w:rsidP="00E02427">
      <w:pPr>
        <w:rPr>
          <w:rFonts w:ascii="Calibri" w:hAnsi="Calibri" w:cs="Calibri"/>
          <w:sz w:val="8"/>
          <w:szCs w:val="8"/>
          <w:u w:val="single"/>
        </w:rPr>
      </w:pPr>
      <w:r w:rsidRPr="00B263FB">
        <w:rPr>
          <w:rFonts w:ascii="Calibri" w:hAnsi="Calibri" w:cs="Calibri"/>
          <w:u w:val="single"/>
        </w:rPr>
        <w:lastRenderedPageBreak/>
        <w:t xml:space="preserve">Customer </w:t>
      </w:r>
      <w:r w:rsidRPr="00D554BE">
        <w:rPr>
          <w:rFonts w:ascii="Calibri" w:hAnsi="Calibri" w:cs="Calibri"/>
          <w:sz w:val="24"/>
          <w:szCs w:val="24"/>
          <w:u w:val="single"/>
        </w:rPr>
        <w:t>Analysis</w:t>
      </w:r>
      <w:r w:rsidR="005D5ACC" w:rsidRPr="00B263FB">
        <w:rPr>
          <w:rFonts w:ascii="Calibri" w:hAnsi="Calibri" w:cs="Calibri"/>
          <w:u w:val="single"/>
        </w:rPr>
        <w:t>:</w:t>
      </w:r>
    </w:p>
    <w:p w14:paraId="03546891" w14:textId="77777777" w:rsidR="00D554BE" w:rsidRPr="00D554BE" w:rsidRDefault="00D554BE" w:rsidP="00E02427">
      <w:pPr>
        <w:rPr>
          <w:rFonts w:ascii="Calibri" w:hAnsi="Calibri" w:cs="Calibri"/>
          <w:sz w:val="8"/>
          <w:szCs w:val="8"/>
          <w:u w:val="single"/>
        </w:rPr>
      </w:pPr>
    </w:p>
    <w:p w14:paraId="6B2FEC05" w14:textId="7B0C7E6E" w:rsidR="00E02427" w:rsidRPr="00B263FB" w:rsidRDefault="00E02427" w:rsidP="00E02427">
      <w:pPr>
        <w:rPr>
          <w:rFonts w:ascii="Calibri" w:hAnsi="Calibri" w:cs="Calibri"/>
        </w:rPr>
      </w:pPr>
      <w:r w:rsidRPr="00B263FB">
        <w:rPr>
          <w:rFonts w:ascii="Calibri" w:hAnsi="Calibri" w:cs="Calibri"/>
        </w:rPr>
        <w:t>To understand our customer base and their preferences.</w:t>
      </w:r>
    </w:p>
    <w:p w14:paraId="287E7CB2" w14:textId="77777777" w:rsidR="00E02427" w:rsidRPr="00B263FB" w:rsidRDefault="00E02427" w:rsidP="00E02427">
      <w:pPr>
        <w:rPr>
          <w:rFonts w:ascii="Calibri" w:hAnsi="Calibri" w:cs="Calibri"/>
        </w:rPr>
      </w:pPr>
      <w:r w:rsidRPr="00B263FB">
        <w:rPr>
          <w:rFonts w:ascii="Calibri" w:hAnsi="Calibri" w:cs="Calibri"/>
        </w:rPr>
        <w:t>In Customer Analysis, we will:</w:t>
      </w:r>
    </w:p>
    <w:p w14:paraId="17827C54" w14:textId="77777777" w:rsidR="00E02427" w:rsidRPr="00B263FB" w:rsidRDefault="00E02427" w:rsidP="00E02427">
      <w:pPr>
        <w:rPr>
          <w:rFonts w:ascii="Calibri" w:hAnsi="Calibri" w:cs="Calibri"/>
        </w:rPr>
      </w:pPr>
      <w:r w:rsidRPr="00B263FB">
        <w:rPr>
          <w:rFonts w:ascii="Calibri" w:hAnsi="Calibri" w:cs="Calibri"/>
        </w:rPr>
        <w:t>Segment customers based on demographic factors such as age, gender, income, and location.</w:t>
      </w:r>
    </w:p>
    <w:p w14:paraId="03E856D2" w14:textId="544A4B62" w:rsidR="00E02427" w:rsidRPr="00B263FB" w:rsidRDefault="00767589" w:rsidP="00E02427">
      <w:pPr>
        <w:rPr>
          <w:rFonts w:ascii="Calibri" w:hAnsi="Calibri" w:cs="Calibri"/>
        </w:rPr>
      </w:pPr>
      <w:r w:rsidRPr="00B263FB">
        <w:rPr>
          <w:rFonts w:ascii="Calibri" w:hAnsi="Calibri" w:cs="Calibri"/>
        </w:rPr>
        <w:t>Analyse</w:t>
      </w:r>
      <w:r w:rsidR="00E02427" w:rsidRPr="00B263FB">
        <w:rPr>
          <w:rFonts w:ascii="Calibri" w:hAnsi="Calibri" w:cs="Calibri"/>
        </w:rPr>
        <w:t xml:space="preserve"> customer buying </w:t>
      </w:r>
      <w:r w:rsidRPr="00B263FB">
        <w:rPr>
          <w:rFonts w:ascii="Calibri" w:hAnsi="Calibri" w:cs="Calibri"/>
        </w:rPr>
        <w:t>behaviour</w:t>
      </w:r>
      <w:r w:rsidR="00E02427" w:rsidRPr="00B263FB">
        <w:rPr>
          <w:rFonts w:ascii="Calibri" w:hAnsi="Calibri" w:cs="Calibri"/>
        </w:rPr>
        <w:t xml:space="preserve"> and preferences.</w:t>
      </w:r>
    </w:p>
    <w:p w14:paraId="03576187" w14:textId="77777777" w:rsidR="00E02427" w:rsidRPr="00B263FB" w:rsidRDefault="00E02427" w:rsidP="00E02427">
      <w:pPr>
        <w:rPr>
          <w:rFonts w:ascii="Calibri" w:hAnsi="Calibri" w:cs="Calibri"/>
        </w:rPr>
      </w:pPr>
      <w:r w:rsidRPr="00B263FB">
        <w:rPr>
          <w:rFonts w:ascii="Calibri" w:hAnsi="Calibri" w:cs="Calibri"/>
        </w:rPr>
        <w:t>Assess customer loyalty and lifetime value.</w:t>
      </w:r>
    </w:p>
    <w:p w14:paraId="4A45241A" w14:textId="77777777" w:rsidR="00E02427" w:rsidRPr="00B263FB" w:rsidRDefault="00E02427" w:rsidP="00E02427">
      <w:pPr>
        <w:rPr>
          <w:rFonts w:ascii="Calibri" w:hAnsi="Calibri" w:cs="Calibri"/>
        </w:rPr>
      </w:pPr>
      <w:r w:rsidRPr="00B263FB">
        <w:rPr>
          <w:rFonts w:ascii="Calibri" w:hAnsi="Calibri" w:cs="Calibri"/>
        </w:rPr>
        <w:t>Tailor marketing and sales strategies to specific customer segments.</w:t>
      </w:r>
    </w:p>
    <w:p w14:paraId="5986CBCA" w14:textId="77777777" w:rsidR="00E02427" w:rsidRPr="00B263FB" w:rsidRDefault="00E02427" w:rsidP="00E02427">
      <w:pPr>
        <w:rPr>
          <w:rFonts w:ascii="Calibri" w:hAnsi="Calibri" w:cs="Calibri"/>
        </w:rPr>
      </w:pPr>
    </w:p>
    <w:p w14:paraId="2344F620" w14:textId="583C32EE" w:rsidR="00E02427" w:rsidRDefault="00E02427" w:rsidP="00E02427">
      <w:pPr>
        <w:rPr>
          <w:rFonts w:ascii="Calibri" w:hAnsi="Calibri" w:cs="Calibri"/>
          <w:sz w:val="8"/>
          <w:szCs w:val="8"/>
          <w:u w:val="single"/>
        </w:rPr>
      </w:pPr>
      <w:r w:rsidRPr="00D554BE">
        <w:rPr>
          <w:rFonts w:ascii="Calibri" w:hAnsi="Calibri" w:cs="Calibri"/>
          <w:sz w:val="24"/>
          <w:szCs w:val="24"/>
          <w:u w:val="single"/>
        </w:rPr>
        <w:t>Payment Analysis</w:t>
      </w:r>
      <w:r w:rsidR="00D554BE">
        <w:rPr>
          <w:rFonts w:ascii="Calibri" w:hAnsi="Calibri" w:cs="Calibri"/>
          <w:sz w:val="24"/>
          <w:szCs w:val="24"/>
          <w:u w:val="single"/>
        </w:rPr>
        <w:t>:</w:t>
      </w:r>
    </w:p>
    <w:p w14:paraId="45B7AC62" w14:textId="77777777" w:rsidR="00D554BE" w:rsidRPr="00D554BE" w:rsidRDefault="00D554BE" w:rsidP="00E02427">
      <w:pPr>
        <w:rPr>
          <w:rFonts w:ascii="Calibri" w:hAnsi="Calibri" w:cs="Calibri"/>
          <w:sz w:val="8"/>
          <w:szCs w:val="8"/>
          <w:u w:val="single"/>
        </w:rPr>
      </w:pPr>
    </w:p>
    <w:p w14:paraId="27A2F920" w14:textId="187AAD68" w:rsidR="00E02427" w:rsidRPr="00B263FB" w:rsidRDefault="00E02427" w:rsidP="00E02427">
      <w:pPr>
        <w:rPr>
          <w:rFonts w:ascii="Calibri" w:hAnsi="Calibri" w:cs="Calibri"/>
        </w:rPr>
      </w:pPr>
      <w:r w:rsidRPr="00B263FB">
        <w:rPr>
          <w:rFonts w:ascii="Calibri" w:hAnsi="Calibri" w:cs="Calibri"/>
        </w:rPr>
        <w:t>To examine payment methods and their impact on sales.</w:t>
      </w:r>
    </w:p>
    <w:p w14:paraId="323C0FC0" w14:textId="77777777" w:rsidR="00E02427" w:rsidRPr="00B263FB" w:rsidRDefault="00E02427" w:rsidP="00E02427">
      <w:pPr>
        <w:rPr>
          <w:rFonts w:ascii="Calibri" w:hAnsi="Calibri" w:cs="Calibri"/>
        </w:rPr>
      </w:pPr>
      <w:r w:rsidRPr="00B263FB">
        <w:rPr>
          <w:rFonts w:ascii="Calibri" w:hAnsi="Calibri" w:cs="Calibri"/>
        </w:rPr>
        <w:t>In Payment Analysis, we will:</w:t>
      </w:r>
    </w:p>
    <w:p w14:paraId="45350B65" w14:textId="77777777" w:rsidR="00E02427" w:rsidRPr="00B263FB" w:rsidRDefault="00E02427" w:rsidP="00E02427">
      <w:pPr>
        <w:rPr>
          <w:rFonts w:ascii="Calibri" w:hAnsi="Calibri" w:cs="Calibri"/>
        </w:rPr>
      </w:pPr>
      <w:r w:rsidRPr="00B263FB">
        <w:rPr>
          <w:rFonts w:ascii="Calibri" w:hAnsi="Calibri" w:cs="Calibri"/>
        </w:rPr>
        <w:t>Investigate payment methods preferred by customers.</w:t>
      </w:r>
    </w:p>
    <w:p w14:paraId="1F0308F2" w14:textId="056EC1F2" w:rsidR="00E02427" w:rsidRPr="00B263FB" w:rsidRDefault="00E02427" w:rsidP="00E02427">
      <w:pPr>
        <w:rPr>
          <w:rFonts w:ascii="Calibri" w:hAnsi="Calibri" w:cs="Calibri"/>
        </w:rPr>
      </w:pPr>
      <w:r w:rsidRPr="00B263FB">
        <w:rPr>
          <w:rFonts w:ascii="Calibri" w:hAnsi="Calibri" w:cs="Calibri"/>
        </w:rPr>
        <w:t>Analy</w:t>
      </w:r>
      <w:r w:rsidR="00D554BE">
        <w:rPr>
          <w:rFonts w:ascii="Calibri" w:hAnsi="Calibri" w:cs="Calibri"/>
        </w:rPr>
        <w:t>s</w:t>
      </w:r>
      <w:r w:rsidRPr="00B263FB">
        <w:rPr>
          <w:rFonts w:ascii="Calibri" w:hAnsi="Calibri" w:cs="Calibri"/>
        </w:rPr>
        <w:t>e payment trends and their correlation with sales volume.</w:t>
      </w:r>
    </w:p>
    <w:p w14:paraId="527AEAEE" w14:textId="77777777" w:rsidR="00E02427" w:rsidRPr="00B263FB" w:rsidRDefault="00E02427" w:rsidP="00E02427">
      <w:pPr>
        <w:rPr>
          <w:rFonts w:ascii="Calibri" w:hAnsi="Calibri" w:cs="Calibri"/>
        </w:rPr>
      </w:pPr>
      <w:r w:rsidRPr="00B263FB">
        <w:rPr>
          <w:rFonts w:ascii="Calibri" w:hAnsi="Calibri" w:cs="Calibri"/>
        </w:rPr>
        <w:t>Identify any issues related to payment processing or customer experience.</w:t>
      </w:r>
    </w:p>
    <w:p w14:paraId="50937D15" w14:textId="77777777" w:rsidR="00E02427" w:rsidRDefault="00E02427" w:rsidP="00E02427">
      <w:pPr>
        <w:rPr>
          <w:rFonts w:ascii="Calibri" w:hAnsi="Calibri" w:cs="Calibri"/>
        </w:rPr>
      </w:pPr>
      <w:r w:rsidRPr="00B263FB">
        <w:rPr>
          <w:rFonts w:ascii="Calibri" w:hAnsi="Calibri" w:cs="Calibri"/>
        </w:rPr>
        <w:t>Optimize payment options to enhance customer satisfaction and sales.</w:t>
      </w:r>
    </w:p>
    <w:p w14:paraId="3516D831" w14:textId="77777777" w:rsidR="00D554BE" w:rsidRPr="00B263FB" w:rsidRDefault="00D554BE" w:rsidP="00E02427">
      <w:pPr>
        <w:rPr>
          <w:rFonts w:ascii="Calibri" w:hAnsi="Calibri" w:cs="Calibri"/>
        </w:rPr>
      </w:pPr>
    </w:p>
    <w:p w14:paraId="4532798D" w14:textId="48709110" w:rsidR="00E02427" w:rsidRDefault="00E02427" w:rsidP="00E02427">
      <w:pPr>
        <w:rPr>
          <w:rFonts w:ascii="Calibri" w:hAnsi="Calibri" w:cs="Calibri"/>
          <w:sz w:val="8"/>
          <w:szCs w:val="8"/>
          <w:u w:val="single"/>
        </w:rPr>
      </w:pPr>
      <w:r w:rsidRPr="00D554BE">
        <w:rPr>
          <w:rFonts w:ascii="Calibri" w:hAnsi="Calibri" w:cs="Calibri"/>
          <w:sz w:val="24"/>
          <w:szCs w:val="24"/>
          <w:u w:val="single"/>
        </w:rPr>
        <w:t>Order Analysis</w:t>
      </w:r>
      <w:r w:rsidR="00D554BE">
        <w:rPr>
          <w:rFonts w:ascii="Calibri" w:hAnsi="Calibri" w:cs="Calibri"/>
          <w:sz w:val="24"/>
          <w:szCs w:val="24"/>
          <w:u w:val="single"/>
        </w:rPr>
        <w:t>:</w:t>
      </w:r>
    </w:p>
    <w:p w14:paraId="5EAC2680" w14:textId="77777777" w:rsidR="00D554BE" w:rsidRPr="00D554BE" w:rsidRDefault="00D554BE" w:rsidP="00E02427">
      <w:pPr>
        <w:rPr>
          <w:rFonts w:ascii="Calibri" w:hAnsi="Calibri" w:cs="Calibri"/>
          <w:sz w:val="8"/>
          <w:szCs w:val="8"/>
          <w:u w:val="single"/>
        </w:rPr>
      </w:pPr>
    </w:p>
    <w:p w14:paraId="3C6DF7C8" w14:textId="58AFB885" w:rsidR="00E02427" w:rsidRPr="00B263FB" w:rsidRDefault="00E02427" w:rsidP="00E02427">
      <w:pPr>
        <w:rPr>
          <w:rFonts w:ascii="Calibri" w:hAnsi="Calibri" w:cs="Calibri"/>
        </w:rPr>
      </w:pPr>
      <w:r w:rsidRPr="00B263FB">
        <w:rPr>
          <w:rFonts w:ascii="Calibri" w:hAnsi="Calibri" w:cs="Calibri"/>
        </w:rPr>
        <w:t xml:space="preserve">To evaluate the order </w:t>
      </w:r>
      <w:r w:rsidR="00D554BE" w:rsidRPr="00B263FB">
        <w:rPr>
          <w:rFonts w:ascii="Calibri" w:hAnsi="Calibri" w:cs="Calibri"/>
        </w:rPr>
        <w:t>fulfilment</w:t>
      </w:r>
      <w:r w:rsidRPr="00B263FB">
        <w:rPr>
          <w:rFonts w:ascii="Calibri" w:hAnsi="Calibri" w:cs="Calibri"/>
        </w:rPr>
        <w:t xml:space="preserve"> process.</w:t>
      </w:r>
    </w:p>
    <w:p w14:paraId="61C77A29" w14:textId="77777777" w:rsidR="00E02427" w:rsidRPr="00B263FB" w:rsidRDefault="00E02427" w:rsidP="00E02427">
      <w:pPr>
        <w:rPr>
          <w:rFonts w:ascii="Calibri" w:hAnsi="Calibri" w:cs="Calibri"/>
        </w:rPr>
      </w:pPr>
      <w:r w:rsidRPr="00B263FB">
        <w:rPr>
          <w:rFonts w:ascii="Calibri" w:hAnsi="Calibri" w:cs="Calibri"/>
        </w:rPr>
        <w:t>In Order Analysis, we will:</w:t>
      </w:r>
    </w:p>
    <w:p w14:paraId="3CA6742D" w14:textId="77777777" w:rsidR="00E02427" w:rsidRPr="00B263FB" w:rsidRDefault="00E02427" w:rsidP="00E02427">
      <w:pPr>
        <w:rPr>
          <w:rFonts w:ascii="Calibri" w:hAnsi="Calibri" w:cs="Calibri"/>
        </w:rPr>
      </w:pPr>
      <w:r w:rsidRPr="00B263FB">
        <w:rPr>
          <w:rFonts w:ascii="Calibri" w:hAnsi="Calibri" w:cs="Calibri"/>
        </w:rPr>
        <w:t>Assess order processing times and efficiency.</w:t>
      </w:r>
    </w:p>
    <w:p w14:paraId="58C3B0CC" w14:textId="047EAE4C" w:rsidR="00E02427" w:rsidRPr="00B263FB" w:rsidRDefault="00E02427" w:rsidP="00E02427">
      <w:pPr>
        <w:rPr>
          <w:rFonts w:ascii="Calibri" w:hAnsi="Calibri" w:cs="Calibri"/>
        </w:rPr>
      </w:pPr>
      <w:r w:rsidRPr="00B263FB">
        <w:rPr>
          <w:rFonts w:ascii="Calibri" w:hAnsi="Calibri" w:cs="Calibri"/>
        </w:rPr>
        <w:t>Anal</w:t>
      </w:r>
      <w:r w:rsidR="00ED777F">
        <w:rPr>
          <w:rFonts w:ascii="Calibri" w:hAnsi="Calibri" w:cs="Calibri"/>
        </w:rPr>
        <w:t>yse</w:t>
      </w:r>
      <w:r w:rsidRPr="00B263FB">
        <w:rPr>
          <w:rFonts w:ascii="Calibri" w:hAnsi="Calibri" w:cs="Calibri"/>
        </w:rPr>
        <w:t xml:space="preserve"> order accuracy and potential issues.</w:t>
      </w:r>
    </w:p>
    <w:p w14:paraId="666262C4" w14:textId="77777777" w:rsidR="00E02427" w:rsidRPr="00B263FB" w:rsidRDefault="00E02427" w:rsidP="00E02427">
      <w:pPr>
        <w:rPr>
          <w:rFonts w:ascii="Calibri" w:hAnsi="Calibri" w:cs="Calibri"/>
        </w:rPr>
      </w:pPr>
      <w:r w:rsidRPr="00B263FB">
        <w:rPr>
          <w:rFonts w:ascii="Calibri" w:hAnsi="Calibri" w:cs="Calibri"/>
        </w:rPr>
        <w:t>Examine returns and order cancellations.</w:t>
      </w:r>
    </w:p>
    <w:p w14:paraId="14FF5827" w14:textId="65B9DB94" w:rsidR="00F64071" w:rsidRPr="00B263FB" w:rsidRDefault="00E02427" w:rsidP="00E02427">
      <w:pPr>
        <w:rPr>
          <w:rFonts w:ascii="Calibri" w:hAnsi="Calibri" w:cs="Calibri"/>
          <w:sz w:val="24"/>
          <w:szCs w:val="24"/>
        </w:rPr>
      </w:pPr>
      <w:r w:rsidRPr="00B263FB">
        <w:rPr>
          <w:rFonts w:ascii="Calibri" w:hAnsi="Calibri" w:cs="Calibri"/>
        </w:rPr>
        <w:t xml:space="preserve">Identify opportunities to streamline the order </w:t>
      </w:r>
      <w:r w:rsidR="00ED777F" w:rsidRPr="00B263FB">
        <w:rPr>
          <w:rFonts w:ascii="Calibri" w:hAnsi="Calibri" w:cs="Calibri"/>
        </w:rPr>
        <w:t>fulfilment</w:t>
      </w:r>
      <w:r w:rsidRPr="00B263FB">
        <w:rPr>
          <w:rFonts w:ascii="Calibri" w:hAnsi="Calibri" w:cs="Calibri"/>
        </w:rPr>
        <w:t xml:space="preserve"> process.</w:t>
      </w:r>
      <w:r w:rsidRPr="00B263FB">
        <w:rPr>
          <w:rFonts w:ascii="Calibri" w:hAnsi="Calibri" w:cs="Calibri"/>
          <w:sz w:val="24"/>
          <w:szCs w:val="24"/>
          <w:lang w:eastAsia="en-IN"/>
        </w:rPr>
        <w:br/>
      </w:r>
    </w:p>
    <w:p w14:paraId="3E04C863" w14:textId="28C42AB1" w:rsidR="00AA7170" w:rsidRPr="00B263FB" w:rsidRDefault="00AA7170">
      <w:pPr>
        <w:rPr>
          <w:rFonts w:ascii="Calibri" w:hAnsi="Calibri" w:cs="Calibri"/>
          <w:sz w:val="24"/>
          <w:szCs w:val="24"/>
        </w:rPr>
      </w:pPr>
    </w:p>
    <w:p w14:paraId="28924526" w14:textId="77777777" w:rsidR="0088740F" w:rsidRDefault="00E02427" w:rsidP="00986C8B">
      <w:pPr>
        <w:rPr>
          <w:rFonts w:ascii="Calibri" w:hAnsi="Calibri" w:cs="Calibri"/>
          <w:sz w:val="36"/>
          <w:szCs w:val="36"/>
        </w:rPr>
      </w:pPr>
      <w:r w:rsidRPr="00B263FB">
        <w:rPr>
          <w:rStyle w:val="selectable-text1"/>
          <w:rFonts w:ascii="Calibri" w:hAnsi="Calibri" w:cs="Calibri"/>
          <w:sz w:val="40"/>
          <w:szCs w:val="40"/>
        </w:rPr>
        <w:br/>
      </w:r>
      <w:r w:rsidRPr="00B263FB">
        <w:rPr>
          <w:rFonts w:ascii="Calibri" w:hAnsi="Calibri" w:cs="Calibri"/>
          <w:sz w:val="36"/>
          <w:szCs w:val="36"/>
        </w:rPr>
        <w:br/>
      </w:r>
      <w:r w:rsidRPr="00B263FB">
        <w:rPr>
          <w:rFonts w:ascii="Calibri" w:hAnsi="Calibri" w:cs="Calibri"/>
          <w:sz w:val="36"/>
          <w:szCs w:val="36"/>
        </w:rPr>
        <w:br/>
      </w:r>
    </w:p>
    <w:p w14:paraId="4A13AFF9" w14:textId="4EFAEE67" w:rsidR="00B0713C" w:rsidRDefault="00DD300F" w:rsidP="00986C8B">
      <w:pPr>
        <w:rPr>
          <w:rFonts w:ascii="Calibri" w:hAnsi="Calibri" w:cs="Calibri"/>
          <w:b/>
          <w:bCs/>
          <w:sz w:val="8"/>
          <w:szCs w:val="8"/>
        </w:rPr>
      </w:pPr>
      <w:r>
        <w:rPr>
          <w:rFonts w:ascii="Calibri" w:hAnsi="Calibri" w:cs="Calibri"/>
          <w:sz w:val="36"/>
          <w:szCs w:val="36"/>
        </w:rPr>
        <w:lastRenderedPageBreak/>
        <w:t xml:space="preserve">    </w:t>
      </w:r>
      <w:r w:rsidR="00E02427" w:rsidRPr="0071727A">
        <w:rPr>
          <w:rFonts w:ascii="Calibri" w:hAnsi="Calibri" w:cs="Calibri"/>
          <w:b/>
          <w:bCs/>
          <w:sz w:val="28"/>
          <w:szCs w:val="28"/>
        </w:rPr>
        <w:t>Significance of This Project</w:t>
      </w:r>
    </w:p>
    <w:p w14:paraId="7CDD04EE" w14:textId="77777777" w:rsidR="00826BA2" w:rsidRPr="0071727A" w:rsidRDefault="00826BA2" w:rsidP="00986C8B">
      <w:pPr>
        <w:rPr>
          <w:rFonts w:ascii="Calibri" w:hAnsi="Calibri" w:cs="Calibri"/>
          <w:b/>
          <w:bCs/>
          <w:sz w:val="8"/>
          <w:szCs w:val="8"/>
        </w:rPr>
      </w:pPr>
    </w:p>
    <w:p w14:paraId="3A625D53" w14:textId="77777777" w:rsidR="00EE126D" w:rsidRPr="00826BA2" w:rsidRDefault="00E02427" w:rsidP="00DD300F">
      <w:pPr>
        <w:numPr>
          <w:ilvl w:val="0"/>
          <w:numId w:val="15"/>
        </w:numPr>
        <w:rPr>
          <w:rFonts w:ascii="Calibri" w:hAnsi="Calibri" w:cs="Calibri"/>
        </w:rPr>
      </w:pPr>
      <w:r w:rsidRPr="0071727A">
        <w:rPr>
          <w:rFonts w:ascii="Calibri" w:hAnsi="Calibri" w:cs="Calibri"/>
        </w:rPr>
        <w:t xml:space="preserve">Customer Understanding: </w:t>
      </w:r>
      <w:r w:rsidR="007C2447" w:rsidRPr="00826BA2">
        <w:rPr>
          <w:rFonts w:ascii="Calibri" w:hAnsi="Calibri" w:cs="Calibri"/>
        </w:rPr>
        <w:t xml:space="preserve"> </w:t>
      </w:r>
    </w:p>
    <w:p w14:paraId="4EED8190" w14:textId="00E3B34E" w:rsidR="00E02427" w:rsidRPr="0071727A" w:rsidRDefault="00E02427" w:rsidP="00EE126D">
      <w:pPr>
        <w:ind w:left="720"/>
        <w:rPr>
          <w:rFonts w:ascii="Calibri" w:hAnsi="Calibri" w:cs="Calibri"/>
        </w:rPr>
      </w:pPr>
      <w:r w:rsidRPr="0071727A">
        <w:rPr>
          <w:rFonts w:ascii="Calibri" w:hAnsi="Calibri" w:cs="Calibri"/>
        </w:rPr>
        <w:t xml:space="preserve">This project offers valuable insights into customer </w:t>
      </w:r>
      <w:r w:rsidR="00DD300F" w:rsidRPr="0071727A">
        <w:rPr>
          <w:rFonts w:ascii="Calibri" w:hAnsi="Calibri" w:cs="Calibri"/>
        </w:rPr>
        <w:t>behaviour</w:t>
      </w:r>
      <w:r w:rsidRPr="0071727A">
        <w:rPr>
          <w:rFonts w:ascii="Calibri" w:hAnsi="Calibri" w:cs="Calibri"/>
        </w:rPr>
        <w:t>, preferences, and demographic characteristics.</w:t>
      </w:r>
    </w:p>
    <w:p w14:paraId="0DA39156" w14:textId="77777777" w:rsidR="00EE126D" w:rsidRDefault="00E02427" w:rsidP="00DD300F">
      <w:pPr>
        <w:numPr>
          <w:ilvl w:val="0"/>
          <w:numId w:val="15"/>
        </w:numPr>
        <w:rPr>
          <w:rFonts w:ascii="Calibri" w:hAnsi="Calibri" w:cs="Calibri"/>
        </w:rPr>
      </w:pPr>
      <w:r w:rsidRPr="0071727A">
        <w:rPr>
          <w:rFonts w:ascii="Calibri" w:hAnsi="Calibri" w:cs="Calibri"/>
        </w:rPr>
        <w:t xml:space="preserve">Product Optimization: </w:t>
      </w:r>
      <w:r w:rsidR="007C2447">
        <w:rPr>
          <w:rFonts w:ascii="Calibri" w:hAnsi="Calibri" w:cs="Calibri"/>
        </w:rPr>
        <w:t xml:space="preserve"> </w:t>
      </w:r>
    </w:p>
    <w:p w14:paraId="08905678" w14:textId="6AA31683" w:rsidR="00E02427" w:rsidRPr="0071727A" w:rsidRDefault="00E02427" w:rsidP="00EE126D">
      <w:pPr>
        <w:ind w:left="720"/>
        <w:rPr>
          <w:rFonts w:ascii="Calibri" w:hAnsi="Calibri" w:cs="Calibri"/>
        </w:rPr>
      </w:pPr>
      <w:r w:rsidRPr="0071727A">
        <w:rPr>
          <w:rFonts w:ascii="Calibri" w:hAnsi="Calibri" w:cs="Calibri"/>
        </w:rPr>
        <w:t>By leveraging sales data and customer feedback, product selection can be fine-tuned for improved performance.</w:t>
      </w:r>
    </w:p>
    <w:p w14:paraId="64A50D5C" w14:textId="77777777" w:rsidR="00EE126D" w:rsidRDefault="00E02427" w:rsidP="00DD300F">
      <w:pPr>
        <w:numPr>
          <w:ilvl w:val="0"/>
          <w:numId w:val="15"/>
        </w:numPr>
        <w:rPr>
          <w:rFonts w:ascii="Calibri" w:hAnsi="Calibri" w:cs="Calibri"/>
        </w:rPr>
      </w:pPr>
      <w:r w:rsidRPr="0071727A">
        <w:rPr>
          <w:rFonts w:ascii="Calibri" w:hAnsi="Calibri" w:cs="Calibri"/>
        </w:rPr>
        <w:t xml:space="preserve">Inventory Management: </w:t>
      </w:r>
      <w:r w:rsidR="007C2447">
        <w:rPr>
          <w:rFonts w:ascii="Calibri" w:hAnsi="Calibri" w:cs="Calibri"/>
        </w:rPr>
        <w:t xml:space="preserve"> </w:t>
      </w:r>
    </w:p>
    <w:p w14:paraId="2451F550" w14:textId="570B3960" w:rsidR="00E02427" w:rsidRPr="0071727A" w:rsidRDefault="00E02427" w:rsidP="00EE126D">
      <w:pPr>
        <w:ind w:left="720"/>
        <w:rPr>
          <w:rFonts w:ascii="Calibri" w:hAnsi="Calibri" w:cs="Calibri"/>
        </w:rPr>
      </w:pPr>
      <w:r w:rsidRPr="0071727A">
        <w:rPr>
          <w:rFonts w:ascii="Calibri" w:hAnsi="Calibri" w:cs="Calibri"/>
        </w:rPr>
        <w:t>Efficient inventory management, with a focus on reducing carrying costs and preventing stockouts, is a key outcome of this project.</w:t>
      </w:r>
    </w:p>
    <w:p w14:paraId="7FD21235" w14:textId="77777777" w:rsidR="00EE126D" w:rsidRDefault="00E02427" w:rsidP="00DD300F">
      <w:pPr>
        <w:numPr>
          <w:ilvl w:val="0"/>
          <w:numId w:val="15"/>
        </w:numPr>
        <w:rPr>
          <w:rFonts w:ascii="Calibri" w:hAnsi="Calibri" w:cs="Calibri"/>
        </w:rPr>
      </w:pPr>
      <w:r w:rsidRPr="0071727A">
        <w:rPr>
          <w:rFonts w:ascii="Calibri" w:hAnsi="Calibri" w:cs="Calibri"/>
        </w:rPr>
        <w:t xml:space="preserve">Competitive Positioning: </w:t>
      </w:r>
      <w:r w:rsidR="007C2447">
        <w:rPr>
          <w:rFonts w:ascii="Calibri" w:hAnsi="Calibri" w:cs="Calibri"/>
        </w:rPr>
        <w:t xml:space="preserve"> </w:t>
      </w:r>
    </w:p>
    <w:p w14:paraId="773CCEFB" w14:textId="2AFE7B6F" w:rsidR="00E02427" w:rsidRPr="0071727A" w:rsidRDefault="00E02427" w:rsidP="00EE126D">
      <w:pPr>
        <w:ind w:left="720"/>
        <w:rPr>
          <w:rFonts w:ascii="Calibri" w:hAnsi="Calibri" w:cs="Calibri"/>
        </w:rPr>
      </w:pPr>
      <w:r w:rsidRPr="0071727A">
        <w:rPr>
          <w:rFonts w:ascii="Calibri" w:hAnsi="Calibri" w:cs="Calibri"/>
        </w:rPr>
        <w:t>The project aids in distinguishing the business from competitors, thereby strengthening its competitive positioning.</w:t>
      </w:r>
    </w:p>
    <w:p w14:paraId="7074B555" w14:textId="77777777" w:rsidR="00EE126D" w:rsidRDefault="00E02427" w:rsidP="00DD300F">
      <w:pPr>
        <w:numPr>
          <w:ilvl w:val="0"/>
          <w:numId w:val="15"/>
        </w:numPr>
        <w:rPr>
          <w:rFonts w:ascii="Calibri" w:hAnsi="Calibri" w:cs="Calibri"/>
        </w:rPr>
      </w:pPr>
      <w:r w:rsidRPr="0071727A">
        <w:rPr>
          <w:rFonts w:ascii="Calibri" w:hAnsi="Calibri" w:cs="Calibri"/>
        </w:rPr>
        <w:t xml:space="preserve">Pricing Strategies: </w:t>
      </w:r>
      <w:r w:rsidR="007C2447">
        <w:rPr>
          <w:rFonts w:ascii="Calibri" w:hAnsi="Calibri" w:cs="Calibri"/>
        </w:rPr>
        <w:t xml:space="preserve"> </w:t>
      </w:r>
    </w:p>
    <w:p w14:paraId="72DD79FA" w14:textId="391186FF" w:rsidR="00E02427" w:rsidRPr="0071727A" w:rsidRDefault="00E02427" w:rsidP="00EE126D">
      <w:pPr>
        <w:ind w:left="720"/>
        <w:rPr>
          <w:rFonts w:ascii="Calibri" w:hAnsi="Calibri" w:cs="Calibri"/>
        </w:rPr>
      </w:pPr>
      <w:r w:rsidRPr="0071727A">
        <w:rPr>
          <w:rFonts w:ascii="Calibri" w:hAnsi="Calibri" w:cs="Calibri"/>
        </w:rPr>
        <w:t>Optimal pricing strategies can be determined to enhance profitability and competitiveness.</w:t>
      </w:r>
    </w:p>
    <w:p w14:paraId="4395B601" w14:textId="77777777" w:rsidR="00EE126D" w:rsidRDefault="00E02427" w:rsidP="00DD300F">
      <w:pPr>
        <w:numPr>
          <w:ilvl w:val="0"/>
          <w:numId w:val="15"/>
        </w:numPr>
        <w:rPr>
          <w:rFonts w:ascii="Calibri" w:hAnsi="Calibri" w:cs="Calibri"/>
        </w:rPr>
      </w:pPr>
      <w:r w:rsidRPr="0071727A">
        <w:rPr>
          <w:rFonts w:ascii="Calibri" w:hAnsi="Calibri" w:cs="Calibri"/>
        </w:rPr>
        <w:t xml:space="preserve">Targeted Marketing: </w:t>
      </w:r>
      <w:r w:rsidR="007C2447">
        <w:rPr>
          <w:rFonts w:ascii="Calibri" w:hAnsi="Calibri" w:cs="Calibri"/>
        </w:rPr>
        <w:t xml:space="preserve"> </w:t>
      </w:r>
    </w:p>
    <w:p w14:paraId="359D6355" w14:textId="485D6FC5" w:rsidR="00E02427" w:rsidRPr="0071727A" w:rsidRDefault="00E02427" w:rsidP="00EE126D">
      <w:pPr>
        <w:ind w:left="720"/>
        <w:rPr>
          <w:rFonts w:ascii="Calibri" w:hAnsi="Calibri" w:cs="Calibri"/>
        </w:rPr>
      </w:pPr>
      <w:r w:rsidRPr="0071727A">
        <w:rPr>
          <w:rFonts w:ascii="Calibri" w:hAnsi="Calibri" w:cs="Calibri"/>
        </w:rPr>
        <w:t>Data-driven insights from this project facilitate the development of precise marketing campaigns and promotions based on customer data.</w:t>
      </w:r>
    </w:p>
    <w:p w14:paraId="3BE04348" w14:textId="77777777" w:rsidR="00EE126D" w:rsidRDefault="00E02427" w:rsidP="00DD300F">
      <w:pPr>
        <w:numPr>
          <w:ilvl w:val="0"/>
          <w:numId w:val="15"/>
        </w:numPr>
        <w:rPr>
          <w:rFonts w:ascii="Calibri" w:hAnsi="Calibri" w:cs="Calibri"/>
        </w:rPr>
      </w:pPr>
      <w:r w:rsidRPr="0071727A">
        <w:rPr>
          <w:rFonts w:ascii="Calibri" w:hAnsi="Calibri" w:cs="Calibri"/>
        </w:rPr>
        <w:t xml:space="preserve">Operational Efficiency: </w:t>
      </w:r>
    </w:p>
    <w:p w14:paraId="71F882ED" w14:textId="0A51FBD2" w:rsidR="00E02427" w:rsidRPr="0071727A" w:rsidRDefault="00E02427" w:rsidP="00EE126D">
      <w:pPr>
        <w:ind w:left="720"/>
        <w:rPr>
          <w:rFonts w:ascii="Calibri" w:hAnsi="Calibri" w:cs="Calibri"/>
        </w:rPr>
      </w:pPr>
      <w:r w:rsidRPr="0071727A">
        <w:rPr>
          <w:rFonts w:ascii="Calibri" w:hAnsi="Calibri" w:cs="Calibri"/>
        </w:rPr>
        <w:t>This initiative contributes to cost savings and streamlining operational efficiency.</w:t>
      </w:r>
    </w:p>
    <w:p w14:paraId="077B2F52" w14:textId="77777777" w:rsidR="00EE126D" w:rsidRDefault="00E02427" w:rsidP="00DD300F">
      <w:pPr>
        <w:numPr>
          <w:ilvl w:val="0"/>
          <w:numId w:val="15"/>
        </w:numPr>
        <w:rPr>
          <w:rFonts w:ascii="Calibri" w:hAnsi="Calibri" w:cs="Calibri"/>
        </w:rPr>
      </w:pPr>
      <w:r w:rsidRPr="0071727A">
        <w:rPr>
          <w:rFonts w:ascii="Calibri" w:hAnsi="Calibri" w:cs="Calibri"/>
        </w:rPr>
        <w:t xml:space="preserve">Adaptation to Trends: </w:t>
      </w:r>
    </w:p>
    <w:p w14:paraId="65C3B023" w14:textId="1BD30ACC" w:rsidR="00E02427" w:rsidRPr="0071727A" w:rsidRDefault="00E02427" w:rsidP="00EE126D">
      <w:pPr>
        <w:ind w:left="720"/>
        <w:rPr>
          <w:rFonts w:ascii="Calibri" w:hAnsi="Calibri" w:cs="Calibri"/>
        </w:rPr>
      </w:pPr>
      <w:r w:rsidRPr="0071727A">
        <w:rPr>
          <w:rFonts w:ascii="Calibri" w:hAnsi="Calibri" w:cs="Calibri"/>
        </w:rPr>
        <w:t>The project keeps the business current with evolving market trends and shifting customer demands.</w:t>
      </w:r>
    </w:p>
    <w:p w14:paraId="6D4ACE20" w14:textId="77777777" w:rsidR="00EE126D" w:rsidRDefault="00E02427" w:rsidP="00DD300F">
      <w:pPr>
        <w:numPr>
          <w:ilvl w:val="0"/>
          <w:numId w:val="15"/>
        </w:numPr>
        <w:rPr>
          <w:rFonts w:ascii="Calibri" w:hAnsi="Calibri" w:cs="Calibri"/>
        </w:rPr>
      </w:pPr>
      <w:r w:rsidRPr="0071727A">
        <w:rPr>
          <w:rFonts w:ascii="Calibri" w:hAnsi="Calibri" w:cs="Calibri"/>
        </w:rPr>
        <w:t>Customer Satisfaction:</w:t>
      </w:r>
      <w:r w:rsidR="007C2447">
        <w:rPr>
          <w:rFonts w:ascii="Calibri" w:hAnsi="Calibri" w:cs="Calibri"/>
        </w:rPr>
        <w:t xml:space="preserve"> </w:t>
      </w:r>
      <w:r w:rsidRPr="0071727A">
        <w:rPr>
          <w:rFonts w:ascii="Calibri" w:hAnsi="Calibri" w:cs="Calibri"/>
        </w:rPr>
        <w:t xml:space="preserve"> </w:t>
      </w:r>
    </w:p>
    <w:p w14:paraId="1F491A3D" w14:textId="06365440" w:rsidR="00E02427" w:rsidRPr="0071727A" w:rsidRDefault="00E02427" w:rsidP="00EE126D">
      <w:pPr>
        <w:ind w:left="720"/>
        <w:rPr>
          <w:rFonts w:ascii="Calibri" w:hAnsi="Calibri" w:cs="Calibri"/>
        </w:rPr>
      </w:pPr>
      <w:r w:rsidRPr="0071727A">
        <w:rPr>
          <w:rFonts w:ascii="Calibri" w:hAnsi="Calibri" w:cs="Calibri"/>
        </w:rPr>
        <w:t>Improvements in the shopping experience, increased customer loyalty, and enhanced repeat business are anticipated outcomes.</w:t>
      </w:r>
    </w:p>
    <w:p w14:paraId="4CC2DFF0" w14:textId="77777777" w:rsidR="00EE126D" w:rsidRDefault="00E02427" w:rsidP="00DD300F">
      <w:pPr>
        <w:numPr>
          <w:ilvl w:val="0"/>
          <w:numId w:val="15"/>
        </w:numPr>
        <w:rPr>
          <w:rFonts w:ascii="Calibri" w:hAnsi="Calibri" w:cs="Calibri"/>
        </w:rPr>
      </w:pPr>
      <w:r w:rsidRPr="0071727A">
        <w:rPr>
          <w:rFonts w:ascii="Calibri" w:hAnsi="Calibri" w:cs="Calibri"/>
        </w:rPr>
        <w:t xml:space="preserve">Sustainability and Growth: </w:t>
      </w:r>
      <w:r w:rsidR="007C2447">
        <w:rPr>
          <w:rFonts w:ascii="Calibri" w:hAnsi="Calibri" w:cs="Calibri"/>
        </w:rPr>
        <w:t xml:space="preserve"> </w:t>
      </w:r>
    </w:p>
    <w:p w14:paraId="528062BC" w14:textId="69D28846" w:rsidR="00E02427" w:rsidRPr="0071727A" w:rsidRDefault="00E02427" w:rsidP="00EE126D">
      <w:pPr>
        <w:ind w:left="720"/>
        <w:rPr>
          <w:rFonts w:ascii="Calibri" w:hAnsi="Calibri" w:cs="Calibri"/>
        </w:rPr>
      </w:pPr>
      <w:r w:rsidRPr="0071727A">
        <w:rPr>
          <w:rFonts w:ascii="Calibri" w:hAnsi="Calibri" w:cs="Calibri"/>
        </w:rPr>
        <w:t>The insights obtained through this project lay the foundation for long-term growth and sustainability within the retail industry.</w:t>
      </w:r>
    </w:p>
    <w:p w14:paraId="2258B891" w14:textId="6CE4892E" w:rsidR="00E02427" w:rsidRPr="0071727A" w:rsidRDefault="00E02427" w:rsidP="00986C8B">
      <w:pPr>
        <w:rPr>
          <w:rFonts w:ascii="Calibri" w:hAnsi="Calibri" w:cs="Calibri"/>
        </w:rPr>
      </w:pPr>
    </w:p>
    <w:p w14:paraId="07872104" w14:textId="77777777" w:rsidR="00C75BA0" w:rsidRDefault="00E02427" w:rsidP="00986C8B">
      <w:pPr>
        <w:pStyle w:val="selectable-text"/>
        <w:spacing w:after="160" w:line="259" w:lineRule="auto"/>
        <w:rPr>
          <w:rFonts w:ascii="Calibri" w:eastAsiaTheme="minorHAnsi" w:hAnsi="Calibri" w:cs="Calibri"/>
          <w:b/>
          <w:bCs/>
          <w:kern w:val="2"/>
          <w:sz w:val="40"/>
          <w:szCs w:val="40"/>
          <w:lang w:eastAsia="en-US"/>
          <w14:ligatures w14:val="standardContextual"/>
        </w:rPr>
      </w:pPr>
      <w:r w:rsidRPr="00B263FB">
        <w:rPr>
          <w:rFonts w:ascii="Calibri" w:eastAsiaTheme="minorHAnsi" w:hAnsi="Calibri" w:cs="Calibri"/>
          <w:b/>
          <w:bCs/>
          <w:kern w:val="2"/>
          <w:sz w:val="40"/>
          <w:szCs w:val="40"/>
          <w:lang w:eastAsia="en-US"/>
          <w14:ligatures w14:val="standardContextual"/>
        </w:rPr>
        <w:br/>
      </w:r>
    </w:p>
    <w:p w14:paraId="56A232CE" w14:textId="591A8418" w:rsidR="00C75BA0" w:rsidRDefault="00AA7170" w:rsidP="00986C8B">
      <w:pPr>
        <w:pStyle w:val="selectable-text"/>
        <w:spacing w:after="160" w:line="259" w:lineRule="auto"/>
        <w:rPr>
          <w:rFonts w:ascii="Calibri" w:eastAsiaTheme="minorHAnsi" w:hAnsi="Calibri" w:cs="Calibri"/>
          <w:b/>
          <w:bCs/>
          <w:kern w:val="2"/>
          <w:sz w:val="8"/>
          <w:szCs w:val="8"/>
          <w:lang w:eastAsia="en-US"/>
          <w14:ligatures w14:val="standardContextual"/>
        </w:rPr>
      </w:pPr>
      <w:r w:rsidRPr="00C75BA0">
        <w:rPr>
          <w:rFonts w:ascii="Calibri" w:eastAsiaTheme="minorHAnsi" w:hAnsi="Calibri" w:cs="Calibri"/>
          <w:b/>
          <w:bCs/>
          <w:kern w:val="2"/>
          <w:sz w:val="28"/>
          <w:szCs w:val="28"/>
          <w:lang w:eastAsia="en-US"/>
          <w14:ligatures w14:val="standardContextual"/>
        </w:rPr>
        <w:lastRenderedPageBreak/>
        <w:t>Project Process Documentation</w:t>
      </w:r>
      <w:r w:rsidR="00C75BA0">
        <w:rPr>
          <w:rFonts w:ascii="Calibri" w:eastAsiaTheme="minorHAnsi" w:hAnsi="Calibri" w:cs="Calibri"/>
          <w:b/>
          <w:bCs/>
          <w:kern w:val="2"/>
          <w:sz w:val="28"/>
          <w:szCs w:val="28"/>
          <w:lang w:eastAsia="en-US"/>
          <w14:ligatures w14:val="standardContextual"/>
        </w:rPr>
        <w:t xml:space="preserve"> </w:t>
      </w:r>
    </w:p>
    <w:p w14:paraId="67BA5D32" w14:textId="77777777" w:rsidR="00C75BA0" w:rsidRPr="00C75BA0" w:rsidRDefault="00C75BA0" w:rsidP="00986C8B">
      <w:pPr>
        <w:pStyle w:val="selectable-text"/>
        <w:spacing w:after="160" w:line="259" w:lineRule="auto"/>
        <w:rPr>
          <w:rFonts w:ascii="Calibri" w:eastAsiaTheme="minorHAnsi" w:hAnsi="Calibri" w:cs="Calibri"/>
          <w:b/>
          <w:bCs/>
          <w:kern w:val="2"/>
          <w:sz w:val="8"/>
          <w:szCs w:val="8"/>
          <w:lang w:eastAsia="en-US"/>
          <w14:ligatures w14:val="standardContextual"/>
        </w:rPr>
      </w:pPr>
    </w:p>
    <w:p w14:paraId="781A7431" w14:textId="77777777" w:rsidR="00C75BA0" w:rsidRPr="00831056" w:rsidRDefault="00AA7170" w:rsidP="00C75BA0">
      <w:pPr>
        <w:pStyle w:val="selectable-text"/>
        <w:spacing w:after="160" w:line="259" w:lineRule="auto"/>
        <w:rPr>
          <w:rFonts w:ascii="Calibri" w:eastAsiaTheme="minorHAnsi" w:hAnsi="Calibri" w:cs="Calibri"/>
          <w:b/>
          <w:bCs/>
          <w:kern w:val="2"/>
          <w:sz w:val="22"/>
          <w:szCs w:val="22"/>
          <w:lang w:eastAsia="en-US"/>
          <w14:ligatures w14:val="standardContextual"/>
        </w:rPr>
      </w:pPr>
      <w:r w:rsidRPr="00831056">
        <w:rPr>
          <w:rFonts w:ascii="Calibri" w:eastAsiaTheme="minorHAnsi" w:hAnsi="Calibri" w:cs="Calibri"/>
          <w:b/>
          <w:bCs/>
          <w:kern w:val="2"/>
          <w:sz w:val="22"/>
          <w:szCs w:val="22"/>
          <w:lang w:eastAsia="en-US"/>
          <w14:ligatures w14:val="standardContextual"/>
        </w:rPr>
        <w:t>Process Overview</w:t>
      </w:r>
    </w:p>
    <w:p w14:paraId="414C8F15" w14:textId="73962E43" w:rsidR="00AA7170" w:rsidRPr="00831056" w:rsidRDefault="00E167AF" w:rsidP="00C730DE">
      <w:pPr>
        <w:pStyle w:val="selectable-text"/>
        <w:spacing w:after="160" w:line="259" w:lineRule="auto"/>
        <w:rPr>
          <w:rFonts w:ascii="Calibri" w:eastAsiaTheme="minorHAnsi" w:hAnsi="Calibri" w:cs="Calibri"/>
          <w:kern w:val="2"/>
          <w:sz w:val="22"/>
          <w:szCs w:val="22"/>
          <w:lang w:eastAsia="en-US"/>
          <w14:ligatures w14:val="standardContextual"/>
        </w:rPr>
      </w:pPr>
      <w:r w:rsidRPr="00037656">
        <w:rPr>
          <w:rFonts w:ascii="Calibri" w:eastAsiaTheme="minorHAnsi" w:hAnsi="Calibri" w:cs="Calibri"/>
          <w:kern w:val="2"/>
          <w:sz w:val="22"/>
          <w:szCs w:val="22"/>
          <w:lang w:eastAsia="en-US"/>
          <w14:ligatures w14:val="standardContextual"/>
        </w:rPr>
        <w:t>This document offers a thorough overview of the processes entailed in our project, which centres on the analysis of retail data.</w:t>
      </w:r>
      <w:r w:rsidR="00C75BA0" w:rsidRPr="00037656">
        <w:rPr>
          <w:rFonts w:ascii="Calibri" w:eastAsiaTheme="minorHAnsi" w:hAnsi="Calibri" w:cs="Calibri"/>
          <w:kern w:val="2"/>
          <w:sz w:val="22"/>
          <w:szCs w:val="22"/>
          <w:lang w:eastAsia="en-US"/>
          <w14:ligatures w14:val="standardContextual"/>
        </w:rPr>
        <w:t xml:space="preserve"> </w:t>
      </w:r>
      <w:r w:rsidRPr="00037656">
        <w:rPr>
          <w:rFonts w:ascii="Calibri" w:eastAsiaTheme="minorHAnsi" w:hAnsi="Calibri" w:cs="Calibri"/>
          <w:kern w:val="2"/>
          <w:sz w:val="22"/>
          <w:szCs w:val="22"/>
          <w:lang w:eastAsia="en-US"/>
          <w14:ligatures w14:val="standardContextual"/>
        </w:rPr>
        <w:t>These processes include data acquisition, transformation, tool integration, problem statement resolution, exploratory data analysis, generation of visual content, and comprehensive documentation.</w:t>
      </w:r>
      <w:r w:rsidR="009A2564" w:rsidRPr="00037656">
        <w:rPr>
          <w:rFonts w:ascii="Calibri" w:eastAsiaTheme="minorHAnsi" w:hAnsi="Calibri" w:cs="Calibri"/>
          <w:kern w:val="2"/>
          <w:sz w:val="22"/>
          <w:szCs w:val="22"/>
          <w:lang w:eastAsia="en-US"/>
          <w14:ligatures w14:val="standardContextual"/>
        </w:rPr>
        <w:br/>
      </w:r>
    </w:p>
    <w:p w14:paraId="5A81E819" w14:textId="24FB5D07" w:rsidR="009A2564" w:rsidRPr="00831056" w:rsidRDefault="009A2564" w:rsidP="00986C8B">
      <w:pPr>
        <w:pStyle w:val="NormalWeb"/>
        <w:spacing w:before="0" w:beforeAutospacing="0" w:after="160" w:afterAutospacing="0" w:line="259" w:lineRule="auto"/>
        <w:rPr>
          <w:rFonts w:ascii="Calibri" w:eastAsiaTheme="minorHAnsi" w:hAnsi="Calibri" w:cs="Calibri"/>
          <w:kern w:val="2"/>
          <w:lang w:eastAsia="en-US"/>
          <w14:ligatures w14:val="standardContextual"/>
        </w:rPr>
      </w:pPr>
      <w:r w:rsidRPr="00831056">
        <w:rPr>
          <w:rFonts w:ascii="Calibri" w:eastAsiaTheme="minorHAnsi" w:hAnsi="Calibri" w:cs="Calibri"/>
          <w:kern w:val="2"/>
          <w:lang w:eastAsia="en-US"/>
          <w14:ligatures w14:val="standardContextual"/>
        </w:rPr>
        <w:t xml:space="preserve">1. </w:t>
      </w:r>
      <w:r w:rsidR="009A1A95">
        <w:rPr>
          <w:rFonts w:ascii="Calibri" w:eastAsiaTheme="minorHAnsi" w:hAnsi="Calibri" w:cs="Calibri"/>
          <w:kern w:val="2"/>
          <w:lang w:eastAsia="en-US"/>
          <w14:ligatures w14:val="standardContextual"/>
        </w:rPr>
        <w:t xml:space="preserve"> </w:t>
      </w:r>
      <w:r w:rsidRPr="00C7487A">
        <w:rPr>
          <w:rFonts w:ascii="Calibri" w:eastAsiaTheme="minorHAnsi" w:hAnsi="Calibri" w:cs="Calibri"/>
          <w:kern w:val="2"/>
          <w:sz w:val="22"/>
          <w:szCs w:val="22"/>
          <w:u w:val="single"/>
          <w:lang w:eastAsia="en-US"/>
          <w14:ligatures w14:val="standardContextual"/>
        </w:rPr>
        <w:t>Data Acquisition from GitHub</w:t>
      </w:r>
    </w:p>
    <w:p w14:paraId="44B1E651" w14:textId="77777777" w:rsidR="009A2564" w:rsidRPr="00B263FB" w:rsidRDefault="009A2564"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Acquire the specified dataset from a dedicated GitHub repository, encompassing vital information pertaining to university rankings across multiple countries and ranking systems.</w:t>
      </w:r>
    </w:p>
    <w:p w14:paraId="05D491F9" w14:textId="77777777" w:rsidR="00F0002C" w:rsidRDefault="009A2564" w:rsidP="00F0002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r w:rsidRPr="00B263FB">
        <w:rPr>
          <w:rFonts w:ascii="Calibri" w:eastAsiaTheme="minorHAnsi" w:hAnsi="Calibri" w:cs="Calibri"/>
          <w:kern w:val="2"/>
          <w:sz w:val="22"/>
          <w:szCs w:val="22"/>
          <w:lang w:eastAsia="en-US"/>
          <w14:ligatures w14:val="standardContextual"/>
        </w:rPr>
        <w:t>Action: Commence the analysis by downloading the dataset directly from the GitHub repository as per the project requirements.</w:t>
      </w:r>
    </w:p>
    <w:p w14:paraId="56BE6746" w14:textId="6687E121" w:rsidR="00CA21F2" w:rsidRPr="00B263FB" w:rsidRDefault="009A2564" w:rsidP="00F0002C">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br/>
      </w:r>
      <w:r w:rsidR="00CA21F2" w:rsidRPr="00B263FB">
        <w:rPr>
          <w:rFonts w:ascii="Calibri" w:eastAsiaTheme="minorHAnsi" w:hAnsi="Calibri" w:cs="Calibri"/>
          <w:kern w:val="2"/>
          <w:sz w:val="22"/>
          <w:szCs w:val="22"/>
          <w:lang w:eastAsia="en-US"/>
          <w14:ligatures w14:val="standardContextual"/>
        </w:rPr>
        <w:t xml:space="preserve">2. </w:t>
      </w:r>
      <w:r w:rsidR="009A1A95">
        <w:rPr>
          <w:rFonts w:ascii="Calibri" w:eastAsiaTheme="minorHAnsi" w:hAnsi="Calibri" w:cs="Calibri"/>
          <w:kern w:val="2"/>
          <w:sz w:val="22"/>
          <w:szCs w:val="22"/>
          <w:lang w:eastAsia="en-US"/>
          <w14:ligatures w14:val="standardContextual"/>
        </w:rPr>
        <w:t xml:space="preserve"> </w:t>
      </w:r>
      <w:r w:rsidR="00CA21F2" w:rsidRPr="009A1A95">
        <w:rPr>
          <w:rFonts w:ascii="Calibri" w:eastAsiaTheme="minorHAnsi" w:hAnsi="Calibri" w:cs="Calibri"/>
          <w:kern w:val="2"/>
          <w:sz w:val="22"/>
          <w:szCs w:val="22"/>
          <w:u w:val="single"/>
          <w:lang w:eastAsia="en-US"/>
          <w14:ligatures w14:val="standardContextual"/>
        </w:rPr>
        <w:t>Data Transformation and Enhancement</w:t>
      </w:r>
    </w:p>
    <w:p w14:paraId="618CCA49" w14:textId="77777777" w:rsidR="00CA21F2" w:rsidRPr="00B263FB" w:rsidRDefault="00CA21F2"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Guarantee data quality and consistency through meticulous data transformation and enrichment processes.</w:t>
      </w:r>
    </w:p>
    <w:p w14:paraId="51365FF3" w14:textId="4753C07A" w:rsidR="00E11D37" w:rsidRDefault="00CA21F2" w:rsidP="00F0002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r w:rsidRPr="00B263FB">
        <w:rPr>
          <w:rFonts w:ascii="Calibri" w:eastAsiaTheme="minorHAnsi" w:hAnsi="Calibri" w:cs="Calibri"/>
          <w:kern w:val="2"/>
          <w:sz w:val="22"/>
          <w:szCs w:val="22"/>
          <w:lang w:eastAsia="en-US"/>
          <w14:ligatures w14:val="standardContextual"/>
        </w:rPr>
        <w:t>Action: Execute necessary data transformation procedures to improve data quality. Additionally, explore opportunities to enrich the dataset by introducing new problem statements that can enhance the analysis potential.</w:t>
      </w:r>
      <w:r w:rsidR="00E11D37">
        <w:rPr>
          <w:rFonts w:ascii="Calibri" w:eastAsiaTheme="minorHAnsi" w:hAnsi="Calibri" w:cs="Calibri"/>
          <w:kern w:val="2"/>
          <w:sz w:val="22"/>
          <w:szCs w:val="22"/>
          <w:lang w:eastAsia="en-US"/>
          <w14:ligatures w14:val="standardContextual"/>
        </w:rPr>
        <w:t xml:space="preserve"> </w:t>
      </w:r>
    </w:p>
    <w:p w14:paraId="2C6E33DC" w14:textId="77777777" w:rsidR="00F0002C" w:rsidRPr="00F0002C" w:rsidRDefault="00F0002C" w:rsidP="00F0002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p>
    <w:p w14:paraId="18969CF9" w14:textId="77777777" w:rsidR="006E757B" w:rsidRPr="00B263FB" w:rsidRDefault="006E757B" w:rsidP="006E757B">
      <w:pPr>
        <w:pStyle w:val="NormalWeb"/>
        <w:spacing w:before="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3. </w:t>
      </w:r>
      <w:r w:rsidRPr="00E11D37">
        <w:rPr>
          <w:rFonts w:ascii="Calibri" w:eastAsiaTheme="minorHAnsi" w:hAnsi="Calibri" w:cs="Calibri"/>
          <w:kern w:val="2"/>
          <w:sz w:val="22"/>
          <w:szCs w:val="22"/>
          <w:u w:val="single"/>
          <w:lang w:eastAsia="en-US"/>
          <w14:ligatures w14:val="standardContextual"/>
        </w:rPr>
        <w:t>Connecting with Tools</w:t>
      </w:r>
    </w:p>
    <w:p w14:paraId="6510B58D" w14:textId="77777777" w:rsidR="006E757B" w:rsidRPr="00E11D37" w:rsidRDefault="006E757B"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E11D37">
        <w:rPr>
          <w:rFonts w:ascii="Calibri" w:eastAsiaTheme="minorHAnsi" w:hAnsi="Calibri" w:cs="Calibri"/>
          <w:kern w:val="2"/>
          <w:sz w:val="22"/>
          <w:szCs w:val="22"/>
          <w:lang w:eastAsia="en-US"/>
          <w14:ligatures w14:val="standardContextual"/>
        </w:rPr>
        <w:t>Objective: Forge robust connections between the dataset and analytical tools to ensure seamless data integration and processing.</w:t>
      </w:r>
    </w:p>
    <w:p w14:paraId="270D4824" w14:textId="335678B1" w:rsidR="002B664C" w:rsidRDefault="006E757B" w:rsidP="00C730DE">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r w:rsidRPr="00E11D37">
        <w:rPr>
          <w:rFonts w:ascii="Calibri" w:eastAsiaTheme="minorHAnsi" w:hAnsi="Calibri" w:cs="Calibri"/>
          <w:kern w:val="2"/>
          <w:sz w:val="22"/>
          <w:szCs w:val="22"/>
          <w:lang w:eastAsia="en-US"/>
          <w14:ligatures w14:val="standardContextual"/>
        </w:rPr>
        <w:t>Action: Establish interfaces between the dataset and essential tools such as Power BI, Excel, and MySQL Workbench, enabling efficient data integration.</w:t>
      </w:r>
    </w:p>
    <w:p w14:paraId="0E113B6B" w14:textId="77777777" w:rsidR="00F0002C" w:rsidRPr="00F0002C" w:rsidRDefault="00F0002C" w:rsidP="00C730DE">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p>
    <w:p w14:paraId="56F00AF4" w14:textId="77777777" w:rsidR="0099793C" w:rsidRPr="00E11D37" w:rsidRDefault="0099793C" w:rsidP="00986C8B">
      <w:pPr>
        <w:pStyle w:val="NormalWeb"/>
        <w:spacing w:before="300" w:beforeAutospacing="0" w:after="160" w:afterAutospacing="0" w:line="259" w:lineRule="auto"/>
        <w:rPr>
          <w:rFonts w:ascii="Calibri" w:eastAsiaTheme="minorHAnsi" w:hAnsi="Calibri" w:cs="Calibri"/>
          <w:kern w:val="2"/>
          <w:sz w:val="22"/>
          <w:szCs w:val="22"/>
          <w:u w:val="single"/>
          <w:lang w:eastAsia="en-US"/>
          <w14:ligatures w14:val="standardContextual"/>
        </w:rPr>
      </w:pPr>
      <w:r w:rsidRPr="00E11D37">
        <w:rPr>
          <w:rFonts w:ascii="Calibri" w:eastAsiaTheme="minorHAnsi" w:hAnsi="Calibri" w:cs="Calibri"/>
          <w:kern w:val="2"/>
          <w:sz w:val="22"/>
          <w:szCs w:val="22"/>
          <w:lang w:eastAsia="en-US"/>
          <w14:ligatures w14:val="standardContextual"/>
        </w:rPr>
        <w:t xml:space="preserve">4. </w:t>
      </w:r>
      <w:r w:rsidRPr="00E11D37">
        <w:rPr>
          <w:rFonts w:ascii="Calibri" w:eastAsiaTheme="minorHAnsi" w:hAnsi="Calibri" w:cs="Calibri"/>
          <w:kern w:val="2"/>
          <w:sz w:val="22"/>
          <w:szCs w:val="22"/>
          <w:u w:val="single"/>
          <w:lang w:eastAsia="en-US"/>
          <w14:ligatures w14:val="standardContextual"/>
        </w:rPr>
        <w:t>Problem Statement Solution in Power BI</w:t>
      </w:r>
    </w:p>
    <w:p w14:paraId="51E129DA" w14:textId="77777777" w:rsidR="0099793C" w:rsidRPr="00B263FB" w:rsidRDefault="0099793C"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Harness the capabilities of Power BI to tackle defined problem statements effectively.</w:t>
      </w:r>
    </w:p>
    <w:p w14:paraId="460F69A9" w14:textId="77777777" w:rsidR="0099793C" w:rsidRPr="00B263FB" w:rsidRDefault="0099793C"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Action: Utilize Power BI's powerful features for data visualization, exploration, and analysis, ultimately deriving valuable insights and innovative solutions.</w:t>
      </w:r>
    </w:p>
    <w:p w14:paraId="137D7FA7" w14:textId="77777777" w:rsidR="002B664C" w:rsidRDefault="002B664C"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p>
    <w:p w14:paraId="58554D96" w14:textId="7C6A4246" w:rsidR="0099793C" w:rsidRPr="00B263FB" w:rsidRDefault="0099793C"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5. </w:t>
      </w:r>
      <w:r w:rsidR="002B664C">
        <w:rPr>
          <w:rFonts w:ascii="Calibri" w:eastAsiaTheme="minorHAnsi" w:hAnsi="Calibri" w:cs="Calibri"/>
          <w:kern w:val="2"/>
          <w:sz w:val="22"/>
          <w:szCs w:val="22"/>
          <w:lang w:eastAsia="en-US"/>
          <w14:ligatures w14:val="standardContextual"/>
        </w:rPr>
        <w:t xml:space="preserve"> </w:t>
      </w:r>
      <w:r w:rsidRPr="002B664C">
        <w:rPr>
          <w:rFonts w:ascii="Calibri" w:eastAsiaTheme="minorHAnsi" w:hAnsi="Calibri" w:cs="Calibri"/>
          <w:kern w:val="2"/>
          <w:sz w:val="22"/>
          <w:szCs w:val="22"/>
          <w:u w:val="single"/>
          <w:lang w:eastAsia="en-US"/>
          <w14:ligatures w14:val="standardContextual"/>
        </w:rPr>
        <w:t>Exploratory Data Analysis</w:t>
      </w:r>
    </w:p>
    <w:p w14:paraId="5B8E617C" w14:textId="77777777" w:rsidR="0099793C" w:rsidRPr="00B263FB" w:rsidRDefault="0099793C" w:rsidP="002B664C">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Conduct in-depth exploratory data analysis.</w:t>
      </w:r>
    </w:p>
    <w:p w14:paraId="681E20BC" w14:textId="59B1E7DE" w:rsidR="00F0002C" w:rsidRDefault="0099793C" w:rsidP="002B664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r w:rsidRPr="00B263FB">
        <w:rPr>
          <w:rFonts w:ascii="Calibri" w:eastAsiaTheme="minorHAnsi" w:hAnsi="Calibri" w:cs="Calibri"/>
          <w:kern w:val="2"/>
          <w:sz w:val="22"/>
          <w:szCs w:val="22"/>
          <w:lang w:eastAsia="en-US"/>
          <w14:ligatures w14:val="standardContextual"/>
        </w:rPr>
        <w:t>Action: Employ either Excel or SQL Workbench, choosing the appropriate tool based on analysis complexity, to extract significant patterns, relationships, and trends from the data. These insights are invaluable for informed decision-making.</w:t>
      </w:r>
    </w:p>
    <w:p w14:paraId="74EEDFA4" w14:textId="77777777" w:rsidR="00F0002C" w:rsidRPr="00F0002C" w:rsidRDefault="00F0002C" w:rsidP="002B664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p>
    <w:p w14:paraId="78C45E8F" w14:textId="359037EB" w:rsidR="00387831" w:rsidRPr="00B263FB" w:rsidRDefault="00387831" w:rsidP="00986C8B">
      <w:pPr>
        <w:pStyle w:val="NormalWeb"/>
        <w:spacing w:before="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6. </w:t>
      </w:r>
      <w:r w:rsidR="00F0002C">
        <w:rPr>
          <w:rFonts w:ascii="Calibri" w:eastAsiaTheme="minorHAnsi" w:hAnsi="Calibri" w:cs="Calibri"/>
          <w:kern w:val="2"/>
          <w:sz w:val="22"/>
          <w:szCs w:val="22"/>
          <w:lang w:eastAsia="en-US"/>
          <w14:ligatures w14:val="standardContextual"/>
        </w:rPr>
        <w:t xml:space="preserve"> </w:t>
      </w:r>
      <w:r w:rsidRPr="00F0002C">
        <w:rPr>
          <w:rFonts w:ascii="Calibri" w:eastAsiaTheme="minorHAnsi" w:hAnsi="Calibri" w:cs="Calibri"/>
          <w:kern w:val="2"/>
          <w:sz w:val="22"/>
          <w:szCs w:val="22"/>
          <w:u w:val="single"/>
          <w:lang w:eastAsia="en-US"/>
          <w14:ligatures w14:val="standardContextual"/>
        </w:rPr>
        <w:t>Creation of Visual and Insightful PowerPoint</w:t>
      </w:r>
    </w:p>
    <w:p w14:paraId="206C7C54" w14:textId="77777777"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Craft a comprehensive PowerPoint presentation that encapsulates the project's objective, methodology, problem statements, solutions, and key visualizations.</w:t>
      </w:r>
    </w:p>
    <w:p w14:paraId="7CEA5709" w14:textId="77777777" w:rsidR="00387831" w:rsidRDefault="00387831" w:rsidP="00986C8B">
      <w:pPr>
        <w:pStyle w:val="NormalWeb"/>
        <w:spacing w:before="300" w:beforeAutospacing="0" w:after="160" w:afterAutospacing="0" w:line="259" w:lineRule="auto"/>
        <w:rPr>
          <w:rFonts w:ascii="Calibri" w:eastAsiaTheme="minorHAnsi" w:hAnsi="Calibri" w:cs="Calibri"/>
          <w:kern w:val="2"/>
          <w:sz w:val="8"/>
          <w:szCs w:val="8"/>
          <w:lang w:eastAsia="en-US"/>
          <w14:ligatures w14:val="standardContextual"/>
        </w:rPr>
      </w:pPr>
      <w:r w:rsidRPr="00B263FB">
        <w:rPr>
          <w:rFonts w:ascii="Calibri" w:eastAsiaTheme="minorHAnsi" w:hAnsi="Calibri" w:cs="Calibri"/>
          <w:kern w:val="2"/>
          <w:sz w:val="22"/>
          <w:szCs w:val="22"/>
          <w:lang w:eastAsia="en-US"/>
          <w14:ligatures w14:val="standardContextual"/>
        </w:rPr>
        <w:t>Action: Develop a PowerPoint presentation that includes dedicated sections for each problem statement, accompanied by relevant conclusions and insightful content.</w:t>
      </w:r>
    </w:p>
    <w:p w14:paraId="2455EC24" w14:textId="77777777" w:rsidR="008F53E0" w:rsidRPr="008F53E0" w:rsidRDefault="008F53E0" w:rsidP="00986C8B">
      <w:pPr>
        <w:pStyle w:val="NormalWeb"/>
        <w:spacing w:before="300" w:beforeAutospacing="0" w:after="160" w:afterAutospacing="0" w:line="259" w:lineRule="auto"/>
        <w:rPr>
          <w:rFonts w:ascii="Calibri" w:eastAsiaTheme="minorHAnsi" w:hAnsi="Calibri" w:cs="Calibri"/>
          <w:kern w:val="2"/>
          <w:sz w:val="8"/>
          <w:szCs w:val="8"/>
          <w:lang w:eastAsia="en-US"/>
          <w14:ligatures w14:val="standardContextual"/>
        </w:rPr>
      </w:pPr>
    </w:p>
    <w:p w14:paraId="451A0122" w14:textId="0F50DF1F"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7.</w:t>
      </w:r>
      <w:r w:rsidR="008F53E0">
        <w:rPr>
          <w:rFonts w:ascii="Calibri" w:eastAsiaTheme="minorHAnsi" w:hAnsi="Calibri" w:cs="Calibri"/>
          <w:kern w:val="2"/>
          <w:sz w:val="22"/>
          <w:szCs w:val="22"/>
          <w:lang w:eastAsia="en-US"/>
          <w14:ligatures w14:val="standardContextual"/>
        </w:rPr>
        <w:t xml:space="preserve"> </w:t>
      </w:r>
      <w:r w:rsidRPr="00B263FB">
        <w:rPr>
          <w:rFonts w:ascii="Calibri" w:eastAsiaTheme="minorHAnsi" w:hAnsi="Calibri" w:cs="Calibri"/>
          <w:kern w:val="2"/>
          <w:sz w:val="22"/>
          <w:szCs w:val="22"/>
          <w:lang w:eastAsia="en-US"/>
          <w14:ligatures w14:val="standardContextual"/>
        </w:rPr>
        <w:t xml:space="preserve"> </w:t>
      </w:r>
      <w:r w:rsidRPr="008F53E0">
        <w:rPr>
          <w:rFonts w:ascii="Calibri" w:eastAsiaTheme="minorHAnsi" w:hAnsi="Calibri" w:cs="Calibri"/>
          <w:kern w:val="2"/>
          <w:sz w:val="22"/>
          <w:szCs w:val="22"/>
          <w:u w:val="single"/>
          <w:lang w:eastAsia="en-US"/>
          <w14:ligatures w14:val="standardContextual"/>
        </w:rPr>
        <w:t>Detailed Documentation</w:t>
      </w:r>
    </w:p>
    <w:p w14:paraId="11AA61C7" w14:textId="77777777"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Thoroughly document every aspect of the project's lifecycle.</w:t>
      </w:r>
    </w:p>
    <w:p w14:paraId="5075BC66" w14:textId="77777777"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Action: Compile an extensive report encompassing data collection, transformation, problem statement formulation, tool integration, Power BI solutions, valuable insights, and content from the PowerPoint presentation.</w:t>
      </w:r>
    </w:p>
    <w:p w14:paraId="6DA76A72" w14:textId="77777777" w:rsidR="00183785" w:rsidRDefault="00AA7170" w:rsidP="00986C8B">
      <w:pPr>
        <w:pStyle w:val="NoSpacing"/>
        <w:spacing w:after="160" w:line="259" w:lineRule="auto"/>
        <w:rPr>
          <w:rFonts w:ascii="Calibri" w:hAnsi="Calibri" w:cs="Calibri"/>
        </w:rPr>
      </w:pPr>
      <w:r w:rsidRPr="00B263FB">
        <w:rPr>
          <w:rFonts w:ascii="Calibri" w:hAnsi="Calibri" w:cs="Calibri"/>
        </w:rPr>
        <w:br/>
      </w:r>
      <w:r w:rsidRPr="00B263FB">
        <w:rPr>
          <w:rFonts w:ascii="Calibri" w:hAnsi="Calibri" w:cs="Calibri"/>
        </w:rPr>
        <w:br/>
      </w:r>
      <w:r w:rsidRPr="00B263FB">
        <w:rPr>
          <w:rFonts w:ascii="Calibri" w:hAnsi="Calibri" w:cs="Calibri"/>
        </w:rPr>
        <w:t>This process document serves as a guide for the various phases of our project, ensuring a structured approach and successful completion.</w:t>
      </w:r>
      <w:r w:rsidR="00696B1F" w:rsidRPr="00B263FB">
        <w:rPr>
          <w:rFonts w:ascii="Calibri" w:hAnsi="Calibri" w:cs="Calibri"/>
        </w:rPr>
        <w:br/>
      </w:r>
    </w:p>
    <w:p w14:paraId="333C3931" w14:textId="77777777" w:rsidR="00183785" w:rsidRDefault="00696B1F" w:rsidP="00986C8B">
      <w:pPr>
        <w:pStyle w:val="NoSpacing"/>
        <w:spacing w:after="160" w:line="259" w:lineRule="auto"/>
        <w:rPr>
          <w:rFonts w:ascii="Calibri" w:hAnsi="Calibri" w:cs="Calibri"/>
        </w:rPr>
      </w:pPr>
      <w:r w:rsidRPr="00B263FB">
        <w:rPr>
          <w:rFonts w:ascii="Calibri" w:hAnsi="Calibri" w:cs="Calibri"/>
        </w:rPr>
        <w:br/>
      </w:r>
      <w:r w:rsidRPr="00B263FB">
        <w:rPr>
          <w:rFonts w:ascii="Calibri" w:hAnsi="Calibri" w:cs="Calibri"/>
        </w:rPr>
        <w:br/>
      </w:r>
    </w:p>
    <w:p w14:paraId="23BB05D2" w14:textId="77777777" w:rsidR="00183785" w:rsidRDefault="00183785" w:rsidP="00986C8B">
      <w:pPr>
        <w:pStyle w:val="NoSpacing"/>
        <w:spacing w:after="160" w:line="259" w:lineRule="auto"/>
        <w:rPr>
          <w:rFonts w:ascii="Calibri" w:hAnsi="Calibri" w:cs="Calibri"/>
        </w:rPr>
      </w:pPr>
    </w:p>
    <w:p w14:paraId="64115D85" w14:textId="77777777" w:rsidR="00183785" w:rsidRDefault="00183785" w:rsidP="00986C8B">
      <w:pPr>
        <w:pStyle w:val="NoSpacing"/>
        <w:spacing w:after="160" w:line="259" w:lineRule="auto"/>
        <w:rPr>
          <w:rFonts w:ascii="Calibri" w:hAnsi="Calibri" w:cs="Calibri"/>
        </w:rPr>
      </w:pPr>
    </w:p>
    <w:p w14:paraId="1CFBBA6B" w14:textId="77777777" w:rsidR="00183785" w:rsidRDefault="00183785" w:rsidP="00986C8B">
      <w:pPr>
        <w:pStyle w:val="NoSpacing"/>
        <w:spacing w:after="160" w:line="259" w:lineRule="auto"/>
        <w:rPr>
          <w:rFonts w:ascii="Calibri" w:hAnsi="Calibri" w:cs="Calibri"/>
        </w:rPr>
      </w:pPr>
    </w:p>
    <w:p w14:paraId="18F097EE" w14:textId="77777777" w:rsidR="00183785" w:rsidRDefault="00183785" w:rsidP="00986C8B">
      <w:pPr>
        <w:pStyle w:val="NoSpacing"/>
        <w:spacing w:after="160" w:line="259" w:lineRule="auto"/>
        <w:rPr>
          <w:rFonts w:ascii="Calibri" w:hAnsi="Calibri" w:cs="Calibri"/>
        </w:rPr>
      </w:pPr>
    </w:p>
    <w:p w14:paraId="0699133D" w14:textId="77777777" w:rsidR="00183785" w:rsidRDefault="00183785" w:rsidP="00986C8B">
      <w:pPr>
        <w:pStyle w:val="NoSpacing"/>
        <w:spacing w:after="160" w:line="259" w:lineRule="auto"/>
        <w:rPr>
          <w:rFonts w:ascii="Calibri" w:hAnsi="Calibri" w:cs="Calibri"/>
        </w:rPr>
      </w:pPr>
    </w:p>
    <w:p w14:paraId="107FAA82" w14:textId="77777777" w:rsidR="00183785" w:rsidRDefault="00183785" w:rsidP="00986C8B">
      <w:pPr>
        <w:pStyle w:val="NoSpacing"/>
        <w:spacing w:after="160" w:line="259" w:lineRule="auto"/>
        <w:rPr>
          <w:rFonts w:ascii="Calibri" w:hAnsi="Calibri" w:cs="Calibri"/>
        </w:rPr>
      </w:pPr>
    </w:p>
    <w:p w14:paraId="47D83626" w14:textId="77777777" w:rsidR="00183785" w:rsidRDefault="00183785" w:rsidP="00986C8B">
      <w:pPr>
        <w:pStyle w:val="NoSpacing"/>
        <w:spacing w:after="160" w:line="259" w:lineRule="auto"/>
        <w:rPr>
          <w:rFonts w:ascii="Calibri" w:hAnsi="Calibri" w:cs="Calibri"/>
        </w:rPr>
      </w:pPr>
    </w:p>
    <w:p w14:paraId="17434B54" w14:textId="53E2A8A6" w:rsidR="00696B1F" w:rsidRDefault="007E243C" w:rsidP="00986C8B">
      <w:pPr>
        <w:pStyle w:val="NoSpacing"/>
        <w:spacing w:after="160" w:line="259" w:lineRule="auto"/>
        <w:rPr>
          <w:rFonts w:ascii="Calibri" w:hAnsi="Calibri" w:cs="Calibri"/>
          <w:b/>
          <w:bCs/>
          <w:sz w:val="28"/>
          <w:szCs w:val="28"/>
        </w:rPr>
      </w:pPr>
      <w:r w:rsidRPr="002D0BE7">
        <w:rPr>
          <w:rFonts w:ascii="Calibri" w:hAnsi="Calibri" w:cs="Calibri"/>
          <w:b/>
          <w:bCs/>
          <w:sz w:val="28"/>
          <w:szCs w:val="28"/>
        </w:rPr>
        <w:lastRenderedPageBreak/>
        <w:t>Data Dict</w:t>
      </w:r>
      <w:r w:rsidR="002D0BE7" w:rsidRPr="002D0BE7">
        <w:rPr>
          <w:rFonts w:ascii="Calibri" w:hAnsi="Calibri" w:cs="Calibri"/>
          <w:b/>
          <w:bCs/>
          <w:sz w:val="28"/>
          <w:szCs w:val="28"/>
        </w:rPr>
        <w:t>ionary</w:t>
      </w:r>
    </w:p>
    <w:p w14:paraId="769D5873" w14:textId="77777777" w:rsidR="00B06471" w:rsidRPr="00B06471" w:rsidRDefault="00B06471" w:rsidP="00986C8B">
      <w:pPr>
        <w:pStyle w:val="NoSpacing"/>
        <w:spacing w:after="160" w:line="259" w:lineRule="auto"/>
        <w:rPr>
          <w:rFonts w:ascii="Calibri" w:hAnsi="Calibri" w:cs="Calibri"/>
          <w:b/>
          <w:bCs/>
          <w:sz w:val="4"/>
          <w:szCs w:val="4"/>
        </w:rPr>
      </w:pPr>
    </w:p>
    <w:p w14:paraId="1F1877D2" w14:textId="662A5CA5" w:rsidR="002D0BE7" w:rsidRPr="00C62889" w:rsidRDefault="00696B1F" w:rsidP="00986C8B">
      <w:pPr>
        <w:rPr>
          <w:rFonts w:ascii="Calibri" w:hAnsi="Calibri" w:cs="Calibri"/>
          <w:sz w:val="4"/>
          <w:szCs w:val="4"/>
          <w:u w:val="single"/>
        </w:rPr>
      </w:pPr>
      <w:r w:rsidRPr="00C62889">
        <w:rPr>
          <w:rFonts w:ascii="Calibri" w:hAnsi="Calibri" w:cs="Calibri"/>
          <w:u w:val="single"/>
        </w:rPr>
        <w:t>TABLE 1</w:t>
      </w:r>
      <w:r w:rsidR="002361B6" w:rsidRPr="00C62889">
        <w:rPr>
          <w:rFonts w:ascii="Calibri" w:hAnsi="Calibri" w:cs="Calibri"/>
          <w:u w:val="single"/>
        </w:rPr>
        <w:t xml:space="preserve"> -</w:t>
      </w:r>
      <w:r w:rsidRPr="00C62889">
        <w:rPr>
          <w:rFonts w:ascii="Calibri" w:hAnsi="Calibri" w:cs="Calibri"/>
          <w:u w:val="single"/>
        </w:rPr>
        <w:t xml:space="preserve"> CUSTOMERS  </w:t>
      </w:r>
    </w:p>
    <w:p w14:paraId="61A661A4" w14:textId="77777777" w:rsidR="00B06471" w:rsidRPr="00B06471" w:rsidRDefault="00B06471" w:rsidP="00986C8B">
      <w:pPr>
        <w:rPr>
          <w:rFonts w:ascii="Calibri" w:hAnsi="Calibri" w:cs="Calibri"/>
          <w:sz w:val="4"/>
          <w:szCs w:val="4"/>
        </w:rPr>
      </w:pPr>
    </w:p>
    <w:p w14:paraId="3D145F78" w14:textId="68F0637E" w:rsidR="002361B6" w:rsidRPr="00FE45EC" w:rsidRDefault="00696B1F" w:rsidP="00986C8B">
      <w:pPr>
        <w:rPr>
          <w:rFonts w:ascii="Calibri" w:hAnsi="Calibri" w:cs="Calibri"/>
        </w:rPr>
      </w:pPr>
      <w:r w:rsidRPr="00FE45EC">
        <w:rPr>
          <w:rFonts w:ascii="Calibri" w:hAnsi="Calibri" w:cs="Calibri"/>
        </w:rPr>
        <w:t>Customer Number (</w:t>
      </w:r>
      <w:r w:rsidRPr="00FE45EC">
        <w:rPr>
          <w:rFonts w:ascii="Calibri" w:hAnsi="Calibri" w:cs="Calibri"/>
          <w:b/>
          <w:bCs/>
        </w:rPr>
        <w:t>P</w:t>
      </w:r>
      <w:r w:rsidR="00434AEC">
        <w:rPr>
          <w:rFonts w:ascii="Calibri" w:hAnsi="Calibri" w:cs="Calibri"/>
          <w:b/>
          <w:bCs/>
        </w:rPr>
        <w:t>RIMARY KEY</w:t>
      </w:r>
      <w:r w:rsidRPr="00FE45EC">
        <w:rPr>
          <w:rFonts w:ascii="Calibri" w:hAnsi="Calibri" w:cs="Calibri"/>
        </w:rPr>
        <w:t>)</w:t>
      </w:r>
      <w:r w:rsidR="002361B6" w:rsidRPr="00FE45EC">
        <w:rPr>
          <w:rFonts w:ascii="Calibri" w:hAnsi="Calibri" w:cs="Calibri"/>
        </w:rPr>
        <w:t>:</w:t>
      </w:r>
    </w:p>
    <w:p w14:paraId="0BAD9F7A" w14:textId="519F51FD" w:rsidR="00696B1F" w:rsidRPr="00B263FB" w:rsidRDefault="00183785" w:rsidP="00B25317">
      <w:pPr>
        <w:ind w:firstLine="720"/>
        <w:rPr>
          <w:rFonts w:ascii="Calibri" w:hAnsi="Calibri" w:cs="Calibri"/>
        </w:rPr>
      </w:pPr>
      <w:r w:rsidRPr="00B263FB">
        <w:rPr>
          <w:rFonts w:ascii="Calibri" w:hAnsi="Calibri" w:cs="Calibri"/>
        </w:rPr>
        <w:t>Description:</w:t>
      </w:r>
      <w:r w:rsidR="00696B1F" w:rsidRPr="00B263FB">
        <w:rPr>
          <w:rFonts w:ascii="Calibri" w:hAnsi="Calibri" w:cs="Calibri"/>
        </w:rPr>
        <w:t xml:space="preserve"> A unique identifier for each customer. </w:t>
      </w:r>
    </w:p>
    <w:p w14:paraId="1ECBB0CE" w14:textId="77777777" w:rsidR="00696B1F" w:rsidRPr="00B263FB" w:rsidRDefault="00696B1F" w:rsidP="00986C8B">
      <w:pPr>
        <w:rPr>
          <w:rFonts w:ascii="Calibri" w:hAnsi="Calibri" w:cs="Calibri"/>
        </w:rPr>
      </w:pPr>
      <w:r w:rsidRPr="00B263FB">
        <w:rPr>
          <w:rFonts w:ascii="Calibri" w:hAnsi="Calibri" w:cs="Calibri"/>
        </w:rPr>
        <w:t>Customer Name:</w:t>
      </w:r>
    </w:p>
    <w:p w14:paraId="074A99F0"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name of the customer or the company.</w:t>
      </w:r>
    </w:p>
    <w:p w14:paraId="540037F2"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Contact Last Name:</w:t>
      </w:r>
    </w:p>
    <w:p w14:paraId="276F1BC1"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last name of the contact person.</w:t>
      </w:r>
    </w:p>
    <w:p w14:paraId="6C88709C" w14:textId="77777777" w:rsidR="00696B1F" w:rsidRPr="00B06471" w:rsidRDefault="00696B1F" w:rsidP="00986C8B">
      <w:pPr>
        <w:pStyle w:val="NoSpacing"/>
        <w:spacing w:after="160" w:line="259" w:lineRule="auto"/>
        <w:rPr>
          <w:rFonts w:ascii="Calibri" w:hAnsi="Calibri" w:cs="Calibri"/>
          <w:sz w:val="4"/>
          <w:szCs w:val="4"/>
        </w:rPr>
      </w:pPr>
      <w:r w:rsidRPr="00B263FB">
        <w:rPr>
          <w:rFonts w:ascii="Calibri" w:hAnsi="Calibri" w:cs="Calibri"/>
        </w:rPr>
        <w:t>Contact FirstName:</w:t>
      </w:r>
    </w:p>
    <w:p w14:paraId="49550509"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first name of the contact person.</w:t>
      </w:r>
    </w:p>
    <w:p w14:paraId="5DAF078E" w14:textId="26AD241D" w:rsidR="00696B1F" w:rsidRPr="00B263FB" w:rsidRDefault="00B80B0B" w:rsidP="00986C8B">
      <w:pPr>
        <w:pStyle w:val="NoSpacing"/>
        <w:spacing w:after="160" w:line="259" w:lineRule="auto"/>
        <w:rPr>
          <w:rFonts w:ascii="Calibri" w:hAnsi="Calibri" w:cs="Calibri"/>
        </w:rPr>
      </w:pPr>
      <w:r>
        <w:rPr>
          <w:rFonts w:ascii="Calibri" w:hAnsi="Calibri" w:cs="Calibri"/>
        </w:rPr>
        <w:t>P</w:t>
      </w:r>
      <w:r w:rsidR="00696B1F" w:rsidRPr="00B263FB">
        <w:rPr>
          <w:rFonts w:ascii="Calibri" w:hAnsi="Calibri" w:cs="Calibri"/>
        </w:rPr>
        <w:t>hone:</w:t>
      </w:r>
    </w:p>
    <w:p w14:paraId="1EC1B1E6"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phone number for contacting the customer.</w:t>
      </w:r>
    </w:p>
    <w:p w14:paraId="07D279D5" w14:textId="0A4EADEE" w:rsidR="00696B1F" w:rsidRPr="00B263FB" w:rsidRDefault="00B80B0B"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ddressLine1:</w:t>
      </w:r>
    </w:p>
    <w:p w14:paraId="3098997A"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first line of the customer's address.</w:t>
      </w:r>
    </w:p>
    <w:p w14:paraId="6944A087" w14:textId="6C9909A1" w:rsidR="00696B1F" w:rsidRPr="00B263FB" w:rsidRDefault="00B80B0B"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ddressLine2:</w:t>
      </w:r>
    </w:p>
    <w:p w14:paraId="08CF58A0"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second line of the customer's address (if applicable).</w:t>
      </w:r>
    </w:p>
    <w:p w14:paraId="1587B616" w14:textId="6F879C2F" w:rsidR="00696B1F" w:rsidRPr="00B263FB" w:rsidRDefault="00B80B0B"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ity:</w:t>
      </w:r>
    </w:p>
    <w:p w14:paraId="12613A2B"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city where the customer is located.</w:t>
      </w:r>
    </w:p>
    <w:p w14:paraId="370144BC" w14:textId="7F0B8C16" w:rsidR="00696B1F" w:rsidRPr="00B263FB" w:rsidRDefault="00B80B0B" w:rsidP="00986C8B">
      <w:pPr>
        <w:pStyle w:val="NoSpacing"/>
        <w:spacing w:after="160" w:line="259" w:lineRule="auto"/>
        <w:rPr>
          <w:rFonts w:ascii="Calibri" w:hAnsi="Calibri" w:cs="Calibri"/>
        </w:rPr>
      </w:pPr>
      <w:r>
        <w:rPr>
          <w:rFonts w:ascii="Calibri" w:hAnsi="Calibri" w:cs="Calibri"/>
        </w:rPr>
        <w:t>S</w:t>
      </w:r>
      <w:r w:rsidR="00696B1F" w:rsidRPr="00B263FB">
        <w:rPr>
          <w:rFonts w:ascii="Calibri" w:hAnsi="Calibri" w:cs="Calibri"/>
        </w:rPr>
        <w:t>tate:</w:t>
      </w:r>
    </w:p>
    <w:p w14:paraId="46B6B437" w14:textId="77777777" w:rsidR="00696B1F" w:rsidRPr="00B263FB" w:rsidRDefault="00696B1F" w:rsidP="00B80B0B">
      <w:pPr>
        <w:pStyle w:val="NoSpacing"/>
        <w:spacing w:after="160" w:line="259" w:lineRule="auto"/>
        <w:ind w:firstLine="720"/>
        <w:rPr>
          <w:rFonts w:ascii="Calibri" w:hAnsi="Calibri" w:cs="Calibri"/>
        </w:rPr>
      </w:pPr>
      <w:r w:rsidRPr="00B263FB">
        <w:rPr>
          <w:rFonts w:ascii="Calibri" w:hAnsi="Calibri" w:cs="Calibri"/>
        </w:rPr>
        <w:t>Description: The state or region where the customer is located.</w:t>
      </w:r>
    </w:p>
    <w:p w14:paraId="6A2C8C9A"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Postal Code:</w:t>
      </w:r>
    </w:p>
    <w:p w14:paraId="4A1ADBFE" w14:textId="77777777" w:rsidR="00696B1F" w:rsidRPr="00B263FB" w:rsidRDefault="00696B1F" w:rsidP="00B80B0B">
      <w:pPr>
        <w:pStyle w:val="NoSpacing"/>
        <w:spacing w:after="160" w:line="259" w:lineRule="auto"/>
        <w:ind w:firstLine="720"/>
        <w:rPr>
          <w:rFonts w:ascii="Calibri" w:hAnsi="Calibri" w:cs="Calibri"/>
        </w:rPr>
      </w:pPr>
      <w:r w:rsidRPr="00B263FB">
        <w:rPr>
          <w:rFonts w:ascii="Calibri" w:hAnsi="Calibri" w:cs="Calibri"/>
        </w:rPr>
        <w:t>Description: The postal code or ZIP code for the customer's location.</w:t>
      </w:r>
    </w:p>
    <w:p w14:paraId="03767645" w14:textId="135C1305" w:rsidR="00696B1F" w:rsidRPr="00B263FB" w:rsidRDefault="00B80B0B"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ountry:</w:t>
      </w:r>
    </w:p>
    <w:p w14:paraId="535319FB" w14:textId="3A40CB05" w:rsidR="00434AEC" w:rsidRDefault="00696B1F" w:rsidP="00434AEC">
      <w:pPr>
        <w:pStyle w:val="NoSpacing"/>
        <w:spacing w:after="160" w:line="259" w:lineRule="auto"/>
        <w:ind w:firstLine="720"/>
        <w:rPr>
          <w:rFonts w:ascii="Calibri" w:hAnsi="Calibri" w:cs="Calibri"/>
        </w:rPr>
      </w:pPr>
      <w:r w:rsidRPr="00B263FB">
        <w:rPr>
          <w:rFonts w:ascii="Calibri" w:hAnsi="Calibri" w:cs="Calibri"/>
        </w:rPr>
        <w:t>Description: The country where the customer is located.</w:t>
      </w:r>
    </w:p>
    <w:p w14:paraId="75988D98" w14:textId="77777777" w:rsidR="00434AEC" w:rsidRDefault="00434AEC" w:rsidP="00434AEC">
      <w:pPr>
        <w:pStyle w:val="NoSpacing"/>
        <w:spacing w:after="160" w:line="259" w:lineRule="auto"/>
        <w:ind w:firstLine="720"/>
        <w:rPr>
          <w:rFonts w:ascii="Calibri" w:hAnsi="Calibri" w:cs="Calibri"/>
          <w:sz w:val="4"/>
          <w:szCs w:val="4"/>
        </w:rPr>
      </w:pPr>
    </w:p>
    <w:p w14:paraId="147355C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Sales Rep Employee Number:</w:t>
      </w:r>
    </w:p>
    <w:p w14:paraId="27AF598A" w14:textId="77777777" w:rsidR="00696B1F" w:rsidRDefault="00696B1F" w:rsidP="00B80B0B">
      <w:pPr>
        <w:pStyle w:val="NoSpacing"/>
        <w:spacing w:after="160" w:line="259" w:lineRule="auto"/>
        <w:ind w:firstLine="720"/>
        <w:rPr>
          <w:rFonts w:ascii="Calibri" w:hAnsi="Calibri" w:cs="Calibri"/>
        </w:rPr>
      </w:pPr>
      <w:r w:rsidRPr="00B263FB">
        <w:rPr>
          <w:rFonts w:ascii="Calibri" w:hAnsi="Calibri" w:cs="Calibri"/>
        </w:rPr>
        <w:t>Description: The employee number of the sales representative assigned to this customer.</w:t>
      </w:r>
    </w:p>
    <w:p w14:paraId="6E18C5E5" w14:textId="77777777" w:rsidR="00434AEC" w:rsidRPr="00434AEC" w:rsidRDefault="00434AEC" w:rsidP="00B80B0B">
      <w:pPr>
        <w:pStyle w:val="NoSpacing"/>
        <w:spacing w:after="160" w:line="259" w:lineRule="auto"/>
        <w:ind w:firstLine="720"/>
        <w:rPr>
          <w:rFonts w:ascii="Calibri" w:hAnsi="Calibri" w:cs="Calibri"/>
          <w:sz w:val="2"/>
          <w:szCs w:val="2"/>
        </w:rPr>
      </w:pPr>
    </w:p>
    <w:p w14:paraId="0D0AC23A"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Credit Limit:</w:t>
      </w:r>
    </w:p>
    <w:p w14:paraId="70C9DC4C" w14:textId="565A1A27" w:rsidR="00696B1F" w:rsidRPr="00B263FB" w:rsidRDefault="00696B1F" w:rsidP="00434AEC">
      <w:pPr>
        <w:pStyle w:val="NoSpacing"/>
        <w:spacing w:after="160" w:line="259" w:lineRule="auto"/>
        <w:ind w:firstLine="720"/>
        <w:rPr>
          <w:rFonts w:ascii="Calibri" w:hAnsi="Calibri" w:cs="Calibri"/>
        </w:rPr>
      </w:pPr>
      <w:r w:rsidRPr="00B263FB">
        <w:rPr>
          <w:rFonts w:ascii="Calibri" w:hAnsi="Calibri" w:cs="Calibri"/>
        </w:rPr>
        <w:t>Description: The credit limit or credit line assigned to the customer, indicating the maximum</w:t>
      </w:r>
      <w:r w:rsidR="00B80B0B">
        <w:rPr>
          <w:rFonts w:ascii="Calibri" w:hAnsi="Calibri" w:cs="Calibri"/>
        </w:rPr>
        <w:t xml:space="preserve">            </w:t>
      </w:r>
      <w:r w:rsidRPr="00B263FB">
        <w:rPr>
          <w:rFonts w:ascii="Calibri" w:hAnsi="Calibri" w:cs="Calibri"/>
        </w:rPr>
        <w:t>amount of credit the customer can have.</w:t>
      </w:r>
    </w:p>
    <w:p w14:paraId="0B15366A" w14:textId="70D9599F" w:rsidR="00696B1F" w:rsidRPr="00C62889" w:rsidRDefault="00696B1F" w:rsidP="00986C8B">
      <w:pPr>
        <w:pStyle w:val="NoSpacing"/>
        <w:spacing w:after="160" w:line="259" w:lineRule="auto"/>
        <w:rPr>
          <w:rFonts w:ascii="Calibri" w:hAnsi="Calibri" w:cs="Calibri"/>
          <w:sz w:val="4"/>
          <w:szCs w:val="4"/>
          <w:u w:val="single"/>
        </w:rPr>
      </w:pPr>
      <w:r w:rsidRPr="00C62889">
        <w:rPr>
          <w:rFonts w:ascii="Calibri" w:hAnsi="Calibri" w:cs="Calibri"/>
          <w:u w:val="single"/>
        </w:rPr>
        <w:lastRenderedPageBreak/>
        <w:t>TABLE</w:t>
      </w:r>
      <w:r w:rsidR="00F54FDF" w:rsidRPr="00C62889">
        <w:rPr>
          <w:rFonts w:ascii="Calibri" w:hAnsi="Calibri" w:cs="Calibri"/>
          <w:u w:val="single"/>
        </w:rPr>
        <w:t xml:space="preserve"> </w:t>
      </w:r>
      <w:r w:rsidRPr="00C62889">
        <w:rPr>
          <w:rFonts w:ascii="Calibri" w:hAnsi="Calibri" w:cs="Calibri"/>
          <w:u w:val="single"/>
        </w:rPr>
        <w:t>2</w:t>
      </w:r>
      <w:r w:rsidR="00F54FDF" w:rsidRPr="00C62889">
        <w:rPr>
          <w:rFonts w:ascii="Calibri" w:hAnsi="Calibri" w:cs="Calibri"/>
          <w:u w:val="single"/>
        </w:rPr>
        <w:t xml:space="preserve"> -</w:t>
      </w:r>
      <w:r w:rsidRPr="00C62889">
        <w:rPr>
          <w:rFonts w:ascii="Calibri" w:hAnsi="Calibri" w:cs="Calibri"/>
          <w:u w:val="single"/>
        </w:rPr>
        <w:t xml:space="preserve"> EMPLOYEES</w:t>
      </w:r>
    </w:p>
    <w:p w14:paraId="79EE40A5" w14:textId="77777777" w:rsidR="00F54FDF" w:rsidRPr="00F54FDF" w:rsidRDefault="00F54FDF" w:rsidP="00986C8B">
      <w:pPr>
        <w:pStyle w:val="NoSpacing"/>
        <w:spacing w:after="160" w:line="259" w:lineRule="auto"/>
        <w:rPr>
          <w:rFonts w:ascii="Calibri" w:hAnsi="Calibri" w:cs="Calibri"/>
          <w:sz w:val="4"/>
          <w:szCs w:val="4"/>
        </w:rPr>
      </w:pPr>
    </w:p>
    <w:p w14:paraId="47D53C13" w14:textId="4E10F81D"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Employee Number (</w:t>
      </w:r>
      <w:r w:rsidR="00F54FDF" w:rsidRPr="00F54FDF">
        <w:rPr>
          <w:rFonts w:ascii="Calibri" w:hAnsi="Calibri" w:cs="Calibri"/>
          <w:b/>
          <w:bCs/>
        </w:rPr>
        <w:t>PRIMARY KEY</w:t>
      </w:r>
      <w:r w:rsidRPr="00B263FB">
        <w:rPr>
          <w:rFonts w:ascii="Calibri" w:hAnsi="Calibri" w:cs="Calibri"/>
        </w:rPr>
        <w:t>):</w:t>
      </w:r>
    </w:p>
    <w:p w14:paraId="5A6E8E40"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A unique identifier for each employee.</w:t>
      </w:r>
    </w:p>
    <w:p w14:paraId="5E5415EC"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Last Name:</w:t>
      </w:r>
    </w:p>
    <w:p w14:paraId="5AD9F56B"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last name of the employee.</w:t>
      </w:r>
    </w:p>
    <w:p w14:paraId="76A8FF48"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First Name:</w:t>
      </w:r>
    </w:p>
    <w:p w14:paraId="4C565F32"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first name of the employee.</w:t>
      </w:r>
    </w:p>
    <w:p w14:paraId="288EECB0" w14:textId="43D10DA0" w:rsidR="00696B1F" w:rsidRPr="00B263FB" w:rsidRDefault="008930EC" w:rsidP="00986C8B">
      <w:pPr>
        <w:pStyle w:val="NoSpacing"/>
        <w:spacing w:after="160" w:line="259" w:lineRule="auto"/>
        <w:rPr>
          <w:rFonts w:ascii="Calibri" w:hAnsi="Calibri" w:cs="Calibri"/>
        </w:rPr>
      </w:pPr>
      <w:r>
        <w:rPr>
          <w:rFonts w:ascii="Calibri" w:hAnsi="Calibri" w:cs="Calibri"/>
        </w:rPr>
        <w:t>E</w:t>
      </w:r>
      <w:r w:rsidR="00696B1F" w:rsidRPr="00B263FB">
        <w:rPr>
          <w:rFonts w:ascii="Calibri" w:hAnsi="Calibri" w:cs="Calibri"/>
        </w:rPr>
        <w:t>xtension:</w:t>
      </w:r>
    </w:p>
    <w:p w14:paraId="0E1AE885"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phone extension for the employee.</w:t>
      </w:r>
    </w:p>
    <w:p w14:paraId="3956DBDB" w14:textId="38BA7BBB" w:rsidR="00696B1F" w:rsidRPr="00B263FB" w:rsidRDefault="008930EC" w:rsidP="00986C8B">
      <w:pPr>
        <w:pStyle w:val="NoSpacing"/>
        <w:spacing w:after="160" w:line="259" w:lineRule="auto"/>
        <w:rPr>
          <w:rFonts w:ascii="Calibri" w:hAnsi="Calibri" w:cs="Calibri"/>
        </w:rPr>
      </w:pPr>
      <w:r>
        <w:rPr>
          <w:rFonts w:ascii="Calibri" w:hAnsi="Calibri" w:cs="Calibri"/>
        </w:rPr>
        <w:t>E</w:t>
      </w:r>
      <w:r w:rsidR="00696B1F" w:rsidRPr="00B263FB">
        <w:rPr>
          <w:rFonts w:ascii="Calibri" w:hAnsi="Calibri" w:cs="Calibri"/>
        </w:rPr>
        <w:t>mail:</w:t>
      </w:r>
    </w:p>
    <w:p w14:paraId="543D3A79"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email address of the employee.</w:t>
      </w:r>
    </w:p>
    <w:p w14:paraId="4BF90C99"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Office Code:</w:t>
      </w:r>
    </w:p>
    <w:p w14:paraId="2C651EDA"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code or identifier for the office where the employee works.</w:t>
      </w:r>
    </w:p>
    <w:p w14:paraId="3E5D5FCC"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Reports To:</w:t>
      </w:r>
    </w:p>
    <w:p w14:paraId="1F30DD58" w14:textId="77777777" w:rsidR="00696B1F" w:rsidRPr="00B263FB" w:rsidRDefault="00696B1F" w:rsidP="008930EC">
      <w:pPr>
        <w:pStyle w:val="NoSpacing"/>
        <w:spacing w:after="160" w:line="259" w:lineRule="auto"/>
        <w:ind w:left="720"/>
        <w:rPr>
          <w:rFonts w:ascii="Calibri" w:hAnsi="Calibri" w:cs="Calibri"/>
        </w:rPr>
      </w:pPr>
      <w:r w:rsidRPr="00B263FB">
        <w:rPr>
          <w:rFonts w:ascii="Calibri" w:hAnsi="Calibri" w:cs="Calibri"/>
        </w:rPr>
        <w:t>Description: A reference to the employee to whom this employee reports, usually represented by their employee Number.</w:t>
      </w:r>
    </w:p>
    <w:p w14:paraId="30A83058"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Job Title:</w:t>
      </w:r>
    </w:p>
    <w:p w14:paraId="3F535C5C" w14:textId="77777777" w:rsidR="00696B1F" w:rsidRPr="00B263FB" w:rsidRDefault="00696B1F" w:rsidP="005B4B0A">
      <w:pPr>
        <w:pStyle w:val="NoSpacing"/>
        <w:spacing w:after="160" w:line="259" w:lineRule="auto"/>
        <w:ind w:firstLine="720"/>
        <w:rPr>
          <w:rFonts w:ascii="Calibri" w:hAnsi="Calibri" w:cs="Calibri"/>
        </w:rPr>
      </w:pPr>
      <w:r w:rsidRPr="00B263FB">
        <w:rPr>
          <w:rFonts w:ascii="Calibri" w:hAnsi="Calibri" w:cs="Calibri"/>
        </w:rPr>
        <w:t>Description: The job title or position held by the employee</w:t>
      </w:r>
    </w:p>
    <w:p w14:paraId="7C0B1EB1" w14:textId="77777777" w:rsidR="00696B1F" w:rsidRPr="00B263FB" w:rsidRDefault="00696B1F" w:rsidP="00986C8B">
      <w:pPr>
        <w:rPr>
          <w:rFonts w:ascii="Calibri" w:hAnsi="Calibri" w:cs="Calibri"/>
        </w:rPr>
      </w:pPr>
    </w:p>
    <w:p w14:paraId="51A5745F" w14:textId="3E0DF5C1" w:rsidR="00696B1F" w:rsidRPr="00251DBD" w:rsidRDefault="00696B1F" w:rsidP="00986C8B">
      <w:pPr>
        <w:rPr>
          <w:rFonts w:ascii="Calibri" w:hAnsi="Calibri" w:cs="Calibri"/>
          <w:sz w:val="4"/>
          <w:szCs w:val="4"/>
          <w:u w:val="single"/>
        </w:rPr>
      </w:pPr>
      <w:r w:rsidRPr="00251DBD">
        <w:rPr>
          <w:rFonts w:ascii="Calibri" w:hAnsi="Calibri" w:cs="Calibri"/>
          <w:u w:val="single"/>
        </w:rPr>
        <w:t>TABLE</w:t>
      </w:r>
      <w:r w:rsidR="005B4B0A" w:rsidRPr="00251DBD">
        <w:rPr>
          <w:rFonts w:ascii="Calibri" w:hAnsi="Calibri" w:cs="Calibri"/>
          <w:u w:val="single"/>
        </w:rPr>
        <w:t xml:space="preserve"> </w:t>
      </w:r>
      <w:r w:rsidRPr="00251DBD">
        <w:rPr>
          <w:rFonts w:ascii="Calibri" w:hAnsi="Calibri" w:cs="Calibri"/>
          <w:u w:val="single"/>
        </w:rPr>
        <w:t xml:space="preserve">3 </w:t>
      </w:r>
      <w:r w:rsidR="00187657">
        <w:rPr>
          <w:rFonts w:ascii="Calibri" w:hAnsi="Calibri" w:cs="Calibri"/>
          <w:u w:val="single"/>
        </w:rPr>
        <w:t>-</w:t>
      </w:r>
      <w:r w:rsidR="005B4B0A" w:rsidRPr="00251DBD">
        <w:rPr>
          <w:rFonts w:ascii="Calibri" w:hAnsi="Calibri" w:cs="Calibri"/>
          <w:u w:val="single"/>
        </w:rPr>
        <w:t xml:space="preserve"> </w:t>
      </w:r>
      <w:r w:rsidRPr="00251DBD">
        <w:rPr>
          <w:rFonts w:ascii="Calibri" w:hAnsi="Calibri" w:cs="Calibri"/>
          <w:u w:val="single"/>
        </w:rPr>
        <w:t>OFFICE</w:t>
      </w:r>
    </w:p>
    <w:p w14:paraId="68BF9606" w14:textId="77777777" w:rsidR="005B4B0A" w:rsidRPr="005B4B0A" w:rsidRDefault="005B4B0A" w:rsidP="00986C8B">
      <w:pPr>
        <w:rPr>
          <w:rFonts w:ascii="Calibri" w:hAnsi="Calibri" w:cs="Calibri"/>
          <w:sz w:val="4"/>
          <w:szCs w:val="4"/>
        </w:rPr>
      </w:pPr>
    </w:p>
    <w:p w14:paraId="536E34F4" w14:textId="407BE05B" w:rsidR="00696B1F" w:rsidRPr="00B263FB" w:rsidRDefault="00251DBD" w:rsidP="00986C8B">
      <w:pPr>
        <w:pStyle w:val="NoSpacing"/>
        <w:spacing w:after="160" w:line="259" w:lineRule="auto"/>
        <w:rPr>
          <w:rFonts w:ascii="Calibri" w:hAnsi="Calibri" w:cs="Calibri"/>
        </w:rPr>
      </w:pPr>
      <w:r w:rsidRPr="00B263FB">
        <w:rPr>
          <w:rFonts w:ascii="Calibri" w:hAnsi="Calibri" w:cs="Calibri"/>
        </w:rPr>
        <w:t>Office Code</w:t>
      </w:r>
      <w:r w:rsidR="00696B1F" w:rsidRPr="00B263FB">
        <w:rPr>
          <w:rFonts w:ascii="Calibri" w:hAnsi="Calibri" w:cs="Calibri"/>
        </w:rPr>
        <w:t xml:space="preserve"> (</w:t>
      </w:r>
      <w:r w:rsidRPr="00F54FDF">
        <w:rPr>
          <w:rFonts w:ascii="Calibri" w:hAnsi="Calibri" w:cs="Calibri"/>
          <w:b/>
          <w:bCs/>
        </w:rPr>
        <w:t>PRIMARY KEY</w:t>
      </w:r>
      <w:r w:rsidR="00696B1F" w:rsidRPr="00B263FB">
        <w:rPr>
          <w:rFonts w:ascii="Calibri" w:hAnsi="Calibri" w:cs="Calibri"/>
        </w:rPr>
        <w:t>):</w:t>
      </w:r>
    </w:p>
    <w:p w14:paraId="45F269AE"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A unique identifier or code for each office.</w:t>
      </w:r>
    </w:p>
    <w:p w14:paraId="7FCD0768" w14:textId="27F40174" w:rsidR="00696B1F" w:rsidRPr="00B263FB" w:rsidRDefault="007D1541"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ity:</w:t>
      </w:r>
    </w:p>
    <w:p w14:paraId="77A220C1"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city where the office is located.</w:t>
      </w:r>
    </w:p>
    <w:p w14:paraId="21CF959C" w14:textId="330854F4" w:rsidR="00696B1F" w:rsidRPr="00B263FB" w:rsidRDefault="007D1541" w:rsidP="00986C8B">
      <w:pPr>
        <w:pStyle w:val="NoSpacing"/>
        <w:spacing w:after="160" w:line="259" w:lineRule="auto"/>
        <w:rPr>
          <w:rFonts w:ascii="Calibri" w:hAnsi="Calibri" w:cs="Calibri"/>
        </w:rPr>
      </w:pPr>
      <w:r>
        <w:rPr>
          <w:rFonts w:ascii="Calibri" w:hAnsi="Calibri" w:cs="Calibri"/>
        </w:rPr>
        <w:t>P</w:t>
      </w:r>
      <w:r w:rsidR="00696B1F" w:rsidRPr="00B263FB">
        <w:rPr>
          <w:rFonts w:ascii="Calibri" w:hAnsi="Calibri" w:cs="Calibri"/>
        </w:rPr>
        <w:t>hone:</w:t>
      </w:r>
    </w:p>
    <w:p w14:paraId="33AB4123"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phone number for contacting the office.</w:t>
      </w:r>
    </w:p>
    <w:p w14:paraId="4BEEAFC9" w14:textId="339F2A67" w:rsidR="00696B1F" w:rsidRPr="00B263FB" w:rsidRDefault="007D1541"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ddressLine1:</w:t>
      </w:r>
    </w:p>
    <w:p w14:paraId="1EDA8438"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first line of the office's address.</w:t>
      </w:r>
    </w:p>
    <w:p w14:paraId="400F15C9" w14:textId="29454FB2" w:rsidR="00696B1F" w:rsidRPr="00B263FB" w:rsidRDefault="007D1541"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ddressLine2:</w:t>
      </w:r>
    </w:p>
    <w:p w14:paraId="1DC397C3"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second line of the office's address (if applicable).</w:t>
      </w:r>
    </w:p>
    <w:p w14:paraId="73A1E236" w14:textId="55C28DB6" w:rsidR="00696B1F" w:rsidRPr="00B263FB" w:rsidRDefault="007D1541" w:rsidP="00986C8B">
      <w:pPr>
        <w:pStyle w:val="NoSpacing"/>
        <w:spacing w:after="160" w:line="259" w:lineRule="auto"/>
        <w:rPr>
          <w:rFonts w:ascii="Calibri" w:hAnsi="Calibri" w:cs="Calibri"/>
        </w:rPr>
      </w:pPr>
      <w:r>
        <w:rPr>
          <w:rFonts w:ascii="Calibri" w:hAnsi="Calibri" w:cs="Calibri"/>
        </w:rPr>
        <w:lastRenderedPageBreak/>
        <w:t>S</w:t>
      </w:r>
      <w:r w:rsidR="00696B1F" w:rsidRPr="00B263FB">
        <w:rPr>
          <w:rFonts w:ascii="Calibri" w:hAnsi="Calibri" w:cs="Calibri"/>
        </w:rPr>
        <w:t>tate:</w:t>
      </w:r>
    </w:p>
    <w:p w14:paraId="247031AC"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state or region where the office is located.</w:t>
      </w:r>
    </w:p>
    <w:p w14:paraId="7F2E574A" w14:textId="5C5F85BB" w:rsidR="00696B1F" w:rsidRPr="00B263FB" w:rsidRDefault="007D1541"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ountry:</w:t>
      </w:r>
    </w:p>
    <w:p w14:paraId="2FD7C0D9"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country where the office is located.</w:t>
      </w:r>
    </w:p>
    <w:p w14:paraId="030E0E31"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Postal Code:</w:t>
      </w:r>
    </w:p>
    <w:p w14:paraId="4D431A9B"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postal code or ZIP code for the office's location.</w:t>
      </w:r>
    </w:p>
    <w:p w14:paraId="22609DFB" w14:textId="1C0F9473" w:rsidR="00696B1F" w:rsidRPr="00B263FB" w:rsidRDefault="007D1541" w:rsidP="00986C8B">
      <w:pPr>
        <w:pStyle w:val="NoSpacing"/>
        <w:spacing w:after="160" w:line="259" w:lineRule="auto"/>
        <w:rPr>
          <w:rFonts w:ascii="Calibri" w:hAnsi="Calibri" w:cs="Calibri"/>
        </w:rPr>
      </w:pPr>
      <w:r>
        <w:rPr>
          <w:rFonts w:ascii="Calibri" w:hAnsi="Calibri" w:cs="Calibri"/>
        </w:rPr>
        <w:t>T</w:t>
      </w:r>
      <w:r w:rsidR="00696B1F" w:rsidRPr="00B263FB">
        <w:rPr>
          <w:rFonts w:ascii="Calibri" w:hAnsi="Calibri" w:cs="Calibri"/>
        </w:rPr>
        <w:t>erritory:</w:t>
      </w:r>
    </w:p>
    <w:p w14:paraId="6F995F5A"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territory or region served by the office.</w:t>
      </w:r>
    </w:p>
    <w:p w14:paraId="69EBF03C" w14:textId="77777777" w:rsidR="00696B1F" w:rsidRPr="00B263FB" w:rsidRDefault="00696B1F" w:rsidP="00986C8B">
      <w:pPr>
        <w:pStyle w:val="NoSpacing"/>
        <w:spacing w:after="160" w:line="259" w:lineRule="auto"/>
        <w:rPr>
          <w:rFonts w:ascii="Calibri" w:hAnsi="Calibri" w:cs="Calibri"/>
        </w:rPr>
      </w:pPr>
    </w:p>
    <w:p w14:paraId="1B6C2768" w14:textId="41C3FD39" w:rsidR="00696B1F" w:rsidRDefault="00696B1F" w:rsidP="00986C8B">
      <w:pPr>
        <w:rPr>
          <w:rFonts w:ascii="Calibri" w:hAnsi="Calibri" w:cs="Calibri"/>
          <w:u w:val="single"/>
        </w:rPr>
      </w:pPr>
      <w:r w:rsidRPr="007609CB">
        <w:rPr>
          <w:rFonts w:ascii="Calibri" w:hAnsi="Calibri" w:cs="Calibri"/>
          <w:u w:val="single"/>
        </w:rPr>
        <w:t>TABLE 4</w:t>
      </w:r>
      <w:r w:rsidR="007609CB" w:rsidRPr="007609CB">
        <w:rPr>
          <w:rFonts w:ascii="Calibri" w:hAnsi="Calibri" w:cs="Calibri"/>
          <w:u w:val="single"/>
        </w:rPr>
        <w:t xml:space="preserve"> </w:t>
      </w:r>
      <w:r w:rsidRPr="007609CB">
        <w:rPr>
          <w:rFonts w:ascii="Calibri" w:hAnsi="Calibri" w:cs="Calibri"/>
          <w:u w:val="single"/>
        </w:rPr>
        <w:t>-</w:t>
      </w:r>
      <w:r w:rsidR="007609CB" w:rsidRPr="007609CB">
        <w:rPr>
          <w:rFonts w:ascii="Calibri" w:hAnsi="Calibri" w:cs="Calibri"/>
          <w:u w:val="single"/>
        </w:rPr>
        <w:t xml:space="preserve"> </w:t>
      </w:r>
      <w:r w:rsidRPr="007609CB">
        <w:rPr>
          <w:rFonts w:ascii="Calibri" w:hAnsi="Calibri" w:cs="Calibri"/>
          <w:u w:val="single"/>
        </w:rPr>
        <w:t>ORDER DETAILS</w:t>
      </w:r>
    </w:p>
    <w:p w14:paraId="15C9541F" w14:textId="77777777" w:rsidR="007609CB" w:rsidRPr="007609CB" w:rsidRDefault="007609CB" w:rsidP="00986C8B">
      <w:pPr>
        <w:rPr>
          <w:rFonts w:ascii="Calibri" w:hAnsi="Calibri" w:cs="Calibri"/>
          <w:sz w:val="4"/>
          <w:szCs w:val="4"/>
          <w:u w:val="single"/>
        </w:rPr>
      </w:pPr>
    </w:p>
    <w:p w14:paraId="1F30930E" w14:textId="0742C661"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 xml:space="preserve">Order Number </w:t>
      </w:r>
      <w:r w:rsidR="002A5C2F">
        <w:rPr>
          <w:rFonts w:ascii="Calibri" w:hAnsi="Calibri" w:cs="Calibri"/>
        </w:rPr>
        <w:t>(</w:t>
      </w:r>
      <w:r w:rsidR="002A5C2F" w:rsidRPr="00F54FDF">
        <w:rPr>
          <w:rFonts w:ascii="Calibri" w:hAnsi="Calibri" w:cs="Calibri"/>
          <w:b/>
          <w:bCs/>
        </w:rPr>
        <w:t>PRIMARY KEY</w:t>
      </w:r>
      <w:r w:rsidRPr="00B263FB">
        <w:rPr>
          <w:rFonts w:ascii="Calibri" w:hAnsi="Calibri" w:cs="Calibri"/>
        </w:rPr>
        <w:t>):</w:t>
      </w:r>
    </w:p>
    <w:p w14:paraId="2586447F"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A unique identifier for each order.</w:t>
      </w:r>
    </w:p>
    <w:p w14:paraId="2AFE8FC2" w14:textId="3A7ED340"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Code (</w:t>
      </w:r>
      <w:r w:rsidRPr="002A5C2F">
        <w:rPr>
          <w:rFonts w:ascii="Calibri" w:hAnsi="Calibri" w:cs="Calibri"/>
          <w:b/>
          <w:bCs/>
        </w:rPr>
        <w:t>F</w:t>
      </w:r>
      <w:r w:rsidR="002A5C2F" w:rsidRPr="002A5C2F">
        <w:rPr>
          <w:rFonts w:ascii="Calibri" w:hAnsi="Calibri" w:cs="Calibri"/>
          <w:b/>
          <w:bCs/>
        </w:rPr>
        <w:t>OREIGN KEY</w:t>
      </w:r>
      <w:r w:rsidRPr="00B263FB">
        <w:rPr>
          <w:rFonts w:ascii="Calibri" w:hAnsi="Calibri" w:cs="Calibri"/>
        </w:rPr>
        <w:t>):</w:t>
      </w:r>
    </w:p>
    <w:p w14:paraId="02DDD43B" w14:textId="77777777" w:rsidR="00696B1F" w:rsidRPr="00B263FB" w:rsidRDefault="00696B1F" w:rsidP="002A5C2F">
      <w:pPr>
        <w:pStyle w:val="NoSpacing"/>
        <w:spacing w:after="160" w:line="259" w:lineRule="auto"/>
        <w:ind w:left="720"/>
        <w:rPr>
          <w:rFonts w:ascii="Calibri" w:hAnsi="Calibri" w:cs="Calibri"/>
        </w:rPr>
      </w:pPr>
      <w:r w:rsidRPr="00B263FB">
        <w:rPr>
          <w:rFonts w:ascii="Calibri" w:hAnsi="Calibri" w:cs="Calibri"/>
        </w:rPr>
        <w:t>Description: A reference to the product associated with the order. This column typically relates to a "Products" table.</w:t>
      </w:r>
    </w:p>
    <w:p w14:paraId="13238B3E"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Quantity Ordered:</w:t>
      </w:r>
    </w:p>
    <w:p w14:paraId="55A178A8"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The quantity of the product ordered in this specific line item.</w:t>
      </w:r>
    </w:p>
    <w:p w14:paraId="2E9E992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Price Each:</w:t>
      </w:r>
    </w:p>
    <w:p w14:paraId="15672C84"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The price of each unit of the product in this line item.</w:t>
      </w:r>
    </w:p>
    <w:p w14:paraId="32237D46"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Order Line Number:</w:t>
      </w:r>
    </w:p>
    <w:p w14:paraId="1689BE8C"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A sequential line number representing the order line item.</w:t>
      </w:r>
    </w:p>
    <w:p w14:paraId="3D5FCBB7" w14:textId="77777777" w:rsidR="00696B1F" w:rsidRPr="00B263FB" w:rsidRDefault="00696B1F" w:rsidP="00986C8B">
      <w:pPr>
        <w:pStyle w:val="NoSpacing"/>
        <w:spacing w:after="160" w:line="259" w:lineRule="auto"/>
        <w:rPr>
          <w:rFonts w:ascii="Calibri" w:hAnsi="Calibri" w:cs="Calibri"/>
        </w:rPr>
      </w:pPr>
    </w:p>
    <w:p w14:paraId="1F16F091" w14:textId="0367876C" w:rsidR="00696B1F" w:rsidRPr="00FE4C05" w:rsidRDefault="00696B1F" w:rsidP="00986C8B">
      <w:pPr>
        <w:pStyle w:val="NoSpacing"/>
        <w:spacing w:after="160" w:line="259" w:lineRule="auto"/>
        <w:rPr>
          <w:rFonts w:ascii="Calibri" w:hAnsi="Calibri" w:cs="Calibri"/>
        </w:rPr>
      </w:pPr>
      <w:r w:rsidRPr="00B263FB">
        <w:rPr>
          <w:rFonts w:ascii="Calibri" w:hAnsi="Calibri" w:cs="Calibri"/>
        </w:rPr>
        <w:t xml:space="preserve"> </w:t>
      </w:r>
      <w:r w:rsidRPr="00463B9A">
        <w:rPr>
          <w:rFonts w:ascii="Calibri" w:hAnsi="Calibri" w:cs="Calibri"/>
          <w:u w:val="single"/>
        </w:rPr>
        <w:t>TABLE 5</w:t>
      </w:r>
      <w:r w:rsidR="00463B9A" w:rsidRPr="00463B9A">
        <w:rPr>
          <w:rFonts w:ascii="Calibri" w:hAnsi="Calibri" w:cs="Calibri"/>
          <w:u w:val="single"/>
        </w:rPr>
        <w:t xml:space="preserve"> </w:t>
      </w:r>
      <w:r w:rsidR="00FF587B">
        <w:rPr>
          <w:rFonts w:ascii="Calibri" w:hAnsi="Calibri" w:cs="Calibri"/>
          <w:u w:val="single"/>
        </w:rPr>
        <w:t>-</w:t>
      </w:r>
      <w:r w:rsidR="00463B9A" w:rsidRPr="00463B9A">
        <w:rPr>
          <w:rFonts w:ascii="Calibri" w:hAnsi="Calibri" w:cs="Calibri"/>
          <w:u w:val="single"/>
        </w:rPr>
        <w:t xml:space="preserve"> </w:t>
      </w:r>
      <w:r w:rsidRPr="00463B9A">
        <w:rPr>
          <w:rFonts w:ascii="Calibri" w:hAnsi="Calibri" w:cs="Calibri"/>
          <w:u w:val="single"/>
        </w:rPr>
        <w:t>ORDERS</w:t>
      </w:r>
    </w:p>
    <w:p w14:paraId="56FF82B6" w14:textId="77777777" w:rsidR="00463B9A" w:rsidRPr="00463B9A" w:rsidRDefault="00463B9A" w:rsidP="00986C8B">
      <w:pPr>
        <w:pStyle w:val="NoSpacing"/>
        <w:spacing w:after="160" w:line="259" w:lineRule="auto"/>
        <w:rPr>
          <w:rFonts w:ascii="Calibri" w:hAnsi="Calibri" w:cs="Calibri"/>
          <w:sz w:val="4"/>
          <w:szCs w:val="4"/>
        </w:rPr>
      </w:pPr>
    </w:p>
    <w:p w14:paraId="4E17B049" w14:textId="72D6211F" w:rsidR="00696B1F" w:rsidRPr="00B263FB" w:rsidRDefault="00463B9A" w:rsidP="00986C8B">
      <w:pPr>
        <w:pStyle w:val="NoSpacing"/>
        <w:spacing w:after="160" w:line="259" w:lineRule="auto"/>
        <w:rPr>
          <w:rFonts w:ascii="Calibri" w:hAnsi="Calibri" w:cs="Calibri"/>
        </w:rPr>
      </w:pPr>
      <w:r>
        <w:rPr>
          <w:rFonts w:ascii="Calibri" w:hAnsi="Calibri" w:cs="Calibri"/>
        </w:rPr>
        <w:t>O</w:t>
      </w:r>
      <w:r w:rsidR="00696B1F" w:rsidRPr="00B263FB">
        <w:rPr>
          <w:rFonts w:ascii="Calibri" w:hAnsi="Calibri" w:cs="Calibri"/>
        </w:rPr>
        <w:t>rder Number (</w:t>
      </w:r>
      <w:r w:rsidR="005B0837" w:rsidRPr="005B0837">
        <w:rPr>
          <w:rFonts w:ascii="Calibri" w:hAnsi="Calibri" w:cs="Calibri"/>
          <w:b/>
          <w:bCs/>
        </w:rPr>
        <w:t>PRIMARY KEY</w:t>
      </w:r>
      <w:r w:rsidR="005B0837">
        <w:rPr>
          <w:rFonts w:ascii="Calibri" w:hAnsi="Calibri" w:cs="Calibri"/>
        </w:rPr>
        <w:t>):</w:t>
      </w:r>
    </w:p>
    <w:p w14:paraId="7DD2B08A"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A unique identifier for each order.</w:t>
      </w:r>
    </w:p>
    <w:p w14:paraId="16CB9E0A"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Order Date:</w:t>
      </w:r>
    </w:p>
    <w:p w14:paraId="1C7A9B82"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The date when the order was placed.</w:t>
      </w:r>
    </w:p>
    <w:p w14:paraId="26AC94B5"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Required Date:</w:t>
      </w:r>
    </w:p>
    <w:p w14:paraId="45D1AC5C"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The date by which the order is required.</w:t>
      </w:r>
    </w:p>
    <w:p w14:paraId="083A2423" w14:textId="77777777" w:rsidR="00FE4C05" w:rsidRDefault="00696B1F" w:rsidP="00FE4C05">
      <w:pPr>
        <w:pStyle w:val="NoSpacing"/>
        <w:spacing w:after="160" w:line="259" w:lineRule="auto"/>
        <w:rPr>
          <w:rFonts w:ascii="Calibri" w:hAnsi="Calibri" w:cs="Calibri"/>
        </w:rPr>
      </w:pPr>
      <w:r w:rsidRPr="00B263FB">
        <w:rPr>
          <w:rFonts w:ascii="Calibri" w:hAnsi="Calibri" w:cs="Calibri"/>
        </w:rPr>
        <w:t>Shipped Date:</w:t>
      </w:r>
    </w:p>
    <w:p w14:paraId="59A07E5D" w14:textId="1D275024" w:rsidR="00696B1F" w:rsidRPr="00B263FB" w:rsidRDefault="00696B1F" w:rsidP="00FE4C05">
      <w:pPr>
        <w:pStyle w:val="NoSpacing"/>
        <w:spacing w:after="160" w:line="259" w:lineRule="auto"/>
        <w:ind w:firstLine="720"/>
        <w:rPr>
          <w:rFonts w:ascii="Calibri" w:hAnsi="Calibri" w:cs="Calibri"/>
        </w:rPr>
      </w:pPr>
      <w:r w:rsidRPr="00B263FB">
        <w:rPr>
          <w:rFonts w:ascii="Calibri" w:hAnsi="Calibri" w:cs="Calibri"/>
        </w:rPr>
        <w:lastRenderedPageBreak/>
        <w:t>Description: The date when the order was shipped.</w:t>
      </w:r>
    </w:p>
    <w:p w14:paraId="7D1CA0EE" w14:textId="79BE682D" w:rsidR="00696B1F" w:rsidRPr="00B263FB" w:rsidRDefault="00463B9A" w:rsidP="00986C8B">
      <w:pPr>
        <w:pStyle w:val="NoSpacing"/>
        <w:spacing w:after="160" w:line="259" w:lineRule="auto"/>
        <w:rPr>
          <w:rFonts w:ascii="Calibri" w:hAnsi="Calibri" w:cs="Calibri"/>
        </w:rPr>
      </w:pPr>
      <w:r>
        <w:rPr>
          <w:rFonts w:ascii="Calibri" w:hAnsi="Calibri" w:cs="Calibri"/>
        </w:rPr>
        <w:t>S</w:t>
      </w:r>
      <w:r w:rsidR="00696B1F" w:rsidRPr="00B263FB">
        <w:rPr>
          <w:rFonts w:ascii="Calibri" w:hAnsi="Calibri" w:cs="Calibri"/>
        </w:rPr>
        <w:t>tatus:</w:t>
      </w:r>
    </w:p>
    <w:p w14:paraId="4E56C0EC"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The status of the order (e.g., "Shipped," "In Progress," "Cancelled," etc.).</w:t>
      </w:r>
    </w:p>
    <w:p w14:paraId="7133FE50" w14:textId="20C9A0F9" w:rsidR="00696B1F" w:rsidRPr="00B263FB" w:rsidRDefault="00463B9A"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omments:</w:t>
      </w:r>
    </w:p>
    <w:p w14:paraId="72B0486F"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Any additional comments or notes related to the order.</w:t>
      </w:r>
    </w:p>
    <w:p w14:paraId="6FD7B073" w14:textId="194B20B0"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Customer Number (</w:t>
      </w:r>
      <w:r w:rsidR="005B0837" w:rsidRPr="002A5C2F">
        <w:rPr>
          <w:rFonts w:ascii="Calibri" w:hAnsi="Calibri" w:cs="Calibri"/>
          <w:b/>
          <w:bCs/>
        </w:rPr>
        <w:t>FOREIGN KEY</w:t>
      </w:r>
      <w:r w:rsidR="005B0837" w:rsidRPr="00B263FB">
        <w:rPr>
          <w:rFonts w:ascii="Calibri" w:hAnsi="Calibri" w:cs="Calibri"/>
        </w:rPr>
        <w:t>):</w:t>
      </w:r>
    </w:p>
    <w:p w14:paraId="40991BCC" w14:textId="77777777" w:rsidR="00696B1F" w:rsidRPr="00B263FB" w:rsidRDefault="00696B1F" w:rsidP="00463B9A">
      <w:pPr>
        <w:pStyle w:val="NoSpacing"/>
        <w:spacing w:after="160" w:line="259" w:lineRule="auto"/>
        <w:ind w:left="720"/>
        <w:rPr>
          <w:rFonts w:ascii="Calibri" w:hAnsi="Calibri" w:cs="Calibri"/>
        </w:rPr>
      </w:pPr>
      <w:r w:rsidRPr="00B263FB">
        <w:rPr>
          <w:rFonts w:ascii="Calibri" w:hAnsi="Calibri" w:cs="Calibri"/>
        </w:rPr>
        <w:t>Description: A reference to the customer who placed the order. This column typically relates to a "Customers" 54520. table</w:t>
      </w:r>
    </w:p>
    <w:p w14:paraId="4BBB11B7" w14:textId="77777777" w:rsidR="00363815" w:rsidRDefault="00363815" w:rsidP="00986C8B">
      <w:pPr>
        <w:rPr>
          <w:rFonts w:ascii="Calibri" w:hAnsi="Calibri" w:cs="Calibri"/>
        </w:rPr>
      </w:pPr>
    </w:p>
    <w:p w14:paraId="4CCC29DD" w14:textId="005AB4C3" w:rsidR="00696B1F" w:rsidRDefault="00696B1F" w:rsidP="00986C8B">
      <w:pPr>
        <w:rPr>
          <w:rFonts w:ascii="Calibri" w:hAnsi="Calibri" w:cs="Calibri"/>
          <w:sz w:val="4"/>
          <w:szCs w:val="4"/>
          <w:u w:val="single"/>
        </w:rPr>
      </w:pPr>
      <w:r w:rsidRPr="00363815">
        <w:rPr>
          <w:rFonts w:ascii="Calibri" w:hAnsi="Calibri" w:cs="Calibri"/>
          <w:u w:val="single"/>
        </w:rPr>
        <w:t>TABLE 6</w:t>
      </w:r>
      <w:r w:rsidR="00363815" w:rsidRPr="00363815">
        <w:rPr>
          <w:rFonts w:ascii="Calibri" w:hAnsi="Calibri" w:cs="Calibri"/>
          <w:u w:val="single"/>
        </w:rPr>
        <w:t xml:space="preserve"> </w:t>
      </w:r>
      <w:r w:rsidR="00164BA0">
        <w:rPr>
          <w:rFonts w:ascii="Calibri" w:hAnsi="Calibri" w:cs="Calibri"/>
          <w:u w:val="single"/>
        </w:rPr>
        <w:t>-</w:t>
      </w:r>
      <w:r w:rsidRPr="00363815">
        <w:rPr>
          <w:rFonts w:ascii="Calibri" w:hAnsi="Calibri" w:cs="Calibri"/>
          <w:u w:val="single"/>
        </w:rPr>
        <w:t xml:space="preserve"> PAYMENTS</w:t>
      </w:r>
    </w:p>
    <w:p w14:paraId="4FB75E9A" w14:textId="77777777" w:rsidR="00363815" w:rsidRPr="00363815" w:rsidRDefault="00363815" w:rsidP="00986C8B">
      <w:pPr>
        <w:rPr>
          <w:rFonts w:ascii="Calibri" w:hAnsi="Calibri" w:cs="Calibri"/>
          <w:sz w:val="4"/>
          <w:szCs w:val="4"/>
          <w:u w:val="single"/>
        </w:rPr>
      </w:pPr>
    </w:p>
    <w:p w14:paraId="4F6EEB6F" w14:textId="573ADE05"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Customer Number (</w:t>
      </w:r>
      <w:r w:rsidR="005F13ED" w:rsidRPr="002A5C2F">
        <w:rPr>
          <w:rFonts w:ascii="Calibri" w:hAnsi="Calibri" w:cs="Calibri"/>
          <w:b/>
          <w:bCs/>
        </w:rPr>
        <w:t xml:space="preserve">FOREIGN </w:t>
      </w:r>
      <w:r w:rsidR="005F13ED" w:rsidRPr="005F13ED">
        <w:rPr>
          <w:rFonts w:ascii="Calibri" w:hAnsi="Calibri" w:cs="Calibri"/>
          <w:b/>
          <w:bCs/>
        </w:rPr>
        <w:t>KEY</w:t>
      </w:r>
      <w:r w:rsidRPr="00B263FB">
        <w:rPr>
          <w:rFonts w:ascii="Calibri" w:hAnsi="Calibri" w:cs="Calibri"/>
        </w:rPr>
        <w:t>):</w:t>
      </w:r>
    </w:p>
    <w:p w14:paraId="6D4AED98" w14:textId="77777777" w:rsidR="00696B1F" w:rsidRPr="00B263FB" w:rsidRDefault="00696B1F" w:rsidP="00363815">
      <w:pPr>
        <w:pStyle w:val="NoSpacing"/>
        <w:spacing w:after="160" w:line="259" w:lineRule="auto"/>
        <w:ind w:left="720"/>
        <w:rPr>
          <w:rFonts w:ascii="Calibri" w:hAnsi="Calibri" w:cs="Calibri"/>
        </w:rPr>
      </w:pPr>
      <w:r w:rsidRPr="00B263FB">
        <w:rPr>
          <w:rFonts w:ascii="Calibri" w:hAnsi="Calibri" w:cs="Calibri"/>
        </w:rPr>
        <w:t xml:space="preserve">Description: A reference to the customer making the payment. This column typically relates to a "Customers" table. </w:t>
      </w:r>
    </w:p>
    <w:p w14:paraId="6E89CC1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Check Number:</w:t>
      </w:r>
    </w:p>
    <w:p w14:paraId="376863F4"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check number or payment reference for the transaction.</w:t>
      </w:r>
    </w:p>
    <w:p w14:paraId="3ACF6560"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Payment Date:</w:t>
      </w:r>
    </w:p>
    <w:p w14:paraId="4170F6A1"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date when the payment was made.</w:t>
      </w:r>
    </w:p>
    <w:p w14:paraId="25B267C4"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Amount:</w:t>
      </w:r>
    </w:p>
    <w:p w14:paraId="4843858C"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amount of the payment.</w:t>
      </w:r>
    </w:p>
    <w:p w14:paraId="6167204D" w14:textId="77777777" w:rsidR="00696B1F" w:rsidRPr="00B263FB" w:rsidRDefault="00696B1F" w:rsidP="00986C8B">
      <w:pPr>
        <w:pStyle w:val="NoSpacing"/>
        <w:spacing w:after="160" w:line="259" w:lineRule="auto"/>
        <w:rPr>
          <w:rFonts w:ascii="Calibri" w:hAnsi="Calibri" w:cs="Calibri"/>
        </w:rPr>
      </w:pPr>
    </w:p>
    <w:p w14:paraId="4C4F1F03" w14:textId="77777777" w:rsidR="00696B1F" w:rsidRPr="00435D05" w:rsidRDefault="00696B1F" w:rsidP="00986C8B">
      <w:pPr>
        <w:pStyle w:val="NoSpacing"/>
        <w:spacing w:after="160" w:line="259" w:lineRule="auto"/>
        <w:rPr>
          <w:rFonts w:ascii="Calibri" w:hAnsi="Calibri" w:cs="Calibri"/>
          <w:u w:val="single"/>
        </w:rPr>
      </w:pPr>
      <w:r w:rsidRPr="00435D05">
        <w:rPr>
          <w:rFonts w:ascii="Calibri" w:hAnsi="Calibri" w:cs="Calibri"/>
          <w:u w:val="single"/>
        </w:rPr>
        <w:t>TABLE 7 - PRODUCTS</w:t>
      </w:r>
    </w:p>
    <w:p w14:paraId="5BB7417F" w14:textId="00D00844"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Line:</w:t>
      </w:r>
    </w:p>
    <w:p w14:paraId="20588845"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product line or category to which the product belongs.</w:t>
      </w:r>
    </w:p>
    <w:p w14:paraId="19B01B9C" w14:textId="35EE0E22"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Scale:</w:t>
      </w:r>
    </w:p>
    <w:p w14:paraId="141FDFB4"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scale or size of the product (e.g., 1:18, 1:24).</w:t>
      </w:r>
    </w:p>
    <w:p w14:paraId="25D5C06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Vendor:</w:t>
      </w:r>
    </w:p>
    <w:p w14:paraId="0CDDF205"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vendor or manufacturer of the product.</w:t>
      </w:r>
    </w:p>
    <w:p w14:paraId="2F1A311E" w14:textId="77777777" w:rsidR="00363815" w:rsidRDefault="00696B1F" w:rsidP="00986C8B">
      <w:pPr>
        <w:pStyle w:val="NoSpacing"/>
        <w:spacing w:after="160" w:line="259" w:lineRule="auto"/>
        <w:rPr>
          <w:rFonts w:ascii="Calibri" w:hAnsi="Calibri" w:cs="Calibri"/>
        </w:rPr>
      </w:pPr>
      <w:r w:rsidRPr="00B263FB">
        <w:rPr>
          <w:rFonts w:ascii="Calibri" w:hAnsi="Calibri" w:cs="Calibri"/>
        </w:rPr>
        <w:t>Product Description:</w:t>
      </w:r>
    </w:p>
    <w:p w14:paraId="38828FDA" w14:textId="4DE396BA"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A description or details about the product.</w:t>
      </w:r>
    </w:p>
    <w:p w14:paraId="32912239" w14:textId="77777777" w:rsidR="00363815" w:rsidRDefault="00696B1F" w:rsidP="00986C8B">
      <w:pPr>
        <w:pStyle w:val="NoSpacing"/>
        <w:spacing w:after="160" w:line="259" w:lineRule="auto"/>
        <w:rPr>
          <w:rFonts w:ascii="Calibri" w:hAnsi="Calibri" w:cs="Calibri"/>
        </w:rPr>
      </w:pPr>
      <w:r w:rsidRPr="00B263FB">
        <w:rPr>
          <w:rFonts w:ascii="Calibri" w:hAnsi="Calibri" w:cs="Calibri"/>
        </w:rPr>
        <w:t>Quantity In Stock:</w:t>
      </w:r>
    </w:p>
    <w:p w14:paraId="02787A42" w14:textId="2525B4AD"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quantity of this product currently in stock or inventory.</w:t>
      </w:r>
    </w:p>
    <w:p w14:paraId="3219A989" w14:textId="77777777" w:rsidR="00363815" w:rsidRDefault="00696B1F" w:rsidP="00986C8B">
      <w:pPr>
        <w:pStyle w:val="NoSpacing"/>
        <w:spacing w:after="160" w:line="259" w:lineRule="auto"/>
        <w:rPr>
          <w:rFonts w:ascii="Calibri" w:hAnsi="Calibri" w:cs="Calibri"/>
        </w:rPr>
      </w:pPr>
      <w:r w:rsidRPr="00B263FB">
        <w:rPr>
          <w:rFonts w:ascii="Calibri" w:hAnsi="Calibri" w:cs="Calibri"/>
        </w:rPr>
        <w:lastRenderedPageBreak/>
        <w:t>Buy Price:</w:t>
      </w:r>
    </w:p>
    <w:p w14:paraId="2875A577" w14:textId="27F661FB"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price at which the product is purchased.</w:t>
      </w:r>
    </w:p>
    <w:p w14:paraId="44598791"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MSRP (Manufacturer's Suggested Retail Price):</w:t>
      </w:r>
    </w:p>
    <w:p w14:paraId="39B2AE80" w14:textId="5288E9F0" w:rsidR="00696B1F" w:rsidRDefault="00363815" w:rsidP="00363815">
      <w:pPr>
        <w:pStyle w:val="NoSpacing"/>
        <w:spacing w:after="160" w:line="259" w:lineRule="auto"/>
        <w:ind w:firstLine="720"/>
        <w:rPr>
          <w:rFonts w:ascii="Calibri" w:hAnsi="Calibri" w:cs="Calibri"/>
        </w:rPr>
      </w:pPr>
      <w:r w:rsidRPr="00B263FB">
        <w:rPr>
          <w:rFonts w:ascii="Calibri" w:hAnsi="Calibri" w:cs="Calibri"/>
        </w:rPr>
        <w:t xml:space="preserve">Description: The suggested retail price of the product    </w:t>
      </w:r>
      <w:r w:rsidRPr="00B263FB">
        <w:rPr>
          <w:rFonts w:ascii="Calibri" w:hAnsi="Calibri" w:cs="Calibri"/>
        </w:rPr>
        <w:br/>
      </w:r>
    </w:p>
    <w:p w14:paraId="414E9813" w14:textId="77777777" w:rsidR="002149A0" w:rsidRDefault="002149A0" w:rsidP="00363815">
      <w:pPr>
        <w:pStyle w:val="NoSpacing"/>
        <w:spacing w:after="160" w:line="259" w:lineRule="auto"/>
        <w:ind w:firstLine="720"/>
        <w:rPr>
          <w:rFonts w:ascii="Calibri" w:hAnsi="Calibri" w:cs="Calibri"/>
        </w:rPr>
      </w:pPr>
    </w:p>
    <w:p w14:paraId="79DA2552" w14:textId="77777777" w:rsidR="002149A0" w:rsidRDefault="002149A0" w:rsidP="00363815">
      <w:pPr>
        <w:pStyle w:val="NoSpacing"/>
        <w:spacing w:after="160" w:line="259" w:lineRule="auto"/>
        <w:ind w:firstLine="720"/>
        <w:rPr>
          <w:rFonts w:ascii="Calibri" w:hAnsi="Calibri" w:cs="Calibri"/>
        </w:rPr>
      </w:pPr>
    </w:p>
    <w:p w14:paraId="080CFCD1" w14:textId="77777777" w:rsidR="002149A0" w:rsidRDefault="002149A0" w:rsidP="00363815">
      <w:pPr>
        <w:pStyle w:val="NoSpacing"/>
        <w:spacing w:after="160" w:line="259" w:lineRule="auto"/>
        <w:ind w:firstLine="720"/>
        <w:rPr>
          <w:rFonts w:ascii="Calibri" w:hAnsi="Calibri" w:cs="Calibri"/>
        </w:rPr>
      </w:pPr>
    </w:p>
    <w:p w14:paraId="17DDB970" w14:textId="77777777" w:rsidR="00662E26" w:rsidRDefault="00662E26" w:rsidP="00363815">
      <w:pPr>
        <w:pStyle w:val="NoSpacing"/>
        <w:spacing w:after="160" w:line="259" w:lineRule="auto"/>
        <w:ind w:firstLine="720"/>
        <w:rPr>
          <w:rFonts w:ascii="Calibri" w:hAnsi="Calibri" w:cs="Calibri"/>
        </w:rPr>
      </w:pPr>
    </w:p>
    <w:p w14:paraId="6D2DD4AD" w14:textId="588DAA83" w:rsidR="00662E26" w:rsidRDefault="00662E26" w:rsidP="00662E26">
      <w:pPr>
        <w:pStyle w:val="NoSpacing"/>
        <w:spacing w:after="160" w:line="259" w:lineRule="auto"/>
        <w:ind w:firstLine="720"/>
        <w:jc w:val="center"/>
        <w:rPr>
          <w:rFonts w:ascii="Calibri" w:hAnsi="Calibri" w:cs="Calibri"/>
          <w:b/>
          <w:bCs/>
        </w:rPr>
      </w:pPr>
      <w:r w:rsidRPr="002149A0">
        <w:rPr>
          <w:rFonts w:ascii="Calibri" w:hAnsi="Calibri" w:cs="Calibri"/>
          <w:b/>
          <w:bCs/>
          <w:sz w:val="56"/>
          <w:szCs w:val="56"/>
        </w:rPr>
        <w:t>ER DIAGRAM</w:t>
      </w:r>
    </w:p>
    <w:p w14:paraId="44C5A247" w14:textId="77777777" w:rsidR="002149A0" w:rsidRPr="002149A0" w:rsidRDefault="002149A0" w:rsidP="00662E26">
      <w:pPr>
        <w:pStyle w:val="NoSpacing"/>
        <w:spacing w:after="160" w:line="259" w:lineRule="auto"/>
        <w:ind w:firstLine="720"/>
        <w:jc w:val="center"/>
        <w:rPr>
          <w:rFonts w:ascii="Calibri" w:hAnsi="Calibri" w:cs="Calibri"/>
          <w:b/>
          <w:bCs/>
        </w:rPr>
      </w:pPr>
    </w:p>
    <w:p w14:paraId="16DD42C3" w14:textId="40889355" w:rsidR="00696B1F" w:rsidRPr="00B263FB" w:rsidRDefault="00696B1F" w:rsidP="00696B1F">
      <w:pPr>
        <w:pStyle w:val="NoSpacing"/>
        <w:rPr>
          <w:rFonts w:ascii="Calibri" w:hAnsi="Calibri" w:cs="Calibri"/>
          <w:sz w:val="24"/>
          <w:szCs w:val="24"/>
        </w:rPr>
      </w:pPr>
      <w:r w:rsidRPr="00B263FB">
        <w:rPr>
          <w:rFonts w:ascii="Calibri" w:hAnsi="Calibri" w:cs="Calibri"/>
        </w:rPr>
        <w:br/>
      </w:r>
      <w:r w:rsidRPr="00B263FB">
        <w:rPr>
          <w:rFonts w:ascii="Calibri" w:hAnsi="Calibri" w:cs="Calibri"/>
          <w:b/>
          <w:bCs/>
          <w:sz w:val="24"/>
          <w:szCs w:val="24"/>
          <w:lang w:eastAsia="en-IN"/>
        </w:rPr>
        <w:drawing>
          <wp:inline distT="0" distB="0" distL="0" distR="0" wp14:anchorId="7BEE7C34" wp14:editId="4C50E211">
            <wp:extent cx="5731510" cy="2446655"/>
            <wp:effectExtent l="0" t="0" r="2540" b="0"/>
            <wp:docPr id="4" name="Picture 3">
              <a:extLst xmlns:a="http://schemas.openxmlformats.org/drawingml/2006/main">
                <a:ext uri="{FF2B5EF4-FFF2-40B4-BE49-F238E27FC236}">
                  <a16:creationId xmlns:a16="http://schemas.microsoft.com/office/drawing/2014/main" id="{380347AF-831B-20F2-C1C1-C06F4A041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0347AF-831B-20F2-C1C1-C06F4A041B55}"/>
                        </a:ext>
                      </a:extLst>
                    </pic:cNvPr>
                    <pic:cNvPicPr>
                      <a:picLocks noChangeAspect="1"/>
                    </pic:cNvPicPr>
                  </pic:nvPicPr>
                  <pic:blipFill>
                    <a:blip r:embed="rId8"/>
                    <a:stretch>
                      <a:fillRect/>
                    </a:stretch>
                  </pic:blipFill>
                  <pic:spPr>
                    <a:xfrm>
                      <a:off x="0" y="0"/>
                      <a:ext cx="5731510" cy="2446655"/>
                    </a:xfrm>
                    <a:prstGeom prst="rect">
                      <a:avLst/>
                    </a:prstGeom>
                  </pic:spPr>
                </pic:pic>
              </a:graphicData>
            </a:graphic>
          </wp:inline>
        </w:drawing>
      </w:r>
    </w:p>
    <w:p w14:paraId="13D93DB6" w14:textId="77777777" w:rsidR="00202EE1" w:rsidRPr="00B263FB" w:rsidRDefault="00696B1F" w:rsidP="00F522B8">
      <w:pPr>
        <w:pStyle w:val="selectable-text"/>
        <w:rPr>
          <w:rFonts w:ascii="Calibri" w:hAnsi="Calibri" w:cs="Calibri"/>
        </w:rPr>
      </w:pPr>
      <w:r w:rsidRPr="00B263FB">
        <w:rPr>
          <w:rFonts w:ascii="Calibri" w:hAnsi="Calibri" w:cs="Calibri"/>
        </w:rPr>
        <w:br w:type="page"/>
      </w:r>
      <w:r w:rsidR="007571E2" w:rsidRPr="00B263FB">
        <w:rPr>
          <w:rFonts w:ascii="Calibri" w:hAnsi="Calibri" w:cs="Calibri"/>
          <w:noProof/>
        </w:rPr>
        <w:lastRenderedPageBreak/>
        <mc:AlternateContent>
          <mc:Choice Requires="wps">
            <w:drawing>
              <wp:anchor distT="0" distB="0" distL="114300" distR="114300" simplePos="0" relativeHeight="251660288" behindDoc="0" locked="0" layoutInCell="1" allowOverlap="1" wp14:anchorId="6B298297" wp14:editId="656D0176">
                <wp:simplePos x="0" y="0"/>
                <wp:positionH relativeFrom="margin">
                  <wp:align>center</wp:align>
                </wp:positionH>
                <wp:positionV relativeFrom="paragraph">
                  <wp:posOffset>-449580</wp:posOffset>
                </wp:positionV>
                <wp:extent cx="6217920" cy="807720"/>
                <wp:effectExtent l="0" t="0" r="11430" b="11430"/>
                <wp:wrapNone/>
                <wp:docPr id="15" name="Rectangle: Rounded Corners 14">
                  <a:extLst xmlns:a="http://schemas.openxmlformats.org/drawingml/2006/main">
                    <a:ext uri="{FF2B5EF4-FFF2-40B4-BE49-F238E27FC236}">
                      <a16:creationId xmlns:a16="http://schemas.microsoft.com/office/drawing/2014/main" id="{68B86CBF-84B5-49D9-958C-091C3D1767B0}"/>
                    </a:ext>
                  </a:extLst>
                </wp:docPr>
                <wp:cNvGraphicFramePr/>
                <a:graphic xmlns:a="http://schemas.openxmlformats.org/drawingml/2006/main">
                  <a:graphicData uri="http://schemas.microsoft.com/office/word/2010/wordprocessingShape">
                    <wps:wsp>
                      <wps:cNvSpPr/>
                      <wps:spPr>
                        <a:xfrm>
                          <a:off x="0" y="0"/>
                          <a:ext cx="6217920" cy="807720"/>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6EA4387" w14:textId="77777777" w:rsidR="002526AF" w:rsidRPr="006E0E7E" w:rsidRDefault="002526AF" w:rsidP="002526AF">
                            <w:pPr>
                              <w:jc w:val="center"/>
                              <w:rPr>
                                <w:rFonts w:hAnsi="Calibri"/>
                                <w:color w:val="FFFFFF" w:themeColor="light1"/>
                                <w:kern w:val="0"/>
                                <w:sz w:val="36"/>
                                <w:szCs w:val="36"/>
                                <w14:ligatures w14:val="none"/>
                              </w:rPr>
                            </w:pPr>
                            <w:r w:rsidRPr="006E0E7E">
                              <w:rPr>
                                <w:rFonts w:hAnsi="Calibri"/>
                                <w:color w:val="FFFFFF" w:themeColor="light1"/>
                                <w:sz w:val="36"/>
                                <w:szCs w:val="36"/>
                              </w:rPr>
                              <w:t>Which factors contribute to the highest sales in a particular region?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98297" id="Rectangle: Rounded Corners 14" o:spid="_x0000_s1026" style="position:absolute;margin-left:0;margin-top:-35.4pt;width:489.6pt;height:63.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" fillcolor="#584386 [2407]" strokecolor="#1b0409 [484]" strokeweight="1.25pt">
                <v:textbox>
                  <w:txbxContent>
                    <w:p w14:paraId="66EA4387" w14:textId="77777777" w:rsidR="002526AF" w:rsidRPr="006E0E7E" w:rsidRDefault="002526AF" w:rsidP="002526AF">
                      <w:pPr>
                        <w:jc w:val="center"/>
                        <w:rPr>
                          <w:rFonts w:hAnsi="Calibri"/>
                          <w:color w:val="FFFFFF" w:themeColor="light1"/>
                          <w:kern w:val="0"/>
                          <w:sz w:val="36"/>
                          <w:szCs w:val="36"/>
                          <w14:ligatures w14:val="none"/>
                        </w:rPr>
                      </w:pPr>
                      <w:r w:rsidRPr="006E0E7E">
                        <w:rPr>
                          <w:rFonts w:hAnsi="Calibri"/>
                          <w:color w:val="FFFFFF" w:themeColor="light1"/>
                          <w:sz w:val="36"/>
                          <w:szCs w:val="36"/>
                        </w:rPr>
                        <w:t>Which factors contribute to the highest sales in a particular region?</w:t>
                      </w:r>
                    </w:p>
                  </w:txbxContent>
                </v:textbox>
                <w10:wrap anchorx="margin"/>
              </v:roundrect>
            </w:pict>
          </mc:Fallback>
        </mc:AlternateContent>
      </w:r>
      <w:r w:rsidRPr="00B263FB">
        <w:rPr>
          <w:rFonts w:ascii="Calibri" w:hAnsi="Calibri" w:cs="Calibri"/>
        </w:rPr>
        <w:br/>
      </w:r>
    </w:p>
    <w:p w14:paraId="6BD07943" w14:textId="0612A1E3" w:rsidR="00202EE1" w:rsidRPr="00B263FB" w:rsidRDefault="00202EE1" w:rsidP="00F522B8">
      <w:pPr>
        <w:pStyle w:val="selectable-text"/>
        <w:rPr>
          <w:rFonts w:ascii="Calibri" w:hAnsi="Calibri" w:cs="Calibri"/>
        </w:rPr>
      </w:pPr>
    </w:p>
    <w:p w14:paraId="08146CE6" w14:textId="2A3C713A" w:rsidR="008E7AD2" w:rsidRPr="00B263FB" w:rsidRDefault="008E7AD2" w:rsidP="00F522B8">
      <w:pPr>
        <w:pStyle w:val="selectable-text"/>
        <w:rPr>
          <w:rFonts w:ascii="Calibri" w:hAnsi="Calibri" w:cs="Calibri"/>
        </w:rPr>
      </w:pPr>
    </w:p>
    <w:p w14:paraId="2B8FBD7C" w14:textId="77777777" w:rsidR="00A35D3F" w:rsidRDefault="00202EE1">
      <w:pPr>
        <w:rPr>
          <w:rFonts w:ascii="Calibri" w:hAnsi="Calibri" w:cs="Calibri"/>
          <w:noProof/>
        </w:rPr>
      </w:pPr>
      <w:r w:rsidRPr="00B263FB">
        <w:rPr>
          <w:rFonts w:ascii="Calibri" w:hAnsi="Calibri" w:cs="Calibri"/>
          <w:noProof/>
        </w:rPr>
        <w:t xml:space="preserve"> </w:t>
      </w:r>
      <w:r w:rsidR="008E7AD2" w:rsidRPr="00B263FB">
        <w:rPr>
          <w:rFonts w:ascii="Calibri" w:hAnsi="Calibri" w:cs="Calibri"/>
          <w:noProof/>
        </w:rPr>
        <w:drawing>
          <wp:inline distT="0" distB="0" distL="0" distR="0" wp14:anchorId="34AE2109" wp14:editId="2CE63327">
            <wp:extent cx="5731510" cy="2771140"/>
            <wp:effectExtent l="0" t="0" r="2540" b="0"/>
            <wp:docPr id="13" name="Picture 12">
              <a:extLst xmlns:a="http://schemas.openxmlformats.org/drawingml/2006/main">
                <a:ext uri="{FF2B5EF4-FFF2-40B4-BE49-F238E27FC236}">
                  <a16:creationId xmlns:a16="http://schemas.microsoft.com/office/drawing/2014/main" id="{7FC352F0-B548-8A42-0B6F-4C934F8A5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FC352F0-B548-8A42-0B6F-4C934F8A59CE}"/>
                        </a:ext>
                      </a:extLst>
                    </pic:cNvPr>
                    <pic:cNvPicPr>
                      <a:picLocks noChangeAspect="1"/>
                    </pic:cNvPicPr>
                  </pic:nvPicPr>
                  <pic:blipFill>
                    <a:blip r:embed="rId9"/>
                    <a:stretch>
                      <a:fillRect/>
                    </a:stretch>
                  </pic:blipFill>
                  <pic:spPr>
                    <a:xfrm>
                      <a:off x="0" y="0"/>
                      <a:ext cx="5731510" cy="2771140"/>
                    </a:xfrm>
                    <a:prstGeom prst="rect">
                      <a:avLst/>
                    </a:prstGeom>
                  </pic:spPr>
                </pic:pic>
              </a:graphicData>
            </a:graphic>
          </wp:inline>
        </w:drawing>
      </w:r>
    </w:p>
    <w:tbl>
      <w:tblPr>
        <w:tblpPr w:leftFromText="180" w:rightFromText="180" w:vertAnchor="text" w:horzAnchor="margin" w:tblpXSpec="center" w:tblpY="375"/>
        <w:tblW w:w="2440" w:type="dxa"/>
        <w:tblLook w:val="04A0" w:firstRow="1" w:lastRow="0" w:firstColumn="1" w:lastColumn="0" w:noHBand="0" w:noVBand="1"/>
      </w:tblPr>
      <w:tblGrid>
        <w:gridCol w:w="1120"/>
        <w:gridCol w:w="1320"/>
      </w:tblGrid>
      <w:tr w:rsidR="00A35D3F" w:rsidRPr="00666363" w14:paraId="0F5A192A" w14:textId="77777777" w:rsidTr="00A35D3F">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center"/>
            <w:hideMark/>
          </w:tcPr>
          <w:p w14:paraId="2731F8F6" w14:textId="77777777" w:rsidR="00A35D3F" w:rsidRPr="00666363" w:rsidRDefault="00A35D3F" w:rsidP="00A35D3F">
            <w:pPr>
              <w:spacing w:after="0" w:line="240" w:lineRule="auto"/>
              <w:jc w:val="center"/>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Region</w:t>
            </w:r>
          </w:p>
        </w:tc>
        <w:tc>
          <w:tcPr>
            <w:tcW w:w="132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4328CD55" w14:textId="77777777" w:rsidR="00A35D3F" w:rsidRPr="00666363" w:rsidRDefault="00A35D3F" w:rsidP="00A35D3F">
            <w:pPr>
              <w:spacing w:after="0" w:line="240" w:lineRule="auto"/>
              <w:jc w:val="center"/>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Sales</w:t>
            </w:r>
          </w:p>
        </w:tc>
      </w:tr>
      <w:tr w:rsidR="00A35D3F" w:rsidRPr="00666363" w14:paraId="336EC3BE" w14:textId="77777777" w:rsidTr="00A35D3F">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E840739"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Europe</w:t>
            </w:r>
          </w:p>
        </w:tc>
        <w:tc>
          <w:tcPr>
            <w:tcW w:w="1320" w:type="dxa"/>
            <w:tcBorders>
              <w:top w:val="nil"/>
              <w:left w:val="nil"/>
              <w:bottom w:val="single" w:sz="4" w:space="0" w:color="auto"/>
              <w:right w:val="single" w:sz="4" w:space="0" w:color="auto"/>
            </w:tcBorders>
            <w:shd w:val="clear" w:color="auto" w:fill="auto"/>
            <w:vAlign w:val="center"/>
            <w:hideMark/>
          </w:tcPr>
          <w:p w14:paraId="7A15DA90"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4520712</w:t>
            </w:r>
          </w:p>
        </w:tc>
      </w:tr>
      <w:tr w:rsidR="00A35D3F" w:rsidRPr="00666363" w14:paraId="13BF7876" w14:textId="77777777" w:rsidTr="00A35D3F">
        <w:trPr>
          <w:trHeight w:val="576"/>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3B582C8F"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North America</w:t>
            </w:r>
          </w:p>
        </w:tc>
        <w:tc>
          <w:tcPr>
            <w:tcW w:w="1320" w:type="dxa"/>
            <w:tcBorders>
              <w:top w:val="nil"/>
              <w:left w:val="nil"/>
              <w:bottom w:val="single" w:sz="4" w:space="0" w:color="auto"/>
              <w:right w:val="single" w:sz="4" w:space="0" w:color="auto"/>
            </w:tcBorders>
            <w:shd w:val="clear" w:color="auto" w:fill="auto"/>
            <w:vAlign w:val="center"/>
            <w:hideMark/>
          </w:tcPr>
          <w:p w14:paraId="40B2504D"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3479192</w:t>
            </w:r>
          </w:p>
        </w:tc>
      </w:tr>
      <w:tr w:rsidR="00A35D3F" w:rsidRPr="00666363" w14:paraId="4C506B3C" w14:textId="77777777" w:rsidTr="00A35D3F">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337CFC38"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Asia</w:t>
            </w:r>
          </w:p>
        </w:tc>
        <w:tc>
          <w:tcPr>
            <w:tcW w:w="1320" w:type="dxa"/>
            <w:tcBorders>
              <w:top w:val="nil"/>
              <w:left w:val="nil"/>
              <w:bottom w:val="single" w:sz="4" w:space="0" w:color="auto"/>
              <w:right w:val="single" w:sz="4" w:space="0" w:color="auto"/>
            </w:tcBorders>
            <w:shd w:val="clear" w:color="auto" w:fill="auto"/>
            <w:vAlign w:val="center"/>
            <w:hideMark/>
          </w:tcPr>
          <w:p w14:paraId="5CE4B068"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1516818</w:t>
            </w:r>
          </w:p>
        </w:tc>
      </w:tr>
      <w:tr w:rsidR="00A35D3F" w:rsidRPr="00666363" w14:paraId="61B4E122" w14:textId="77777777" w:rsidTr="00A35D3F">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42EB463"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Other</w:t>
            </w:r>
          </w:p>
        </w:tc>
        <w:tc>
          <w:tcPr>
            <w:tcW w:w="1320" w:type="dxa"/>
            <w:tcBorders>
              <w:top w:val="nil"/>
              <w:left w:val="nil"/>
              <w:bottom w:val="single" w:sz="4" w:space="0" w:color="auto"/>
              <w:right w:val="single" w:sz="4" w:space="0" w:color="auto"/>
            </w:tcBorders>
            <w:shd w:val="clear" w:color="auto" w:fill="auto"/>
            <w:vAlign w:val="center"/>
            <w:hideMark/>
          </w:tcPr>
          <w:p w14:paraId="4ECB20C4"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87468</w:t>
            </w:r>
          </w:p>
        </w:tc>
      </w:tr>
    </w:tbl>
    <w:p w14:paraId="7152DF2D" w14:textId="77777777" w:rsidR="00A35D3F" w:rsidRDefault="00A35D3F">
      <w:pPr>
        <w:rPr>
          <w:rFonts w:ascii="Calibri" w:hAnsi="Calibri" w:cs="Calibri"/>
          <w:noProof/>
          <w:sz w:val="24"/>
          <w:szCs w:val="24"/>
        </w:rPr>
      </w:pPr>
    </w:p>
    <w:p w14:paraId="64016D2F" w14:textId="77777777" w:rsidR="00667DD8" w:rsidRDefault="00667DD8">
      <w:pPr>
        <w:rPr>
          <w:rFonts w:ascii="Calibri" w:hAnsi="Calibri" w:cs="Calibri"/>
          <w:noProof/>
          <w:sz w:val="24"/>
          <w:szCs w:val="24"/>
        </w:rPr>
      </w:pPr>
    </w:p>
    <w:p w14:paraId="4CBF15D3" w14:textId="77777777" w:rsidR="00667DD8" w:rsidRDefault="00667DD8">
      <w:pPr>
        <w:rPr>
          <w:rFonts w:ascii="Calibri" w:hAnsi="Calibri" w:cs="Calibri"/>
          <w:noProof/>
          <w:sz w:val="24"/>
          <w:szCs w:val="24"/>
        </w:rPr>
      </w:pPr>
    </w:p>
    <w:p w14:paraId="12AB7371" w14:textId="77777777" w:rsidR="00667DD8" w:rsidRDefault="00667DD8">
      <w:pPr>
        <w:rPr>
          <w:rFonts w:ascii="Calibri" w:hAnsi="Calibri" w:cs="Calibri"/>
          <w:noProof/>
          <w:sz w:val="24"/>
          <w:szCs w:val="24"/>
        </w:rPr>
      </w:pPr>
    </w:p>
    <w:p w14:paraId="652489D3" w14:textId="77777777" w:rsidR="00667DD8" w:rsidRDefault="00667DD8">
      <w:pPr>
        <w:rPr>
          <w:rFonts w:ascii="Calibri" w:hAnsi="Calibri" w:cs="Calibri"/>
          <w:noProof/>
          <w:sz w:val="24"/>
          <w:szCs w:val="24"/>
        </w:rPr>
      </w:pPr>
    </w:p>
    <w:p w14:paraId="306CDF9B" w14:textId="77777777" w:rsidR="00667DD8" w:rsidRDefault="00667DD8">
      <w:pPr>
        <w:rPr>
          <w:rFonts w:ascii="Calibri" w:hAnsi="Calibri" w:cs="Calibri"/>
          <w:noProof/>
          <w:sz w:val="24"/>
          <w:szCs w:val="24"/>
        </w:rPr>
      </w:pPr>
    </w:p>
    <w:p w14:paraId="6D6D47E0" w14:textId="1C4805CF" w:rsidR="00AA7170" w:rsidRPr="00B263FB" w:rsidRDefault="00A35D3F" w:rsidP="00A35D3F">
      <w:pPr>
        <w:jc w:val="center"/>
        <w:rPr>
          <w:rFonts w:ascii="Calibri" w:hAnsi="Calibri" w:cs="Calibri"/>
          <w:sz w:val="24"/>
          <w:szCs w:val="24"/>
        </w:rPr>
      </w:pPr>
      <w:r w:rsidRPr="00B263FB">
        <w:rPr>
          <w:rFonts w:ascii="Calibri" w:hAnsi="Calibri" w:cs="Calibri"/>
          <w:noProof/>
        </w:rPr>
        <w:drawing>
          <wp:inline distT="0" distB="0" distL="0" distR="0" wp14:anchorId="1F4CB098" wp14:editId="71A7AF96">
            <wp:extent cx="4140200" cy="2667000"/>
            <wp:effectExtent l="0" t="0" r="0" b="0"/>
            <wp:docPr id="667723342" name="Chart 1">
              <a:extLst xmlns:a="http://schemas.openxmlformats.org/drawingml/2006/main">
                <a:ext uri="{FF2B5EF4-FFF2-40B4-BE49-F238E27FC236}">
                  <a16:creationId xmlns:a16="http://schemas.microsoft.com/office/drawing/2014/main" id="{604CF70C-2E66-DB01-BE50-638A90A13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AA7170" w:rsidRPr="00B263FB">
        <w:rPr>
          <w:rFonts w:ascii="Calibri" w:hAnsi="Calibri" w:cs="Calibri"/>
          <w:sz w:val="24"/>
          <w:szCs w:val="24"/>
        </w:rPr>
        <w:br w:type="page"/>
      </w:r>
    </w:p>
    <w:tbl>
      <w:tblPr>
        <w:tblpPr w:leftFromText="180" w:rightFromText="180" w:vertAnchor="text" w:horzAnchor="margin" w:tblpXSpec="center" w:tblpY="-779"/>
        <w:tblW w:w="5280" w:type="dxa"/>
        <w:tblLook w:val="04A0" w:firstRow="1" w:lastRow="0" w:firstColumn="1" w:lastColumn="0" w:noHBand="0" w:noVBand="1"/>
      </w:tblPr>
      <w:tblGrid>
        <w:gridCol w:w="1055"/>
        <w:gridCol w:w="1385"/>
        <w:gridCol w:w="1640"/>
        <w:gridCol w:w="1200"/>
      </w:tblGrid>
      <w:tr w:rsidR="00535044" w:rsidRPr="00B263FB" w14:paraId="6388F306" w14:textId="77777777" w:rsidTr="00535044">
        <w:trPr>
          <w:trHeight w:val="288"/>
        </w:trPr>
        <w:tc>
          <w:tcPr>
            <w:tcW w:w="1055" w:type="dxa"/>
            <w:tcBorders>
              <w:top w:val="single" w:sz="4" w:space="0" w:color="auto"/>
              <w:left w:val="single" w:sz="4" w:space="0" w:color="auto"/>
              <w:bottom w:val="single" w:sz="4" w:space="0" w:color="auto"/>
              <w:right w:val="single" w:sz="4" w:space="0" w:color="auto"/>
            </w:tcBorders>
            <w:shd w:val="clear" w:color="auto" w:fill="F1B5D1" w:themeFill="accent2" w:themeFillTint="66"/>
            <w:vAlign w:val="center"/>
            <w:hideMark/>
          </w:tcPr>
          <w:p w14:paraId="275D2F02" w14:textId="77777777" w:rsidR="00535044" w:rsidRPr="00790A30" w:rsidRDefault="00535044" w:rsidP="00535044">
            <w:pPr>
              <w:spacing w:after="0" w:line="240" w:lineRule="auto"/>
              <w:jc w:val="center"/>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lastRenderedPageBreak/>
              <w:t>Region</w:t>
            </w:r>
          </w:p>
        </w:tc>
        <w:tc>
          <w:tcPr>
            <w:tcW w:w="1385" w:type="dxa"/>
            <w:tcBorders>
              <w:top w:val="single" w:sz="4" w:space="0" w:color="auto"/>
              <w:left w:val="nil"/>
              <w:bottom w:val="single" w:sz="4" w:space="0" w:color="auto"/>
              <w:right w:val="single" w:sz="4" w:space="0" w:color="auto"/>
            </w:tcBorders>
            <w:shd w:val="clear" w:color="auto" w:fill="F1B5D1" w:themeFill="accent2" w:themeFillTint="66"/>
            <w:vAlign w:val="center"/>
            <w:hideMark/>
          </w:tcPr>
          <w:p w14:paraId="3CE124B3"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Credit Limit</w:t>
            </w:r>
          </w:p>
        </w:tc>
        <w:tc>
          <w:tcPr>
            <w:tcW w:w="164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2449B55E"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Quantity Ordered</w:t>
            </w:r>
          </w:p>
        </w:tc>
        <w:tc>
          <w:tcPr>
            <w:tcW w:w="120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3ABF9A23"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Total Orders</w:t>
            </w:r>
          </w:p>
        </w:tc>
      </w:tr>
      <w:tr w:rsidR="00535044" w:rsidRPr="00790A30" w14:paraId="1410F1D9" w14:textId="77777777" w:rsidTr="00535044">
        <w:trPr>
          <w:trHeight w:val="288"/>
        </w:trPr>
        <w:tc>
          <w:tcPr>
            <w:tcW w:w="1055" w:type="dxa"/>
            <w:tcBorders>
              <w:top w:val="nil"/>
              <w:left w:val="single" w:sz="4" w:space="0" w:color="auto"/>
              <w:bottom w:val="single" w:sz="4" w:space="0" w:color="auto"/>
              <w:right w:val="single" w:sz="4" w:space="0" w:color="auto"/>
            </w:tcBorders>
            <w:shd w:val="clear" w:color="auto" w:fill="auto"/>
            <w:vAlign w:val="center"/>
            <w:hideMark/>
          </w:tcPr>
          <w:p w14:paraId="17E023DE"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Europe</w:t>
            </w:r>
          </w:p>
        </w:tc>
        <w:tc>
          <w:tcPr>
            <w:tcW w:w="1385" w:type="dxa"/>
            <w:tcBorders>
              <w:top w:val="nil"/>
              <w:left w:val="nil"/>
              <w:bottom w:val="single" w:sz="4" w:space="0" w:color="auto"/>
              <w:right w:val="single" w:sz="4" w:space="0" w:color="auto"/>
            </w:tcBorders>
            <w:shd w:val="clear" w:color="auto" w:fill="auto"/>
            <w:vAlign w:val="center"/>
            <w:hideMark/>
          </w:tcPr>
          <w:p w14:paraId="0CCCCAB4"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16,62,75,200 </w:t>
            </w:r>
          </w:p>
        </w:tc>
        <w:tc>
          <w:tcPr>
            <w:tcW w:w="1640" w:type="dxa"/>
            <w:tcBorders>
              <w:top w:val="nil"/>
              <w:left w:val="nil"/>
              <w:bottom w:val="single" w:sz="4" w:space="0" w:color="auto"/>
              <w:right w:val="single" w:sz="4" w:space="0" w:color="auto"/>
            </w:tcBorders>
            <w:shd w:val="clear" w:color="auto" w:fill="auto"/>
            <w:vAlign w:val="center"/>
            <w:hideMark/>
          </w:tcPr>
          <w:p w14:paraId="278900B5"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49578</w:t>
            </w:r>
          </w:p>
        </w:tc>
        <w:tc>
          <w:tcPr>
            <w:tcW w:w="1200" w:type="dxa"/>
            <w:tcBorders>
              <w:top w:val="nil"/>
              <w:left w:val="nil"/>
              <w:bottom w:val="single" w:sz="4" w:space="0" w:color="auto"/>
              <w:right w:val="single" w:sz="4" w:space="0" w:color="auto"/>
            </w:tcBorders>
            <w:shd w:val="clear" w:color="auto" w:fill="auto"/>
            <w:vAlign w:val="center"/>
            <w:hideMark/>
          </w:tcPr>
          <w:p w14:paraId="4DECE4C3"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1415</w:t>
            </w:r>
          </w:p>
        </w:tc>
      </w:tr>
      <w:tr w:rsidR="00535044" w:rsidRPr="00790A30" w14:paraId="76323D26" w14:textId="77777777" w:rsidTr="00535044">
        <w:trPr>
          <w:trHeight w:val="576"/>
        </w:trPr>
        <w:tc>
          <w:tcPr>
            <w:tcW w:w="1055" w:type="dxa"/>
            <w:tcBorders>
              <w:top w:val="nil"/>
              <w:left w:val="single" w:sz="4" w:space="0" w:color="auto"/>
              <w:bottom w:val="single" w:sz="4" w:space="0" w:color="auto"/>
              <w:right w:val="single" w:sz="4" w:space="0" w:color="auto"/>
            </w:tcBorders>
            <w:shd w:val="clear" w:color="auto" w:fill="auto"/>
            <w:vAlign w:val="center"/>
            <w:hideMark/>
          </w:tcPr>
          <w:p w14:paraId="691ABF9C"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North America</w:t>
            </w:r>
          </w:p>
        </w:tc>
        <w:tc>
          <w:tcPr>
            <w:tcW w:w="1385" w:type="dxa"/>
            <w:tcBorders>
              <w:top w:val="nil"/>
              <w:left w:val="nil"/>
              <w:bottom w:val="single" w:sz="4" w:space="0" w:color="auto"/>
              <w:right w:val="single" w:sz="4" w:space="0" w:color="auto"/>
            </w:tcBorders>
            <w:shd w:val="clear" w:color="auto" w:fill="auto"/>
            <w:vAlign w:val="center"/>
            <w:hideMark/>
          </w:tcPr>
          <w:p w14:paraId="4235C333"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11,42,58,600 </w:t>
            </w:r>
          </w:p>
        </w:tc>
        <w:tc>
          <w:tcPr>
            <w:tcW w:w="1640" w:type="dxa"/>
            <w:tcBorders>
              <w:top w:val="nil"/>
              <w:left w:val="nil"/>
              <w:bottom w:val="single" w:sz="4" w:space="0" w:color="auto"/>
              <w:right w:val="single" w:sz="4" w:space="0" w:color="auto"/>
            </w:tcBorders>
            <w:shd w:val="clear" w:color="auto" w:fill="auto"/>
            <w:vAlign w:val="center"/>
            <w:hideMark/>
          </w:tcPr>
          <w:p w14:paraId="238E5B36"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38137</w:t>
            </w:r>
          </w:p>
        </w:tc>
        <w:tc>
          <w:tcPr>
            <w:tcW w:w="1200" w:type="dxa"/>
            <w:tcBorders>
              <w:top w:val="nil"/>
              <w:left w:val="nil"/>
              <w:bottom w:val="single" w:sz="4" w:space="0" w:color="auto"/>
              <w:right w:val="single" w:sz="4" w:space="0" w:color="auto"/>
            </w:tcBorders>
            <w:shd w:val="clear" w:color="auto" w:fill="auto"/>
            <w:vAlign w:val="center"/>
            <w:hideMark/>
          </w:tcPr>
          <w:p w14:paraId="274DFEBC"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1074</w:t>
            </w:r>
          </w:p>
        </w:tc>
      </w:tr>
      <w:tr w:rsidR="00535044" w:rsidRPr="00790A30" w14:paraId="557C67B1" w14:textId="77777777" w:rsidTr="00535044">
        <w:trPr>
          <w:trHeight w:val="288"/>
        </w:trPr>
        <w:tc>
          <w:tcPr>
            <w:tcW w:w="1055" w:type="dxa"/>
            <w:tcBorders>
              <w:top w:val="nil"/>
              <w:left w:val="single" w:sz="4" w:space="0" w:color="auto"/>
              <w:bottom w:val="single" w:sz="4" w:space="0" w:color="auto"/>
              <w:right w:val="single" w:sz="4" w:space="0" w:color="auto"/>
            </w:tcBorders>
            <w:shd w:val="clear" w:color="auto" w:fill="auto"/>
            <w:vAlign w:val="center"/>
            <w:hideMark/>
          </w:tcPr>
          <w:p w14:paraId="0060C642"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Asia</w:t>
            </w:r>
          </w:p>
        </w:tc>
        <w:tc>
          <w:tcPr>
            <w:tcW w:w="1385" w:type="dxa"/>
            <w:tcBorders>
              <w:top w:val="nil"/>
              <w:left w:val="nil"/>
              <w:bottom w:val="single" w:sz="4" w:space="0" w:color="auto"/>
              <w:right w:val="single" w:sz="4" w:space="0" w:color="auto"/>
            </w:tcBorders>
            <w:shd w:val="clear" w:color="auto" w:fill="auto"/>
            <w:vAlign w:val="center"/>
            <w:hideMark/>
          </w:tcPr>
          <w:p w14:paraId="1BA27160"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4,52,98,600 </w:t>
            </w:r>
          </w:p>
        </w:tc>
        <w:tc>
          <w:tcPr>
            <w:tcW w:w="1640" w:type="dxa"/>
            <w:tcBorders>
              <w:top w:val="nil"/>
              <w:left w:val="nil"/>
              <w:bottom w:val="single" w:sz="4" w:space="0" w:color="auto"/>
              <w:right w:val="single" w:sz="4" w:space="0" w:color="auto"/>
            </w:tcBorders>
            <w:shd w:val="clear" w:color="auto" w:fill="auto"/>
            <w:vAlign w:val="center"/>
            <w:hideMark/>
          </w:tcPr>
          <w:p w14:paraId="41E42779"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16840</w:t>
            </w:r>
          </w:p>
        </w:tc>
        <w:tc>
          <w:tcPr>
            <w:tcW w:w="1200" w:type="dxa"/>
            <w:tcBorders>
              <w:top w:val="nil"/>
              <w:left w:val="nil"/>
              <w:bottom w:val="single" w:sz="4" w:space="0" w:color="auto"/>
              <w:right w:val="single" w:sz="4" w:space="0" w:color="auto"/>
            </w:tcBorders>
            <w:shd w:val="clear" w:color="auto" w:fill="auto"/>
            <w:vAlign w:val="center"/>
            <w:hideMark/>
          </w:tcPr>
          <w:p w14:paraId="68CB2CA3"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481</w:t>
            </w:r>
          </w:p>
        </w:tc>
      </w:tr>
      <w:tr w:rsidR="00535044" w:rsidRPr="00790A30" w14:paraId="2F7E1E37" w14:textId="77777777" w:rsidTr="00535044">
        <w:trPr>
          <w:trHeight w:val="288"/>
        </w:trPr>
        <w:tc>
          <w:tcPr>
            <w:tcW w:w="1055" w:type="dxa"/>
            <w:tcBorders>
              <w:top w:val="nil"/>
              <w:left w:val="single" w:sz="4" w:space="0" w:color="auto"/>
              <w:bottom w:val="single" w:sz="4" w:space="0" w:color="auto"/>
              <w:right w:val="single" w:sz="4" w:space="0" w:color="auto"/>
            </w:tcBorders>
            <w:shd w:val="clear" w:color="auto" w:fill="auto"/>
            <w:vAlign w:val="center"/>
            <w:hideMark/>
          </w:tcPr>
          <w:p w14:paraId="20A2E285"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Other</w:t>
            </w:r>
          </w:p>
        </w:tc>
        <w:tc>
          <w:tcPr>
            <w:tcW w:w="1385" w:type="dxa"/>
            <w:tcBorders>
              <w:top w:val="nil"/>
              <w:left w:val="nil"/>
              <w:bottom w:val="single" w:sz="4" w:space="0" w:color="auto"/>
              <w:right w:val="single" w:sz="4" w:space="0" w:color="auto"/>
            </w:tcBorders>
            <w:shd w:val="clear" w:color="auto" w:fill="auto"/>
            <w:vAlign w:val="center"/>
            <w:hideMark/>
          </w:tcPr>
          <w:p w14:paraId="23D8CD67" w14:textId="77777777" w:rsidR="00535044" w:rsidRPr="00790A30" w:rsidRDefault="00535044" w:rsidP="00535044">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21,19,000 </w:t>
            </w:r>
          </w:p>
        </w:tc>
        <w:tc>
          <w:tcPr>
            <w:tcW w:w="1640" w:type="dxa"/>
            <w:tcBorders>
              <w:top w:val="nil"/>
              <w:left w:val="nil"/>
              <w:bottom w:val="single" w:sz="4" w:space="0" w:color="auto"/>
              <w:right w:val="single" w:sz="4" w:space="0" w:color="auto"/>
            </w:tcBorders>
            <w:shd w:val="clear" w:color="auto" w:fill="auto"/>
            <w:vAlign w:val="center"/>
            <w:hideMark/>
          </w:tcPr>
          <w:p w14:paraId="4F4CAE07"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961</w:t>
            </w:r>
          </w:p>
        </w:tc>
        <w:tc>
          <w:tcPr>
            <w:tcW w:w="1200" w:type="dxa"/>
            <w:tcBorders>
              <w:top w:val="nil"/>
              <w:left w:val="nil"/>
              <w:bottom w:val="single" w:sz="4" w:space="0" w:color="auto"/>
              <w:right w:val="single" w:sz="4" w:space="0" w:color="auto"/>
            </w:tcBorders>
            <w:shd w:val="clear" w:color="auto" w:fill="auto"/>
            <w:vAlign w:val="center"/>
            <w:hideMark/>
          </w:tcPr>
          <w:p w14:paraId="4BBD1291" w14:textId="77777777" w:rsidR="00535044" w:rsidRPr="00790A30" w:rsidRDefault="00535044" w:rsidP="00535044">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26</w:t>
            </w:r>
          </w:p>
        </w:tc>
      </w:tr>
    </w:tbl>
    <w:p w14:paraId="6AB842EE" w14:textId="0FF231DC" w:rsidR="0071727A" w:rsidRPr="00B263FB" w:rsidRDefault="00387831" w:rsidP="0071727A">
      <w:pPr>
        <w:rPr>
          <w:rFonts w:ascii="Calibri" w:hAnsi="Calibri" w:cs="Calibri"/>
          <w:sz w:val="24"/>
          <w:szCs w:val="24"/>
          <w:lang w:eastAsia="en-IN"/>
        </w:rPr>
      </w:pPr>
      <w:r w:rsidRPr="00B263FB">
        <w:rPr>
          <w:rFonts w:ascii="Calibri" w:hAnsi="Calibri" w:cs="Calibri"/>
          <w:b/>
          <w:bCs/>
          <w:sz w:val="24"/>
          <w:szCs w:val="24"/>
        </w:rPr>
        <w:br/>
      </w:r>
      <w:r w:rsidRPr="00B263FB">
        <w:rPr>
          <w:rFonts w:ascii="Calibri" w:hAnsi="Calibri" w:cs="Calibri"/>
          <w:b/>
          <w:bCs/>
          <w:sz w:val="24"/>
          <w:szCs w:val="24"/>
        </w:rPr>
        <w:br/>
      </w:r>
      <w:r w:rsidRPr="00B263FB">
        <w:rPr>
          <w:rFonts w:ascii="Calibri" w:hAnsi="Calibri" w:cs="Calibri"/>
          <w:b/>
          <w:bCs/>
          <w:sz w:val="24"/>
          <w:szCs w:val="24"/>
        </w:rPr>
        <w:br/>
      </w:r>
      <w:r w:rsidRPr="00B263FB">
        <w:rPr>
          <w:rFonts w:ascii="Calibri" w:hAnsi="Calibri" w:cs="Calibri"/>
          <w:b/>
          <w:bCs/>
          <w:sz w:val="24"/>
          <w:szCs w:val="24"/>
        </w:rPr>
        <w:br/>
      </w:r>
    </w:p>
    <w:p w14:paraId="6A6B3743" w14:textId="1912E0AC" w:rsidR="00666363" w:rsidRPr="00B263FB" w:rsidRDefault="00D67D90" w:rsidP="00387831">
      <w:pPr>
        <w:rPr>
          <w:rFonts w:ascii="Calibri" w:hAnsi="Calibri" w:cs="Calibri"/>
          <w:sz w:val="24"/>
          <w:szCs w:val="24"/>
          <w:lang w:eastAsia="en-IN"/>
        </w:rPr>
      </w:pPr>
      <w:r w:rsidRPr="00B263FB">
        <w:rPr>
          <w:rFonts w:ascii="Calibri" w:hAnsi="Calibri" w:cs="Calibri"/>
          <w:sz w:val="24"/>
          <w:szCs w:val="24"/>
          <w:lang w:eastAsia="en-IN"/>
        </w:rPr>
        <w:br/>
      </w:r>
      <w:r w:rsidRPr="00B263FB">
        <w:rPr>
          <w:rFonts w:ascii="Calibri" w:hAnsi="Calibri" w:cs="Calibri"/>
          <w:sz w:val="24"/>
          <w:szCs w:val="24"/>
          <w:lang w:eastAsia="en-IN"/>
        </w:rPr>
        <w:br/>
      </w:r>
      <w:r w:rsidRPr="00B263FB">
        <w:rPr>
          <w:rFonts w:ascii="Calibri" w:hAnsi="Calibri" w:cs="Calibri"/>
          <w:sz w:val="24"/>
          <w:szCs w:val="24"/>
          <w:lang w:eastAsia="en-IN"/>
        </w:rPr>
        <w:br/>
      </w:r>
    </w:p>
    <w:p w14:paraId="5C8B26C5" w14:textId="108D455F" w:rsidR="00790A30" w:rsidRPr="00B263FB" w:rsidRDefault="00790A30" w:rsidP="00387831">
      <w:pPr>
        <w:rPr>
          <w:rFonts w:ascii="Calibri" w:hAnsi="Calibri" w:cs="Calibri"/>
          <w:sz w:val="24"/>
          <w:szCs w:val="24"/>
          <w:lang w:eastAsia="en-IN"/>
        </w:rPr>
      </w:pPr>
      <w:r w:rsidRPr="00B263FB">
        <w:rPr>
          <w:rFonts w:ascii="Calibri" w:hAnsi="Calibri" w:cs="Calibri"/>
          <w:sz w:val="24"/>
          <w:szCs w:val="24"/>
          <w:lang w:eastAsia="en-IN"/>
        </w:rPr>
        <w:br/>
      </w:r>
      <w:r w:rsidRPr="00B263FB">
        <w:rPr>
          <w:rFonts w:ascii="Calibri" w:hAnsi="Calibri" w:cs="Calibri"/>
          <w:sz w:val="24"/>
          <w:szCs w:val="24"/>
          <w:lang w:eastAsia="en-IN"/>
        </w:rPr>
        <w:br/>
      </w:r>
    </w:p>
    <w:p w14:paraId="1229F46D" w14:textId="6AF733D7" w:rsidR="00D67D90" w:rsidRPr="00B263FB" w:rsidRDefault="00E5409F" w:rsidP="00387831">
      <w:pPr>
        <w:rPr>
          <w:rFonts w:ascii="Calibri" w:eastAsia="Times New Roman" w:hAnsi="Calibri" w:cs="Calibri"/>
          <w:b/>
          <w:bCs/>
          <w:sz w:val="24"/>
          <w:szCs w:val="24"/>
        </w:rPr>
      </w:pPr>
      <w:r w:rsidRPr="00B263FB">
        <w:rPr>
          <w:rFonts w:ascii="Calibri" w:hAnsi="Calibri" w:cs="Calibri"/>
          <w:noProof/>
        </w:rPr>
        <w:drawing>
          <wp:anchor distT="0" distB="0" distL="114300" distR="114300" simplePos="0" relativeHeight="251734016" behindDoc="0" locked="0" layoutInCell="1" allowOverlap="1" wp14:anchorId="74037282" wp14:editId="127F8874">
            <wp:simplePos x="0" y="0"/>
            <wp:positionH relativeFrom="margin">
              <wp:posOffset>222250</wp:posOffset>
            </wp:positionH>
            <wp:positionV relativeFrom="paragraph">
              <wp:posOffset>99695</wp:posOffset>
            </wp:positionV>
            <wp:extent cx="5731510" cy="2865755"/>
            <wp:effectExtent l="0" t="0" r="2540" b="0"/>
            <wp:wrapNone/>
            <wp:docPr id="9" name="Picture 8">
              <a:extLst xmlns:a="http://schemas.openxmlformats.org/drawingml/2006/main">
                <a:ext uri="{FF2B5EF4-FFF2-40B4-BE49-F238E27FC236}">
                  <a16:creationId xmlns:a16="http://schemas.microsoft.com/office/drawing/2014/main" id="{EFD09D41-08E1-6A11-DABE-EFA5BB3B9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FD09D41-08E1-6A11-DABE-EFA5BB3B927E}"/>
                        </a:ext>
                      </a:extLst>
                    </pic:cNvPr>
                    <pic:cNvPicPr>
                      <a:picLocks noChangeAspect="1"/>
                    </pic:cNvPicPr>
                  </pic:nvPicPr>
                  <pic:blipFill>
                    <a:blip r:embed="rId11"/>
                    <a:stretch>
                      <a:fillRect/>
                    </a:stretch>
                  </pic:blipFill>
                  <pic:spPr>
                    <a:xfrm>
                      <a:off x="0" y="0"/>
                      <a:ext cx="5731510" cy="2865755"/>
                    </a:xfrm>
                    <a:prstGeom prst="rect">
                      <a:avLst/>
                    </a:prstGeom>
                  </pic:spPr>
                </pic:pic>
              </a:graphicData>
            </a:graphic>
          </wp:anchor>
        </w:drawing>
      </w:r>
      <w:r w:rsidR="00D67D90" w:rsidRPr="00B263FB">
        <w:rPr>
          <w:rFonts w:ascii="Calibri" w:hAnsi="Calibri" w:cs="Calibri"/>
          <w:sz w:val="24"/>
          <w:szCs w:val="24"/>
          <w:lang w:eastAsia="en-IN"/>
        </w:rPr>
        <w:br/>
      </w:r>
      <w:r w:rsidR="00D67D90" w:rsidRPr="00B263FB">
        <w:rPr>
          <w:rFonts w:ascii="Calibri" w:hAnsi="Calibri" w:cs="Calibri"/>
          <w:sz w:val="24"/>
          <w:szCs w:val="24"/>
          <w:lang w:eastAsia="en-IN"/>
        </w:rPr>
        <w:br/>
      </w:r>
    </w:p>
    <w:p w14:paraId="08AC6460" w14:textId="77777777" w:rsidR="00CC73AB" w:rsidRDefault="00CC73AB" w:rsidP="00573F5C">
      <w:pPr>
        <w:pStyle w:val="NoSpacing"/>
        <w:rPr>
          <w:rFonts w:ascii="Calibri" w:eastAsiaTheme="minorEastAsia" w:hAnsi="Calibri" w:cs="Calibri"/>
          <w:kern w:val="0"/>
          <w:sz w:val="24"/>
          <w:szCs w:val="24"/>
          <w14:ligatures w14:val="none"/>
        </w:rPr>
      </w:pPr>
    </w:p>
    <w:p w14:paraId="29611C02" w14:textId="77777777" w:rsidR="00CC73AB" w:rsidRDefault="00CC73AB" w:rsidP="00573F5C">
      <w:pPr>
        <w:pStyle w:val="NoSpacing"/>
        <w:rPr>
          <w:rFonts w:ascii="Calibri" w:eastAsiaTheme="minorEastAsia" w:hAnsi="Calibri" w:cs="Calibri"/>
          <w:kern w:val="0"/>
          <w:sz w:val="24"/>
          <w:szCs w:val="24"/>
          <w14:ligatures w14:val="none"/>
        </w:rPr>
      </w:pPr>
    </w:p>
    <w:p w14:paraId="737E6D1B" w14:textId="77777777" w:rsidR="00CC73AB" w:rsidRDefault="00CC73AB" w:rsidP="00573F5C">
      <w:pPr>
        <w:pStyle w:val="NoSpacing"/>
        <w:rPr>
          <w:rFonts w:ascii="Calibri" w:eastAsiaTheme="minorEastAsia" w:hAnsi="Calibri" w:cs="Calibri"/>
          <w:kern w:val="0"/>
          <w:sz w:val="24"/>
          <w:szCs w:val="24"/>
          <w14:ligatures w14:val="none"/>
        </w:rPr>
      </w:pPr>
    </w:p>
    <w:p w14:paraId="4F27FCD2" w14:textId="77777777" w:rsidR="00CC73AB" w:rsidRDefault="00CC73AB" w:rsidP="00573F5C">
      <w:pPr>
        <w:pStyle w:val="NoSpacing"/>
        <w:rPr>
          <w:rFonts w:ascii="Calibri" w:eastAsiaTheme="minorEastAsia" w:hAnsi="Calibri" w:cs="Calibri"/>
          <w:kern w:val="0"/>
          <w:sz w:val="24"/>
          <w:szCs w:val="24"/>
          <w14:ligatures w14:val="none"/>
        </w:rPr>
      </w:pPr>
    </w:p>
    <w:p w14:paraId="3D9D4B9A" w14:textId="77777777" w:rsidR="00CC73AB" w:rsidRDefault="00CC73AB" w:rsidP="00573F5C">
      <w:pPr>
        <w:pStyle w:val="NoSpacing"/>
        <w:rPr>
          <w:rFonts w:ascii="Calibri" w:eastAsiaTheme="minorEastAsia" w:hAnsi="Calibri" w:cs="Calibri"/>
          <w:kern w:val="0"/>
          <w:sz w:val="24"/>
          <w:szCs w:val="24"/>
          <w14:ligatures w14:val="none"/>
        </w:rPr>
      </w:pPr>
    </w:p>
    <w:p w14:paraId="3FF7A734" w14:textId="77777777" w:rsidR="00CC73AB" w:rsidRDefault="00CC73AB" w:rsidP="00573F5C">
      <w:pPr>
        <w:pStyle w:val="NoSpacing"/>
        <w:rPr>
          <w:rFonts w:ascii="Calibri" w:eastAsiaTheme="minorEastAsia" w:hAnsi="Calibri" w:cs="Calibri"/>
          <w:kern w:val="0"/>
          <w:sz w:val="24"/>
          <w:szCs w:val="24"/>
          <w14:ligatures w14:val="none"/>
        </w:rPr>
      </w:pPr>
    </w:p>
    <w:p w14:paraId="2ACBE9F6" w14:textId="77777777" w:rsidR="00CC73AB" w:rsidRDefault="00CC73AB" w:rsidP="00573F5C">
      <w:pPr>
        <w:pStyle w:val="NoSpacing"/>
        <w:rPr>
          <w:rFonts w:ascii="Calibri" w:eastAsiaTheme="minorEastAsia" w:hAnsi="Calibri" w:cs="Calibri"/>
          <w:kern w:val="0"/>
          <w:sz w:val="24"/>
          <w:szCs w:val="24"/>
          <w14:ligatures w14:val="none"/>
        </w:rPr>
      </w:pPr>
    </w:p>
    <w:p w14:paraId="56457344" w14:textId="77777777" w:rsidR="00CC73AB" w:rsidRDefault="00CC73AB" w:rsidP="00573F5C">
      <w:pPr>
        <w:pStyle w:val="NoSpacing"/>
        <w:rPr>
          <w:rFonts w:ascii="Calibri" w:eastAsiaTheme="minorEastAsia" w:hAnsi="Calibri" w:cs="Calibri"/>
          <w:kern w:val="0"/>
          <w:sz w:val="24"/>
          <w:szCs w:val="24"/>
          <w14:ligatures w14:val="none"/>
        </w:rPr>
      </w:pPr>
    </w:p>
    <w:p w14:paraId="2E6D4788" w14:textId="77777777" w:rsidR="00CC73AB" w:rsidRDefault="00CC73AB" w:rsidP="00573F5C">
      <w:pPr>
        <w:pStyle w:val="NoSpacing"/>
        <w:rPr>
          <w:rFonts w:ascii="Calibri" w:eastAsiaTheme="minorEastAsia" w:hAnsi="Calibri" w:cs="Calibri"/>
          <w:kern w:val="0"/>
          <w:sz w:val="24"/>
          <w:szCs w:val="24"/>
          <w14:ligatures w14:val="none"/>
        </w:rPr>
      </w:pPr>
    </w:p>
    <w:p w14:paraId="7B3A1D90" w14:textId="77777777" w:rsidR="00CC73AB" w:rsidRDefault="00CC73AB" w:rsidP="00573F5C">
      <w:pPr>
        <w:pStyle w:val="NoSpacing"/>
        <w:rPr>
          <w:rFonts w:ascii="Calibri" w:eastAsiaTheme="minorEastAsia" w:hAnsi="Calibri" w:cs="Calibri"/>
          <w:kern w:val="0"/>
          <w:sz w:val="24"/>
          <w:szCs w:val="24"/>
          <w14:ligatures w14:val="none"/>
        </w:rPr>
      </w:pPr>
    </w:p>
    <w:p w14:paraId="60148C57" w14:textId="77777777" w:rsidR="00CC73AB" w:rsidRDefault="00CC73AB" w:rsidP="00573F5C">
      <w:pPr>
        <w:pStyle w:val="NoSpacing"/>
        <w:rPr>
          <w:rFonts w:ascii="Calibri" w:eastAsiaTheme="minorEastAsia" w:hAnsi="Calibri" w:cs="Calibri"/>
          <w:kern w:val="0"/>
          <w:sz w:val="24"/>
          <w:szCs w:val="24"/>
          <w14:ligatures w14:val="none"/>
        </w:rPr>
      </w:pPr>
    </w:p>
    <w:p w14:paraId="5F1657A6" w14:textId="77777777" w:rsidR="00CC73AB" w:rsidRDefault="00CC73AB" w:rsidP="00573F5C">
      <w:pPr>
        <w:pStyle w:val="NoSpacing"/>
        <w:rPr>
          <w:rFonts w:ascii="Calibri" w:eastAsiaTheme="minorEastAsia" w:hAnsi="Calibri" w:cs="Calibri"/>
          <w:kern w:val="0"/>
          <w:sz w:val="24"/>
          <w:szCs w:val="24"/>
          <w14:ligatures w14:val="none"/>
        </w:rPr>
      </w:pPr>
    </w:p>
    <w:p w14:paraId="21B237E8" w14:textId="77777777" w:rsidR="00CC73AB" w:rsidRDefault="00CC73AB" w:rsidP="00573F5C">
      <w:pPr>
        <w:pStyle w:val="NoSpacing"/>
        <w:rPr>
          <w:rFonts w:ascii="Calibri" w:eastAsiaTheme="minorEastAsia" w:hAnsi="Calibri" w:cs="Calibri"/>
          <w:kern w:val="0"/>
          <w:sz w:val="24"/>
          <w:szCs w:val="24"/>
          <w14:ligatures w14:val="none"/>
        </w:rPr>
      </w:pPr>
    </w:p>
    <w:p w14:paraId="1C6896CD" w14:textId="77777777" w:rsidR="00CC73AB" w:rsidRDefault="00CC73AB" w:rsidP="00573F5C">
      <w:pPr>
        <w:pStyle w:val="NoSpacing"/>
        <w:rPr>
          <w:rFonts w:ascii="Calibri" w:eastAsiaTheme="minorEastAsia" w:hAnsi="Calibri" w:cs="Calibri"/>
          <w:kern w:val="0"/>
          <w:sz w:val="24"/>
          <w:szCs w:val="24"/>
          <w14:ligatures w14:val="none"/>
        </w:rPr>
      </w:pPr>
    </w:p>
    <w:p w14:paraId="38623E39" w14:textId="77777777" w:rsidR="00CC73AB" w:rsidRDefault="00CC73AB" w:rsidP="00573F5C">
      <w:pPr>
        <w:pStyle w:val="NoSpacing"/>
        <w:rPr>
          <w:rFonts w:ascii="Calibri" w:hAnsi="Calibri" w:cs="Calibri"/>
          <w:b/>
          <w:bCs/>
        </w:rPr>
      </w:pPr>
    </w:p>
    <w:p w14:paraId="31B50652" w14:textId="086F7EDB" w:rsidR="00573F5C" w:rsidRPr="00573F5C" w:rsidRDefault="00CC73AB" w:rsidP="00573F5C">
      <w:pPr>
        <w:pStyle w:val="NoSpacing"/>
        <w:rPr>
          <w:rFonts w:ascii="Calibri" w:eastAsiaTheme="minorEastAsia" w:hAnsi="Calibri" w:cs="Calibri"/>
        </w:rPr>
      </w:pPr>
      <w:r w:rsidRPr="00573F5C">
        <w:rPr>
          <w:rFonts w:ascii="Calibri" w:hAnsi="Calibri" w:cs="Calibri"/>
          <w:b/>
          <w:bCs/>
        </w:rPr>
        <w:t xml:space="preserve">Insight: </w:t>
      </w:r>
      <w:r w:rsidRPr="00573F5C">
        <w:rPr>
          <w:rFonts w:ascii="Calibri" w:hAnsi="Calibri" w:cs="Calibri"/>
          <w:b/>
          <w:bCs/>
        </w:rPr>
        <w:br/>
      </w:r>
      <w:r w:rsidRPr="00573F5C">
        <w:rPr>
          <w:rFonts w:ascii="Calibri" w:hAnsi="Calibri" w:cs="Calibri"/>
          <w:b/>
          <w:bCs/>
        </w:rPr>
        <w:br/>
        <w:t>Europe has the highest sales among all regions and it has maximum credit limit and number of orders is also highest in the Europe Region</w:t>
      </w:r>
      <w:r w:rsidRPr="00573F5C">
        <w:rPr>
          <w:rFonts w:ascii="Calibri" w:hAnsi="Calibri" w:cs="Calibri"/>
          <w:b/>
          <w:bCs/>
        </w:rPr>
        <w:br/>
      </w:r>
      <w:r w:rsidRPr="00573F5C">
        <w:rPr>
          <w:rFonts w:ascii="Calibri" w:hAnsi="Calibri" w:cs="Calibri"/>
          <w:b/>
          <w:bCs/>
        </w:rPr>
        <w:br/>
        <w:t>Reasons for Highest Sales:</w:t>
      </w:r>
      <w:r w:rsidRPr="00573F5C">
        <w:rPr>
          <w:rFonts w:ascii="Calibri" w:hAnsi="Calibri" w:cs="Calibri"/>
          <w:b/>
          <w:bCs/>
        </w:rPr>
        <w:br/>
        <w:t>High Consumption of goods and High Credit Limit Offered</w:t>
      </w:r>
    </w:p>
    <w:p w14:paraId="6E92A19B" w14:textId="6371B04B" w:rsidR="00D67D90" w:rsidRPr="00B263FB" w:rsidRDefault="00D67D90" w:rsidP="00D67D90">
      <w:pPr>
        <w:pStyle w:val="NoSpacing"/>
        <w:rPr>
          <w:rFonts w:ascii="Calibri" w:eastAsiaTheme="minorEastAsia" w:hAnsi="Calibri" w:cs="Calibri"/>
          <w:kern w:val="0"/>
          <w:sz w:val="24"/>
          <w:szCs w:val="24"/>
          <w14:ligatures w14:val="none"/>
        </w:rPr>
      </w:pPr>
    </w:p>
    <w:p w14:paraId="29422A75" w14:textId="5F2E82BF" w:rsidR="00E13B8C" w:rsidRPr="00B263FB" w:rsidRDefault="00E13B8C" w:rsidP="00D67D90">
      <w:pPr>
        <w:pStyle w:val="NoSpacing"/>
        <w:rPr>
          <w:rFonts w:ascii="Calibri" w:eastAsiaTheme="minorEastAsia" w:hAnsi="Calibri" w:cs="Calibri"/>
          <w:kern w:val="0"/>
          <w:sz w:val="24"/>
          <w:szCs w:val="24"/>
          <w14:ligatures w14:val="none"/>
        </w:rPr>
      </w:pPr>
    </w:p>
    <w:p w14:paraId="0688B07D" w14:textId="5EE56E40" w:rsidR="00E13B8C" w:rsidRPr="00B263FB" w:rsidRDefault="00E13B8C" w:rsidP="00D67D90">
      <w:pPr>
        <w:pStyle w:val="NoSpacing"/>
        <w:rPr>
          <w:rFonts w:ascii="Calibri" w:eastAsiaTheme="minorEastAsia" w:hAnsi="Calibri" w:cs="Calibri"/>
          <w:kern w:val="0"/>
          <w:sz w:val="24"/>
          <w:szCs w:val="24"/>
          <w14:ligatures w14:val="none"/>
        </w:rPr>
      </w:pPr>
    </w:p>
    <w:p w14:paraId="7A69A50F" w14:textId="35FF9EB8" w:rsidR="00E13B8C" w:rsidRPr="00B263FB" w:rsidRDefault="00E13B8C" w:rsidP="00D67D90">
      <w:pPr>
        <w:pStyle w:val="NoSpacing"/>
        <w:rPr>
          <w:rFonts w:ascii="Calibri" w:eastAsiaTheme="minorEastAsia" w:hAnsi="Calibri" w:cs="Calibri"/>
          <w:kern w:val="0"/>
          <w:sz w:val="24"/>
          <w:szCs w:val="24"/>
          <w14:ligatures w14:val="none"/>
        </w:rPr>
      </w:pPr>
    </w:p>
    <w:p w14:paraId="665AD00A" w14:textId="2EA94137" w:rsidR="00E13B8C" w:rsidRPr="00B263FB" w:rsidRDefault="00E13B8C" w:rsidP="00D67D90">
      <w:pPr>
        <w:pStyle w:val="NoSpacing"/>
        <w:rPr>
          <w:rFonts w:ascii="Calibri" w:eastAsiaTheme="minorEastAsia" w:hAnsi="Calibri" w:cs="Calibri"/>
          <w:kern w:val="0"/>
          <w:sz w:val="24"/>
          <w:szCs w:val="24"/>
          <w14:ligatures w14:val="none"/>
        </w:rPr>
      </w:pPr>
    </w:p>
    <w:p w14:paraId="2EF7789D" w14:textId="4DCE05B4" w:rsidR="00E13B8C" w:rsidRDefault="00E13B8C" w:rsidP="00D67D90">
      <w:pPr>
        <w:pStyle w:val="NoSpacing"/>
        <w:rPr>
          <w:rFonts w:ascii="Calibri" w:eastAsiaTheme="minorEastAsia" w:hAnsi="Calibri" w:cs="Calibri"/>
          <w:kern w:val="0"/>
          <w:sz w:val="24"/>
          <w:szCs w:val="24"/>
          <w14:ligatures w14:val="none"/>
        </w:rPr>
      </w:pPr>
    </w:p>
    <w:p w14:paraId="545628FE" w14:textId="77777777" w:rsidR="00CC73AB" w:rsidRPr="00B263FB" w:rsidRDefault="00CC73AB" w:rsidP="00D67D90">
      <w:pPr>
        <w:pStyle w:val="NoSpacing"/>
        <w:rPr>
          <w:rFonts w:ascii="Calibri" w:eastAsiaTheme="minorEastAsia" w:hAnsi="Calibri" w:cs="Calibri"/>
          <w:kern w:val="0"/>
          <w:sz w:val="24"/>
          <w:szCs w:val="24"/>
          <w14:ligatures w14:val="none"/>
        </w:rPr>
      </w:pPr>
    </w:p>
    <w:p w14:paraId="78796754" w14:textId="32F557DF" w:rsidR="00E13B8C" w:rsidRDefault="00E13B8C" w:rsidP="00D67D90">
      <w:pPr>
        <w:pStyle w:val="NoSpacing"/>
        <w:rPr>
          <w:rFonts w:ascii="Calibri" w:eastAsiaTheme="minorEastAsia" w:hAnsi="Calibri" w:cs="Calibri"/>
          <w:kern w:val="0"/>
          <w:sz w:val="24"/>
          <w:szCs w:val="24"/>
          <w14:ligatures w14:val="none"/>
        </w:rPr>
      </w:pPr>
    </w:p>
    <w:p w14:paraId="549CAEDA" w14:textId="77777777" w:rsidR="00CC423F" w:rsidRDefault="00CC423F" w:rsidP="00D67D90">
      <w:pPr>
        <w:pStyle w:val="NoSpacing"/>
        <w:rPr>
          <w:rFonts w:ascii="Calibri" w:eastAsiaTheme="minorEastAsia" w:hAnsi="Calibri" w:cs="Calibri"/>
          <w:kern w:val="0"/>
          <w:sz w:val="24"/>
          <w:szCs w:val="24"/>
          <w14:ligatures w14:val="none"/>
        </w:rPr>
      </w:pPr>
    </w:p>
    <w:p w14:paraId="2923A1B4" w14:textId="77777777" w:rsidR="00CC423F" w:rsidRDefault="00CC423F" w:rsidP="00D67D90">
      <w:pPr>
        <w:pStyle w:val="NoSpacing"/>
        <w:rPr>
          <w:rFonts w:ascii="Calibri" w:eastAsiaTheme="minorEastAsia" w:hAnsi="Calibri" w:cs="Calibri"/>
          <w:kern w:val="0"/>
          <w:sz w:val="24"/>
          <w:szCs w:val="24"/>
          <w14:ligatures w14:val="none"/>
        </w:rPr>
      </w:pPr>
    </w:p>
    <w:p w14:paraId="18741E9D" w14:textId="77777777" w:rsidR="00CC423F" w:rsidRDefault="00CC423F" w:rsidP="00D67D90">
      <w:pPr>
        <w:pStyle w:val="NoSpacing"/>
        <w:rPr>
          <w:rFonts w:ascii="Calibri" w:eastAsiaTheme="minorEastAsia" w:hAnsi="Calibri" w:cs="Calibri"/>
          <w:kern w:val="0"/>
          <w:sz w:val="24"/>
          <w:szCs w:val="24"/>
          <w14:ligatures w14:val="none"/>
        </w:rPr>
      </w:pPr>
    </w:p>
    <w:p w14:paraId="280609F4" w14:textId="77777777" w:rsidR="00CC423F" w:rsidRDefault="00CC423F" w:rsidP="00D67D90">
      <w:pPr>
        <w:pStyle w:val="NoSpacing"/>
        <w:rPr>
          <w:rFonts w:ascii="Calibri" w:eastAsiaTheme="minorEastAsia" w:hAnsi="Calibri" w:cs="Calibri"/>
          <w:kern w:val="0"/>
          <w:sz w:val="24"/>
          <w:szCs w:val="24"/>
          <w14:ligatures w14:val="none"/>
        </w:rPr>
      </w:pPr>
    </w:p>
    <w:p w14:paraId="0E1CCE3A" w14:textId="77777777" w:rsidR="00CC423F" w:rsidRDefault="00CC423F" w:rsidP="00D67D90">
      <w:pPr>
        <w:pStyle w:val="NoSpacing"/>
        <w:rPr>
          <w:rFonts w:ascii="Calibri" w:eastAsiaTheme="minorEastAsia" w:hAnsi="Calibri" w:cs="Calibri"/>
          <w:kern w:val="0"/>
          <w:sz w:val="24"/>
          <w:szCs w:val="24"/>
          <w14:ligatures w14:val="none"/>
        </w:rPr>
      </w:pPr>
    </w:p>
    <w:p w14:paraId="6BB2DC0C" w14:textId="28598A56" w:rsidR="00E13B8C" w:rsidRPr="00B263FB" w:rsidRDefault="00573F5C" w:rsidP="00D67D90">
      <w:pPr>
        <w:pStyle w:val="NoSpacing"/>
        <w:rPr>
          <w:rFonts w:ascii="Calibri" w:eastAsiaTheme="minorEastAsia" w:hAnsi="Calibri" w:cs="Calibri"/>
          <w:kern w:val="0"/>
          <w:sz w:val="24"/>
          <w:szCs w:val="24"/>
          <w14:ligatures w14:val="none"/>
        </w:rPr>
      </w:pPr>
      <w:r w:rsidRPr="00B263FB">
        <w:rPr>
          <w:rFonts w:ascii="Calibri" w:hAnsi="Calibri" w:cs="Calibri"/>
          <w:noProof/>
        </w:rPr>
        <w:lastRenderedPageBreak/>
        <mc:AlternateContent>
          <mc:Choice Requires="wps">
            <w:drawing>
              <wp:anchor distT="0" distB="0" distL="114300" distR="114300" simplePos="0" relativeHeight="251662336" behindDoc="0" locked="0" layoutInCell="1" allowOverlap="1" wp14:anchorId="605B5AB6" wp14:editId="60187766">
                <wp:simplePos x="0" y="0"/>
                <wp:positionH relativeFrom="margin">
                  <wp:align>center</wp:align>
                </wp:positionH>
                <wp:positionV relativeFrom="paragraph">
                  <wp:posOffset>-800100</wp:posOffset>
                </wp:positionV>
                <wp:extent cx="7193280" cy="944880"/>
                <wp:effectExtent l="0" t="0" r="26670" b="26670"/>
                <wp:wrapNone/>
                <wp:docPr id="3" name="Rectangle: Rounded Corners 2">
                  <a:extLst xmlns:a="http://schemas.openxmlformats.org/drawingml/2006/main">
                    <a:ext uri="{FF2B5EF4-FFF2-40B4-BE49-F238E27FC236}">
                      <a16:creationId xmlns:a16="http://schemas.microsoft.com/office/drawing/2014/main" id="{E97C6856-E5FE-4E73-AD35-BDDD07D84CB2}"/>
                    </a:ext>
                  </a:extLst>
                </wp:docPr>
                <wp:cNvGraphicFramePr/>
                <a:graphic xmlns:a="http://schemas.openxmlformats.org/drawingml/2006/main">
                  <a:graphicData uri="http://schemas.microsoft.com/office/word/2010/wordprocessingShape">
                    <wps:wsp>
                      <wps:cNvSpPr/>
                      <wps:spPr>
                        <a:xfrm>
                          <a:off x="0" y="0"/>
                          <a:ext cx="7193280" cy="944880"/>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8864F9" w14:textId="77777777" w:rsidR="00E13B8C" w:rsidRPr="00CC423F" w:rsidRDefault="00E13B8C" w:rsidP="00E13B8C">
                            <w:pPr>
                              <w:jc w:val="center"/>
                              <w:rPr>
                                <w:rFonts w:ascii="Calibri" w:hAnsi="Calibri" w:cs="Calibri"/>
                                <w:color w:val="FFFFFF" w:themeColor="light1"/>
                                <w:kern w:val="0"/>
                                <w:sz w:val="36"/>
                                <w:szCs w:val="36"/>
                                <w14:ligatures w14:val="none"/>
                              </w:rPr>
                            </w:pPr>
                            <w:r w:rsidRPr="00CC423F">
                              <w:rPr>
                                <w:rFonts w:ascii="Calibri" w:hAnsi="Calibri" w:cs="Calibri"/>
                                <w:color w:val="FFFFFF" w:themeColor="light1"/>
                                <w:sz w:val="36"/>
                                <w:szCs w:val="36"/>
                              </w:rPr>
                              <w:t>How can customer purchasing patterns be influenced to increase average order value?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B5AB6" id="Rectangle: Rounded Corners 2" o:spid="_x0000_s1027" style="position:absolute;margin-left:0;margin-top:-63pt;width:566.4pt;height:74.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" fillcolor="#584386 [2407]" strokecolor="#1b0409 [484]" strokeweight="1.25pt">
                <v:textbox>
                  <w:txbxContent>
                    <w:p w14:paraId="238864F9" w14:textId="77777777" w:rsidR="00E13B8C" w:rsidRPr="00CC423F" w:rsidRDefault="00E13B8C" w:rsidP="00E13B8C">
                      <w:pPr>
                        <w:jc w:val="center"/>
                        <w:rPr>
                          <w:rFonts w:ascii="Calibri" w:hAnsi="Calibri" w:cs="Calibri"/>
                          <w:color w:val="FFFFFF" w:themeColor="light1"/>
                          <w:kern w:val="0"/>
                          <w:sz w:val="36"/>
                          <w:szCs w:val="36"/>
                          <w14:ligatures w14:val="none"/>
                        </w:rPr>
                      </w:pPr>
                      <w:r w:rsidRPr="00CC423F">
                        <w:rPr>
                          <w:rFonts w:ascii="Calibri" w:hAnsi="Calibri" w:cs="Calibri"/>
                          <w:color w:val="FFFFFF" w:themeColor="light1"/>
                          <w:sz w:val="36"/>
                          <w:szCs w:val="36"/>
                        </w:rPr>
                        <w:t>How can customer purchasing patterns be influenced to increase average order value?</w:t>
                      </w:r>
                    </w:p>
                  </w:txbxContent>
                </v:textbox>
                <w10:wrap anchorx="margin"/>
              </v:roundrect>
            </w:pict>
          </mc:Fallback>
        </mc:AlternateContent>
      </w:r>
    </w:p>
    <w:p w14:paraId="5F243AD3" w14:textId="0651B9D1" w:rsidR="00E13B8C" w:rsidRPr="00B263FB" w:rsidRDefault="00E13B8C" w:rsidP="00D67D90">
      <w:pPr>
        <w:pStyle w:val="NoSpacing"/>
        <w:rPr>
          <w:rFonts w:ascii="Calibri" w:eastAsiaTheme="minorEastAsia" w:hAnsi="Calibri" w:cs="Calibri"/>
          <w:kern w:val="0"/>
          <w:sz w:val="24"/>
          <w:szCs w:val="24"/>
          <w14:ligatures w14:val="none"/>
        </w:rPr>
      </w:pPr>
    </w:p>
    <w:p w14:paraId="7A155C14" w14:textId="21628B2C" w:rsidR="00F2648E" w:rsidRPr="00B263FB" w:rsidRDefault="00CC423F" w:rsidP="00D67D90">
      <w:pPr>
        <w:pStyle w:val="NoSpacing"/>
        <w:rPr>
          <w:rFonts w:ascii="Calibri" w:eastAsiaTheme="minorEastAsia" w:hAnsi="Calibri" w:cs="Calibri"/>
          <w:kern w:val="0"/>
          <w:sz w:val="24"/>
          <w:szCs w:val="24"/>
          <w14:ligatures w14:val="none"/>
        </w:rPr>
      </w:pPr>
      <w:r w:rsidRPr="00B263FB">
        <w:rPr>
          <w:rFonts w:ascii="Calibri" w:hAnsi="Calibri" w:cs="Calibri"/>
          <w:noProof/>
        </w:rPr>
        <w:drawing>
          <wp:inline distT="0" distB="0" distL="0" distR="0" wp14:anchorId="5C81D1F4" wp14:editId="0F5713CF">
            <wp:extent cx="5731510" cy="853440"/>
            <wp:effectExtent l="0" t="0" r="2540" b="3810"/>
            <wp:docPr id="6" name="Picture 5">
              <a:extLst xmlns:a="http://schemas.openxmlformats.org/drawingml/2006/main">
                <a:ext uri="{FF2B5EF4-FFF2-40B4-BE49-F238E27FC236}">
                  <a16:creationId xmlns:a16="http://schemas.microsoft.com/office/drawing/2014/main" id="{7251F8FC-0DFB-861F-6045-69D41378C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51F8FC-0DFB-861F-6045-69D41378C2AC}"/>
                        </a:ext>
                      </a:extLst>
                    </pic:cNvPr>
                    <pic:cNvPicPr>
                      <a:picLocks noChangeAspect="1"/>
                    </pic:cNvPicPr>
                  </pic:nvPicPr>
                  <pic:blipFill>
                    <a:blip r:embed="rId12"/>
                    <a:stretch>
                      <a:fillRect/>
                    </a:stretch>
                  </pic:blipFill>
                  <pic:spPr>
                    <a:xfrm>
                      <a:off x="0" y="0"/>
                      <a:ext cx="5731510" cy="853440"/>
                    </a:xfrm>
                    <a:prstGeom prst="rect">
                      <a:avLst/>
                    </a:prstGeom>
                  </pic:spPr>
                </pic:pic>
              </a:graphicData>
            </a:graphic>
          </wp:inline>
        </w:drawing>
      </w:r>
    </w:p>
    <w:p w14:paraId="2B1B4101" w14:textId="3ACB0B84" w:rsidR="00F2648E" w:rsidRPr="00B263FB" w:rsidRDefault="00F2648E" w:rsidP="00D67D90">
      <w:pPr>
        <w:pStyle w:val="NoSpacing"/>
        <w:rPr>
          <w:rFonts w:ascii="Calibri" w:eastAsiaTheme="minorEastAsia" w:hAnsi="Calibri" w:cs="Calibri"/>
          <w:kern w:val="0"/>
          <w:sz w:val="24"/>
          <w:szCs w:val="24"/>
          <w14:ligatures w14:val="none"/>
        </w:rPr>
      </w:pPr>
    </w:p>
    <w:p w14:paraId="4FB2ADC8" w14:textId="4DB8F4AA" w:rsidR="00F2648E" w:rsidRPr="00B263FB" w:rsidRDefault="00F2648E" w:rsidP="00D67D90">
      <w:pPr>
        <w:pStyle w:val="NoSpacing"/>
        <w:rPr>
          <w:rFonts w:ascii="Calibri" w:eastAsiaTheme="minorEastAsia" w:hAnsi="Calibri" w:cs="Calibri"/>
          <w:kern w:val="0"/>
          <w:sz w:val="24"/>
          <w:szCs w:val="24"/>
          <w14:ligatures w14:val="none"/>
        </w:rPr>
      </w:pPr>
    </w:p>
    <w:p w14:paraId="4C077932" w14:textId="37CEC2B3" w:rsidR="00E13B8C" w:rsidRPr="00B263FB" w:rsidRDefault="00E13B8C" w:rsidP="00D67D90">
      <w:pPr>
        <w:pStyle w:val="NoSpacing"/>
        <w:rPr>
          <w:rFonts w:ascii="Calibri" w:eastAsiaTheme="minorEastAsia" w:hAnsi="Calibri" w:cs="Calibri"/>
          <w:kern w:val="0"/>
          <w:sz w:val="24"/>
          <w:szCs w:val="24"/>
          <w14:ligatures w14:val="none"/>
        </w:rPr>
      </w:pPr>
    </w:p>
    <w:p w14:paraId="744C4A2E" w14:textId="257EB878" w:rsidR="00E13B8C" w:rsidRPr="00B263FB" w:rsidRDefault="00E13B8C" w:rsidP="00D67D90">
      <w:pPr>
        <w:pStyle w:val="NoSpacing"/>
        <w:rPr>
          <w:rFonts w:ascii="Calibri" w:eastAsiaTheme="minorEastAsia" w:hAnsi="Calibri" w:cs="Calibri"/>
          <w:kern w:val="0"/>
          <w:sz w:val="24"/>
          <w:szCs w:val="24"/>
          <w14:ligatures w14:val="none"/>
        </w:rPr>
      </w:pPr>
    </w:p>
    <w:p w14:paraId="2743A8C1" w14:textId="7D3BCE08" w:rsidR="00E13B8C" w:rsidRPr="00B263FB" w:rsidRDefault="00E13B8C" w:rsidP="00D67D90">
      <w:pPr>
        <w:pStyle w:val="NoSpacing"/>
        <w:rPr>
          <w:rFonts w:ascii="Calibri" w:eastAsiaTheme="minorEastAsia" w:hAnsi="Calibri" w:cs="Calibri"/>
          <w:kern w:val="0"/>
          <w:sz w:val="24"/>
          <w:szCs w:val="24"/>
          <w14:ligatures w14:val="none"/>
        </w:rPr>
      </w:pPr>
    </w:p>
    <w:tbl>
      <w:tblPr>
        <w:tblW w:w="8280" w:type="dxa"/>
        <w:tblLook w:val="04A0" w:firstRow="1" w:lastRow="0" w:firstColumn="1" w:lastColumn="0" w:noHBand="0" w:noVBand="1"/>
      </w:tblPr>
      <w:tblGrid>
        <w:gridCol w:w="1822"/>
        <w:gridCol w:w="1796"/>
        <w:gridCol w:w="2880"/>
        <w:gridCol w:w="2132"/>
      </w:tblGrid>
      <w:tr w:rsidR="00865778" w:rsidRPr="00B263FB" w14:paraId="66D44DF0" w14:textId="77777777" w:rsidTr="00F921C4">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center"/>
            <w:hideMark/>
          </w:tcPr>
          <w:p w14:paraId="76181C8F" w14:textId="77777777"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CustomerNumber</w:t>
            </w:r>
          </w:p>
        </w:tc>
        <w:tc>
          <w:tcPr>
            <w:tcW w:w="164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160C8540" w14:textId="77777777"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Avg_Order_Value</w:t>
            </w:r>
          </w:p>
        </w:tc>
        <w:tc>
          <w:tcPr>
            <w:tcW w:w="288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79609FEB" w14:textId="08277FC4"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Total_order_count</w:t>
            </w:r>
          </w:p>
        </w:tc>
        <w:tc>
          <w:tcPr>
            <w:tcW w:w="210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0AE3F901" w14:textId="6E5D4436"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Total_quantity_order</w:t>
            </w:r>
          </w:p>
        </w:tc>
      </w:tr>
      <w:tr w:rsidR="008514EE" w:rsidRPr="008514EE" w14:paraId="306C1D1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9BEE15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455</w:t>
            </w:r>
          </w:p>
        </w:tc>
        <w:tc>
          <w:tcPr>
            <w:tcW w:w="1640" w:type="dxa"/>
            <w:tcBorders>
              <w:top w:val="nil"/>
              <w:left w:val="nil"/>
              <w:bottom w:val="single" w:sz="4" w:space="0" w:color="auto"/>
              <w:right w:val="single" w:sz="4" w:space="0" w:color="auto"/>
            </w:tcBorders>
            <w:shd w:val="clear" w:color="auto" w:fill="auto"/>
            <w:vAlign w:val="center"/>
            <w:hideMark/>
          </w:tcPr>
          <w:p w14:paraId="2AD737F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4140</w:t>
            </w:r>
          </w:p>
        </w:tc>
        <w:tc>
          <w:tcPr>
            <w:tcW w:w="2880" w:type="dxa"/>
            <w:tcBorders>
              <w:top w:val="nil"/>
              <w:left w:val="nil"/>
              <w:bottom w:val="single" w:sz="4" w:space="0" w:color="auto"/>
              <w:right w:val="single" w:sz="4" w:space="0" w:color="auto"/>
            </w:tcBorders>
            <w:shd w:val="clear" w:color="auto" w:fill="auto"/>
            <w:vAlign w:val="center"/>
            <w:hideMark/>
          </w:tcPr>
          <w:p w14:paraId="1D8BFB7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1E39F4A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636</w:t>
            </w:r>
          </w:p>
        </w:tc>
      </w:tr>
      <w:tr w:rsidR="008514EE" w:rsidRPr="008514EE" w14:paraId="05DD36E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A3B99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209</w:t>
            </w:r>
          </w:p>
        </w:tc>
        <w:tc>
          <w:tcPr>
            <w:tcW w:w="1640" w:type="dxa"/>
            <w:tcBorders>
              <w:top w:val="nil"/>
              <w:left w:val="nil"/>
              <w:bottom w:val="single" w:sz="4" w:space="0" w:color="auto"/>
              <w:right w:val="single" w:sz="4" w:space="0" w:color="auto"/>
            </w:tcBorders>
            <w:shd w:val="clear" w:color="auto" w:fill="auto"/>
            <w:vAlign w:val="center"/>
            <w:hideMark/>
          </w:tcPr>
          <w:p w14:paraId="2A13BA5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3993</w:t>
            </w:r>
          </w:p>
        </w:tc>
        <w:tc>
          <w:tcPr>
            <w:tcW w:w="2880" w:type="dxa"/>
            <w:tcBorders>
              <w:top w:val="nil"/>
              <w:left w:val="nil"/>
              <w:bottom w:val="single" w:sz="4" w:space="0" w:color="auto"/>
              <w:right w:val="single" w:sz="4" w:space="0" w:color="auto"/>
            </w:tcBorders>
            <w:shd w:val="clear" w:color="auto" w:fill="auto"/>
            <w:vAlign w:val="center"/>
            <w:hideMark/>
          </w:tcPr>
          <w:p w14:paraId="51E03EF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2DCA6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779</w:t>
            </w:r>
          </w:p>
        </w:tc>
      </w:tr>
      <w:tr w:rsidR="008514EE" w:rsidRPr="008514EE" w14:paraId="2713EAA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28ED36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328</w:t>
            </w:r>
          </w:p>
        </w:tc>
        <w:tc>
          <w:tcPr>
            <w:tcW w:w="1640" w:type="dxa"/>
            <w:tcBorders>
              <w:top w:val="nil"/>
              <w:left w:val="nil"/>
              <w:bottom w:val="single" w:sz="4" w:space="0" w:color="auto"/>
              <w:right w:val="single" w:sz="4" w:space="0" w:color="auto"/>
            </w:tcBorders>
            <w:shd w:val="clear" w:color="auto" w:fill="auto"/>
            <w:vAlign w:val="center"/>
            <w:hideMark/>
          </w:tcPr>
          <w:p w14:paraId="0C51718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3896</w:t>
            </w:r>
          </w:p>
        </w:tc>
        <w:tc>
          <w:tcPr>
            <w:tcW w:w="2880" w:type="dxa"/>
            <w:tcBorders>
              <w:top w:val="nil"/>
              <w:left w:val="nil"/>
              <w:bottom w:val="single" w:sz="4" w:space="0" w:color="auto"/>
              <w:right w:val="single" w:sz="4" w:space="0" w:color="auto"/>
            </w:tcBorders>
            <w:shd w:val="clear" w:color="auto" w:fill="auto"/>
            <w:vAlign w:val="center"/>
            <w:hideMark/>
          </w:tcPr>
          <w:p w14:paraId="2B7C669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E77701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988</w:t>
            </w:r>
          </w:p>
        </w:tc>
      </w:tr>
      <w:tr w:rsidR="008514EE" w:rsidRPr="008514EE" w14:paraId="2693FF3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1E3A1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175</w:t>
            </w:r>
          </w:p>
        </w:tc>
        <w:tc>
          <w:tcPr>
            <w:tcW w:w="1640" w:type="dxa"/>
            <w:tcBorders>
              <w:top w:val="nil"/>
              <w:left w:val="nil"/>
              <w:bottom w:val="single" w:sz="4" w:space="0" w:color="auto"/>
              <w:right w:val="single" w:sz="4" w:space="0" w:color="auto"/>
            </w:tcBorders>
            <w:shd w:val="clear" w:color="auto" w:fill="auto"/>
            <w:vAlign w:val="center"/>
            <w:hideMark/>
          </w:tcPr>
          <w:p w14:paraId="1CA7AFB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3817</w:t>
            </w:r>
          </w:p>
        </w:tc>
        <w:tc>
          <w:tcPr>
            <w:tcW w:w="2880" w:type="dxa"/>
            <w:tcBorders>
              <w:top w:val="nil"/>
              <w:left w:val="nil"/>
              <w:bottom w:val="single" w:sz="4" w:space="0" w:color="auto"/>
              <w:right w:val="single" w:sz="4" w:space="0" w:color="auto"/>
            </w:tcBorders>
            <w:shd w:val="clear" w:color="auto" w:fill="auto"/>
            <w:vAlign w:val="center"/>
            <w:hideMark/>
          </w:tcPr>
          <w:p w14:paraId="680CE92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258752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903</w:t>
            </w:r>
          </w:p>
        </w:tc>
      </w:tr>
      <w:tr w:rsidR="008514EE" w:rsidRPr="008514EE" w14:paraId="02F9D5E9"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B1A4F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172</w:t>
            </w:r>
          </w:p>
        </w:tc>
        <w:tc>
          <w:tcPr>
            <w:tcW w:w="1640" w:type="dxa"/>
            <w:tcBorders>
              <w:top w:val="nil"/>
              <w:left w:val="nil"/>
              <w:bottom w:val="single" w:sz="4" w:space="0" w:color="auto"/>
              <w:right w:val="single" w:sz="4" w:space="0" w:color="auto"/>
            </w:tcBorders>
            <w:shd w:val="clear" w:color="auto" w:fill="auto"/>
            <w:vAlign w:val="center"/>
            <w:hideMark/>
          </w:tcPr>
          <w:p w14:paraId="38133B8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3763</w:t>
            </w:r>
          </w:p>
        </w:tc>
        <w:tc>
          <w:tcPr>
            <w:tcW w:w="2880" w:type="dxa"/>
            <w:tcBorders>
              <w:top w:val="nil"/>
              <w:left w:val="nil"/>
              <w:bottom w:val="single" w:sz="4" w:space="0" w:color="auto"/>
              <w:right w:val="single" w:sz="4" w:space="0" w:color="auto"/>
            </w:tcBorders>
            <w:shd w:val="clear" w:color="auto" w:fill="auto"/>
            <w:vAlign w:val="center"/>
            <w:hideMark/>
          </w:tcPr>
          <w:p w14:paraId="54DE83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75B41D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836</w:t>
            </w:r>
          </w:p>
        </w:tc>
      </w:tr>
      <w:tr w:rsidR="008514EE" w:rsidRPr="008514EE" w14:paraId="2A425E32"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90086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151</w:t>
            </w:r>
          </w:p>
        </w:tc>
        <w:tc>
          <w:tcPr>
            <w:tcW w:w="1640" w:type="dxa"/>
            <w:tcBorders>
              <w:top w:val="nil"/>
              <w:left w:val="nil"/>
              <w:bottom w:val="single" w:sz="4" w:space="0" w:color="auto"/>
              <w:right w:val="single" w:sz="4" w:space="0" w:color="auto"/>
            </w:tcBorders>
            <w:shd w:val="clear" w:color="auto" w:fill="auto"/>
            <w:vAlign w:val="center"/>
            <w:hideMark/>
          </w:tcPr>
          <w:p w14:paraId="419F89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3707</w:t>
            </w:r>
          </w:p>
        </w:tc>
        <w:tc>
          <w:tcPr>
            <w:tcW w:w="2880" w:type="dxa"/>
            <w:tcBorders>
              <w:top w:val="nil"/>
              <w:left w:val="nil"/>
              <w:bottom w:val="single" w:sz="4" w:space="0" w:color="auto"/>
              <w:right w:val="single" w:sz="4" w:space="0" w:color="auto"/>
            </w:tcBorders>
            <w:shd w:val="clear" w:color="auto" w:fill="auto"/>
            <w:vAlign w:val="center"/>
            <w:hideMark/>
          </w:tcPr>
          <w:p w14:paraId="207A20A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0843C0A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1775</w:t>
            </w:r>
          </w:p>
        </w:tc>
      </w:tr>
      <w:tr w:rsidR="008514EE" w:rsidRPr="008514EE" w14:paraId="3BC0B92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F247F5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204</w:t>
            </w:r>
          </w:p>
        </w:tc>
        <w:tc>
          <w:tcPr>
            <w:tcW w:w="1640" w:type="dxa"/>
            <w:tcBorders>
              <w:top w:val="nil"/>
              <w:left w:val="nil"/>
              <w:bottom w:val="single" w:sz="4" w:space="0" w:color="auto"/>
              <w:right w:val="single" w:sz="4" w:space="0" w:color="auto"/>
            </w:tcBorders>
            <w:shd w:val="clear" w:color="auto" w:fill="auto"/>
            <w:vAlign w:val="center"/>
            <w:hideMark/>
          </w:tcPr>
          <w:p w14:paraId="46367B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3705</w:t>
            </w:r>
          </w:p>
        </w:tc>
        <w:tc>
          <w:tcPr>
            <w:tcW w:w="2880" w:type="dxa"/>
            <w:tcBorders>
              <w:top w:val="nil"/>
              <w:left w:val="nil"/>
              <w:bottom w:val="single" w:sz="4" w:space="0" w:color="auto"/>
              <w:right w:val="single" w:sz="4" w:space="0" w:color="auto"/>
            </w:tcBorders>
            <w:shd w:val="clear" w:color="auto" w:fill="auto"/>
            <w:vAlign w:val="center"/>
            <w:hideMark/>
          </w:tcPr>
          <w:p w14:paraId="3334AAB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6851D4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572</w:t>
            </w:r>
          </w:p>
        </w:tc>
      </w:tr>
      <w:tr w:rsidR="008514EE" w:rsidRPr="008514EE" w14:paraId="15491D7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8C0C3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333</w:t>
            </w:r>
          </w:p>
        </w:tc>
        <w:tc>
          <w:tcPr>
            <w:tcW w:w="1640" w:type="dxa"/>
            <w:tcBorders>
              <w:top w:val="nil"/>
              <w:left w:val="nil"/>
              <w:bottom w:val="single" w:sz="4" w:space="0" w:color="auto"/>
              <w:right w:val="single" w:sz="4" w:space="0" w:color="auto"/>
            </w:tcBorders>
            <w:shd w:val="clear" w:color="auto" w:fill="auto"/>
            <w:vAlign w:val="center"/>
            <w:hideMark/>
          </w:tcPr>
          <w:p w14:paraId="76BEA91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3679</w:t>
            </w:r>
          </w:p>
        </w:tc>
        <w:tc>
          <w:tcPr>
            <w:tcW w:w="2880" w:type="dxa"/>
            <w:tcBorders>
              <w:top w:val="nil"/>
              <w:left w:val="nil"/>
              <w:bottom w:val="single" w:sz="4" w:space="0" w:color="auto"/>
              <w:right w:val="single" w:sz="4" w:space="0" w:color="auto"/>
            </w:tcBorders>
            <w:shd w:val="clear" w:color="auto" w:fill="auto"/>
            <w:vAlign w:val="center"/>
            <w:hideMark/>
          </w:tcPr>
          <w:p w14:paraId="0B6AFB2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232E35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545</w:t>
            </w:r>
          </w:p>
        </w:tc>
      </w:tr>
      <w:tr w:rsidR="008514EE" w:rsidRPr="008514EE" w14:paraId="470C95E1"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0FCE87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201</w:t>
            </w:r>
          </w:p>
        </w:tc>
        <w:tc>
          <w:tcPr>
            <w:tcW w:w="1640" w:type="dxa"/>
            <w:tcBorders>
              <w:top w:val="nil"/>
              <w:left w:val="nil"/>
              <w:bottom w:val="single" w:sz="4" w:space="0" w:color="auto"/>
              <w:right w:val="single" w:sz="4" w:space="0" w:color="auto"/>
            </w:tcBorders>
            <w:shd w:val="clear" w:color="auto" w:fill="auto"/>
            <w:vAlign w:val="center"/>
            <w:hideMark/>
          </w:tcPr>
          <w:p w14:paraId="716E6BC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3676</w:t>
            </w:r>
          </w:p>
        </w:tc>
        <w:tc>
          <w:tcPr>
            <w:tcW w:w="2880" w:type="dxa"/>
            <w:tcBorders>
              <w:top w:val="nil"/>
              <w:left w:val="nil"/>
              <w:bottom w:val="single" w:sz="4" w:space="0" w:color="auto"/>
              <w:right w:val="single" w:sz="4" w:space="0" w:color="auto"/>
            </w:tcBorders>
            <w:shd w:val="clear" w:color="auto" w:fill="auto"/>
            <w:vAlign w:val="center"/>
            <w:hideMark/>
          </w:tcPr>
          <w:p w14:paraId="34298F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977E15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1046</w:t>
            </w:r>
          </w:p>
        </w:tc>
      </w:tr>
      <w:tr w:rsidR="008514EE" w:rsidRPr="008514EE" w14:paraId="09095CB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DEB95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381</w:t>
            </w:r>
          </w:p>
        </w:tc>
        <w:tc>
          <w:tcPr>
            <w:tcW w:w="1640" w:type="dxa"/>
            <w:tcBorders>
              <w:top w:val="nil"/>
              <w:left w:val="nil"/>
              <w:bottom w:val="single" w:sz="4" w:space="0" w:color="auto"/>
              <w:right w:val="single" w:sz="4" w:space="0" w:color="auto"/>
            </w:tcBorders>
            <w:shd w:val="clear" w:color="auto" w:fill="auto"/>
            <w:vAlign w:val="center"/>
            <w:hideMark/>
          </w:tcPr>
          <w:p w14:paraId="23785DC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3652</w:t>
            </w:r>
          </w:p>
        </w:tc>
        <w:tc>
          <w:tcPr>
            <w:tcW w:w="2880" w:type="dxa"/>
            <w:tcBorders>
              <w:top w:val="nil"/>
              <w:left w:val="nil"/>
              <w:bottom w:val="single" w:sz="4" w:space="0" w:color="auto"/>
              <w:right w:val="single" w:sz="4" w:space="0" w:color="auto"/>
            </w:tcBorders>
            <w:shd w:val="clear" w:color="auto" w:fill="auto"/>
            <w:vAlign w:val="center"/>
            <w:hideMark/>
          </w:tcPr>
          <w:p w14:paraId="5BB3413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06DA8AB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278</w:t>
            </w:r>
          </w:p>
        </w:tc>
      </w:tr>
      <w:tr w:rsidR="008514EE" w:rsidRPr="008514EE" w14:paraId="278549C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377D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495</w:t>
            </w:r>
          </w:p>
        </w:tc>
        <w:tc>
          <w:tcPr>
            <w:tcW w:w="1640" w:type="dxa"/>
            <w:tcBorders>
              <w:top w:val="nil"/>
              <w:left w:val="nil"/>
              <w:bottom w:val="single" w:sz="4" w:space="0" w:color="auto"/>
              <w:right w:val="single" w:sz="4" w:space="0" w:color="auto"/>
            </w:tcBorders>
            <w:shd w:val="clear" w:color="auto" w:fill="auto"/>
            <w:vAlign w:val="center"/>
            <w:hideMark/>
          </w:tcPr>
          <w:p w14:paraId="36DA46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3641</w:t>
            </w:r>
          </w:p>
        </w:tc>
        <w:tc>
          <w:tcPr>
            <w:tcW w:w="2880" w:type="dxa"/>
            <w:tcBorders>
              <w:top w:val="nil"/>
              <w:left w:val="nil"/>
              <w:bottom w:val="single" w:sz="4" w:space="0" w:color="auto"/>
              <w:right w:val="single" w:sz="4" w:space="0" w:color="auto"/>
            </w:tcBorders>
            <w:shd w:val="clear" w:color="auto" w:fill="auto"/>
            <w:vAlign w:val="center"/>
            <w:hideMark/>
          </w:tcPr>
          <w:p w14:paraId="6ED34AA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AE2BD4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695</w:t>
            </w:r>
          </w:p>
        </w:tc>
      </w:tr>
      <w:tr w:rsidR="008514EE" w:rsidRPr="008514EE" w14:paraId="637A4F6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F6D2FF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148</w:t>
            </w:r>
          </w:p>
        </w:tc>
        <w:tc>
          <w:tcPr>
            <w:tcW w:w="1640" w:type="dxa"/>
            <w:tcBorders>
              <w:top w:val="nil"/>
              <w:left w:val="nil"/>
              <w:bottom w:val="single" w:sz="4" w:space="0" w:color="auto"/>
              <w:right w:val="single" w:sz="4" w:space="0" w:color="auto"/>
            </w:tcBorders>
            <w:shd w:val="clear" w:color="auto" w:fill="auto"/>
            <w:vAlign w:val="center"/>
            <w:hideMark/>
          </w:tcPr>
          <w:p w14:paraId="5AD5DF2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3634</w:t>
            </w:r>
          </w:p>
        </w:tc>
        <w:tc>
          <w:tcPr>
            <w:tcW w:w="2880" w:type="dxa"/>
            <w:tcBorders>
              <w:top w:val="nil"/>
              <w:left w:val="nil"/>
              <w:bottom w:val="single" w:sz="4" w:space="0" w:color="auto"/>
              <w:right w:val="single" w:sz="4" w:space="0" w:color="auto"/>
            </w:tcBorders>
            <w:shd w:val="clear" w:color="auto" w:fill="auto"/>
            <w:vAlign w:val="center"/>
            <w:hideMark/>
          </w:tcPr>
          <w:p w14:paraId="59E000B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018842E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1524</w:t>
            </w:r>
          </w:p>
        </w:tc>
      </w:tr>
      <w:tr w:rsidR="008514EE" w:rsidRPr="008514EE" w14:paraId="46BFEE2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645464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357</w:t>
            </w:r>
          </w:p>
        </w:tc>
        <w:tc>
          <w:tcPr>
            <w:tcW w:w="1640" w:type="dxa"/>
            <w:tcBorders>
              <w:top w:val="nil"/>
              <w:left w:val="nil"/>
              <w:bottom w:val="single" w:sz="4" w:space="0" w:color="auto"/>
              <w:right w:val="single" w:sz="4" w:space="0" w:color="auto"/>
            </w:tcBorders>
            <w:shd w:val="clear" w:color="auto" w:fill="auto"/>
            <w:vAlign w:val="center"/>
            <w:hideMark/>
          </w:tcPr>
          <w:p w14:paraId="0AA64D5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3632</w:t>
            </w:r>
          </w:p>
        </w:tc>
        <w:tc>
          <w:tcPr>
            <w:tcW w:w="2880" w:type="dxa"/>
            <w:tcBorders>
              <w:top w:val="nil"/>
              <w:left w:val="nil"/>
              <w:bottom w:val="single" w:sz="4" w:space="0" w:color="auto"/>
              <w:right w:val="single" w:sz="4" w:space="0" w:color="auto"/>
            </w:tcBorders>
            <w:shd w:val="clear" w:color="auto" w:fill="auto"/>
            <w:vAlign w:val="center"/>
            <w:hideMark/>
          </w:tcPr>
          <w:p w14:paraId="28F1CE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F9A8A7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1003</w:t>
            </w:r>
          </w:p>
        </w:tc>
      </w:tr>
      <w:tr w:rsidR="008514EE" w:rsidRPr="008514EE" w14:paraId="41B92DA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20E5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344</w:t>
            </w:r>
          </w:p>
        </w:tc>
        <w:tc>
          <w:tcPr>
            <w:tcW w:w="1640" w:type="dxa"/>
            <w:tcBorders>
              <w:top w:val="nil"/>
              <w:left w:val="nil"/>
              <w:bottom w:val="single" w:sz="4" w:space="0" w:color="auto"/>
              <w:right w:val="single" w:sz="4" w:space="0" w:color="auto"/>
            </w:tcBorders>
            <w:shd w:val="clear" w:color="auto" w:fill="auto"/>
            <w:vAlign w:val="center"/>
            <w:hideMark/>
          </w:tcPr>
          <w:p w14:paraId="2502DFF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3596</w:t>
            </w:r>
          </w:p>
        </w:tc>
        <w:tc>
          <w:tcPr>
            <w:tcW w:w="2880" w:type="dxa"/>
            <w:tcBorders>
              <w:top w:val="nil"/>
              <w:left w:val="nil"/>
              <w:bottom w:val="single" w:sz="4" w:space="0" w:color="auto"/>
              <w:right w:val="single" w:sz="4" w:space="0" w:color="auto"/>
            </w:tcBorders>
            <w:shd w:val="clear" w:color="auto" w:fill="auto"/>
            <w:vAlign w:val="center"/>
            <w:hideMark/>
          </w:tcPr>
          <w:p w14:paraId="7A57747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81C536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468</w:t>
            </w:r>
          </w:p>
        </w:tc>
      </w:tr>
      <w:tr w:rsidR="008514EE" w:rsidRPr="008514EE" w14:paraId="1683777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1A1EB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450</w:t>
            </w:r>
          </w:p>
        </w:tc>
        <w:tc>
          <w:tcPr>
            <w:tcW w:w="1640" w:type="dxa"/>
            <w:tcBorders>
              <w:top w:val="nil"/>
              <w:left w:val="nil"/>
              <w:bottom w:val="single" w:sz="4" w:space="0" w:color="auto"/>
              <w:right w:val="single" w:sz="4" w:space="0" w:color="auto"/>
            </w:tcBorders>
            <w:shd w:val="clear" w:color="auto" w:fill="auto"/>
            <w:vAlign w:val="center"/>
            <w:hideMark/>
          </w:tcPr>
          <w:p w14:paraId="1D19164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3588</w:t>
            </w:r>
          </w:p>
        </w:tc>
        <w:tc>
          <w:tcPr>
            <w:tcW w:w="2880" w:type="dxa"/>
            <w:tcBorders>
              <w:top w:val="nil"/>
              <w:left w:val="nil"/>
              <w:bottom w:val="single" w:sz="4" w:space="0" w:color="auto"/>
              <w:right w:val="single" w:sz="4" w:space="0" w:color="auto"/>
            </w:tcBorders>
            <w:shd w:val="clear" w:color="auto" w:fill="auto"/>
            <w:vAlign w:val="center"/>
            <w:hideMark/>
          </w:tcPr>
          <w:p w14:paraId="6678FD8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4AA4274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1656</w:t>
            </w:r>
          </w:p>
        </w:tc>
      </w:tr>
      <w:tr w:rsidR="008514EE" w:rsidRPr="008514EE" w14:paraId="1F26985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8B755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145</w:t>
            </w:r>
          </w:p>
        </w:tc>
        <w:tc>
          <w:tcPr>
            <w:tcW w:w="1640" w:type="dxa"/>
            <w:tcBorders>
              <w:top w:val="nil"/>
              <w:left w:val="nil"/>
              <w:bottom w:val="single" w:sz="4" w:space="0" w:color="auto"/>
              <w:right w:val="single" w:sz="4" w:space="0" w:color="auto"/>
            </w:tcBorders>
            <w:shd w:val="clear" w:color="auto" w:fill="auto"/>
            <w:vAlign w:val="center"/>
            <w:hideMark/>
          </w:tcPr>
          <w:p w14:paraId="1D2235C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3586</w:t>
            </w:r>
          </w:p>
        </w:tc>
        <w:tc>
          <w:tcPr>
            <w:tcW w:w="2880" w:type="dxa"/>
            <w:tcBorders>
              <w:top w:val="nil"/>
              <w:left w:val="nil"/>
              <w:bottom w:val="single" w:sz="4" w:space="0" w:color="auto"/>
              <w:right w:val="single" w:sz="4" w:space="0" w:color="auto"/>
            </w:tcBorders>
            <w:shd w:val="clear" w:color="auto" w:fill="auto"/>
            <w:vAlign w:val="center"/>
            <w:hideMark/>
          </w:tcPr>
          <w:p w14:paraId="447691C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13C246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1315</w:t>
            </w:r>
          </w:p>
        </w:tc>
      </w:tr>
      <w:tr w:rsidR="008514EE" w:rsidRPr="008514EE" w14:paraId="0C51276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AFBAB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458</w:t>
            </w:r>
          </w:p>
        </w:tc>
        <w:tc>
          <w:tcPr>
            <w:tcW w:w="1640" w:type="dxa"/>
            <w:tcBorders>
              <w:top w:val="nil"/>
              <w:left w:val="nil"/>
              <w:bottom w:val="single" w:sz="4" w:space="0" w:color="auto"/>
              <w:right w:val="single" w:sz="4" w:space="0" w:color="auto"/>
            </w:tcBorders>
            <w:shd w:val="clear" w:color="auto" w:fill="auto"/>
            <w:vAlign w:val="center"/>
            <w:hideMark/>
          </w:tcPr>
          <w:p w14:paraId="3E9BE32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3514</w:t>
            </w:r>
          </w:p>
        </w:tc>
        <w:tc>
          <w:tcPr>
            <w:tcW w:w="2880" w:type="dxa"/>
            <w:tcBorders>
              <w:top w:val="nil"/>
              <w:left w:val="nil"/>
              <w:bottom w:val="single" w:sz="4" w:space="0" w:color="auto"/>
              <w:right w:val="single" w:sz="4" w:space="0" w:color="auto"/>
            </w:tcBorders>
            <w:shd w:val="clear" w:color="auto" w:fill="auto"/>
            <w:vAlign w:val="center"/>
            <w:hideMark/>
          </w:tcPr>
          <w:p w14:paraId="7D65A6E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FC1E3E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1163</w:t>
            </w:r>
          </w:p>
        </w:tc>
      </w:tr>
      <w:tr w:rsidR="008514EE" w:rsidRPr="008514EE" w14:paraId="0B790BF4"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061786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144</w:t>
            </w:r>
          </w:p>
        </w:tc>
        <w:tc>
          <w:tcPr>
            <w:tcW w:w="1640" w:type="dxa"/>
            <w:tcBorders>
              <w:top w:val="nil"/>
              <w:left w:val="nil"/>
              <w:bottom w:val="single" w:sz="4" w:space="0" w:color="auto"/>
              <w:right w:val="single" w:sz="4" w:space="0" w:color="auto"/>
            </w:tcBorders>
            <w:shd w:val="clear" w:color="auto" w:fill="auto"/>
            <w:vAlign w:val="center"/>
            <w:hideMark/>
          </w:tcPr>
          <w:p w14:paraId="5653F28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3510</w:t>
            </w:r>
          </w:p>
        </w:tc>
        <w:tc>
          <w:tcPr>
            <w:tcW w:w="2880" w:type="dxa"/>
            <w:tcBorders>
              <w:top w:val="nil"/>
              <w:left w:val="nil"/>
              <w:bottom w:val="single" w:sz="4" w:space="0" w:color="auto"/>
              <w:right w:val="single" w:sz="4" w:space="0" w:color="auto"/>
            </w:tcBorders>
            <w:shd w:val="clear" w:color="auto" w:fill="auto"/>
            <w:vAlign w:val="center"/>
            <w:hideMark/>
          </w:tcPr>
          <w:p w14:paraId="6D8C4EA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3AB34C0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647</w:t>
            </w:r>
          </w:p>
        </w:tc>
      </w:tr>
      <w:tr w:rsidR="008514EE" w:rsidRPr="008514EE" w14:paraId="39B07A0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DCC4DD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298</w:t>
            </w:r>
          </w:p>
        </w:tc>
        <w:tc>
          <w:tcPr>
            <w:tcW w:w="1640" w:type="dxa"/>
            <w:tcBorders>
              <w:top w:val="nil"/>
              <w:left w:val="nil"/>
              <w:bottom w:val="single" w:sz="4" w:space="0" w:color="auto"/>
              <w:right w:val="single" w:sz="4" w:space="0" w:color="auto"/>
            </w:tcBorders>
            <w:shd w:val="clear" w:color="auto" w:fill="auto"/>
            <w:vAlign w:val="center"/>
            <w:hideMark/>
          </w:tcPr>
          <w:p w14:paraId="61D2B51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3509</w:t>
            </w:r>
          </w:p>
        </w:tc>
        <w:tc>
          <w:tcPr>
            <w:tcW w:w="2880" w:type="dxa"/>
            <w:tcBorders>
              <w:top w:val="nil"/>
              <w:left w:val="nil"/>
              <w:bottom w:val="single" w:sz="4" w:space="0" w:color="auto"/>
              <w:right w:val="single" w:sz="4" w:space="0" w:color="auto"/>
            </w:tcBorders>
            <w:shd w:val="clear" w:color="auto" w:fill="auto"/>
            <w:vAlign w:val="center"/>
            <w:hideMark/>
          </w:tcPr>
          <w:p w14:paraId="6B798BC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0F4C82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1078</w:t>
            </w:r>
          </w:p>
        </w:tc>
      </w:tr>
      <w:tr w:rsidR="008514EE" w:rsidRPr="008514EE" w14:paraId="59AC653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465F4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334</w:t>
            </w:r>
          </w:p>
        </w:tc>
        <w:tc>
          <w:tcPr>
            <w:tcW w:w="1640" w:type="dxa"/>
            <w:tcBorders>
              <w:top w:val="nil"/>
              <w:left w:val="nil"/>
              <w:bottom w:val="single" w:sz="4" w:space="0" w:color="auto"/>
              <w:right w:val="single" w:sz="4" w:space="0" w:color="auto"/>
            </w:tcBorders>
            <w:shd w:val="clear" w:color="auto" w:fill="auto"/>
            <w:vAlign w:val="center"/>
            <w:hideMark/>
          </w:tcPr>
          <w:p w14:paraId="20C1B62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3463</w:t>
            </w:r>
          </w:p>
        </w:tc>
        <w:tc>
          <w:tcPr>
            <w:tcW w:w="2880" w:type="dxa"/>
            <w:tcBorders>
              <w:top w:val="nil"/>
              <w:left w:val="nil"/>
              <w:bottom w:val="single" w:sz="4" w:space="0" w:color="auto"/>
              <w:right w:val="single" w:sz="4" w:space="0" w:color="auto"/>
            </w:tcBorders>
            <w:shd w:val="clear" w:color="auto" w:fill="auto"/>
            <w:vAlign w:val="center"/>
            <w:hideMark/>
          </w:tcPr>
          <w:p w14:paraId="4275D91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E157EC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1031</w:t>
            </w:r>
          </w:p>
        </w:tc>
      </w:tr>
      <w:tr w:rsidR="008514EE" w:rsidRPr="008514EE" w14:paraId="7633974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B3C4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424</w:t>
            </w:r>
          </w:p>
        </w:tc>
        <w:tc>
          <w:tcPr>
            <w:tcW w:w="1640" w:type="dxa"/>
            <w:tcBorders>
              <w:top w:val="nil"/>
              <w:left w:val="nil"/>
              <w:bottom w:val="single" w:sz="4" w:space="0" w:color="auto"/>
              <w:right w:val="single" w:sz="4" w:space="0" w:color="auto"/>
            </w:tcBorders>
            <w:shd w:val="clear" w:color="auto" w:fill="auto"/>
            <w:vAlign w:val="center"/>
            <w:hideMark/>
          </w:tcPr>
          <w:p w14:paraId="1C79B9F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3461</w:t>
            </w:r>
          </w:p>
        </w:tc>
        <w:tc>
          <w:tcPr>
            <w:tcW w:w="2880" w:type="dxa"/>
            <w:tcBorders>
              <w:top w:val="nil"/>
              <w:left w:val="nil"/>
              <w:bottom w:val="single" w:sz="4" w:space="0" w:color="auto"/>
              <w:right w:val="single" w:sz="4" w:space="0" w:color="auto"/>
            </w:tcBorders>
            <w:shd w:val="clear" w:color="auto" w:fill="auto"/>
            <w:vAlign w:val="center"/>
            <w:hideMark/>
          </w:tcPr>
          <w:p w14:paraId="04E09E8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82ECB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720</w:t>
            </w:r>
          </w:p>
        </w:tc>
      </w:tr>
      <w:tr w:rsidR="008514EE" w:rsidRPr="008514EE" w14:paraId="47744D7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3EE33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128</w:t>
            </w:r>
          </w:p>
        </w:tc>
        <w:tc>
          <w:tcPr>
            <w:tcW w:w="1640" w:type="dxa"/>
            <w:tcBorders>
              <w:top w:val="nil"/>
              <w:left w:val="nil"/>
              <w:bottom w:val="single" w:sz="4" w:space="0" w:color="auto"/>
              <w:right w:val="single" w:sz="4" w:space="0" w:color="auto"/>
            </w:tcBorders>
            <w:shd w:val="clear" w:color="auto" w:fill="auto"/>
            <w:vAlign w:val="center"/>
            <w:hideMark/>
          </w:tcPr>
          <w:p w14:paraId="6B9FBB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3452</w:t>
            </w:r>
          </w:p>
        </w:tc>
        <w:tc>
          <w:tcPr>
            <w:tcW w:w="2880" w:type="dxa"/>
            <w:tcBorders>
              <w:top w:val="nil"/>
              <w:left w:val="nil"/>
              <w:bottom w:val="single" w:sz="4" w:space="0" w:color="auto"/>
              <w:right w:val="single" w:sz="4" w:space="0" w:color="auto"/>
            </w:tcBorders>
            <w:shd w:val="clear" w:color="auto" w:fill="auto"/>
            <w:vAlign w:val="center"/>
            <w:hideMark/>
          </w:tcPr>
          <w:p w14:paraId="69DC936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4E0F992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811</w:t>
            </w:r>
          </w:p>
        </w:tc>
      </w:tr>
      <w:tr w:rsidR="008514EE" w:rsidRPr="008514EE" w14:paraId="1FE3AF1F"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CD445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382</w:t>
            </w:r>
          </w:p>
        </w:tc>
        <w:tc>
          <w:tcPr>
            <w:tcW w:w="1640" w:type="dxa"/>
            <w:tcBorders>
              <w:top w:val="nil"/>
              <w:left w:val="nil"/>
              <w:bottom w:val="single" w:sz="4" w:space="0" w:color="auto"/>
              <w:right w:val="single" w:sz="4" w:space="0" w:color="auto"/>
            </w:tcBorders>
            <w:shd w:val="clear" w:color="auto" w:fill="auto"/>
            <w:vAlign w:val="center"/>
            <w:hideMark/>
          </w:tcPr>
          <w:p w14:paraId="04C4BE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3437</w:t>
            </w:r>
          </w:p>
        </w:tc>
        <w:tc>
          <w:tcPr>
            <w:tcW w:w="2880" w:type="dxa"/>
            <w:tcBorders>
              <w:top w:val="nil"/>
              <w:left w:val="nil"/>
              <w:bottom w:val="single" w:sz="4" w:space="0" w:color="auto"/>
              <w:right w:val="single" w:sz="4" w:space="0" w:color="auto"/>
            </w:tcBorders>
            <w:shd w:val="clear" w:color="auto" w:fill="auto"/>
            <w:vAlign w:val="center"/>
            <w:hideMark/>
          </w:tcPr>
          <w:p w14:paraId="0ACAA4E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1B261AE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1442</w:t>
            </w:r>
          </w:p>
        </w:tc>
      </w:tr>
      <w:tr w:rsidR="008514EE" w:rsidRPr="008514EE" w14:paraId="0467A73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C1F48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259</w:t>
            </w:r>
          </w:p>
        </w:tc>
        <w:tc>
          <w:tcPr>
            <w:tcW w:w="1640" w:type="dxa"/>
            <w:tcBorders>
              <w:top w:val="nil"/>
              <w:left w:val="nil"/>
              <w:bottom w:val="single" w:sz="4" w:space="0" w:color="auto"/>
              <w:right w:val="single" w:sz="4" w:space="0" w:color="auto"/>
            </w:tcBorders>
            <w:shd w:val="clear" w:color="auto" w:fill="auto"/>
            <w:vAlign w:val="center"/>
            <w:hideMark/>
          </w:tcPr>
          <w:p w14:paraId="37CDD43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3432</w:t>
            </w:r>
          </w:p>
        </w:tc>
        <w:tc>
          <w:tcPr>
            <w:tcW w:w="2880" w:type="dxa"/>
            <w:tcBorders>
              <w:top w:val="nil"/>
              <w:left w:val="nil"/>
              <w:bottom w:val="single" w:sz="4" w:space="0" w:color="auto"/>
              <w:right w:val="single" w:sz="4" w:space="0" w:color="auto"/>
            </w:tcBorders>
            <w:shd w:val="clear" w:color="auto" w:fill="auto"/>
            <w:vAlign w:val="center"/>
            <w:hideMark/>
          </w:tcPr>
          <w:p w14:paraId="6E52928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70CD05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936</w:t>
            </w:r>
          </w:p>
        </w:tc>
      </w:tr>
      <w:tr w:rsidR="008514EE" w:rsidRPr="008514EE" w14:paraId="069725B1"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86A30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363</w:t>
            </w:r>
          </w:p>
        </w:tc>
        <w:tc>
          <w:tcPr>
            <w:tcW w:w="1640" w:type="dxa"/>
            <w:tcBorders>
              <w:top w:val="nil"/>
              <w:left w:val="nil"/>
              <w:bottom w:val="single" w:sz="4" w:space="0" w:color="auto"/>
              <w:right w:val="single" w:sz="4" w:space="0" w:color="auto"/>
            </w:tcBorders>
            <w:shd w:val="clear" w:color="auto" w:fill="auto"/>
            <w:vAlign w:val="center"/>
            <w:hideMark/>
          </w:tcPr>
          <w:p w14:paraId="2329FAC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3425</w:t>
            </w:r>
          </w:p>
        </w:tc>
        <w:tc>
          <w:tcPr>
            <w:tcW w:w="2880" w:type="dxa"/>
            <w:tcBorders>
              <w:top w:val="nil"/>
              <w:left w:val="nil"/>
              <w:bottom w:val="single" w:sz="4" w:space="0" w:color="auto"/>
              <w:right w:val="single" w:sz="4" w:space="0" w:color="auto"/>
            </w:tcBorders>
            <w:shd w:val="clear" w:color="auto" w:fill="auto"/>
            <w:vAlign w:val="center"/>
            <w:hideMark/>
          </w:tcPr>
          <w:p w14:paraId="1C872C1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8B443B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1248</w:t>
            </w:r>
          </w:p>
        </w:tc>
      </w:tr>
      <w:tr w:rsidR="008514EE" w:rsidRPr="008514EE" w14:paraId="7759E58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8DB91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462</w:t>
            </w:r>
          </w:p>
        </w:tc>
        <w:tc>
          <w:tcPr>
            <w:tcW w:w="1640" w:type="dxa"/>
            <w:tcBorders>
              <w:top w:val="nil"/>
              <w:left w:val="nil"/>
              <w:bottom w:val="single" w:sz="4" w:space="0" w:color="auto"/>
              <w:right w:val="single" w:sz="4" w:space="0" w:color="auto"/>
            </w:tcBorders>
            <w:shd w:val="clear" w:color="auto" w:fill="auto"/>
            <w:vAlign w:val="center"/>
            <w:hideMark/>
          </w:tcPr>
          <w:p w14:paraId="2B026D4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3409</w:t>
            </w:r>
          </w:p>
        </w:tc>
        <w:tc>
          <w:tcPr>
            <w:tcW w:w="2880" w:type="dxa"/>
            <w:tcBorders>
              <w:top w:val="nil"/>
              <w:left w:val="nil"/>
              <w:bottom w:val="single" w:sz="4" w:space="0" w:color="auto"/>
              <w:right w:val="single" w:sz="4" w:space="0" w:color="auto"/>
            </w:tcBorders>
            <w:shd w:val="clear" w:color="auto" w:fill="auto"/>
            <w:vAlign w:val="center"/>
            <w:hideMark/>
          </w:tcPr>
          <w:p w14:paraId="17268F5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D54C01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903</w:t>
            </w:r>
          </w:p>
        </w:tc>
      </w:tr>
      <w:tr w:rsidR="008514EE" w:rsidRPr="008514EE" w14:paraId="1123BBF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76E9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452</w:t>
            </w:r>
          </w:p>
        </w:tc>
        <w:tc>
          <w:tcPr>
            <w:tcW w:w="1640" w:type="dxa"/>
            <w:tcBorders>
              <w:top w:val="nil"/>
              <w:left w:val="nil"/>
              <w:bottom w:val="single" w:sz="4" w:space="0" w:color="auto"/>
              <w:right w:val="single" w:sz="4" w:space="0" w:color="auto"/>
            </w:tcBorders>
            <w:shd w:val="clear" w:color="auto" w:fill="auto"/>
            <w:vAlign w:val="center"/>
            <w:hideMark/>
          </w:tcPr>
          <w:p w14:paraId="53E99AB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3404</w:t>
            </w:r>
          </w:p>
        </w:tc>
        <w:tc>
          <w:tcPr>
            <w:tcW w:w="2880" w:type="dxa"/>
            <w:tcBorders>
              <w:top w:val="nil"/>
              <w:left w:val="nil"/>
              <w:bottom w:val="single" w:sz="4" w:space="0" w:color="auto"/>
              <w:right w:val="single" w:sz="4" w:space="0" w:color="auto"/>
            </w:tcBorders>
            <w:shd w:val="clear" w:color="auto" w:fill="auto"/>
            <w:vAlign w:val="center"/>
            <w:hideMark/>
          </w:tcPr>
          <w:p w14:paraId="43E09FB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1B5B1A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532</w:t>
            </w:r>
          </w:p>
        </w:tc>
      </w:tr>
      <w:tr w:rsidR="008514EE" w:rsidRPr="008514EE" w14:paraId="731025C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2EF38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484</w:t>
            </w:r>
          </w:p>
        </w:tc>
        <w:tc>
          <w:tcPr>
            <w:tcW w:w="1640" w:type="dxa"/>
            <w:tcBorders>
              <w:top w:val="nil"/>
              <w:left w:val="nil"/>
              <w:bottom w:val="single" w:sz="4" w:space="0" w:color="auto"/>
              <w:right w:val="single" w:sz="4" w:space="0" w:color="auto"/>
            </w:tcBorders>
            <w:shd w:val="clear" w:color="auto" w:fill="auto"/>
            <w:vAlign w:val="center"/>
            <w:hideMark/>
          </w:tcPr>
          <w:p w14:paraId="4E4A950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3399</w:t>
            </w:r>
          </w:p>
        </w:tc>
        <w:tc>
          <w:tcPr>
            <w:tcW w:w="2880" w:type="dxa"/>
            <w:tcBorders>
              <w:top w:val="nil"/>
              <w:left w:val="nil"/>
              <w:bottom w:val="single" w:sz="4" w:space="0" w:color="auto"/>
              <w:right w:val="single" w:sz="4" w:space="0" w:color="auto"/>
            </w:tcBorders>
            <w:shd w:val="clear" w:color="auto" w:fill="auto"/>
            <w:vAlign w:val="center"/>
            <w:hideMark/>
          </w:tcPr>
          <w:p w14:paraId="1E42F08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9112D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589</w:t>
            </w:r>
          </w:p>
        </w:tc>
      </w:tr>
      <w:tr w:rsidR="008514EE" w:rsidRPr="008514EE" w14:paraId="6B7C830F"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85DDD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250</w:t>
            </w:r>
          </w:p>
        </w:tc>
        <w:tc>
          <w:tcPr>
            <w:tcW w:w="1640" w:type="dxa"/>
            <w:tcBorders>
              <w:top w:val="nil"/>
              <w:left w:val="nil"/>
              <w:bottom w:val="single" w:sz="4" w:space="0" w:color="auto"/>
              <w:right w:val="single" w:sz="4" w:space="0" w:color="auto"/>
            </w:tcBorders>
            <w:shd w:val="clear" w:color="auto" w:fill="auto"/>
            <w:vAlign w:val="center"/>
            <w:hideMark/>
          </w:tcPr>
          <w:p w14:paraId="239B807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3383</w:t>
            </w:r>
          </w:p>
        </w:tc>
        <w:tc>
          <w:tcPr>
            <w:tcW w:w="2880" w:type="dxa"/>
            <w:tcBorders>
              <w:top w:val="nil"/>
              <w:left w:val="nil"/>
              <w:bottom w:val="single" w:sz="4" w:space="0" w:color="auto"/>
              <w:right w:val="single" w:sz="4" w:space="0" w:color="auto"/>
            </w:tcBorders>
            <w:shd w:val="clear" w:color="auto" w:fill="auto"/>
            <w:vAlign w:val="center"/>
            <w:hideMark/>
          </w:tcPr>
          <w:p w14:paraId="1F9BC0B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53C75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684</w:t>
            </w:r>
          </w:p>
        </w:tc>
      </w:tr>
      <w:tr w:rsidR="008514EE" w:rsidRPr="008514EE" w14:paraId="2D60EC5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2BCBC4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486</w:t>
            </w:r>
          </w:p>
        </w:tc>
        <w:tc>
          <w:tcPr>
            <w:tcW w:w="1640" w:type="dxa"/>
            <w:tcBorders>
              <w:top w:val="nil"/>
              <w:left w:val="nil"/>
              <w:bottom w:val="single" w:sz="4" w:space="0" w:color="auto"/>
              <w:right w:val="single" w:sz="4" w:space="0" w:color="auto"/>
            </w:tcBorders>
            <w:shd w:val="clear" w:color="auto" w:fill="auto"/>
            <w:vAlign w:val="center"/>
            <w:hideMark/>
          </w:tcPr>
          <w:p w14:paraId="3D8FC3F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3379</w:t>
            </w:r>
          </w:p>
        </w:tc>
        <w:tc>
          <w:tcPr>
            <w:tcW w:w="2880" w:type="dxa"/>
            <w:tcBorders>
              <w:top w:val="nil"/>
              <w:left w:val="nil"/>
              <w:bottom w:val="single" w:sz="4" w:space="0" w:color="auto"/>
              <w:right w:val="single" w:sz="4" w:space="0" w:color="auto"/>
            </w:tcBorders>
            <w:shd w:val="clear" w:color="auto" w:fill="auto"/>
            <w:vAlign w:val="center"/>
            <w:hideMark/>
          </w:tcPr>
          <w:p w14:paraId="4F5CA75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08D076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730</w:t>
            </w:r>
          </w:p>
        </w:tc>
      </w:tr>
      <w:tr w:rsidR="008514EE" w:rsidRPr="008514EE" w14:paraId="4FE3DE74"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A5829E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157</w:t>
            </w:r>
          </w:p>
        </w:tc>
        <w:tc>
          <w:tcPr>
            <w:tcW w:w="1640" w:type="dxa"/>
            <w:tcBorders>
              <w:top w:val="nil"/>
              <w:left w:val="nil"/>
              <w:bottom w:val="single" w:sz="4" w:space="0" w:color="auto"/>
              <w:right w:val="single" w:sz="4" w:space="0" w:color="auto"/>
            </w:tcBorders>
            <w:shd w:val="clear" w:color="auto" w:fill="auto"/>
            <w:vAlign w:val="center"/>
            <w:hideMark/>
          </w:tcPr>
          <w:p w14:paraId="234CBB1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3366</w:t>
            </w:r>
          </w:p>
        </w:tc>
        <w:tc>
          <w:tcPr>
            <w:tcW w:w="2880" w:type="dxa"/>
            <w:tcBorders>
              <w:top w:val="nil"/>
              <w:left w:val="nil"/>
              <w:bottom w:val="single" w:sz="4" w:space="0" w:color="auto"/>
              <w:right w:val="single" w:sz="4" w:space="0" w:color="auto"/>
            </w:tcBorders>
            <w:shd w:val="clear" w:color="auto" w:fill="auto"/>
            <w:vAlign w:val="center"/>
            <w:hideMark/>
          </w:tcPr>
          <w:p w14:paraId="51B24D7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40531F4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1111</w:t>
            </w:r>
          </w:p>
        </w:tc>
      </w:tr>
      <w:tr w:rsidR="008514EE" w:rsidRPr="008514EE" w14:paraId="220AB1A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D9E50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475</w:t>
            </w:r>
          </w:p>
        </w:tc>
        <w:tc>
          <w:tcPr>
            <w:tcW w:w="1640" w:type="dxa"/>
            <w:tcBorders>
              <w:top w:val="nil"/>
              <w:left w:val="nil"/>
              <w:bottom w:val="single" w:sz="4" w:space="0" w:color="auto"/>
              <w:right w:val="single" w:sz="4" w:space="0" w:color="auto"/>
            </w:tcBorders>
            <w:shd w:val="clear" w:color="auto" w:fill="auto"/>
            <w:vAlign w:val="center"/>
            <w:hideMark/>
          </w:tcPr>
          <w:p w14:paraId="0935068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3365</w:t>
            </w:r>
          </w:p>
        </w:tc>
        <w:tc>
          <w:tcPr>
            <w:tcW w:w="2880" w:type="dxa"/>
            <w:tcBorders>
              <w:top w:val="nil"/>
              <w:left w:val="nil"/>
              <w:bottom w:val="single" w:sz="4" w:space="0" w:color="auto"/>
              <w:right w:val="single" w:sz="4" w:space="0" w:color="auto"/>
            </w:tcBorders>
            <w:shd w:val="clear" w:color="auto" w:fill="auto"/>
            <w:vAlign w:val="center"/>
            <w:hideMark/>
          </w:tcPr>
          <w:p w14:paraId="52493F8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F1775A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511</w:t>
            </w:r>
          </w:p>
        </w:tc>
      </w:tr>
      <w:tr w:rsidR="008514EE" w:rsidRPr="008514EE" w14:paraId="3BFB20A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4D85B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167</w:t>
            </w:r>
          </w:p>
        </w:tc>
        <w:tc>
          <w:tcPr>
            <w:tcW w:w="1640" w:type="dxa"/>
            <w:tcBorders>
              <w:top w:val="nil"/>
              <w:left w:val="nil"/>
              <w:bottom w:val="single" w:sz="4" w:space="0" w:color="auto"/>
              <w:right w:val="single" w:sz="4" w:space="0" w:color="auto"/>
            </w:tcBorders>
            <w:shd w:val="clear" w:color="auto" w:fill="auto"/>
            <w:vAlign w:val="center"/>
            <w:hideMark/>
          </w:tcPr>
          <w:p w14:paraId="2C10A77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3364</w:t>
            </w:r>
          </w:p>
        </w:tc>
        <w:tc>
          <w:tcPr>
            <w:tcW w:w="2880" w:type="dxa"/>
            <w:tcBorders>
              <w:top w:val="nil"/>
              <w:left w:val="nil"/>
              <w:bottom w:val="single" w:sz="4" w:space="0" w:color="auto"/>
              <w:right w:val="single" w:sz="4" w:space="0" w:color="auto"/>
            </w:tcBorders>
            <w:shd w:val="clear" w:color="auto" w:fill="auto"/>
            <w:vAlign w:val="center"/>
            <w:hideMark/>
          </w:tcPr>
          <w:p w14:paraId="15F520C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7F6392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973</w:t>
            </w:r>
          </w:p>
        </w:tc>
      </w:tr>
      <w:tr w:rsidR="008514EE" w:rsidRPr="008514EE" w14:paraId="7B07409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2062D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385</w:t>
            </w:r>
          </w:p>
        </w:tc>
        <w:tc>
          <w:tcPr>
            <w:tcW w:w="1640" w:type="dxa"/>
            <w:tcBorders>
              <w:top w:val="nil"/>
              <w:left w:val="nil"/>
              <w:bottom w:val="single" w:sz="4" w:space="0" w:color="auto"/>
              <w:right w:val="single" w:sz="4" w:space="0" w:color="auto"/>
            </w:tcBorders>
            <w:shd w:val="clear" w:color="auto" w:fill="auto"/>
            <w:vAlign w:val="center"/>
            <w:hideMark/>
          </w:tcPr>
          <w:p w14:paraId="717C80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3364</w:t>
            </w:r>
          </w:p>
        </w:tc>
        <w:tc>
          <w:tcPr>
            <w:tcW w:w="2880" w:type="dxa"/>
            <w:tcBorders>
              <w:top w:val="nil"/>
              <w:left w:val="nil"/>
              <w:bottom w:val="single" w:sz="4" w:space="0" w:color="auto"/>
              <w:right w:val="single" w:sz="4" w:space="0" w:color="auto"/>
            </w:tcBorders>
            <w:shd w:val="clear" w:color="auto" w:fill="auto"/>
            <w:vAlign w:val="center"/>
            <w:hideMark/>
          </w:tcPr>
          <w:p w14:paraId="504BA03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04F3DE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961</w:t>
            </w:r>
          </w:p>
        </w:tc>
      </w:tr>
      <w:tr w:rsidR="008514EE" w:rsidRPr="008514EE" w14:paraId="5EFD2F4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45504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lastRenderedPageBreak/>
              <w:t>323</w:t>
            </w:r>
          </w:p>
        </w:tc>
        <w:tc>
          <w:tcPr>
            <w:tcW w:w="1640" w:type="dxa"/>
            <w:tcBorders>
              <w:top w:val="nil"/>
              <w:left w:val="nil"/>
              <w:bottom w:val="single" w:sz="4" w:space="0" w:color="auto"/>
              <w:right w:val="single" w:sz="4" w:space="0" w:color="auto"/>
            </w:tcBorders>
            <w:shd w:val="clear" w:color="auto" w:fill="auto"/>
            <w:vAlign w:val="center"/>
            <w:hideMark/>
          </w:tcPr>
          <w:p w14:paraId="5E26567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3361</w:t>
            </w:r>
          </w:p>
        </w:tc>
        <w:tc>
          <w:tcPr>
            <w:tcW w:w="2880" w:type="dxa"/>
            <w:tcBorders>
              <w:top w:val="nil"/>
              <w:left w:val="nil"/>
              <w:bottom w:val="single" w:sz="4" w:space="0" w:color="auto"/>
              <w:right w:val="single" w:sz="4" w:space="0" w:color="auto"/>
            </w:tcBorders>
            <w:shd w:val="clear" w:color="auto" w:fill="auto"/>
            <w:vAlign w:val="center"/>
            <w:hideMark/>
          </w:tcPr>
          <w:p w14:paraId="7FCEF6E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41E3E60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1691</w:t>
            </w:r>
          </w:p>
        </w:tc>
      </w:tr>
      <w:tr w:rsidR="008514EE" w:rsidRPr="008514EE" w14:paraId="03677C6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0AA2B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286</w:t>
            </w:r>
          </w:p>
        </w:tc>
        <w:tc>
          <w:tcPr>
            <w:tcW w:w="1640" w:type="dxa"/>
            <w:tcBorders>
              <w:top w:val="nil"/>
              <w:left w:val="nil"/>
              <w:bottom w:val="single" w:sz="4" w:space="0" w:color="auto"/>
              <w:right w:val="single" w:sz="4" w:space="0" w:color="auto"/>
            </w:tcBorders>
            <w:shd w:val="clear" w:color="auto" w:fill="auto"/>
            <w:vAlign w:val="center"/>
            <w:hideMark/>
          </w:tcPr>
          <w:p w14:paraId="5D11E3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3354</w:t>
            </w:r>
          </w:p>
        </w:tc>
        <w:tc>
          <w:tcPr>
            <w:tcW w:w="2880" w:type="dxa"/>
            <w:tcBorders>
              <w:top w:val="nil"/>
              <w:left w:val="nil"/>
              <w:bottom w:val="single" w:sz="4" w:space="0" w:color="auto"/>
              <w:right w:val="single" w:sz="4" w:space="0" w:color="auto"/>
            </w:tcBorders>
            <w:shd w:val="clear" w:color="auto" w:fill="auto"/>
            <w:vAlign w:val="center"/>
            <w:hideMark/>
          </w:tcPr>
          <w:p w14:paraId="12436B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F74EAF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976</w:t>
            </w:r>
          </w:p>
        </w:tc>
      </w:tr>
      <w:tr w:rsidR="008514EE" w:rsidRPr="008514EE" w14:paraId="03152A5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1C070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227</w:t>
            </w:r>
          </w:p>
        </w:tc>
        <w:tc>
          <w:tcPr>
            <w:tcW w:w="1640" w:type="dxa"/>
            <w:tcBorders>
              <w:top w:val="nil"/>
              <w:left w:val="nil"/>
              <w:bottom w:val="single" w:sz="4" w:space="0" w:color="auto"/>
              <w:right w:val="single" w:sz="4" w:space="0" w:color="auto"/>
            </w:tcBorders>
            <w:shd w:val="clear" w:color="auto" w:fill="auto"/>
            <w:vAlign w:val="center"/>
            <w:hideMark/>
          </w:tcPr>
          <w:p w14:paraId="32469DA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3330</w:t>
            </w:r>
          </w:p>
        </w:tc>
        <w:tc>
          <w:tcPr>
            <w:tcW w:w="2880" w:type="dxa"/>
            <w:tcBorders>
              <w:top w:val="nil"/>
              <w:left w:val="nil"/>
              <w:bottom w:val="single" w:sz="4" w:space="0" w:color="auto"/>
              <w:right w:val="single" w:sz="4" w:space="0" w:color="auto"/>
            </w:tcBorders>
            <w:shd w:val="clear" w:color="auto" w:fill="auto"/>
            <w:vAlign w:val="center"/>
            <w:hideMark/>
          </w:tcPr>
          <w:p w14:paraId="5A1B61D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785623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882</w:t>
            </w:r>
          </w:p>
        </w:tc>
      </w:tr>
      <w:tr w:rsidR="008514EE" w:rsidRPr="008514EE" w14:paraId="41FC422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0680C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398</w:t>
            </w:r>
          </w:p>
        </w:tc>
        <w:tc>
          <w:tcPr>
            <w:tcW w:w="1640" w:type="dxa"/>
            <w:tcBorders>
              <w:top w:val="nil"/>
              <w:left w:val="nil"/>
              <w:bottom w:val="single" w:sz="4" w:space="0" w:color="auto"/>
              <w:right w:val="single" w:sz="4" w:space="0" w:color="auto"/>
            </w:tcBorders>
            <w:shd w:val="clear" w:color="auto" w:fill="auto"/>
            <w:vAlign w:val="center"/>
            <w:hideMark/>
          </w:tcPr>
          <w:p w14:paraId="3A875A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3298</w:t>
            </w:r>
          </w:p>
        </w:tc>
        <w:tc>
          <w:tcPr>
            <w:tcW w:w="2880" w:type="dxa"/>
            <w:tcBorders>
              <w:top w:val="nil"/>
              <w:left w:val="nil"/>
              <w:bottom w:val="single" w:sz="4" w:space="0" w:color="auto"/>
              <w:right w:val="single" w:sz="4" w:space="0" w:color="auto"/>
            </w:tcBorders>
            <w:shd w:val="clear" w:color="auto" w:fill="auto"/>
            <w:vAlign w:val="center"/>
            <w:hideMark/>
          </w:tcPr>
          <w:p w14:paraId="75A56D1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6657664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1150</w:t>
            </w:r>
          </w:p>
        </w:tc>
      </w:tr>
      <w:tr w:rsidR="008514EE" w:rsidRPr="008514EE" w14:paraId="24F7DA1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82DC7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124</w:t>
            </w:r>
          </w:p>
        </w:tc>
        <w:tc>
          <w:tcPr>
            <w:tcW w:w="1640" w:type="dxa"/>
            <w:tcBorders>
              <w:top w:val="nil"/>
              <w:left w:val="nil"/>
              <w:bottom w:val="single" w:sz="4" w:space="0" w:color="auto"/>
              <w:right w:val="single" w:sz="4" w:space="0" w:color="auto"/>
            </w:tcBorders>
            <w:shd w:val="clear" w:color="auto" w:fill="auto"/>
            <w:vAlign w:val="center"/>
            <w:hideMark/>
          </w:tcPr>
          <w:p w14:paraId="085166B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3288</w:t>
            </w:r>
          </w:p>
        </w:tc>
        <w:tc>
          <w:tcPr>
            <w:tcW w:w="2880" w:type="dxa"/>
            <w:tcBorders>
              <w:top w:val="nil"/>
              <w:left w:val="nil"/>
              <w:bottom w:val="single" w:sz="4" w:space="0" w:color="auto"/>
              <w:right w:val="single" w:sz="4" w:space="0" w:color="auto"/>
            </w:tcBorders>
            <w:shd w:val="clear" w:color="auto" w:fill="auto"/>
            <w:vAlign w:val="center"/>
            <w:hideMark/>
          </w:tcPr>
          <w:p w14:paraId="35DEB3B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w:t>
            </w:r>
          </w:p>
        </w:tc>
        <w:tc>
          <w:tcPr>
            <w:tcW w:w="2100" w:type="dxa"/>
            <w:tcBorders>
              <w:top w:val="nil"/>
              <w:left w:val="nil"/>
              <w:bottom w:val="single" w:sz="4" w:space="0" w:color="auto"/>
              <w:right w:val="single" w:sz="4" w:space="0" w:color="auto"/>
            </w:tcBorders>
            <w:shd w:val="clear" w:color="auto" w:fill="auto"/>
            <w:vAlign w:val="center"/>
            <w:hideMark/>
          </w:tcPr>
          <w:p w14:paraId="3BA0DAD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6366</w:t>
            </w:r>
          </w:p>
        </w:tc>
      </w:tr>
      <w:tr w:rsidR="008514EE" w:rsidRPr="008514EE" w14:paraId="6D25493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75C35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114</w:t>
            </w:r>
          </w:p>
        </w:tc>
        <w:tc>
          <w:tcPr>
            <w:tcW w:w="1640" w:type="dxa"/>
            <w:tcBorders>
              <w:top w:val="nil"/>
              <w:left w:val="nil"/>
              <w:bottom w:val="single" w:sz="4" w:space="0" w:color="auto"/>
              <w:right w:val="single" w:sz="4" w:space="0" w:color="auto"/>
            </w:tcBorders>
            <w:shd w:val="clear" w:color="auto" w:fill="auto"/>
            <w:vAlign w:val="center"/>
            <w:hideMark/>
          </w:tcPr>
          <w:p w14:paraId="67D3185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3283</w:t>
            </w:r>
          </w:p>
        </w:tc>
        <w:tc>
          <w:tcPr>
            <w:tcW w:w="2880" w:type="dxa"/>
            <w:tcBorders>
              <w:top w:val="nil"/>
              <w:left w:val="nil"/>
              <w:bottom w:val="single" w:sz="4" w:space="0" w:color="auto"/>
              <w:right w:val="single" w:sz="4" w:space="0" w:color="auto"/>
            </w:tcBorders>
            <w:shd w:val="clear" w:color="auto" w:fill="auto"/>
            <w:vAlign w:val="center"/>
            <w:hideMark/>
          </w:tcPr>
          <w:p w14:paraId="285AF0D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43D568E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1926</w:t>
            </w:r>
          </w:p>
        </w:tc>
      </w:tr>
      <w:tr w:rsidR="008514EE" w:rsidRPr="008514EE" w14:paraId="26415929"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77B0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256</w:t>
            </w:r>
          </w:p>
        </w:tc>
        <w:tc>
          <w:tcPr>
            <w:tcW w:w="1640" w:type="dxa"/>
            <w:tcBorders>
              <w:top w:val="nil"/>
              <w:left w:val="nil"/>
              <w:bottom w:val="single" w:sz="4" w:space="0" w:color="auto"/>
              <w:right w:val="single" w:sz="4" w:space="0" w:color="auto"/>
            </w:tcBorders>
            <w:shd w:val="clear" w:color="auto" w:fill="auto"/>
            <w:vAlign w:val="center"/>
            <w:hideMark/>
          </w:tcPr>
          <w:p w14:paraId="6CBFF9E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3271</w:t>
            </w:r>
          </w:p>
        </w:tc>
        <w:tc>
          <w:tcPr>
            <w:tcW w:w="2880" w:type="dxa"/>
            <w:tcBorders>
              <w:top w:val="nil"/>
              <w:left w:val="nil"/>
              <w:bottom w:val="single" w:sz="4" w:space="0" w:color="auto"/>
              <w:right w:val="single" w:sz="4" w:space="0" w:color="auto"/>
            </w:tcBorders>
            <w:shd w:val="clear" w:color="auto" w:fill="auto"/>
            <w:vAlign w:val="center"/>
            <w:hideMark/>
          </w:tcPr>
          <w:p w14:paraId="1BE34F4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7A65963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637</w:t>
            </w:r>
          </w:p>
        </w:tc>
      </w:tr>
      <w:tr w:rsidR="008514EE" w:rsidRPr="008514EE" w14:paraId="3290C81F"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0639F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121</w:t>
            </w:r>
          </w:p>
        </w:tc>
        <w:tc>
          <w:tcPr>
            <w:tcW w:w="1640" w:type="dxa"/>
            <w:tcBorders>
              <w:top w:val="nil"/>
              <w:left w:val="nil"/>
              <w:bottom w:val="single" w:sz="4" w:space="0" w:color="auto"/>
              <w:right w:val="single" w:sz="4" w:space="0" w:color="auto"/>
            </w:tcBorders>
            <w:shd w:val="clear" w:color="auto" w:fill="auto"/>
            <w:vAlign w:val="center"/>
            <w:hideMark/>
          </w:tcPr>
          <w:p w14:paraId="6DEA517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3257</w:t>
            </w:r>
          </w:p>
        </w:tc>
        <w:tc>
          <w:tcPr>
            <w:tcW w:w="2880" w:type="dxa"/>
            <w:tcBorders>
              <w:top w:val="nil"/>
              <w:left w:val="nil"/>
              <w:bottom w:val="single" w:sz="4" w:space="0" w:color="auto"/>
              <w:right w:val="single" w:sz="4" w:space="0" w:color="auto"/>
            </w:tcBorders>
            <w:shd w:val="clear" w:color="auto" w:fill="auto"/>
            <w:vAlign w:val="center"/>
            <w:hideMark/>
          </w:tcPr>
          <w:p w14:paraId="5143CD1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311FF89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1082</w:t>
            </w:r>
          </w:p>
        </w:tc>
      </w:tr>
      <w:tr w:rsidR="008514EE" w:rsidRPr="008514EE" w14:paraId="4147A7D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5A0C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362</w:t>
            </w:r>
          </w:p>
        </w:tc>
        <w:tc>
          <w:tcPr>
            <w:tcW w:w="1640" w:type="dxa"/>
            <w:tcBorders>
              <w:top w:val="nil"/>
              <w:left w:val="nil"/>
              <w:bottom w:val="single" w:sz="4" w:space="0" w:color="auto"/>
              <w:right w:val="single" w:sz="4" w:space="0" w:color="auto"/>
            </w:tcBorders>
            <w:shd w:val="clear" w:color="auto" w:fill="auto"/>
            <w:vAlign w:val="center"/>
            <w:hideMark/>
          </w:tcPr>
          <w:p w14:paraId="549010A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3244</w:t>
            </w:r>
          </w:p>
        </w:tc>
        <w:tc>
          <w:tcPr>
            <w:tcW w:w="2880" w:type="dxa"/>
            <w:tcBorders>
              <w:top w:val="nil"/>
              <w:left w:val="nil"/>
              <w:bottom w:val="single" w:sz="4" w:space="0" w:color="auto"/>
              <w:right w:val="single" w:sz="4" w:space="0" w:color="auto"/>
            </w:tcBorders>
            <w:shd w:val="clear" w:color="auto" w:fill="auto"/>
            <w:vAlign w:val="center"/>
            <w:hideMark/>
          </w:tcPr>
          <w:p w14:paraId="35DC89C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689F45D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1036</w:t>
            </w:r>
          </w:p>
        </w:tc>
      </w:tr>
      <w:tr w:rsidR="008514EE" w:rsidRPr="008514EE" w14:paraId="5F4714F5" w14:textId="77777777" w:rsidTr="008514EE">
        <w:trPr>
          <w:trHeight w:val="42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FFCA2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321</w:t>
            </w:r>
          </w:p>
        </w:tc>
        <w:tc>
          <w:tcPr>
            <w:tcW w:w="1640" w:type="dxa"/>
            <w:tcBorders>
              <w:top w:val="nil"/>
              <w:left w:val="nil"/>
              <w:bottom w:val="single" w:sz="4" w:space="0" w:color="auto"/>
              <w:right w:val="single" w:sz="4" w:space="0" w:color="auto"/>
            </w:tcBorders>
            <w:shd w:val="clear" w:color="auto" w:fill="auto"/>
            <w:vAlign w:val="center"/>
            <w:hideMark/>
          </w:tcPr>
          <w:p w14:paraId="13FB70E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3228</w:t>
            </w:r>
          </w:p>
        </w:tc>
        <w:tc>
          <w:tcPr>
            <w:tcW w:w="2880" w:type="dxa"/>
            <w:tcBorders>
              <w:top w:val="nil"/>
              <w:left w:val="nil"/>
              <w:bottom w:val="single" w:sz="4" w:space="0" w:color="auto"/>
              <w:right w:val="single" w:sz="4" w:space="0" w:color="auto"/>
            </w:tcBorders>
            <w:shd w:val="clear" w:color="auto" w:fill="auto"/>
            <w:vAlign w:val="center"/>
            <w:hideMark/>
          </w:tcPr>
          <w:p w14:paraId="3027C2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004E84B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1447</w:t>
            </w:r>
          </w:p>
        </w:tc>
      </w:tr>
      <w:tr w:rsidR="008514EE" w:rsidRPr="008514EE" w14:paraId="50CAF2D8" w14:textId="77777777" w:rsidTr="008514EE">
        <w:trPr>
          <w:trHeight w:val="46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FBF41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386</w:t>
            </w:r>
          </w:p>
        </w:tc>
        <w:tc>
          <w:tcPr>
            <w:tcW w:w="1640" w:type="dxa"/>
            <w:tcBorders>
              <w:top w:val="nil"/>
              <w:left w:val="nil"/>
              <w:bottom w:val="single" w:sz="4" w:space="0" w:color="auto"/>
              <w:right w:val="single" w:sz="4" w:space="0" w:color="auto"/>
            </w:tcBorders>
            <w:shd w:val="clear" w:color="auto" w:fill="auto"/>
            <w:vAlign w:val="center"/>
            <w:hideMark/>
          </w:tcPr>
          <w:p w14:paraId="10CFEC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3218</w:t>
            </w:r>
          </w:p>
        </w:tc>
        <w:tc>
          <w:tcPr>
            <w:tcW w:w="2880" w:type="dxa"/>
            <w:tcBorders>
              <w:top w:val="nil"/>
              <w:left w:val="nil"/>
              <w:bottom w:val="single" w:sz="4" w:space="0" w:color="auto"/>
              <w:right w:val="single" w:sz="4" w:space="0" w:color="auto"/>
            </w:tcBorders>
            <w:shd w:val="clear" w:color="auto" w:fill="auto"/>
            <w:vAlign w:val="center"/>
            <w:hideMark/>
          </w:tcPr>
          <w:p w14:paraId="13B4860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F87336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1280</w:t>
            </w:r>
          </w:p>
        </w:tc>
      </w:tr>
      <w:tr w:rsidR="008514EE" w:rsidRPr="008514EE" w14:paraId="7172049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D323C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239</w:t>
            </w:r>
          </w:p>
        </w:tc>
        <w:tc>
          <w:tcPr>
            <w:tcW w:w="1640" w:type="dxa"/>
            <w:tcBorders>
              <w:top w:val="nil"/>
              <w:left w:val="nil"/>
              <w:bottom w:val="single" w:sz="4" w:space="0" w:color="auto"/>
              <w:right w:val="single" w:sz="4" w:space="0" w:color="auto"/>
            </w:tcBorders>
            <w:shd w:val="clear" w:color="auto" w:fill="auto"/>
            <w:vAlign w:val="center"/>
            <w:hideMark/>
          </w:tcPr>
          <w:p w14:paraId="03117FC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3215</w:t>
            </w:r>
          </w:p>
        </w:tc>
        <w:tc>
          <w:tcPr>
            <w:tcW w:w="2880" w:type="dxa"/>
            <w:tcBorders>
              <w:top w:val="nil"/>
              <w:left w:val="nil"/>
              <w:bottom w:val="single" w:sz="4" w:space="0" w:color="auto"/>
              <w:right w:val="single" w:sz="4" w:space="0" w:color="auto"/>
            </w:tcBorders>
            <w:shd w:val="clear" w:color="auto" w:fill="auto"/>
            <w:vAlign w:val="center"/>
            <w:hideMark/>
          </w:tcPr>
          <w:p w14:paraId="516015B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E2DE33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954</w:t>
            </w:r>
          </w:p>
        </w:tc>
      </w:tr>
      <w:tr w:rsidR="008514EE" w:rsidRPr="008514EE" w14:paraId="319631F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266EB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406</w:t>
            </w:r>
          </w:p>
        </w:tc>
        <w:tc>
          <w:tcPr>
            <w:tcW w:w="1640" w:type="dxa"/>
            <w:tcBorders>
              <w:top w:val="nil"/>
              <w:left w:val="nil"/>
              <w:bottom w:val="single" w:sz="4" w:space="0" w:color="auto"/>
              <w:right w:val="single" w:sz="4" w:space="0" w:color="auto"/>
            </w:tcBorders>
            <w:shd w:val="clear" w:color="auto" w:fill="auto"/>
            <w:vAlign w:val="center"/>
            <w:hideMark/>
          </w:tcPr>
          <w:p w14:paraId="6372514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3201</w:t>
            </w:r>
          </w:p>
        </w:tc>
        <w:tc>
          <w:tcPr>
            <w:tcW w:w="2880" w:type="dxa"/>
            <w:tcBorders>
              <w:top w:val="nil"/>
              <w:left w:val="nil"/>
              <w:bottom w:val="single" w:sz="4" w:space="0" w:color="auto"/>
              <w:right w:val="single" w:sz="4" w:space="0" w:color="auto"/>
            </w:tcBorders>
            <w:shd w:val="clear" w:color="auto" w:fill="auto"/>
            <w:vAlign w:val="center"/>
            <w:hideMark/>
          </w:tcPr>
          <w:p w14:paraId="33A5C34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94044A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1001</w:t>
            </w:r>
          </w:p>
        </w:tc>
      </w:tr>
      <w:tr w:rsidR="008514EE" w:rsidRPr="008514EE" w14:paraId="67E53B6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A081AF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103</w:t>
            </w:r>
          </w:p>
        </w:tc>
        <w:tc>
          <w:tcPr>
            <w:tcW w:w="1640" w:type="dxa"/>
            <w:tcBorders>
              <w:top w:val="nil"/>
              <w:left w:val="nil"/>
              <w:bottom w:val="single" w:sz="4" w:space="0" w:color="auto"/>
              <w:right w:val="single" w:sz="4" w:space="0" w:color="auto"/>
            </w:tcBorders>
            <w:shd w:val="clear" w:color="auto" w:fill="auto"/>
            <w:vAlign w:val="center"/>
            <w:hideMark/>
          </w:tcPr>
          <w:p w14:paraId="53FF32B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3188</w:t>
            </w:r>
          </w:p>
        </w:tc>
        <w:tc>
          <w:tcPr>
            <w:tcW w:w="2880" w:type="dxa"/>
            <w:tcBorders>
              <w:top w:val="nil"/>
              <w:left w:val="nil"/>
              <w:bottom w:val="single" w:sz="4" w:space="0" w:color="auto"/>
              <w:right w:val="single" w:sz="4" w:space="0" w:color="auto"/>
            </w:tcBorders>
            <w:shd w:val="clear" w:color="auto" w:fill="auto"/>
            <w:vAlign w:val="center"/>
            <w:hideMark/>
          </w:tcPr>
          <w:p w14:paraId="0049B78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71190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270</w:t>
            </w:r>
          </w:p>
        </w:tc>
      </w:tr>
      <w:tr w:rsidR="008514EE" w:rsidRPr="008514EE" w14:paraId="596CEDE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242C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202</w:t>
            </w:r>
          </w:p>
        </w:tc>
        <w:tc>
          <w:tcPr>
            <w:tcW w:w="1640" w:type="dxa"/>
            <w:tcBorders>
              <w:top w:val="nil"/>
              <w:left w:val="nil"/>
              <w:bottom w:val="single" w:sz="4" w:space="0" w:color="auto"/>
              <w:right w:val="single" w:sz="4" w:space="0" w:color="auto"/>
            </w:tcBorders>
            <w:shd w:val="clear" w:color="auto" w:fill="auto"/>
            <w:vAlign w:val="center"/>
            <w:hideMark/>
          </w:tcPr>
          <w:p w14:paraId="66C11F5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3187</w:t>
            </w:r>
          </w:p>
        </w:tc>
        <w:tc>
          <w:tcPr>
            <w:tcW w:w="2880" w:type="dxa"/>
            <w:tcBorders>
              <w:top w:val="nil"/>
              <w:left w:val="nil"/>
              <w:bottom w:val="single" w:sz="4" w:space="0" w:color="auto"/>
              <w:right w:val="single" w:sz="4" w:space="0" w:color="auto"/>
            </w:tcBorders>
            <w:shd w:val="clear" w:color="auto" w:fill="auto"/>
            <w:vAlign w:val="center"/>
            <w:hideMark/>
          </w:tcPr>
          <w:p w14:paraId="19DCDD0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918D9E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703</w:t>
            </w:r>
          </w:p>
        </w:tc>
      </w:tr>
      <w:tr w:rsidR="008514EE" w:rsidRPr="008514EE" w14:paraId="7015A85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F089F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186</w:t>
            </w:r>
          </w:p>
        </w:tc>
        <w:tc>
          <w:tcPr>
            <w:tcW w:w="1640" w:type="dxa"/>
            <w:tcBorders>
              <w:top w:val="nil"/>
              <w:left w:val="nil"/>
              <w:bottom w:val="single" w:sz="4" w:space="0" w:color="auto"/>
              <w:right w:val="single" w:sz="4" w:space="0" w:color="auto"/>
            </w:tcBorders>
            <w:shd w:val="clear" w:color="auto" w:fill="auto"/>
            <w:vAlign w:val="center"/>
            <w:hideMark/>
          </w:tcPr>
          <w:p w14:paraId="20E9C60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3185</w:t>
            </w:r>
          </w:p>
        </w:tc>
        <w:tc>
          <w:tcPr>
            <w:tcW w:w="2880" w:type="dxa"/>
            <w:tcBorders>
              <w:top w:val="nil"/>
              <w:left w:val="nil"/>
              <w:bottom w:val="single" w:sz="4" w:space="0" w:color="auto"/>
              <w:right w:val="single" w:sz="4" w:space="0" w:color="auto"/>
            </w:tcBorders>
            <w:shd w:val="clear" w:color="auto" w:fill="auto"/>
            <w:vAlign w:val="center"/>
            <w:hideMark/>
          </w:tcPr>
          <w:p w14:paraId="435E2F8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F52A1C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1051</w:t>
            </w:r>
          </w:p>
        </w:tc>
      </w:tr>
      <w:tr w:rsidR="008514EE" w:rsidRPr="008514EE" w14:paraId="788BC8B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E8B36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448</w:t>
            </w:r>
          </w:p>
        </w:tc>
        <w:tc>
          <w:tcPr>
            <w:tcW w:w="1640" w:type="dxa"/>
            <w:tcBorders>
              <w:top w:val="nil"/>
              <w:left w:val="nil"/>
              <w:bottom w:val="single" w:sz="4" w:space="0" w:color="auto"/>
              <w:right w:val="single" w:sz="4" w:space="0" w:color="auto"/>
            </w:tcBorders>
            <w:shd w:val="clear" w:color="auto" w:fill="auto"/>
            <w:vAlign w:val="center"/>
            <w:hideMark/>
          </w:tcPr>
          <w:p w14:paraId="3F384CE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3183</w:t>
            </w:r>
          </w:p>
        </w:tc>
        <w:tc>
          <w:tcPr>
            <w:tcW w:w="2880" w:type="dxa"/>
            <w:tcBorders>
              <w:top w:val="nil"/>
              <w:left w:val="nil"/>
              <w:bottom w:val="single" w:sz="4" w:space="0" w:color="auto"/>
              <w:right w:val="single" w:sz="4" w:space="0" w:color="auto"/>
            </w:tcBorders>
            <w:shd w:val="clear" w:color="auto" w:fill="auto"/>
            <w:vAlign w:val="center"/>
            <w:hideMark/>
          </w:tcPr>
          <w:p w14:paraId="6DEB918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13C120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1359</w:t>
            </w:r>
          </w:p>
        </w:tc>
      </w:tr>
      <w:tr w:rsidR="008514EE" w:rsidRPr="008514EE" w14:paraId="6C6F4E57" w14:textId="77777777" w:rsidTr="008514EE">
        <w:trPr>
          <w:trHeight w:val="6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9F12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146</w:t>
            </w:r>
          </w:p>
        </w:tc>
        <w:tc>
          <w:tcPr>
            <w:tcW w:w="1640" w:type="dxa"/>
            <w:tcBorders>
              <w:top w:val="nil"/>
              <w:left w:val="nil"/>
              <w:bottom w:val="single" w:sz="4" w:space="0" w:color="auto"/>
              <w:right w:val="single" w:sz="4" w:space="0" w:color="auto"/>
            </w:tcBorders>
            <w:shd w:val="clear" w:color="auto" w:fill="auto"/>
            <w:vAlign w:val="center"/>
            <w:hideMark/>
          </w:tcPr>
          <w:p w14:paraId="629D780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3178</w:t>
            </w:r>
          </w:p>
        </w:tc>
        <w:tc>
          <w:tcPr>
            <w:tcW w:w="2880" w:type="dxa"/>
            <w:tcBorders>
              <w:top w:val="nil"/>
              <w:left w:val="nil"/>
              <w:bottom w:val="single" w:sz="4" w:space="0" w:color="auto"/>
              <w:right w:val="single" w:sz="4" w:space="0" w:color="auto"/>
            </w:tcBorders>
            <w:shd w:val="clear" w:color="auto" w:fill="auto"/>
            <w:vAlign w:val="center"/>
            <w:hideMark/>
          </w:tcPr>
          <w:p w14:paraId="4E1383C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DB4640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1428</w:t>
            </w:r>
          </w:p>
        </w:tc>
      </w:tr>
      <w:tr w:rsidR="008514EE" w:rsidRPr="008514EE" w14:paraId="5D64DA5B" w14:textId="77777777" w:rsidTr="008514EE">
        <w:trPr>
          <w:trHeight w:val="67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1D56F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129</w:t>
            </w:r>
          </w:p>
        </w:tc>
        <w:tc>
          <w:tcPr>
            <w:tcW w:w="1640" w:type="dxa"/>
            <w:tcBorders>
              <w:top w:val="nil"/>
              <w:left w:val="nil"/>
              <w:bottom w:val="single" w:sz="4" w:space="0" w:color="auto"/>
              <w:right w:val="single" w:sz="4" w:space="0" w:color="auto"/>
            </w:tcBorders>
            <w:shd w:val="clear" w:color="auto" w:fill="auto"/>
            <w:vAlign w:val="center"/>
            <w:hideMark/>
          </w:tcPr>
          <w:p w14:paraId="519E293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3177</w:t>
            </w:r>
          </w:p>
        </w:tc>
        <w:tc>
          <w:tcPr>
            <w:tcW w:w="2880" w:type="dxa"/>
            <w:tcBorders>
              <w:top w:val="nil"/>
              <w:left w:val="nil"/>
              <w:bottom w:val="single" w:sz="4" w:space="0" w:color="auto"/>
              <w:right w:val="single" w:sz="4" w:space="0" w:color="auto"/>
            </w:tcBorders>
            <w:shd w:val="clear" w:color="auto" w:fill="auto"/>
            <w:vAlign w:val="center"/>
            <w:hideMark/>
          </w:tcPr>
          <w:p w14:paraId="3B9FAA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750449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692</w:t>
            </w:r>
          </w:p>
        </w:tc>
      </w:tr>
      <w:tr w:rsidR="008514EE" w:rsidRPr="008514EE" w14:paraId="4E842566" w14:textId="77777777" w:rsidTr="008514EE">
        <w:trPr>
          <w:trHeight w:val="55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19AC3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473</w:t>
            </w:r>
          </w:p>
        </w:tc>
        <w:tc>
          <w:tcPr>
            <w:tcW w:w="1640" w:type="dxa"/>
            <w:tcBorders>
              <w:top w:val="nil"/>
              <w:left w:val="nil"/>
              <w:bottom w:val="single" w:sz="4" w:space="0" w:color="auto"/>
              <w:right w:val="single" w:sz="4" w:space="0" w:color="auto"/>
            </w:tcBorders>
            <w:shd w:val="clear" w:color="auto" w:fill="auto"/>
            <w:vAlign w:val="center"/>
            <w:hideMark/>
          </w:tcPr>
          <w:p w14:paraId="50F003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3170</w:t>
            </w:r>
          </w:p>
        </w:tc>
        <w:tc>
          <w:tcPr>
            <w:tcW w:w="2880" w:type="dxa"/>
            <w:tcBorders>
              <w:top w:val="nil"/>
              <w:left w:val="nil"/>
              <w:bottom w:val="single" w:sz="4" w:space="0" w:color="auto"/>
              <w:right w:val="single" w:sz="4" w:space="0" w:color="auto"/>
            </w:tcBorders>
            <w:shd w:val="clear" w:color="auto" w:fill="auto"/>
            <w:vAlign w:val="center"/>
            <w:hideMark/>
          </w:tcPr>
          <w:p w14:paraId="22D1C96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5281A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272</w:t>
            </w:r>
          </w:p>
        </w:tc>
      </w:tr>
      <w:tr w:rsidR="008514EE" w:rsidRPr="008514EE" w14:paraId="6264415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9BA89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141</w:t>
            </w:r>
          </w:p>
        </w:tc>
        <w:tc>
          <w:tcPr>
            <w:tcW w:w="1640" w:type="dxa"/>
            <w:tcBorders>
              <w:top w:val="nil"/>
              <w:left w:val="nil"/>
              <w:bottom w:val="single" w:sz="4" w:space="0" w:color="auto"/>
              <w:right w:val="single" w:sz="4" w:space="0" w:color="auto"/>
            </w:tcBorders>
            <w:shd w:val="clear" w:color="auto" w:fill="auto"/>
            <w:vAlign w:val="center"/>
            <w:hideMark/>
          </w:tcPr>
          <w:p w14:paraId="749EE6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3169</w:t>
            </w:r>
          </w:p>
        </w:tc>
        <w:tc>
          <w:tcPr>
            <w:tcW w:w="2880" w:type="dxa"/>
            <w:tcBorders>
              <w:top w:val="nil"/>
              <w:left w:val="nil"/>
              <w:bottom w:val="single" w:sz="4" w:space="0" w:color="auto"/>
              <w:right w:val="single" w:sz="4" w:space="0" w:color="auto"/>
            </w:tcBorders>
            <w:shd w:val="clear" w:color="auto" w:fill="auto"/>
            <w:vAlign w:val="center"/>
            <w:hideMark/>
          </w:tcPr>
          <w:p w14:paraId="0EF0E68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w:t>
            </w:r>
          </w:p>
        </w:tc>
        <w:tc>
          <w:tcPr>
            <w:tcW w:w="2100" w:type="dxa"/>
            <w:tcBorders>
              <w:top w:val="nil"/>
              <w:left w:val="nil"/>
              <w:bottom w:val="single" w:sz="4" w:space="0" w:color="auto"/>
              <w:right w:val="single" w:sz="4" w:space="0" w:color="auto"/>
            </w:tcBorders>
            <w:shd w:val="clear" w:color="auto" w:fill="auto"/>
            <w:vAlign w:val="center"/>
            <w:hideMark/>
          </w:tcPr>
          <w:p w14:paraId="4AC77F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9327</w:t>
            </w:r>
          </w:p>
        </w:tc>
      </w:tr>
      <w:tr w:rsidR="008514EE" w:rsidRPr="008514EE" w14:paraId="0789B6D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C981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249</w:t>
            </w:r>
          </w:p>
        </w:tc>
        <w:tc>
          <w:tcPr>
            <w:tcW w:w="1640" w:type="dxa"/>
            <w:tcBorders>
              <w:top w:val="nil"/>
              <w:left w:val="nil"/>
              <w:bottom w:val="single" w:sz="4" w:space="0" w:color="auto"/>
              <w:right w:val="single" w:sz="4" w:space="0" w:color="auto"/>
            </w:tcBorders>
            <w:shd w:val="clear" w:color="auto" w:fill="auto"/>
            <w:vAlign w:val="center"/>
            <w:hideMark/>
          </w:tcPr>
          <w:p w14:paraId="38D304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3162</w:t>
            </w:r>
          </w:p>
        </w:tc>
        <w:tc>
          <w:tcPr>
            <w:tcW w:w="2880" w:type="dxa"/>
            <w:tcBorders>
              <w:top w:val="nil"/>
              <w:left w:val="nil"/>
              <w:bottom w:val="single" w:sz="4" w:space="0" w:color="auto"/>
              <w:right w:val="single" w:sz="4" w:space="0" w:color="auto"/>
            </w:tcBorders>
            <w:shd w:val="clear" w:color="auto" w:fill="auto"/>
            <w:vAlign w:val="center"/>
            <w:hideMark/>
          </w:tcPr>
          <w:p w14:paraId="125E405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4D7028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843</w:t>
            </w:r>
          </w:p>
        </w:tc>
      </w:tr>
      <w:tr w:rsidR="008514EE" w:rsidRPr="008514EE" w14:paraId="63469A92"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38F56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233</w:t>
            </w:r>
          </w:p>
        </w:tc>
        <w:tc>
          <w:tcPr>
            <w:tcW w:w="1640" w:type="dxa"/>
            <w:tcBorders>
              <w:top w:val="nil"/>
              <w:left w:val="nil"/>
              <w:bottom w:val="single" w:sz="4" w:space="0" w:color="auto"/>
              <w:right w:val="single" w:sz="4" w:space="0" w:color="auto"/>
            </w:tcBorders>
            <w:shd w:val="clear" w:color="auto" w:fill="auto"/>
            <w:vAlign w:val="center"/>
            <w:hideMark/>
          </w:tcPr>
          <w:p w14:paraId="292A73D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3135</w:t>
            </w:r>
          </w:p>
        </w:tc>
        <w:tc>
          <w:tcPr>
            <w:tcW w:w="2880" w:type="dxa"/>
            <w:tcBorders>
              <w:top w:val="nil"/>
              <w:left w:val="nil"/>
              <w:bottom w:val="single" w:sz="4" w:space="0" w:color="auto"/>
              <w:right w:val="single" w:sz="4" w:space="0" w:color="auto"/>
            </w:tcBorders>
            <w:shd w:val="clear" w:color="auto" w:fill="auto"/>
            <w:vAlign w:val="center"/>
            <w:hideMark/>
          </w:tcPr>
          <w:p w14:paraId="5CA9C9C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8AEC19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717</w:t>
            </w:r>
          </w:p>
        </w:tc>
      </w:tr>
      <w:tr w:rsidR="008514EE" w:rsidRPr="008514EE" w14:paraId="568EC549" w14:textId="77777777" w:rsidTr="008514EE">
        <w:trPr>
          <w:trHeight w:val="64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A4BAA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205</w:t>
            </w:r>
          </w:p>
        </w:tc>
        <w:tc>
          <w:tcPr>
            <w:tcW w:w="1640" w:type="dxa"/>
            <w:tcBorders>
              <w:top w:val="nil"/>
              <w:left w:val="nil"/>
              <w:bottom w:val="single" w:sz="4" w:space="0" w:color="auto"/>
              <w:right w:val="single" w:sz="4" w:space="0" w:color="auto"/>
            </w:tcBorders>
            <w:shd w:val="clear" w:color="auto" w:fill="auto"/>
            <w:vAlign w:val="center"/>
            <w:hideMark/>
          </w:tcPr>
          <w:p w14:paraId="1899ED9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3127</w:t>
            </w:r>
          </w:p>
        </w:tc>
        <w:tc>
          <w:tcPr>
            <w:tcW w:w="2880" w:type="dxa"/>
            <w:tcBorders>
              <w:top w:val="nil"/>
              <w:left w:val="nil"/>
              <w:bottom w:val="single" w:sz="4" w:space="0" w:color="auto"/>
              <w:right w:val="single" w:sz="4" w:space="0" w:color="auto"/>
            </w:tcBorders>
            <w:shd w:val="clear" w:color="auto" w:fill="auto"/>
            <w:vAlign w:val="center"/>
            <w:hideMark/>
          </w:tcPr>
          <w:p w14:paraId="643D826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6C1094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1060</w:t>
            </w:r>
          </w:p>
        </w:tc>
      </w:tr>
      <w:tr w:rsidR="008514EE" w:rsidRPr="008514EE" w14:paraId="48924E04" w14:textId="77777777" w:rsidTr="008514EE">
        <w:trPr>
          <w:trHeight w:val="72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33541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189</w:t>
            </w:r>
          </w:p>
        </w:tc>
        <w:tc>
          <w:tcPr>
            <w:tcW w:w="1640" w:type="dxa"/>
            <w:tcBorders>
              <w:top w:val="nil"/>
              <w:left w:val="nil"/>
              <w:bottom w:val="single" w:sz="4" w:space="0" w:color="auto"/>
              <w:right w:val="single" w:sz="4" w:space="0" w:color="auto"/>
            </w:tcBorders>
            <w:shd w:val="clear" w:color="auto" w:fill="auto"/>
            <w:vAlign w:val="center"/>
            <w:hideMark/>
          </w:tcPr>
          <w:p w14:paraId="522DD6A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3119</w:t>
            </w:r>
          </w:p>
        </w:tc>
        <w:tc>
          <w:tcPr>
            <w:tcW w:w="2880" w:type="dxa"/>
            <w:tcBorders>
              <w:top w:val="nil"/>
              <w:left w:val="nil"/>
              <w:bottom w:val="single" w:sz="4" w:space="0" w:color="auto"/>
              <w:right w:val="single" w:sz="4" w:space="0" w:color="auto"/>
            </w:tcBorders>
            <w:shd w:val="clear" w:color="auto" w:fill="auto"/>
            <w:vAlign w:val="center"/>
            <w:hideMark/>
          </w:tcPr>
          <w:p w14:paraId="439014B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97780B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490</w:t>
            </w:r>
          </w:p>
        </w:tc>
      </w:tr>
      <w:tr w:rsidR="008514EE" w:rsidRPr="008514EE" w14:paraId="631C167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FC7BF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177</w:t>
            </w:r>
          </w:p>
        </w:tc>
        <w:tc>
          <w:tcPr>
            <w:tcW w:w="1640" w:type="dxa"/>
            <w:tcBorders>
              <w:top w:val="nil"/>
              <w:left w:val="nil"/>
              <w:bottom w:val="single" w:sz="4" w:space="0" w:color="auto"/>
              <w:right w:val="single" w:sz="4" w:space="0" w:color="auto"/>
            </w:tcBorders>
            <w:shd w:val="clear" w:color="auto" w:fill="auto"/>
            <w:vAlign w:val="center"/>
            <w:hideMark/>
          </w:tcPr>
          <w:p w14:paraId="1D00E54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3118</w:t>
            </w:r>
          </w:p>
        </w:tc>
        <w:tc>
          <w:tcPr>
            <w:tcW w:w="2880" w:type="dxa"/>
            <w:tcBorders>
              <w:top w:val="nil"/>
              <w:left w:val="nil"/>
              <w:bottom w:val="single" w:sz="4" w:space="0" w:color="auto"/>
              <w:right w:val="single" w:sz="4" w:space="0" w:color="auto"/>
            </w:tcBorders>
            <w:shd w:val="clear" w:color="auto" w:fill="auto"/>
            <w:vAlign w:val="center"/>
            <w:hideMark/>
          </w:tcPr>
          <w:p w14:paraId="46678A6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D35C6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692</w:t>
            </w:r>
          </w:p>
        </w:tc>
      </w:tr>
      <w:tr w:rsidR="008514EE" w:rsidRPr="008514EE" w14:paraId="2E9C1E9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975DF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412</w:t>
            </w:r>
          </w:p>
        </w:tc>
        <w:tc>
          <w:tcPr>
            <w:tcW w:w="1640" w:type="dxa"/>
            <w:tcBorders>
              <w:top w:val="nil"/>
              <w:left w:val="nil"/>
              <w:bottom w:val="single" w:sz="4" w:space="0" w:color="auto"/>
              <w:right w:val="single" w:sz="4" w:space="0" w:color="auto"/>
            </w:tcBorders>
            <w:shd w:val="clear" w:color="auto" w:fill="auto"/>
            <w:vAlign w:val="center"/>
            <w:hideMark/>
          </w:tcPr>
          <w:p w14:paraId="14FD0BE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3115</w:t>
            </w:r>
          </w:p>
        </w:tc>
        <w:tc>
          <w:tcPr>
            <w:tcW w:w="2880" w:type="dxa"/>
            <w:tcBorders>
              <w:top w:val="nil"/>
              <w:left w:val="nil"/>
              <w:bottom w:val="single" w:sz="4" w:space="0" w:color="auto"/>
              <w:right w:val="single" w:sz="4" w:space="0" w:color="auto"/>
            </w:tcBorders>
            <w:shd w:val="clear" w:color="auto" w:fill="auto"/>
            <w:vAlign w:val="center"/>
            <w:hideMark/>
          </w:tcPr>
          <w:p w14:paraId="4ABD51D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BFA5BA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1055</w:t>
            </w:r>
          </w:p>
        </w:tc>
      </w:tr>
      <w:tr w:rsidR="008514EE" w:rsidRPr="008514EE" w14:paraId="0EDD34C8" w14:textId="77777777" w:rsidTr="008514EE">
        <w:trPr>
          <w:trHeight w:val="49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4E74C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324</w:t>
            </w:r>
          </w:p>
        </w:tc>
        <w:tc>
          <w:tcPr>
            <w:tcW w:w="1640" w:type="dxa"/>
            <w:tcBorders>
              <w:top w:val="nil"/>
              <w:left w:val="nil"/>
              <w:bottom w:val="single" w:sz="4" w:space="0" w:color="auto"/>
              <w:right w:val="single" w:sz="4" w:space="0" w:color="auto"/>
            </w:tcBorders>
            <w:shd w:val="clear" w:color="auto" w:fill="auto"/>
            <w:vAlign w:val="center"/>
            <w:hideMark/>
          </w:tcPr>
          <w:p w14:paraId="7AE2BBA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3098</w:t>
            </w:r>
          </w:p>
        </w:tc>
        <w:tc>
          <w:tcPr>
            <w:tcW w:w="2880" w:type="dxa"/>
            <w:tcBorders>
              <w:top w:val="nil"/>
              <w:left w:val="nil"/>
              <w:bottom w:val="single" w:sz="4" w:space="0" w:color="auto"/>
              <w:right w:val="single" w:sz="4" w:space="0" w:color="auto"/>
            </w:tcBorders>
            <w:shd w:val="clear" w:color="auto" w:fill="auto"/>
            <w:vAlign w:val="center"/>
            <w:hideMark/>
          </w:tcPr>
          <w:p w14:paraId="6746BD5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1FDA257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937</w:t>
            </w:r>
          </w:p>
        </w:tc>
      </w:tr>
      <w:tr w:rsidR="008514EE" w:rsidRPr="008514EE" w14:paraId="10220B28" w14:textId="77777777" w:rsidTr="008514EE">
        <w:trPr>
          <w:trHeight w:val="6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3EA69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353</w:t>
            </w:r>
          </w:p>
        </w:tc>
        <w:tc>
          <w:tcPr>
            <w:tcW w:w="1640" w:type="dxa"/>
            <w:tcBorders>
              <w:top w:val="nil"/>
              <w:left w:val="nil"/>
              <w:bottom w:val="single" w:sz="4" w:space="0" w:color="auto"/>
              <w:right w:val="single" w:sz="4" w:space="0" w:color="auto"/>
            </w:tcBorders>
            <w:shd w:val="clear" w:color="auto" w:fill="auto"/>
            <w:vAlign w:val="center"/>
            <w:hideMark/>
          </w:tcPr>
          <w:p w14:paraId="198A933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3097</w:t>
            </w:r>
          </w:p>
        </w:tc>
        <w:tc>
          <w:tcPr>
            <w:tcW w:w="2880" w:type="dxa"/>
            <w:tcBorders>
              <w:top w:val="nil"/>
              <w:left w:val="nil"/>
              <w:bottom w:val="single" w:sz="4" w:space="0" w:color="auto"/>
              <w:right w:val="single" w:sz="4" w:space="0" w:color="auto"/>
            </w:tcBorders>
            <w:shd w:val="clear" w:color="auto" w:fill="auto"/>
            <w:vAlign w:val="center"/>
            <w:hideMark/>
          </w:tcPr>
          <w:p w14:paraId="743EE8C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2C74991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1433</w:t>
            </w:r>
          </w:p>
        </w:tc>
      </w:tr>
      <w:tr w:rsidR="008514EE" w:rsidRPr="008514EE" w14:paraId="4FC883E6"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12C46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171</w:t>
            </w:r>
          </w:p>
        </w:tc>
        <w:tc>
          <w:tcPr>
            <w:tcW w:w="1640" w:type="dxa"/>
            <w:tcBorders>
              <w:top w:val="nil"/>
              <w:left w:val="nil"/>
              <w:bottom w:val="single" w:sz="4" w:space="0" w:color="auto"/>
              <w:right w:val="single" w:sz="4" w:space="0" w:color="auto"/>
            </w:tcBorders>
            <w:shd w:val="clear" w:color="auto" w:fill="auto"/>
            <w:vAlign w:val="center"/>
            <w:hideMark/>
          </w:tcPr>
          <w:p w14:paraId="3C05E9E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3089</w:t>
            </w:r>
          </w:p>
        </w:tc>
        <w:tc>
          <w:tcPr>
            <w:tcW w:w="2880" w:type="dxa"/>
            <w:tcBorders>
              <w:top w:val="nil"/>
              <w:left w:val="nil"/>
              <w:bottom w:val="single" w:sz="4" w:space="0" w:color="auto"/>
              <w:right w:val="single" w:sz="4" w:space="0" w:color="auto"/>
            </w:tcBorders>
            <w:shd w:val="clear" w:color="auto" w:fill="auto"/>
            <w:vAlign w:val="center"/>
            <w:hideMark/>
          </w:tcPr>
          <w:p w14:paraId="49EB23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CAF652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699</w:t>
            </w:r>
          </w:p>
        </w:tc>
      </w:tr>
      <w:tr w:rsidR="008514EE" w:rsidRPr="008514EE" w14:paraId="5750B1A7" w14:textId="77777777" w:rsidTr="008514EE">
        <w:trPr>
          <w:trHeight w:val="67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A78FCA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161</w:t>
            </w:r>
          </w:p>
        </w:tc>
        <w:tc>
          <w:tcPr>
            <w:tcW w:w="1640" w:type="dxa"/>
            <w:tcBorders>
              <w:top w:val="nil"/>
              <w:left w:val="nil"/>
              <w:bottom w:val="single" w:sz="4" w:space="0" w:color="auto"/>
              <w:right w:val="single" w:sz="4" w:space="0" w:color="auto"/>
            </w:tcBorders>
            <w:shd w:val="clear" w:color="auto" w:fill="auto"/>
            <w:vAlign w:val="center"/>
            <w:hideMark/>
          </w:tcPr>
          <w:p w14:paraId="6E8059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3075</w:t>
            </w:r>
          </w:p>
        </w:tc>
        <w:tc>
          <w:tcPr>
            <w:tcW w:w="2880" w:type="dxa"/>
            <w:tcBorders>
              <w:top w:val="nil"/>
              <w:left w:val="nil"/>
              <w:bottom w:val="single" w:sz="4" w:space="0" w:color="auto"/>
              <w:right w:val="single" w:sz="4" w:space="0" w:color="auto"/>
            </w:tcBorders>
            <w:shd w:val="clear" w:color="auto" w:fill="auto"/>
            <w:vAlign w:val="center"/>
            <w:hideMark/>
          </w:tcPr>
          <w:p w14:paraId="4CF443A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51D4446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1179</w:t>
            </w:r>
          </w:p>
        </w:tc>
      </w:tr>
      <w:tr w:rsidR="008514EE" w:rsidRPr="008514EE" w14:paraId="37212E82"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BC412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379</w:t>
            </w:r>
          </w:p>
        </w:tc>
        <w:tc>
          <w:tcPr>
            <w:tcW w:w="1640" w:type="dxa"/>
            <w:tcBorders>
              <w:top w:val="nil"/>
              <w:left w:val="nil"/>
              <w:bottom w:val="single" w:sz="4" w:space="0" w:color="auto"/>
              <w:right w:val="single" w:sz="4" w:space="0" w:color="auto"/>
            </w:tcBorders>
            <w:shd w:val="clear" w:color="auto" w:fill="auto"/>
            <w:vAlign w:val="center"/>
            <w:hideMark/>
          </w:tcPr>
          <w:p w14:paraId="4A1BC40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3064</w:t>
            </w:r>
          </w:p>
        </w:tc>
        <w:tc>
          <w:tcPr>
            <w:tcW w:w="2880" w:type="dxa"/>
            <w:tcBorders>
              <w:top w:val="nil"/>
              <w:left w:val="nil"/>
              <w:bottom w:val="single" w:sz="4" w:space="0" w:color="auto"/>
              <w:right w:val="single" w:sz="4" w:space="0" w:color="auto"/>
            </w:tcBorders>
            <w:shd w:val="clear" w:color="auto" w:fill="auto"/>
            <w:vAlign w:val="center"/>
            <w:hideMark/>
          </w:tcPr>
          <w:p w14:paraId="263BA14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8A7C44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795</w:t>
            </w:r>
          </w:p>
        </w:tc>
      </w:tr>
      <w:tr w:rsidR="008514EE" w:rsidRPr="008514EE" w14:paraId="190F01B6"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0207D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131</w:t>
            </w:r>
          </w:p>
        </w:tc>
        <w:tc>
          <w:tcPr>
            <w:tcW w:w="1640" w:type="dxa"/>
            <w:tcBorders>
              <w:top w:val="nil"/>
              <w:left w:val="nil"/>
              <w:bottom w:val="single" w:sz="4" w:space="0" w:color="auto"/>
              <w:right w:val="single" w:sz="4" w:space="0" w:color="auto"/>
            </w:tcBorders>
            <w:shd w:val="clear" w:color="auto" w:fill="auto"/>
            <w:vAlign w:val="center"/>
            <w:hideMark/>
          </w:tcPr>
          <w:p w14:paraId="5BF3C26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3043</w:t>
            </w:r>
          </w:p>
        </w:tc>
        <w:tc>
          <w:tcPr>
            <w:tcW w:w="2880" w:type="dxa"/>
            <w:tcBorders>
              <w:top w:val="nil"/>
              <w:left w:val="nil"/>
              <w:bottom w:val="single" w:sz="4" w:space="0" w:color="auto"/>
              <w:right w:val="single" w:sz="4" w:space="0" w:color="auto"/>
            </w:tcBorders>
            <w:shd w:val="clear" w:color="auto" w:fill="auto"/>
            <w:vAlign w:val="center"/>
            <w:hideMark/>
          </w:tcPr>
          <w:p w14:paraId="317600E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170E42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1631</w:t>
            </w:r>
          </w:p>
        </w:tc>
      </w:tr>
      <w:tr w:rsidR="008514EE" w:rsidRPr="008514EE" w14:paraId="1ECF2F3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C172C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lastRenderedPageBreak/>
              <w:t>242</w:t>
            </w:r>
          </w:p>
        </w:tc>
        <w:tc>
          <w:tcPr>
            <w:tcW w:w="1640" w:type="dxa"/>
            <w:tcBorders>
              <w:top w:val="nil"/>
              <w:left w:val="nil"/>
              <w:bottom w:val="single" w:sz="4" w:space="0" w:color="auto"/>
              <w:right w:val="single" w:sz="4" w:space="0" w:color="auto"/>
            </w:tcBorders>
            <w:shd w:val="clear" w:color="auto" w:fill="auto"/>
            <w:vAlign w:val="center"/>
            <w:hideMark/>
          </w:tcPr>
          <w:p w14:paraId="6B5CA64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3024</w:t>
            </w:r>
          </w:p>
        </w:tc>
        <w:tc>
          <w:tcPr>
            <w:tcW w:w="2880" w:type="dxa"/>
            <w:tcBorders>
              <w:top w:val="nil"/>
              <w:left w:val="nil"/>
              <w:bottom w:val="single" w:sz="4" w:space="0" w:color="auto"/>
              <w:right w:val="single" w:sz="4" w:space="0" w:color="auto"/>
            </w:tcBorders>
            <w:shd w:val="clear" w:color="auto" w:fill="auto"/>
            <w:vAlign w:val="center"/>
            <w:hideMark/>
          </w:tcPr>
          <w:p w14:paraId="5C6349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67FE38A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687</w:t>
            </w:r>
          </w:p>
        </w:tc>
      </w:tr>
      <w:tr w:rsidR="008514EE" w:rsidRPr="008514EE" w14:paraId="498049A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520ED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319</w:t>
            </w:r>
          </w:p>
        </w:tc>
        <w:tc>
          <w:tcPr>
            <w:tcW w:w="1640" w:type="dxa"/>
            <w:tcBorders>
              <w:top w:val="nil"/>
              <w:left w:val="nil"/>
              <w:bottom w:val="single" w:sz="4" w:space="0" w:color="auto"/>
              <w:right w:val="single" w:sz="4" w:space="0" w:color="auto"/>
            </w:tcBorders>
            <w:shd w:val="clear" w:color="auto" w:fill="auto"/>
            <w:vAlign w:val="center"/>
            <w:hideMark/>
          </w:tcPr>
          <w:p w14:paraId="201036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3017</w:t>
            </w:r>
          </w:p>
        </w:tc>
        <w:tc>
          <w:tcPr>
            <w:tcW w:w="2880" w:type="dxa"/>
            <w:tcBorders>
              <w:top w:val="nil"/>
              <w:left w:val="nil"/>
              <w:bottom w:val="single" w:sz="4" w:space="0" w:color="auto"/>
              <w:right w:val="single" w:sz="4" w:space="0" w:color="auto"/>
            </w:tcBorders>
            <w:shd w:val="clear" w:color="auto" w:fill="auto"/>
            <w:vAlign w:val="center"/>
            <w:hideMark/>
          </w:tcPr>
          <w:p w14:paraId="28F8882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18BC1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929</w:t>
            </w:r>
          </w:p>
        </w:tc>
      </w:tr>
      <w:tr w:rsidR="008514EE" w:rsidRPr="008514EE" w14:paraId="67A57B2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9964A0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166</w:t>
            </w:r>
          </w:p>
        </w:tc>
        <w:tc>
          <w:tcPr>
            <w:tcW w:w="1640" w:type="dxa"/>
            <w:tcBorders>
              <w:top w:val="nil"/>
              <w:left w:val="nil"/>
              <w:bottom w:val="single" w:sz="4" w:space="0" w:color="auto"/>
              <w:right w:val="single" w:sz="4" w:space="0" w:color="auto"/>
            </w:tcBorders>
            <w:shd w:val="clear" w:color="auto" w:fill="auto"/>
            <w:vAlign w:val="center"/>
            <w:hideMark/>
          </w:tcPr>
          <w:p w14:paraId="75A20D5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2993</w:t>
            </w:r>
          </w:p>
        </w:tc>
        <w:tc>
          <w:tcPr>
            <w:tcW w:w="2880" w:type="dxa"/>
            <w:tcBorders>
              <w:top w:val="nil"/>
              <w:left w:val="nil"/>
              <w:bottom w:val="single" w:sz="4" w:space="0" w:color="auto"/>
              <w:right w:val="single" w:sz="4" w:space="0" w:color="auto"/>
            </w:tcBorders>
            <w:shd w:val="clear" w:color="auto" w:fill="auto"/>
            <w:vAlign w:val="center"/>
            <w:hideMark/>
          </w:tcPr>
          <w:p w14:paraId="64E76C1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1D29CCE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1236</w:t>
            </w:r>
          </w:p>
        </w:tc>
      </w:tr>
      <w:tr w:rsidR="008514EE" w:rsidRPr="008514EE" w14:paraId="36F872FD" w14:textId="77777777" w:rsidTr="008514EE">
        <w:trPr>
          <w:trHeight w:val="66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724F7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119</w:t>
            </w:r>
          </w:p>
        </w:tc>
        <w:tc>
          <w:tcPr>
            <w:tcW w:w="1640" w:type="dxa"/>
            <w:tcBorders>
              <w:top w:val="nil"/>
              <w:left w:val="nil"/>
              <w:bottom w:val="single" w:sz="4" w:space="0" w:color="auto"/>
              <w:right w:val="single" w:sz="4" w:space="0" w:color="auto"/>
            </w:tcBorders>
            <w:shd w:val="clear" w:color="auto" w:fill="auto"/>
            <w:vAlign w:val="center"/>
            <w:hideMark/>
          </w:tcPr>
          <w:p w14:paraId="065FB9A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2992</w:t>
            </w:r>
          </w:p>
        </w:tc>
        <w:tc>
          <w:tcPr>
            <w:tcW w:w="2880" w:type="dxa"/>
            <w:tcBorders>
              <w:top w:val="nil"/>
              <w:left w:val="nil"/>
              <w:bottom w:val="single" w:sz="4" w:space="0" w:color="auto"/>
              <w:right w:val="single" w:sz="4" w:space="0" w:color="auto"/>
            </w:tcBorders>
            <w:shd w:val="clear" w:color="auto" w:fill="auto"/>
            <w:vAlign w:val="center"/>
            <w:hideMark/>
          </w:tcPr>
          <w:p w14:paraId="2162670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5717613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1832</w:t>
            </w:r>
          </w:p>
        </w:tc>
      </w:tr>
      <w:tr w:rsidR="008514EE" w:rsidRPr="008514EE" w14:paraId="5F84654C" w14:textId="77777777" w:rsidTr="008514EE">
        <w:trPr>
          <w:trHeight w:val="78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6013B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w:t>
            </w:r>
          </w:p>
        </w:tc>
        <w:tc>
          <w:tcPr>
            <w:tcW w:w="1640" w:type="dxa"/>
            <w:tcBorders>
              <w:top w:val="nil"/>
              <w:left w:val="nil"/>
              <w:bottom w:val="single" w:sz="4" w:space="0" w:color="auto"/>
              <w:right w:val="single" w:sz="4" w:space="0" w:color="auto"/>
            </w:tcBorders>
            <w:shd w:val="clear" w:color="auto" w:fill="auto"/>
            <w:vAlign w:val="center"/>
            <w:hideMark/>
          </w:tcPr>
          <w:p w14:paraId="24E27D4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2991</w:t>
            </w:r>
          </w:p>
        </w:tc>
        <w:tc>
          <w:tcPr>
            <w:tcW w:w="2880" w:type="dxa"/>
            <w:tcBorders>
              <w:top w:val="nil"/>
              <w:left w:val="nil"/>
              <w:bottom w:val="single" w:sz="4" w:space="0" w:color="auto"/>
              <w:right w:val="single" w:sz="4" w:space="0" w:color="auto"/>
            </w:tcBorders>
            <w:shd w:val="clear" w:color="auto" w:fill="auto"/>
            <w:vAlign w:val="center"/>
            <w:hideMark/>
          </w:tcPr>
          <w:p w14:paraId="1FEDB0A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C9E49D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1110</w:t>
            </w:r>
          </w:p>
        </w:tc>
      </w:tr>
      <w:tr w:rsidR="008514EE" w:rsidRPr="008514EE" w14:paraId="5A4106C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2EEF7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276</w:t>
            </w:r>
          </w:p>
        </w:tc>
        <w:tc>
          <w:tcPr>
            <w:tcW w:w="1640" w:type="dxa"/>
            <w:tcBorders>
              <w:top w:val="nil"/>
              <w:left w:val="nil"/>
              <w:bottom w:val="single" w:sz="4" w:space="0" w:color="auto"/>
              <w:right w:val="single" w:sz="4" w:space="0" w:color="auto"/>
            </w:tcBorders>
            <w:shd w:val="clear" w:color="auto" w:fill="auto"/>
            <w:vAlign w:val="center"/>
            <w:hideMark/>
          </w:tcPr>
          <w:p w14:paraId="24A6C1A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2979</w:t>
            </w:r>
          </w:p>
        </w:tc>
        <w:tc>
          <w:tcPr>
            <w:tcW w:w="2880" w:type="dxa"/>
            <w:tcBorders>
              <w:top w:val="nil"/>
              <w:left w:val="nil"/>
              <w:bottom w:val="single" w:sz="4" w:space="0" w:color="auto"/>
              <w:right w:val="single" w:sz="4" w:space="0" w:color="auto"/>
            </w:tcBorders>
            <w:shd w:val="clear" w:color="auto" w:fill="auto"/>
            <w:vAlign w:val="center"/>
            <w:hideMark/>
          </w:tcPr>
          <w:p w14:paraId="2C5F76A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65571EA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1469</w:t>
            </w:r>
          </w:p>
        </w:tc>
      </w:tr>
      <w:tr w:rsidR="008514EE" w:rsidRPr="008514EE" w14:paraId="69D3471E"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ACD22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216</w:t>
            </w:r>
          </w:p>
        </w:tc>
        <w:tc>
          <w:tcPr>
            <w:tcW w:w="1640" w:type="dxa"/>
            <w:tcBorders>
              <w:top w:val="nil"/>
              <w:left w:val="nil"/>
              <w:bottom w:val="single" w:sz="4" w:space="0" w:color="auto"/>
              <w:right w:val="single" w:sz="4" w:space="0" w:color="auto"/>
            </w:tcBorders>
            <w:shd w:val="clear" w:color="auto" w:fill="auto"/>
            <w:vAlign w:val="center"/>
            <w:hideMark/>
          </w:tcPr>
          <w:p w14:paraId="000743A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2979</w:t>
            </w:r>
          </w:p>
        </w:tc>
        <w:tc>
          <w:tcPr>
            <w:tcW w:w="2880" w:type="dxa"/>
            <w:tcBorders>
              <w:top w:val="nil"/>
              <w:left w:val="nil"/>
              <w:bottom w:val="single" w:sz="4" w:space="0" w:color="auto"/>
              <w:right w:val="single" w:sz="4" w:space="0" w:color="auto"/>
            </w:tcBorders>
            <w:shd w:val="clear" w:color="auto" w:fill="auto"/>
            <w:vAlign w:val="center"/>
            <w:hideMark/>
          </w:tcPr>
          <w:p w14:paraId="31BAAEC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61CF53E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882</w:t>
            </w:r>
          </w:p>
        </w:tc>
      </w:tr>
      <w:tr w:rsidR="008514EE" w:rsidRPr="008514EE" w14:paraId="2560A961" w14:textId="77777777" w:rsidTr="008514EE">
        <w:trPr>
          <w:trHeight w:val="63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5C478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347</w:t>
            </w:r>
          </w:p>
        </w:tc>
        <w:tc>
          <w:tcPr>
            <w:tcW w:w="1640" w:type="dxa"/>
            <w:tcBorders>
              <w:top w:val="nil"/>
              <w:left w:val="nil"/>
              <w:bottom w:val="single" w:sz="4" w:space="0" w:color="auto"/>
              <w:right w:val="single" w:sz="4" w:space="0" w:color="auto"/>
            </w:tcBorders>
            <w:shd w:val="clear" w:color="auto" w:fill="auto"/>
            <w:vAlign w:val="center"/>
            <w:hideMark/>
          </w:tcPr>
          <w:p w14:paraId="1431DD8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2965</w:t>
            </w:r>
          </w:p>
        </w:tc>
        <w:tc>
          <w:tcPr>
            <w:tcW w:w="2880" w:type="dxa"/>
            <w:tcBorders>
              <w:top w:val="nil"/>
              <w:left w:val="nil"/>
              <w:bottom w:val="single" w:sz="4" w:space="0" w:color="auto"/>
              <w:right w:val="single" w:sz="4" w:space="0" w:color="auto"/>
            </w:tcBorders>
            <w:shd w:val="clear" w:color="auto" w:fill="auto"/>
            <w:vAlign w:val="center"/>
            <w:hideMark/>
          </w:tcPr>
          <w:p w14:paraId="580BDD0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A2A573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500</w:t>
            </w:r>
          </w:p>
        </w:tc>
      </w:tr>
      <w:tr w:rsidR="008514EE" w:rsidRPr="008514EE" w14:paraId="359ACB35" w14:textId="77777777" w:rsidTr="008514EE">
        <w:trPr>
          <w:trHeight w:val="63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4EC44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173</w:t>
            </w:r>
          </w:p>
        </w:tc>
        <w:tc>
          <w:tcPr>
            <w:tcW w:w="1640" w:type="dxa"/>
            <w:tcBorders>
              <w:top w:val="nil"/>
              <w:left w:val="nil"/>
              <w:bottom w:val="single" w:sz="4" w:space="0" w:color="auto"/>
              <w:right w:val="single" w:sz="4" w:space="0" w:color="auto"/>
            </w:tcBorders>
            <w:shd w:val="clear" w:color="auto" w:fill="auto"/>
            <w:vAlign w:val="center"/>
            <w:hideMark/>
          </w:tcPr>
          <w:p w14:paraId="50CBDF8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2927</w:t>
            </w:r>
          </w:p>
        </w:tc>
        <w:tc>
          <w:tcPr>
            <w:tcW w:w="2880" w:type="dxa"/>
            <w:tcBorders>
              <w:top w:val="nil"/>
              <w:left w:val="nil"/>
              <w:bottom w:val="single" w:sz="4" w:space="0" w:color="auto"/>
              <w:right w:val="single" w:sz="4" w:space="0" w:color="auto"/>
            </w:tcBorders>
            <w:shd w:val="clear" w:color="auto" w:fill="auto"/>
            <w:vAlign w:val="center"/>
            <w:hideMark/>
          </w:tcPr>
          <w:p w14:paraId="384B502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C4EC9A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357</w:t>
            </w:r>
          </w:p>
        </w:tc>
      </w:tr>
      <w:tr w:rsidR="008514EE" w:rsidRPr="008514EE" w14:paraId="7A742A31" w14:textId="77777777" w:rsidTr="008514EE">
        <w:trPr>
          <w:trHeight w:val="6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728B4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456</w:t>
            </w:r>
          </w:p>
        </w:tc>
        <w:tc>
          <w:tcPr>
            <w:tcW w:w="1640" w:type="dxa"/>
            <w:tcBorders>
              <w:top w:val="nil"/>
              <w:left w:val="nil"/>
              <w:bottom w:val="single" w:sz="4" w:space="0" w:color="auto"/>
              <w:right w:val="single" w:sz="4" w:space="0" w:color="auto"/>
            </w:tcBorders>
            <w:shd w:val="clear" w:color="auto" w:fill="auto"/>
            <w:vAlign w:val="center"/>
            <w:hideMark/>
          </w:tcPr>
          <w:p w14:paraId="5B568A5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2923</w:t>
            </w:r>
          </w:p>
        </w:tc>
        <w:tc>
          <w:tcPr>
            <w:tcW w:w="2880" w:type="dxa"/>
            <w:tcBorders>
              <w:top w:val="nil"/>
              <w:left w:val="nil"/>
              <w:bottom w:val="single" w:sz="4" w:space="0" w:color="auto"/>
              <w:right w:val="single" w:sz="4" w:space="0" w:color="auto"/>
            </w:tcBorders>
            <w:shd w:val="clear" w:color="auto" w:fill="auto"/>
            <w:vAlign w:val="center"/>
            <w:hideMark/>
          </w:tcPr>
          <w:p w14:paraId="22054FF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0D9B15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381</w:t>
            </w:r>
          </w:p>
        </w:tc>
      </w:tr>
      <w:tr w:rsidR="008514EE" w:rsidRPr="008514EE" w14:paraId="5B676A7B" w14:textId="77777777" w:rsidTr="008514EE">
        <w:trPr>
          <w:trHeight w:val="69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5839BB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282</w:t>
            </w:r>
          </w:p>
        </w:tc>
        <w:tc>
          <w:tcPr>
            <w:tcW w:w="1640" w:type="dxa"/>
            <w:tcBorders>
              <w:top w:val="nil"/>
              <w:left w:val="nil"/>
              <w:bottom w:val="single" w:sz="4" w:space="0" w:color="auto"/>
              <w:right w:val="single" w:sz="4" w:space="0" w:color="auto"/>
            </w:tcBorders>
            <w:shd w:val="clear" w:color="auto" w:fill="auto"/>
            <w:vAlign w:val="center"/>
            <w:hideMark/>
          </w:tcPr>
          <w:p w14:paraId="34FA073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2911</w:t>
            </w:r>
          </w:p>
        </w:tc>
        <w:tc>
          <w:tcPr>
            <w:tcW w:w="2880" w:type="dxa"/>
            <w:tcBorders>
              <w:top w:val="nil"/>
              <w:left w:val="nil"/>
              <w:bottom w:val="single" w:sz="4" w:space="0" w:color="auto"/>
              <w:right w:val="single" w:sz="4" w:space="0" w:color="auto"/>
            </w:tcBorders>
            <w:shd w:val="clear" w:color="auto" w:fill="auto"/>
            <w:vAlign w:val="center"/>
            <w:hideMark/>
          </w:tcPr>
          <w:p w14:paraId="76F377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754B0E1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1601</w:t>
            </w:r>
          </w:p>
        </w:tc>
      </w:tr>
      <w:tr w:rsidR="008514EE" w:rsidRPr="008514EE" w14:paraId="231C63F9"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6CD57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320</w:t>
            </w:r>
          </w:p>
        </w:tc>
        <w:tc>
          <w:tcPr>
            <w:tcW w:w="1640" w:type="dxa"/>
            <w:tcBorders>
              <w:top w:val="nil"/>
              <w:left w:val="nil"/>
              <w:bottom w:val="single" w:sz="4" w:space="0" w:color="auto"/>
              <w:right w:val="single" w:sz="4" w:space="0" w:color="auto"/>
            </w:tcBorders>
            <w:shd w:val="clear" w:color="auto" w:fill="auto"/>
            <w:vAlign w:val="center"/>
            <w:hideMark/>
          </w:tcPr>
          <w:p w14:paraId="4F45F57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2911</w:t>
            </w:r>
          </w:p>
        </w:tc>
        <w:tc>
          <w:tcPr>
            <w:tcW w:w="2880" w:type="dxa"/>
            <w:tcBorders>
              <w:top w:val="nil"/>
              <w:left w:val="nil"/>
              <w:bottom w:val="single" w:sz="4" w:space="0" w:color="auto"/>
              <w:right w:val="single" w:sz="4" w:space="0" w:color="auto"/>
            </w:tcBorders>
            <w:shd w:val="clear" w:color="auto" w:fill="auto"/>
            <w:vAlign w:val="center"/>
            <w:hideMark/>
          </w:tcPr>
          <w:p w14:paraId="49E6E21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97D9DD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1140</w:t>
            </w:r>
          </w:p>
        </w:tc>
      </w:tr>
      <w:tr w:rsidR="008514EE" w:rsidRPr="008514EE" w14:paraId="62196583" w14:textId="77777777" w:rsidTr="008514EE">
        <w:trPr>
          <w:trHeight w:val="69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334036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187</w:t>
            </w:r>
          </w:p>
        </w:tc>
        <w:tc>
          <w:tcPr>
            <w:tcW w:w="1640" w:type="dxa"/>
            <w:tcBorders>
              <w:top w:val="nil"/>
              <w:left w:val="nil"/>
              <w:bottom w:val="single" w:sz="4" w:space="0" w:color="auto"/>
              <w:right w:val="single" w:sz="4" w:space="0" w:color="auto"/>
            </w:tcBorders>
            <w:shd w:val="clear" w:color="auto" w:fill="auto"/>
            <w:vAlign w:val="center"/>
            <w:hideMark/>
          </w:tcPr>
          <w:p w14:paraId="4D7345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2910</w:t>
            </w:r>
          </w:p>
        </w:tc>
        <w:tc>
          <w:tcPr>
            <w:tcW w:w="2880" w:type="dxa"/>
            <w:tcBorders>
              <w:top w:val="nil"/>
              <w:left w:val="nil"/>
              <w:bottom w:val="single" w:sz="4" w:space="0" w:color="auto"/>
              <w:right w:val="single" w:sz="4" w:space="0" w:color="auto"/>
            </w:tcBorders>
            <w:shd w:val="clear" w:color="auto" w:fill="auto"/>
            <w:vAlign w:val="center"/>
            <w:hideMark/>
          </w:tcPr>
          <w:p w14:paraId="5A4CC3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4DE8412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1778</w:t>
            </w:r>
          </w:p>
        </w:tc>
      </w:tr>
      <w:tr w:rsidR="008514EE" w:rsidRPr="008514EE" w14:paraId="720AE4F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35850B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181</w:t>
            </w:r>
          </w:p>
        </w:tc>
        <w:tc>
          <w:tcPr>
            <w:tcW w:w="1640" w:type="dxa"/>
            <w:tcBorders>
              <w:top w:val="nil"/>
              <w:left w:val="nil"/>
              <w:bottom w:val="single" w:sz="4" w:space="0" w:color="auto"/>
              <w:right w:val="single" w:sz="4" w:space="0" w:color="auto"/>
            </w:tcBorders>
            <w:shd w:val="clear" w:color="auto" w:fill="auto"/>
            <w:vAlign w:val="center"/>
            <w:hideMark/>
          </w:tcPr>
          <w:p w14:paraId="6E1C8B0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2900</w:t>
            </w:r>
          </w:p>
        </w:tc>
        <w:tc>
          <w:tcPr>
            <w:tcW w:w="2880" w:type="dxa"/>
            <w:tcBorders>
              <w:top w:val="nil"/>
              <w:left w:val="nil"/>
              <w:bottom w:val="single" w:sz="4" w:space="0" w:color="auto"/>
              <w:right w:val="single" w:sz="4" w:space="0" w:color="auto"/>
            </w:tcBorders>
            <w:shd w:val="clear" w:color="auto" w:fill="auto"/>
            <w:vAlign w:val="center"/>
            <w:hideMark/>
          </w:tcPr>
          <w:p w14:paraId="580ED85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4C8DABF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787</w:t>
            </w:r>
          </w:p>
        </w:tc>
      </w:tr>
      <w:tr w:rsidR="008514EE" w:rsidRPr="008514EE" w14:paraId="2DB6FCD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FEC77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w:t>
            </w:r>
          </w:p>
        </w:tc>
        <w:tc>
          <w:tcPr>
            <w:tcW w:w="1640" w:type="dxa"/>
            <w:tcBorders>
              <w:top w:val="nil"/>
              <w:left w:val="nil"/>
              <w:bottom w:val="single" w:sz="4" w:space="0" w:color="auto"/>
              <w:right w:val="single" w:sz="4" w:space="0" w:color="auto"/>
            </w:tcBorders>
            <w:shd w:val="clear" w:color="auto" w:fill="auto"/>
            <w:vAlign w:val="center"/>
            <w:hideMark/>
          </w:tcPr>
          <w:p w14:paraId="17365A0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2877</w:t>
            </w:r>
          </w:p>
        </w:tc>
        <w:tc>
          <w:tcPr>
            <w:tcW w:w="2880" w:type="dxa"/>
            <w:tcBorders>
              <w:top w:val="nil"/>
              <w:left w:val="nil"/>
              <w:bottom w:val="single" w:sz="4" w:space="0" w:color="auto"/>
              <w:right w:val="single" w:sz="4" w:space="0" w:color="auto"/>
            </w:tcBorders>
            <w:shd w:val="clear" w:color="auto" w:fill="auto"/>
            <w:vAlign w:val="center"/>
            <w:hideMark/>
          </w:tcPr>
          <w:p w14:paraId="1B286A7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7888A88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787</w:t>
            </w:r>
          </w:p>
        </w:tc>
      </w:tr>
      <w:tr w:rsidR="008514EE" w:rsidRPr="008514EE" w14:paraId="41C1D99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0EB9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496</w:t>
            </w:r>
          </w:p>
        </w:tc>
        <w:tc>
          <w:tcPr>
            <w:tcW w:w="1640" w:type="dxa"/>
            <w:tcBorders>
              <w:top w:val="nil"/>
              <w:left w:val="nil"/>
              <w:bottom w:val="single" w:sz="4" w:space="0" w:color="auto"/>
              <w:right w:val="single" w:sz="4" w:space="0" w:color="auto"/>
            </w:tcBorders>
            <w:shd w:val="clear" w:color="auto" w:fill="auto"/>
            <w:vAlign w:val="center"/>
            <w:hideMark/>
          </w:tcPr>
          <w:p w14:paraId="2FE46F8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2864</w:t>
            </w:r>
          </w:p>
        </w:tc>
        <w:tc>
          <w:tcPr>
            <w:tcW w:w="2880" w:type="dxa"/>
            <w:tcBorders>
              <w:top w:val="nil"/>
              <w:left w:val="nil"/>
              <w:bottom w:val="single" w:sz="4" w:space="0" w:color="auto"/>
              <w:right w:val="single" w:sz="4" w:space="0" w:color="auto"/>
            </w:tcBorders>
            <w:shd w:val="clear" w:color="auto" w:fill="auto"/>
            <w:vAlign w:val="center"/>
            <w:hideMark/>
          </w:tcPr>
          <w:p w14:paraId="6996CA1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58D36B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1647</w:t>
            </w:r>
          </w:p>
        </w:tc>
      </w:tr>
      <w:tr w:rsidR="008514EE" w:rsidRPr="008514EE" w14:paraId="6075E0E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C507F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350</w:t>
            </w:r>
          </w:p>
        </w:tc>
        <w:tc>
          <w:tcPr>
            <w:tcW w:w="1640" w:type="dxa"/>
            <w:tcBorders>
              <w:top w:val="nil"/>
              <w:left w:val="nil"/>
              <w:bottom w:val="single" w:sz="4" w:space="0" w:color="auto"/>
              <w:right w:val="single" w:sz="4" w:space="0" w:color="auto"/>
            </w:tcBorders>
            <w:shd w:val="clear" w:color="auto" w:fill="auto"/>
            <w:vAlign w:val="center"/>
            <w:hideMark/>
          </w:tcPr>
          <w:p w14:paraId="55D04D1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2862</w:t>
            </w:r>
          </w:p>
        </w:tc>
        <w:tc>
          <w:tcPr>
            <w:tcW w:w="2880" w:type="dxa"/>
            <w:tcBorders>
              <w:top w:val="nil"/>
              <w:left w:val="nil"/>
              <w:bottom w:val="single" w:sz="4" w:space="0" w:color="auto"/>
              <w:right w:val="single" w:sz="4" w:space="0" w:color="auto"/>
            </w:tcBorders>
            <w:shd w:val="clear" w:color="auto" w:fill="auto"/>
            <w:vAlign w:val="center"/>
            <w:hideMark/>
          </w:tcPr>
          <w:p w14:paraId="332AB04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7B9080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804</w:t>
            </w:r>
          </w:p>
        </w:tc>
      </w:tr>
      <w:tr w:rsidR="008514EE" w:rsidRPr="008514EE" w14:paraId="31428BA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41575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211</w:t>
            </w:r>
          </w:p>
        </w:tc>
        <w:tc>
          <w:tcPr>
            <w:tcW w:w="1640" w:type="dxa"/>
            <w:tcBorders>
              <w:top w:val="nil"/>
              <w:left w:val="nil"/>
              <w:bottom w:val="single" w:sz="4" w:space="0" w:color="auto"/>
              <w:right w:val="single" w:sz="4" w:space="0" w:color="auto"/>
            </w:tcBorders>
            <w:shd w:val="clear" w:color="auto" w:fill="auto"/>
            <w:vAlign w:val="center"/>
            <w:hideMark/>
          </w:tcPr>
          <w:p w14:paraId="56C01CD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2843</w:t>
            </w:r>
          </w:p>
        </w:tc>
        <w:tc>
          <w:tcPr>
            <w:tcW w:w="2880" w:type="dxa"/>
            <w:tcBorders>
              <w:top w:val="nil"/>
              <w:left w:val="nil"/>
              <w:bottom w:val="single" w:sz="4" w:space="0" w:color="auto"/>
              <w:right w:val="single" w:sz="4" w:space="0" w:color="auto"/>
            </w:tcBorders>
            <w:shd w:val="clear" w:color="auto" w:fill="auto"/>
            <w:vAlign w:val="center"/>
            <w:hideMark/>
          </w:tcPr>
          <w:p w14:paraId="231E359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8FB06D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596</w:t>
            </w:r>
          </w:p>
        </w:tc>
      </w:tr>
      <w:tr w:rsidR="008514EE" w:rsidRPr="008514EE" w14:paraId="2A9C974B" w14:textId="77777777" w:rsidTr="008514EE">
        <w:trPr>
          <w:trHeight w:val="69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F335F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487</w:t>
            </w:r>
          </w:p>
        </w:tc>
        <w:tc>
          <w:tcPr>
            <w:tcW w:w="1640" w:type="dxa"/>
            <w:tcBorders>
              <w:top w:val="nil"/>
              <w:left w:val="nil"/>
              <w:bottom w:val="single" w:sz="4" w:space="0" w:color="auto"/>
              <w:right w:val="single" w:sz="4" w:space="0" w:color="auto"/>
            </w:tcBorders>
            <w:shd w:val="clear" w:color="auto" w:fill="auto"/>
            <w:vAlign w:val="center"/>
            <w:hideMark/>
          </w:tcPr>
          <w:p w14:paraId="6D6A317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2838</w:t>
            </w:r>
          </w:p>
        </w:tc>
        <w:tc>
          <w:tcPr>
            <w:tcW w:w="2880" w:type="dxa"/>
            <w:tcBorders>
              <w:top w:val="nil"/>
              <w:left w:val="nil"/>
              <w:bottom w:val="single" w:sz="4" w:space="0" w:color="auto"/>
              <w:right w:val="single" w:sz="4" w:space="0" w:color="auto"/>
            </w:tcBorders>
            <w:shd w:val="clear" w:color="auto" w:fill="auto"/>
            <w:vAlign w:val="center"/>
            <w:hideMark/>
          </w:tcPr>
          <w:p w14:paraId="1DF7F8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CF6941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514</w:t>
            </w:r>
          </w:p>
        </w:tc>
      </w:tr>
      <w:tr w:rsidR="008514EE" w:rsidRPr="008514EE" w14:paraId="07F0E39C"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464D6A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314</w:t>
            </w:r>
          </w:p>
        </w:tc>
        <w:tc>
          <w:tcPr>
            <w:tcW w:w="1640" w:type="dxa"/>
            <w:tcBorders>
              <w:top w:val="nil"/>
              <w:left w:val="nil"/>
              <w:bottom w:val="single" w:sz="4" w:space="0" w:color="auto"/>
              <w:right w:val="single" w:sz="4" w:space="0" w:color="auto"/>
            </w:tcBorders>
            <w:shd w:val="clear" w:color="auto" w:fill="auto"/>
            <w:vAlign w:val="center"/>
            <w:hideMark/>
          </w:tcPr>
          <w:p w14:paraId="3B8BF6F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2834</w:t>
            </w:r>
          </w:p>
        </w:tc>
        <w:tc>
          <w:tcPr>
            <w:tcW w:w="2880" w:type="dxa"/>
            <w:tcBorders>
              <w:top w:val="nil"/>
              <w:left w:val="nil"/>
              <w:bottom w:val="single" w:sz="4" w:space="0" w:color="auto"/>
              <w:right w:val="single" w:sz="4" w:space="0" w:color="auto"/>
            </w:tcBorders>
            <w:shd w:val="clear" w:color="auto" w:fill="auto"/>
            <w:vAlign w:val="center"/>
            <w:hideMark/>
          </w:tcPr>
          <w:p w14:paraId="038F7A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24E7BD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796</w:t>
            </w:r>
          </w:p>
        </w:tc>
      </w:tr>
      <w:tr w:rsidR="008514EE" w:rsidRPr="008514EE" w14:paraId="6C59436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F58939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112</w:t>
            </w:r>
          </w:p>
        </w:tc>
        <w:tc>
          <w:tcPr>
            <w:tcW w:w="1640" w:type="dxa"/>
            <w:tcBorders>
              <w:top w:val="nil"/>
              <w:left w:val="nil"/>
              <w:bottom w:val="single" w:sz="4" w:space="0" w:color="auto"/>
              <w:right w:val="single" w:sz="4" w:space="0" w:color="auto"/>
            </w:tcBorders>
            <w:shd w:val="clear" w:color="auto" w:fill="auto"/>
            <w:vAlign w:val="center"/>
            <w:hideMark/>
          </w:tcPr>
          <w:p w14:paraId="4423D3D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2765</w:t>
            </w:r>
          </w:p>
        </w:tc>
        <w:tc>
          <w:tcPr>
            <w:tcW w:w="2880" w:type="dxa"/>
            <w:tcBorders>
              <w:top w:val="nil"/>
              <w:left w:val="nil"/>
              <w:bottom w:val="single" w:sz="4" w:space="0" w:color="auto"/>
              <w:right w:val="single" w:sz="4" w:space="0" w:color="auto"/>
            </w:tcBorders>
            <w:shd w:val="clear" w:color="auto" w:fill="auto"/>
            <w:vAlign w:val="center"/>
            <w:hideMark/>
          </w:tcPr>
          <w:p w14:paraId="2D83995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C9F0A4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929</w:t>
            </w:r>
          </w:p>
        </w:tc>
      </w:tr>
      <w:tr w:rsidR="008514EE" w:rsidRPr="008514EE" w14:paraId="536C682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7C379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240</w:t>
            </w:r>
          </w:p>
        </w:tc>
        <w:tc>
          <w:tcPr>
            <w:tcW w:w="1640" w:type="dxa"/>
            <w:tcBorders>
              <w:top w:val="nil"/>
              <w:left w:val="nil"/>
              <w:bottom w:val="single" w:sz="4" w:space="0" w:color="auto"/>
              <w:right w:val="single" w:sz="4" w:space="0" w:color="auto"/>
            </w:tcBorders>
            <w:shd w:val="clear" w:color="auto" w:fill="auto"/>
            <w:vAlign w:val="center"/>
            <w:hideMark/>
          </w:tcPr>
          <w:p w14:paraId="336E507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2761</w:t>
            </w:r>
          </w:p>
        </w:tc>
        <w:tc>
          <w:tcPr>
            <w:tcW w:w="2880" w:type="dxa"/>
            <w:tcBorders>
              <w:top w:val="nil"/>
              <w:left w:val="nil"/>
              <w:bottom w:val="single" w:sz="4" w:space="0" w:color="auto"/>
              <w:right w:val="single" w:sz="4" w:space="0" w:color="auto"/>
            </w:tcBorders>
            <w:shd w:val="clear" w:color="auto" w:fill="auto"/>
            <w:vAlign w:val="center"/>
            <w:hideMark/>
          </w:tcPr>
          <w:p w14:paraId="2A1285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23A0305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895</w:t>
            </w:r>
          </w:p>
        </w:tc>
      </w:tr>
      <w:tr w:rsidR="008514EE" w:rsidRPr="008514EE" w14:paraId="7F66E73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0E4907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339</w:t>
            </w:r>
          </w:p>
        </w:tc>
        <w:tc>
          <w:tcPr>
            <w:tcW w:w="1640" w:type="dxa"/>
            <w:tcBorders>
              <w:top w:val="nil"/>
              <w:left w:val="nil"/>
              <w:bottom w:val="single" w:sz="4" w:space="0" w:color="auto"/>
              <w:right w:val="single" w:sz="4" w:space="0" w:color="auto"/>
            </w:tcBorders>
            <w:shd w:val="clear" w:color="auto" w:fill="auto"/>
            <w:vAlign w:val="center"/>
            <w:hideMark/>
          </w:tcPr>
          <w:p w14:paraId="5B87C99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2759</w:t>
            </w:r>
          </w:p>
        </w:tc>
        <w:tc>
          <w:tcPr>
            <w:tcW w:w="2880" w:type="dxa"/>
            <w:tcBorders>
              <w:top w:val="nil"/>
              <w:left w:val="nil"/>
              <w:bottom w:val="single" w:sz="4" w:space="0" w:color="auto"/>
              <w:right w:val="single" w:sz="4" w:space="0" w:color="auto"/>
            </w:tcBorders>
            <w:shd w:val="clear" w:color="auto" w:fill="auto"/>
            <w:vAlign w:val="center"/>
            <w:hideMark/>
          </w:tcPr>
          <w:p w14:paraId="034DE9A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F0935E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668</w:t>
            </w:r>
          </w:p>
        </w:tc>
      </w:tr>
      <w:tr w:rsidR="008514EE" w:rsidRPr="008514EE" w14:paraId="062A74A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C2291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198</w:t>
            </w:r>
          </w:p>
        </w:tc>
        <w:tc>
          <w:tcPr>
            <w:tcW w:w="1640" w:type="dxa"/>
            <w:tcBorders>
              <w:top w:val="nil"/>
              <w:left w:val="nil"/>
              <w:bottom w:val="single" w:sz="4" w:space="0" w:color="auto"/>
              <w:right w:val="single" w:sz="4" w:space="0" w:color="auto"/>
            </w:tcBorders>
            <w:shd w:val="clear" w:color="auto" w:fill="auto"/>
            <w:vAlign w:val="center"/>
            <w:hideMark/>
          </w:tcPr>
          <w:p w14:paraId="18AE284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2694</w:t>
            </w:r>
          </w:p>
        </w:tc>
        <w:tc>
          <w:tcPr>
            <w:tcW w:w="2880" w:type="dxa"/>
            <w:tcBorders>
              <w:top w:val="nil"/>
              <w:left w:val="nil"/>
              <w:bottom w:val="single" w:sz="4" w:space="0" w:color="auto"/>
              <w:right w:val="single" w:sz="4" w:space="0" w:color="auto"/>
            </w:tcBorders>
            <w:shd w:val="clear" w:color="auto" w:fill="auto"/>
            <w:vAlign w:val="center"/>
            <w:hideMark/>
          </w:tcPr>
          <w:p w14:paraId="6C4AE62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106B79C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287</w:t>
            </w:r>
          </w:p>
        </w:tc>
      </w:tr>
      <w:tr w:rsidR="008514EE" w:rsidRPr="008514EE" w14:paraId="3362D26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CAAD9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278</w:t>
            </w:r>
          </w:p>
        </w:tc>
        <w:tc>
          <w:tcPr>
            <w:tcW w:w="1640" w:type="dxa"/>
            <w:tcBorders>
              <w:top w:val="nil"/>
              <w:left w:val="nil"/>
              <w:bottom w:val="single" w:sz="4" w:space="0" w:color="auto"/>
              <w:right w:val="single" w:sz="4" w:space="0" w:color="auto"/>
            </w:tcBorders>
            <w:shd w:val="clear" w:color="auto" w:fill="auto"/>
            <w:vAlign w:val="center"/>
            <w:hideMark/>
          </w:tcPr>
          <w:p w14:paraId="6B737D0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2657</w:t>
            </w:r>
          </w:p>
        </w:tc>
        <w:tc>
          <w:tcPr>
            <w:tcW w:w="2880" w:type="dxa"/>
            <w:tcBorders>
              <w:top w:val="nil"/>
              <w:left w:val="nil"/>
              <w:bottom w:val="single" w:sz="4" w:space="0" w:color="auto"/>
              <w:right w:val="single" w:sz="4" w:space="0" w:color="auto"/>
            </w:tcBorders>
            <w:shd w:val="clear" w:color="auto" w:fill="auto"/>
            <w:vAlign w:val="center"/>
            <w:hideMark/>
          </w:tcPr>
          <w:p w14:paraId="488FA42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4999FBE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1650</w:t>
            </w:r>
          </w:p>
        </w:tc>
      </w:tr>
      <w:tr w:rsidR="008514EE" w:rsidRPr="008514EE" w14:paraId="3484F57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12E4CF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219</w:t>
            </w:r>
          </w:p>
        </w:tc>
        <w:tc>
          <w:tcPr>
            <w:tcW w:w="1640" w:type="dxa"/>
            <w:tcBorders>
              <w:top w:val="nil"/>
              <w:left w:val="nil"/>
              <w:bottom w:val="single" w:sz="4" w:space="0" w:color="auto"/>
              <w:right w:val="single" w:sz="4" w:space="0" w:color="auto"/>
            </w:tcBorders>
            <w:shd w:val="clear" w:color="auto" w:fill="auto"/>
            <w:vAlign w:val="center"/>
            <w:hideMark/>
          </w:tcPr>
          <w:p w14:paraId="184BD5F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2640</w:t>
            </w:r>
          </w:p>
        </w:tc>
        <w:tc>
          <w:tcPr>
            <w:tcW w:w="2880" w:type="dxa"/>
            <w:tcBorders>
              <w:top w:val="nil"/>
              <w:left w:val="nil"/>
              <w:bottom w:val="single" w:sz="4" w:space="0" w:color="auto"/>
              <w:right w:val="single" w:sz="4" w:space="0" w:color="auto"/>
            </w:tcBorders>
            <w:shd w:val="clear" w:color="auto" w:fill="auto"/>
            <w:vAlign w:val="center"/>
            <w:hideMark/>
          </w:tcPr>
          <w:p w14:paraId="305BE8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0E9CDB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102</w:t>
            </w:r>
          </w:p>
        </w:tc>
      </w:tr>
      <w:tr w:rsidR="008514EE" w:rsidRPr="008514EE" w14:paraId="1B8C9FD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C99AD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447</w:t>
            </w:r>
          </w:p>
        </w:tc>
        <w:tc>
          <w:tcPr>
            <w:tcW w:w="1640" w:type="dxa"/>
            <w:tcBorders>
              <w:top w:val="nil"/>
              <w:left w:val="nil"/>
              <w:bottom w:val="single" w:sz="4" w:space="0" w:color="auto"/>
              <w:right w:val="single" w:sz="4" w:space="0" w:color="auto"/>
            </w:tcBorders>
            <w:shd w:val="clear" w:color="auto" w:fill="auto"/>
            <w:vAlign w:val="center"/>
            <w:hideMark/>
          </w:tcPr>
          <w:p w14:paraId="3046F8D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2630</w:t>
            </w:r>
          </w:p>
        </w:tc>
        <w:tc>
          <w:tcPr>
            <w:tcW w:w="2880" w:type="dxa"/>
            <w:tcBorders>
              <w:top w:val="nil"/>
              <w:left w:val="nil"/>
              <w:bottom w:val="single" w:sz="4" w:space="0" w:color="auto"/>
              <w:right w:val="single" w:sz="4" w:space="0" w:color="auto"/>
            </w:tcBorders>
            <w:shd w:val="clear" w:color="auto" w:fill="auto"/>
            <w:vAlign w:val="center"/>
            <w:hideMark/>
          </w:tcPr>
          <w:p w14:paraId="2DC4060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427F27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666</w:t>
            </w:r>
          </w:p>
        </w:tc>
      </w:tr>
      <w:tr w:rsidR="008514EE" w:rsidRPr="008514EE" w14:paraId="45C509B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DD875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260</w:t>
            </w:r>
          </w:p>
        </w:tc>
        <w:tc>
          <w:tcPr>
            <w:tcW w:w="1640" w:type="dxa"/>
            <w:tcBorders>
              <w:top w:val="nil"/>
              <w:left w:val="nil"/>
              <w:bottom w:val="single" w:sz="4" w:space="0" w:color="auto"/>
              <w:right w:val="single" w:sz="4" w:space="0" w:color="auto"/>
            </w:tcBorders>
            <w:shd w:val="clear" w:color="auto" w:fill="auto"/>
            <w:vAlign w:val="center"/>
            <w:hideMark/>
          </w:tcPr>
          <w:p w14:paraId="599E45A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2570</w:t>
            </w:r>
          </w:p>
        </w:tc>
        <w:tc>
          <w:tcPr>
            <w:tcW w:w="2880" w:type="dxa"/>
            <w:tcBorders>
              <w:top w:val="nil"/>
              <w:left w:val="nil"/>
              <w:bottom w:val="single" w:sz="4" w:space="0" w:color="auto"/>
              <w:right w:val="single" w:sz="4" w:space="0" w:color="auto"/>
            </w:tcBorders>
            <w:shd w:val="clear" w:color="auto" w:fill="auto"/>
            <w:vAlign w:val="center"/>
            <w:hideMark/>
          </w:tcPr>
          <w:p w14:paraId="27E346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51946F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873</w:t>
            </w:r>
          </w:p>
        </w:tc>
      </w:tr>
      <w:tr w:rsidR="008514EE" w:rsidRPr="008514EE" w14:paraId="50A473B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313697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489</w:t>
            </w:r>
          </w:p>
        </w:tc>
        <w:tc>
          <w:tcPr>
            <w:tcW w:w="1640" w:type="dxa"/>
            <w:tcBorders>
              <w:top w:val="nil"/>
              <w:left w:val="nil"/>
              <w:bottom w:val="single" w:sz="4" w:space="0" w:color="auto"/>
              <w:right w:val="single" w:sz="4" w:space="0" w:color="auto"/>
            </w:tcBorders>
            <w:shd w:val="clear" w:color="auto" w:fill="auto"/>
            <w:vAlign w:val="center"/>
            <w:hideMark/>
          </w:tcPr>
          <w:p w14:paraId="0AC27B0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2466</w:t>
            </w:r>
          </w:p>
        </w:tc>
        <w:tc>
          <w:tcPr>
            <w:tcW w:w="2880" w:type="dxa"/>
            <w:tcBorders>
              <w:top w:val="nil"/>
              <w:left w:val="nil"/>
              <w:bottom w:val="single" w:sz="4" w:space="0" w:color="auto"/>
              <w:right w:val="single" w:sz="4" w:space="0" w:color="auto"/>
            </w:tcBorders>
            <w:shd w:val="clear" w:color="auto" w:fill="auto"/>
            <w:vAlign w:val="center"/>
            <w:hideMark/>
          </w:tcPr>
          <w:p w14:paraId="61F5E81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1D4ED6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357</w:t>
            </w:r>
          </w:p>
        </w:tc>
      </w:tr>
      <w:tr w:rsidR="008514EE" w:rsidRPr="008514EE" w14:paraId="2DA52941"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FF8118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471</w:t>
            </w:r>
          </w:p>
        </w:tc>
        <w:tc>
          <w:tcPr>
            <w:tcW w:w="1640" w:type="dxa"/>
            <w:tcBorders>
              <w:top w:val="nil"/>
              <w:left w:val="nil"/>
              <w:bottom w:val="single" w:sz="4" w:space="0" w:color="auto"/>
              <w:right w:val="single" w:sz="4" w:space="0" w:color="auto"/>
            </w:tcBorders>
            <w:shd w:val="clear" w:color="auto" w:fill="auto"/>
            <w:vAlign w:val="center"/>
            <w:hideMark/>
          </w:tcPr>
          <w:p w14:paraId="7AC4CD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2429</w:t>
            </w:r>
          </w:p>
        </w:tc>
        <w:tc>
          <w:tcPr>
            <w:tcW w:w="2880" w:type="dxa"/>
            <w:tcBorders>
              <w:top w:val="nil"/>
              <w:left w:val="nil"/>
              <w:bottom w:val="single" w:sz="4" w:space="0" w:color="auto"/>
              <w:right w:val="single" w:sz="4" w:space="0" w:color="auto"/>
            </w:tcBorders>
            <w:shd w:val="clear" w:color="auto" w:fill="auto"/>
            <w:vAlign w:val="center"/>
            <w:hideMark/>
          </w:tcPr>
          <w:p w14:paraId="6B01B6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BB519A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705</w:t>
            </w:r>
          </w:p>
        </w:tc>
      </w:tr>
      <w:tr w:rsidR="008514EE" w:rsidRPr="008514EE" w14:paraId="6FBB436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2C6E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415</w:t>
            </w:r>
          </w:p>
        </w:tc>
        <w:tc>
          <w:tcPr>
            <w:tcW w:w="1640" w:type="dxa"/>
            <w:tcBorders>
              <w:top w:val="nil"/>
              <w:left w:val="nil"/>
              <w:bottom w:val="single" w:sz="4" w:space="0" w:color="auto"/>
              <w:right w:val="single" w:sz="4" w:space="0" w:color="auto"/>
            </w:tcBorders>
            <w:shd w:val="clear" w:color="auto" w:fill="auto"/>
            <w:vAlign w:val="center"/>
            <w:hideMark/>
          </w:tcPr>
          <w:p w14:paraId="2795B80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2236</w:t>
            </w:r>
          </w:p>
        </w:tc>
        <w:tc>
          <w:tcPr>
            <w:tcW w:w="2880" w:type="dxa"/>
            <w:tcBorders>
              <w:top w:val="nil"/>
              <w:left w:val="nil"/>
              <w:bottom w:val="single" w:sz="4" w:space="0" w:color="auto"/>
              <w:right w:val="single" w:sz="4" w:space="0" w:color="auto"/>
            </w:tcBorders>
            <w:shd w:val="clear" w:color="auto" w:fill="auto"/>
            <w:vAlign w:val="center"/>
            <w:hideMark/>
          </w:tcPr>
          <w:p w14:paraId="35C08E6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w:t>
            </w:r>
          </w:p>
        </w:tc>
        <w:tc>
          <w:tcPr>
            <w:tcW w:w="2100" w:type="dxa"/>
            <w:tcBorders>
              <w:top w:val="nil"/>
              <w:left w:val="nil"/>
              <w:bottom w:val="single" w:sz="4" w:space="0" w:color="auto"/>
              <w:right w:val="single" w:sz="4" w:space="0" w:color="auto"/>
            </w:tcBorders>
            <w:shd w:val="clear" w:color="auto" w:fill="auto"/>
            <w:vAlign w:val="center"/>
            <w:hideMark/>
          </w:tcPr>
          <w:p w14:paraId="3723B3F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401</w:t>
            </w:r>
          </w:p>
        </w:tc>
      </w:tr>
    </w:tbl>
    <w:p w14:paraId="4A8F54A7" w14:textId="229789BB" w:rsidR="00E13B8C" w:rsidRPr="00B263FB" w:rsidRDefault="00E13B8C" w:rsidP="00D67D90">
      <w:pPr>
        <w:pStyle w:val="NoSpacing"/>
        <w:rPr>
          <w:rFonts w:ascii="Calibri" w:eastAsiaTheme="minorEastAsia" w:hAnsi="Calibri" w:cs="Calibri"/>
          <w:kern w:val="0"/>
          <w:sz w:val="24"/>
          <w:szCs w:val="24"/>
          <w14:ligatures w14:val="none"/>
        </w:rPr>
      </w:pPr>
    </w:p>
    <w:p w14:paraId="1DE949D3" w14:textId="24036680" w:rsidR="00E13B8C" w:rsidRPr="00B263FB" w:rsidRDefault="00E13B8C" w:rsidP="00D67D90">
      <w:pPr>
        <w:pStyle w:val="NoSpacing"/>
        <w:rPr>
          <w:rFonts w:ascii="Calibri" w:eastAsiaTheme="minorEastAsia" w:hAnsi="Calibri" w:cs="Calibri"/>
          <w:kern w:val="0"/>
          <w:sz w:val="24"/>
          <w:szCs w:val="24"/>
          <w14:ligatures w14:val="none"/>
        </w:rPr>
      </w:pPr>
    </w:p>
    <w:p w14:paraId="22C3ABD7" w14:textId="2EEC9769" w:rsidR="007057C9" w:rsidRPr="007057C9" w:rsidRDefault="007057C9" w:rsidP="007057C9">
      <w:pPr>
        <w:pStyle w:val="NoSpacing"/>
        <w:rPr>
          <w:rFonts w:ascii="Calibri" w:eastAsiaTheme="minorEastAsia" w:hAnsi="Calibri" w:cs="Calibri"/>
          <w:b/>
          <w:bCs/>
          <w:kern w:val="0"/>
          <w:sz w:val="24"/>
          <w:szCs w:val="24"/>
          <w14:ligatures w14:val="none"/>
        </w:rPr>
      </w:pPr>
      <w:r w:rsidRPr="007057C9">
        <w:rPr>
          <w:rFonts w:ascii="Calibri" w:eastAsiaTheme="minorEastAsia" w:hAnsi="Calibri" w:cs="Calibri"/>
          <w:b/>
          <w:bCs/>
          <w:kern w:val="0"/>
          <w:sz w:val="24"/>
          <w:szCs w:val="24"/>
          <w14:ligatures w14:val="none"/>
        </w:rPr>
        <w:lastRenderedPageBreak/>
        <w:t>Insights:</w:t>
      </w:r>
      <w:r w:rsidRPr="007057C9">
        <w:rPr>
          <w:rFonts w:ascii="Calibri" w:eastAsiaTheme="minorEastAsia" w:hAnsi="Calibri" w:cs="Calibri"/>
          <w:kern w:val="0"/>
          <w:sz w:val="24"/>
          <w:szCs w:val="24"/>
          <w14:ligatures w14:val="none"/>
        </w:rPr>
        <w:br/>
      </w:r>
      <w:r w:rsidRPr="007057C9">
        <w:rPr>
          <w:rFonts w:ascii="Calibri" w:eastAsiaTheme="minorEastAsia" w:hAnsi="Calibri" w:cs="Calibri"/>
          <w:kern w:val="0"/>
          <w:sz w:val="24"/>
          <w:szCs w:val="24"/>
          <w14:ligatures w14:val="none"/>
        </w:rPr>
        <w:br/>
        <w:t xml:space="preserve">By analysing the data, we have </w:t>
      </w:r>
      <w:r w:rsidR="00897B7E" w:rsidRPr="007057C9">
        <w:rPr>
          <w:rFonts w:ascii="Calibri" w:eastAsiaTheme="minorEastAsia" w:hAnsi="Calibri" w:cs="Calibri"/>
          <w:kern w:val="0"/>
          <w:sz w:val="24"/>
          <w:szCs w:val="24"/>
          <w14:ligatures w14:val="none"/>
        </w:rPr>
        <w:t>conclud</w:t>
      </w:r>
      <w:r w:rsidR="00897B7E">
        <w:rPr>
          <w:rFonts w:ascii="Calibri" w:eastAsiaTheme="minorEastAsia" w:hAnsi="Calibri" w:cs="Calibri"/>
          <w:kern w:val="0"/>
          <w:sz w:val="24"/>
          <w:szCs w:val="24"/>
          <w14:ligatures w14:val="none"/>
        </w:rPr>
        <w:t>ed</w:t>
      </w:r>
      <w:r w:rsidRPr="007057C9">
        <w:rPr>
          <w:rFonts w:ascii="Calibri" w:eastAsiaTheme="minorEastAsia" w:hAnsi="Calibri" w:cs="Calibri"/>
          <w:kern w:val="0"/>
          <w:sz w:val="24"/>
          <w:szCs w:val="24"/>
          <w14:ligatures w14:val="none"/>
        </w:rPr>
        <w:t xml:space="preserve"> the high-value customers and their buying habits. This insight guides targeted marketing and sales tactics, such as exclusive promotions, product bundles, and personalized suggestions, to boost their spending and raise the average order value.</w:t>
      </w:r>
    </w:p>
    <w:p w14:paraId="3EB70405" w14:textId="138F41B2" w:rsidR="00E13B8C" w:rsidRPr="00B263FB" w:rsidRDefault="00E13B8C" w:rsidP="00D67D90">
      <w:pPr>
        <w:pStyle w:val="NoSpacing"/>
        <w:rPr>
          <w:rFonts w:ascii="Calibri" w:eastAsiaTheme="minorEastAsia" w:hAnsi="Calibri" w:cs="Calibri"/>
          <w:kern w:val="0"/>
          <w:sz w:val="24"/>
          <w:szCs w:val="24"/>
          <w14:ligatures w14:val="none"/>
        </w:rPr>
      </w:pPr>
    </w:p>
    <w:p w14:paraId="4AA3C104" w14:textId="4B2C6C4D" w:rsidR="00E13B8C" w:rsidRPr="00B263FB" w:rsidRDefault="00E13B8C" w:rsidP="00D67D90">
      <w:pPr>
        <w:pStyle w:val="NoSpacing"/>
        <w:rPr>
          <w:rFonts w:ascii="Calibri" w:eastAsiaTheme="minorEastAsia" w:hAnsi="Calibri" w:cs="Calibri"/>
          <w:kern w:val="0"/>
          <w:sz w:val="24"/>
          <w:szCs w:val="24"/>
          <w14:ligatures w14:val="none"/>
        </w:rPr>
      </w:pPr>
    </w:p>
    <w:p w14:paraId="6B843148" w14:textId="0A388634" w:rsidR="00E13B8C" w:rsidRPr="00B263FB" w:rsidRDefault="00E13B8C" w:rsidP="00D67D90">
      <w:pPr>
        <w:pStyle w:val="NoSpacing"/>
        <w:rPr>
          <w:rFonts w:ascii="Calibri" w:eastAsiaTheme="minorEastAsia" w:hAnsi="Calibri" w:cs="Calibri"/>
          <w:kern w:val="0"/>
          <w:sz w:val="24"/>
          <w:szCs w:val="24"/>
          <w14:ligatures w14:val="none"/>
        </w:rPr>
      </w:pPr>
    </w:p>
    <w:p w14:paraId="0857285A" w14:textId="61FCF69C" w:rsidR="00E13B8C" w:rsidRPr="00B263FB" w:rsidRDefault="00E13B8C" w:rsidP="00D67D90">
      <w:pPr>
        <w:pStyle w:val="NoSpacing"/>
        <w:rPr>
          <w:rFonts w:ascii="Calibri" w:eastAsiaTheme="minorEastAsia" w:hAnsi="Calibri" w:cs="Calibri"/>
          <w:kern w:val="0"/>
          <w:sz w:val="24"/>
          <w:szCs w:val="24"/>
          <w14:ligatures w14:val="none"/>
        </w:rPr>
      </w:pPr>
    </w:p>
    <w:p w14:paraId="12CFEB9E" w14:textId="1C99619B" w:rsidR="00E13B8C" w:rsidRPr="00B263FB" w:rsidRDefault="00E13B8C" w:rsidP="00D67D90">
      <w:pPr>
        <w:pStyle w:val="NoSpacing"/>
        <w:rPr>
          <w:rFonts w:ascii="Calibri" w:eastAsiaTheme="minorEastAsia" w:hAnsi="Calibri" w:cs="Calibri"/>
          <w:kern w:val="0"/>
          <w:sz w:val="24"/>
          <w:szCs w:val="24"/>
          <w14:ligatures w14:val="none"/>
        </w:rPr>
      </w:pPr>
    </w:p>
    <w:p w14:paraId="79E214D8" w14:textId="5778D742" w:rsidR="00E13B8C" w:rsidRPr="00B263FB" w:rsidRDefault="00E13B8C" w:rsidP="00D67D90">
      <w:pPr>
        <w:pStyle w:val="NoSpacing"/>
        <w:rPr>
          <w:rFonts w:ascii="Calibri" w:eastAsiaTheme="minorEastAsia" w:hAnsi="Calibri" w:cs="Calibri"/>
          <w:kern w:val="0"/>
          <w:sz w:val="24"/>
          <w:szCs w:val="24"/>
          <w14:ligatures w14:val="none"/>
        </w:rPr>
      </w:pPr>
    </w:p>
    <w:p w14:paraId="3C23A618" w14:textId="241D6382" w:rsidR="00E13B8C" w:rsidRPr="00B263FB" w:rsidRDefault="00E13B8C" w:rsidP="00D67D90">
      <w:pPr>
        <w:pStyle w:val="NoSpacing"/>
        <w:rPr>
          <w:rFonts w:ascii="Calibri" w:eastAsiaTheme="minorEastAsia" w:hAnsi="Calibri" w:cs="Calibri"/>
          <w:kern w:val="0"/>
          <w:sz w:val="24"/>
          <w:szCs w:val="24"/>
          <w14:ligatures w14:val="none"/>
        </w:rPr>
      </w:pPr>
    </w:p>
    <w:p w14:paraId="435C8D97" w14:textId="7D727919" w:rsidR="00E13B8C" w:rsidRPr="00B263FB" w:rsidRDefault="00E13B8C" w:rsidP="00D67D90">
      <w:pPr>
        <w:pStyle w:val="NoSpacing"/>
        <w:rPr>
          <w:rFonts w:ascii="Calibri" w:eastAsiaTheme="minorEastAsia" w:hAnsi="Calibri" w:cs="Calibri"/>
          <w:kern w:val="0"/>
          <w:sz w:val="24"/>
          <w:szCs w:val="24"/>
          <w14:ligatures w14:val="none"/>
        </w:rPr>
      </w:pPr>
    </w:p>
    <w:p w14:paraId="238EE07F" w14:textId="55A6150F" w:rsidR="00E13B8C" w:rsidRPr="00B263FB" w:rsidRDefault="00E13B8C" w:rsidP="00D67D90">
      <w:pPr>
        <w:pStyle w:val="NoSpacing"/>
        <w:rPr>
          <w:rFonts w:ascii="Calibri" w:eastAsiaTheme="minorEastAsia" w:hAnsi="Calibri" w:cs="Calibri"/>
          <w:kern w:val="0"/>
          <w:sz w:val="24"/>
          <w:szCs w:val="24"/>
          <w14:ligatures w14:val="none"/>
        </w:rPr>
      </w:pPr>
    </w:p>
    <w:p w14:paraId="3520037F" w14:textId="50B56B8D" w:rsidR="00E13B8C" w:rsidRPr="00B263FB" w:rsidRDefault="00E13B8C" w:rsidP="00D67D90">
      <w:pPr>
        <w:pStyle w:val="NoSpacing"/>
        <w:rPr>
          <w:rFonts w:ascii="Calibri" w:eastAsiaTheme="minorEastAsia" w:hAnsi="Calibri" w:cs="Calibri"/>
          <w:kern w:val="0"/>
          <w:sz w:val="24"/>
          <w:szCs w:val="24"/>
          <w14:ligatures w14:val="none"/>
        </w:rPr>
      </w:pPr>
    </w:p>
    <w:p w14:paraId="46022671" w14:textId="167F3AE9" w:rsidR="00E13B8C" w:rsidRPr="00B263FB" w:rsidRDefault="00897B7E" w:rsidP="00D67D90">
      <w:pPr>
        <w:pStyle w:val="NoSpacing"/>
        <w:rPr>
          <w:rFonts w:ascii="Calibri" w:eastAsiaTheme="minorEastAsia" w:hAnsi="Calibri" w:cs="Calibri"/>
          <w:kern w:val="0"/>
          <w:sz w:val="24"/>
          <w:szCs w:val="24"/>
          <w14:ligatures w14:val="none"/>
        </w:rPr>
      </w:pPr>
      <w:r w:rsidRPr="00B263FB">
        <w:rPr>
          <w:rFonts w:ascii="Calibri" w:hAnsi="Calibri" w:cs="Calibri"/>
          <w:b/>
          <w:bCs/>
          <w:sz w:val="24"/>
          <w:szCs w:val="24"/>
          <w:lang w:eastAsia="en-IN"/>
        </w:rPr>
        <mc:AlternateContent>
          <mc:Choice Requires="wps">
            <w:drawing>
              <wp:anchor distT="0" distB="0" distL="114300" distR="114300" simplePos="0" relativeHeight="251668480" behindDoc="0" locked="0" layoutInCell="1" allowOverlap="1" wp14:anchorId="7DE4C893" wp14:editId="2A03B777">
                <wp:simplePos x="0" y="0"/>
                <wp:positionH relativeFrom="margin">
                  <wp:align>center</wp:align>
                </wp:positionH>
                <wp:positionV relativeFrom="paragraph">
                  <wp:posOffset>90170</wp:posOffset>
                </wp:positionV>
                <wp:extent cx="6788150" cy="984250"/>
                <wp:effectExtent l="0" t="0" r="12700" b="25400"/>
                <wp:wrapNone/>
                <wp:docPr id="2" name="Rectangle: Rounded Corners 1">
                  <a:extLst xmlns:a="http://schemas.openxmlformats.org/drawingml/2006/main">
                    <a:ext uri="{FF2B5EF4-FFF2-40B4-BE49-F238E27FC236}">
                      <a16:creationId xmlns:a16="http://schemas.microsoft.com/office/drawing/2014/main" id="{44B53E4E-6C25-4A3E-8E34-15DC079E9C03}"/>
                    </a:ext>
                  </a:extLst>
                </wp:docPr>
                <wp:cNvGraphicFramePr/>
                <a:graphic xmlns:a="http://schemas.openxmlformats.org/drawingml/2006/main">
                  <a:graphicData uri="http://schemas.microsoft.com/office/word/2010/wordprocessingShape">
                    <wps:wsp>
                      <wps:cNvSpPr/>
                      <wps:spPr>
                        <a:xfrm>
                          <a:off x="0" y="0"/>
                          <a:ext cx="6788150" cy="984250"/>
                        </a:xfrm>
                        <a:prstGeom prst="roundRect">
                          <a:avLst/>
                        </a:prstGeom>
                        <a:solidFill>
                          <a:schemeClr val="accent4">
                            <a:lumMod val="75000"/>
                          </a:schemeClr>
                        </a:solidFill>
                      </wps:spPr>
                      <wps:style>
                        <a:lnRef idx="2">
                          <a:schemeClr val="dk1">
                            <a:shade val="15000"/>
                          </a:schemeClr>
                        </a:lnRef>
                        <a:fillRef idx="1">
                          <a:schemeClr val="dk1"/>
                        </a:fillRef>
                        <a:effectRef idx="0">
                          <a:schemeClr val="dk1"/>
                        </a:effectRef>
                        <a:fontRef idx="minor">
                          <a:schemeClr val="lt1"/>
                        </a:fontRef>
                      </wps:style>
                      <wps:txbx>
                        <w:txbxContent>
                          <w:p w14:paraId="4CDF9FA0" w14:textId="77777777" w:rsidR="00ED022E" w:rsidRPr="00897B7E" w:rsidRDefault="00ED022E" w:rsidP="00CC1BAC">
                            <w:pPr>
                              <w:jc w:val="both"/>
                              <w:rPr>
                                <w:rFonts w:ascii="Calibri" w:eastAsia="Calibri" w:hAnsi="Calibri" w:cs="Calibri"/>
                                <w:color w:val="FFFFFF" w:themeColor="light1"/>
                                <w:kern w:val="24"/>
                                <w:sz w:val="36"/>
                                <w:szCs w:val="36"/>
                                <w14:ligatures w14:val="none"/>
                              </w:rPr>
                            </w:pPr>
                            <w:r w:rsidRPr="00897B7E">
                              <w:rPr>
                                <w:rFonts w:ascii="Calibri" w:eastAsia="Calibri" w:hAnsi="Calibri" w:cs="Calibri"/>
                                <w:color w:val="FFFFFF" w:themeColor="light1"/>
                                <w:kern w:val="24"/>
                                <w:sz w:val="36"/>
                                <w:szCs w:val="36"/>
                              </w:rPr>
                              <w:t>What are the key drivers of sales growth, and how can they be leveraged for future success?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DE4C893" id="Rectangle: Rounded Corners 1" o:spid="_x0000_s1028" style="position:absolute;margin-left:0;margin-top:7.1pt;width:534.5pt;height:7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" fillcolor="#584386 [2407]" strokecolor="black [480]" strokeweight="1.25pt">
                <v:textbox>
                  <w:txbxContent>
                    <w:p w14:paraId="4CDF9FA0" w14:textId="77777777" w:rsidR="00ED022E" w:rsidRPr="00897B7E" w:rsidRDefault="00ED022E" w:rsidP="00CC1BAC">
                      <w:pPr>
                        <w:jc w:val="both"/>
                        <w:rPr>
                          <w:rFonts w:ascii="Calibri" w:eastAsia="Calibri" w:hAnsi="Calibri" w:cs="Calibri"/>
                          <w:color w:val="FFFFFF" w:themeColor="light1"/>
                          <w:kern w:val="24"/>
                          <w:sz w:val="36"/>
                          <w:szCs w:val="36"/>
                          <w14:ligatures w14:val="none"/>
                        </w:rPr>
                      </w:pPr>
                      <w:r w:rsidRPr="00897B7E">
                        <w:rPr>
                          <w:rFonts w:ascii="Calibri" w:eastAsia="Calibri" w:hAnsi="Calibri" w:cs="Calibri"/>
                          <w:color w:val="FFFFFF" w:themeColor="light1"/>
                          <w:kern w:val="24"/>
                          <w:sz w:val="36"/>
                          <w:szCs w:val="36"/>
                        </w:rPr>
                        <w:t>What are the key drivers of sales growth, and how can they be leveraged for future success?</w:t>
                      </w:r>
                    </w:p>
                  </w:txbxContent>
                </v:textbox>
                <w10:wrap anchorx="margin"/>
              </v:roundrect>
            </w:pict>
          </mc:Fallback>
        </mc:AlternateContent>
      </w:r>
    </w:p>
    <w:p w14:paraId="4806FF28" w14:textId="391DD28D" w:rsidR="00E13B8C" w:rsidRPr="00B263FB" w:rsidRDefault="00E13B8C" w:rsidP="00D67D90">
      <w:pPr>
        <w:pStyle w:val="NoSpacing"/>
        <w:rPr>
          <w:rFonts w:ascii="Calibri" w:eastAsiaTheme="minorEastAsia" w:hAnsi="Calibri" w:cs="Calibri"/>
          <w:kern w:val="0"/>
          <w:sz w:val="24"/>
          <w:szCs w:val="24"/>
          <w14:ligatures w14:val="none"/>
        </w:rPr>
      </w:pPr>
    </w:p>
    <w:p w14:paraId="34F006C1" w14:textId="78A3A524" w:rsidR="00E13B8C" w:rsidRPr="00B263FB" w:rsidRDefault="00E13B8C" w:rsidP="00D67D90">
      <w:pPr>
        <w:pStyle w:val="NoSpacing"/>
        <w:rPr>
          <w:rFonts w:ascii="Calibri" w:eastAsiaTheme="minorEastAsia" w:hAnsi="Calibri" w:cs="Calibri"/>
          <w:kern w:val="0"/>
          <w:sz w:val="24"/>
          <w:szCs w:val="24"/>
          <w14:ligatures w14:val="none"/>
        </w:rPr>
      </w:pPr>
    </w:p>
    <w:p w14:paraId="6B22AD73" w14:textId="4955AFB3" w:rsidR="00E13B8C" w:rsidRPr="00B263FB" w:rsidRDefault="00E13B8C" w:rsidP="00D67D90">
      <w:pPr>
        <w:pStyle w:val="NoSpacing"/>
        <w:rPr>
          <w:rFonts w:ascii="Calibri" w:eastAsiaTheme="minorEastAsia" w:hAnsi="Calibri" w:cs="Calibri"/>
          <w:kern w:val="0"/>
          <w:sz w:val="24"/>
          <w:szCs w:val="24"/>
          <w14:ligatures w14:val="none"/>
        </w:rPr>
      </w:pPr>
    </w:p>
    <w:p w14:paraId="399B58B2" w14:textId="0B0F1940" w:rsidR="00E13B8C" w:rsidRPr="00B263FB" w:rsidRDefault="00E13B8C" w:rsidP="00D67D90">
      <w:pPr>
        <w:pStyle w:val="NoSpacing"/>
        <w:rPr>
          <w:rFonts w:ascii="Calibri" w:eastAsiaTheme="minorEastAsia" w:hAnsi="Calibri" w:cs="Calibri"/>
          <w:kern w:val="0"/>
          <w:sz w:val="24"/>
          <w:szCs w:val="24"/>
          <w14:ligatures w14:val="none"/>
        </w:rPr>
      </w:pPr>
    </w:p>
    <w:p w14:paraId="66A6AB2F" w14:textId="5D98D70F" w:rsidR="00E13B8C" w:rsidRPr="00B263FB" w:rsidRDefault="00E13B8C" w:rsidP="00D67D90">
      <w:pPr>
        <w:pStyle w:val="NoSpacing"/>
        <w:rPr>
          <w:rFonts w:ascii="Calibri" w:eastAsiaTheme="minorEastAsia" w:hAnsi="Calibri" w:cs="Calibri"/>
          <w:kern w:val="0"/>
          <w:sz w:val="24"/>
          <w:szCs w:val="24"/>
          <w14:ligatures w14:val="none"/>
        </w:rPr>
      </w:pPr>
    </w:p>
    <w:p w14:paraId="3D67DD9B" w14:textId="63C8D0B0" w:rsidR="00E13B8C" w:rsidRPr="00B263FB" w:rsidRDefault="002660BC" w:rsidP="00D67D90">
      <w:pPr>
        <w:pStyle w:val="NoSpacing"/>
        <w:rPr>
          <w:rFonts w:ascii="Calibri" w:eastAsiaTheme="minorEastAsia" w:hAnsi="Calibri" w:cs="Calibri"/>
          <w:kern w:val="0"/>
          <w:sz w:val="24"/>
          <w:szCs w:val="24"/>
          <w14:ligatures w14:val="none"/>
        </w:rPr>
      </w:pPr>
      <w:r>
        <w:rPr>
          <w:rFonts w:ascii="Calibri" w:eastAsiaTheme="minorEastAsia" w:hAnsi="Calibri" w:cs="Calibri"/>
          <w:kern w:val="0"/>
          <w:sz w:val="24"/>
          <w:szCs w:val="24"/>
          <w14:ligatures w14:val="none"/>
        </w:rPr>
        <w:br/>
      </w:r>
      <w:r>
        <w:rPr>
          <w:noProof/>
        </w:rPr>
        <w:drawing>
          <wp:inline distT="0" distB="0" distL="0" distR="0" wp14:anchorId="3EBC7493" wp14:editId="6522EC49">
            <wp:extent cx="5731510" cy="2923540"/>
            <wp:effectExtent l="0" t="0" r="2540" b="0"/>
            <wp:docPr id="1700369688" name="Picture 1700369688">
              <a:extLst xmlns:a="http://schemas.openxmlformats.org/drawingml/2006/main">
                <a:ext uri="{FF2B5EF4-FFF2-40B4-BE49-F238E27FC236}">
                  <a16:creationId xmlns:a16="http://schemas.microsoft.com/office/drawing/2014/main" id="{BA1BD26C-AA1E-3D8A-A1D6-6082EBEDA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1BD26C-AA1E-3D8A-A1D6-6082EBEDA92B}"/>
                        </a:ext>
                      </a:extLst>
                    </pic:cNvPr>
                    <pic:cNvPicPr>
                      <a:picLocks noChangeAspect="1"/>
                    </pic:cNvPicPr>
                  </pic:nvPicPr>
                  <pic:blipFill>
                    <a:blip r:embed="rId13"/>
                    <a:stretch>
                      <a:fillRect/>
                    </a:stretch>
                  </pic:blipFill>
                  <pic:spPr>
                    <a:xfrm>
                      <a:off x="0" y="0"/>
                      <a:ext cx="5731510" cy="2923540"/>
                    </a:xfrm>
                    <a:prstGeom prst="rect">
                      <a:avLst/>
                    </a:prstGeom>
                  </pic:spPr>
                </pic:pic>
              </a:graphicData>
            </a:graphic>
          </wp:inline>
        </w:drawing>
      </w:r>
    </w:p>
    <w:tbl>
      <w:tblPr>
        <w:tblpPr w:leftFromText="180" w:rightFromText="180" w:vertAnchor="text" w:horzAnchor="margin" w:tblpXSpec="center" w:tblpY="-40"/>
        <w:tblW w:w="6452" w:type="dxa"/>
        <w:tblLook w:val="04A0" w:firstRow="1" w:lastRow="0" w:firstColumn="1" w:lastColumn="0" w:noHBand="0" w:noVBand="1"/>
      </w:tblPr>
      <w:tblGrid>
        <w:gridCol w:w="960"/>
        <w:gridCol w:w="1655"/>
        <w:gridCol w:w="1451"/>
        <w:gridCol w:w="1279"/>
        <w:gridCol w:w="1107"/>
      </w:tblGrid>
      <w:tr w:rsidR="0020322E" w:rsidRPr="0020322E" w14:paraId="0220EB87" w14:textId="77777777" w:rsidTr="0020322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center"/>
            <w:hideMark/>
          </w:tcPr>
          <w:p w14:paraId="23633CE2"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lastRenderedPageBreak/>
              <w:t>Region</w:t>
            </w:r>
          </w:p>
        </w:tc>
        <w:tc>
          <w:tcPr>
            <w:tcW w:w="1655"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312363DF" w14:textId="77777777" w:rsidR="0020322E" w:rsidRPr="0020322E" w:rsidRDefault="0020322E" w:rsidP="0020322E">
            <w:pPr>
              <w:spacing w:after="0" w:line="240" w:lineRule="auto"/>
              <w:jc w:val="center"/>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TotalCreditLimit</w:t>
            </w:r>
          </w:p>
        </w:tc>
        <w:tc>
          <w:tcPr>
            <w:tcW w:w="1451"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35BB3D93" w14:textId="77777777" w:rsidR="0020322E" w:rsidRPr="0020322E" w:rsidRDefault="0020322E" w:rsidP="0020322E">
            <w:pPr>
              <w:spacing w:after="0" w:line="240" w:lineRule="auto"/>
              <w:jc w:val="center"/>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TotalQuantity</w:t>
            </w:r>
          </w:p>
        </w:tc>
        <w:tc>
          <w:tcPr>
            <w:tcW w:w="1279"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6B3608E4" w14:textId="77777777" w:rsidR="0020322E" w:rsidRPr="0020322E" w:rsidRDefault="0020322E" w:rsidP="0020322E">
            <w:pPr>
              <w:spacing w:after="0" w:line="240" w:lineRule="auto"/>
              <w:jc w:val="center"/>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TotalOrders</w:t>
            </w:r>
          </w:p>
        </w:tc>
        <w:tc>
          <w:tcPr>
            <w:tcW w:w="1107"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13000087"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Sales</w:t>
            </w:r>
          </w:p>
        </w:tc>
      </w:tr>
      <w:tr w:rsidR="0020322E" w:rsidRPr="0020322E" w14:paraId="433B4B0C" w14:textId="77777777" w:rsidTr="0020322E">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3F83B29"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Europe</w:t>
            </w:r>
          </w:p>
        </w:tc>
        <w:tc>
          <w:tcPr>
            <w:tcW w:w="1655" w:type="dxa"/>
            <w:tcBorders>
              <w:top w:val="nil"/>
              <w:left w:val="nil"/>
              <w:bottom w:val="single" w:sz="4" w:space="0" w:color="auto"/>
              <w:right w:val="single" w:sz="4" w:space="0" w:color="auto"/>
            </w:tcBorders>
            <w:shd w:val="clear" w:color="auto" w:fill="auto"/>
            <w:vAlign w:val="center"/>
            <w:hideMark/>
          </w:tcPr>
          <w:p w14:paraId="250278AD"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16,62,75,200 </w:t>
            </w:r>
          </w:p>
        </w:tc>
        <w:tc>
          <w:tcPr>
            <w:tcW w:w="1451" w:type="dxa"/>
            <w:tcBorders>
              <w:top w:val="nil"/>
              <w:left w:val="nil"/>
              <w:bottom w:val="single" w:sz="4" w:space="0" w:color="auto"/>
              <w:right w:val="single" w:sz="4" w:space="0" w:color="auto"/>
            </w:tcBorders>
            <w:shd w:val="clear" w:color="auto" w:fill="auto"/>
            <w:vAlign w:val="center"/>
            <w:hideMark/>
          </w:tcPr>
          <w:p w14:paraId="6ADC5B16"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49578</w:t>
            </w:r>
          </w:p>
        </w:tc>
        <w:tc>
          <w:tcPr>
            <w:tcW w:w="1279" w:type="dxa"/>
            <w:tcBorders>
              <w:top w:val="nil"/>
              <w:left w:val="nil"/>
              <w:bottom w:val="single" w:sz="4" w:space="0" w:color="auto"/>
              <w:right w:val="single" w:sz="4" w:space="0" w:color="auto"/>
            </w:tcBorders>
            <w:shd w:val="clear" w:color="auto" w:fill="auto"/>
            <w:vAlign w:val="center"/>
            <w:hideMark/>
          </w:tcPr>
          <w:p w14:paraId="229F5DD2"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1415</w:t>
            </w:r>
          </w:p>
        </w:tc>
        <w:tc>
          <w:tcPr>
            <w:tcW w:w="1107" w:type="dxa"/>
            <w:tcBorders>
              <w:top w:val="nil"/>
              <w:left w:val="nil"/>
              <w:bottom w:val="single" w:sz="4" w:space="0" w:color="auto"/>
              <w:right w:val="single" w:sz="4" w:space="0" w:color="auto"/>
            </w:tcBorders>
            <w:shd w:val="clear" w:color="auto" w:fill="auto"/>
            <w:vAlign w:val="center"/>
            <w:hideMark/>
          </w:tcPr>
          <w:p w14:paraId="56DEFA75"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45,20,712 </w:t>
            </w:r>
          </w:p>
        </w:tc>
      </w:tr>
      <w:tr w:rsidR="0020322E" w:rsidRPr="0020322E" w14:paraId="566A13A4" w14:textId="77777777" w:rsidTr="0020322E">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4BADE74"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North America</w:t>
            </w:r>
          </w:p>
        </w:tc>
        <w:tc>
          <w:tcPr>
            <w:tcW w:w="1655" w:type="dxa"/>
            <w:tcBorders>
              <w:top w:val="nil"/>
              <w:left w:val="nil"/>
              <w:bottom w:val="single" w:sz="4" w:space="0" w:color="auto"/>
              <w:right w:val="single" w:sz="4" w:space="0" w:color="auto"/>
            </w:tcBorders>
            <w:shd w:val="clear" w:color="auto" w:fill="auto"/>
            <w:vAlign w:val="center"/>
            <w:hideMark/>
          </w:tcPr>
          <w:p w14:paraId="1FF4F2D7"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11,42,58,600 </w:t>
            </w:r>
          </w:p>
        </w:tc>
        <w:tc>
          <w:tcPr>
            <w:tcW w:w="1451" w:type="dxa"/>
            <w:tcBorders>
              <w:top w:val="nil"/>
              <w:left w:val="nil"/>
              <w:bottom w:val="single" w:sz="4" w:space="0" w:color="auto"/>
              <w:right w:val="single" w:sz="4" w:space="0" w:color="auto"/>
            </w:tcBorders>
            <w:shd w:val="clear" w:color="auto" w:fill="auto"/>
            <w:vAlign w:val="center"/>
            <w:hideMark/>
          </w:tcPr>
          <w:p w14:paraId="1314EEC3"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38137</w:t>
            </w:r>
          </w:p>
        </w:tc>
        <w:tc>
          <w:tcPr>
            <w:tcW w:w="1279" w:type="dxa"/>
            <w:tcBorders>
              <w:top w:val="nil"/>
              <w:left w:val="nil"/>
              <w:bottom w:val="single" w:sz="4" w:space="0" w:color="auto"/>
              <w:right w:val="single" w:sz="4" w:space="0" w:color="auto"/>
            </w:tcBorders>
            <w:shd w:val="clear" w:color="auto" w:fill="auto"/>
            <w:vAlign w:val="center"/>
            <w:hideMark/>
          </w:tcPr>
          <w:p w14:paraId="25185B59"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1074</w:t>
            </w:r>
          </w:p>
        </w:tc>
        <w:tc>
          <w:tcPr>
            <w:tcW w:w="1107" w:type="dxa"/>
            <w:tcBorders>
              <w:top w:val="nil"/>
              <w:left w:val="nil"/>
              <w:bottom w:val="single" w:sz="4" w:space="0" w:color="auto"/>
              <w:right w:val="single" w:sz="4" w:space="0" w:color="auto"/>
            </w:tcBorders>
            <w:shd w:val="clear" w:color="auto" w:fill="auto"/>
            <w:vAlign w:val="center"/>
            <w:hideMark/>
          </w:tcPr>
          <w:p w14:paraId="32753B20"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34,79,192 </w:t>
            </w:r>
          </w:p>
        </w:tc>
      </w:tr>
      <w:tr w:rsidR="0020322E" w:rsidRPr="0020322E" w14:paraId="78BE762A" w14:textId="77777777" w:rsidTr="0020322E">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E804C53"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Asia</w:t>
            </w:r>
          </w:p>
        </w:tc>
        <w:tc>
          <w:tcPr>
            <w:tcW w:w="1655" w:type="dxa"/>
            <w:tcBorders>
              <w:top w:val="nil"/>
              <w:left w:val="nil"/>
              <w:bottom w:val="single" w:sz="4" w:space="0" w:color="auto"/>
              <w:right w:val="single" w:sz="4" w:space="0" w:color="auto"/>
            </w:tcBorders>
            <w:shd w:val="clear" w:color="auto" w:fill="auto"/>
            <w:vAlign w:val="center"/>
            <w:hideMark/>
          </w:tcPr>
          <w:p w14:paraId="5AFCEC82"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4,52,98,600 </w:t>
            </w:r>
          </w:p>
        </w:tc>
        <w:tc>
          <w:tcPr>
            <w:tcW w:w="1451" w:type="dxa"/>
            <w:tcBorders>
              <w:top w:val="nil"/>
              <w:left w:val="nil"/>
              <w:bottom w:val="single" w:sz="4" w:space="0" w:color="auto"/>
              <w:right w:val="single" w:sz="4" w:space="0" w:color="auto"/>
            </w:tcBorders>
            <w:shd w:val="clear" w:color="auto" w:fill="auto"/>
            <w:vAlign w:val="center"/>
            <w:hideMark/>
          </w:tcPr>
          <w:p w14:paraId="340A27B2"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16840</w:t>
            </w:r>
          </w:p>
        </w:tc>
        <w:tc>
          <w:tcPr>
            <w:tcW w:w="1279" w:type="dxa"/>
            <w:tcBorders>
              <w:top w:val="nil"/>
              <w:left w:val="nil"/>
              <w:bottom w:val="single" w:sz="4" w:space="0" w:color="auto"/>
              <w:right w:val="single" w:sz="4" w:space="0" w:color="auto"/>
            </w:tcBorders>
            <w:shd w:val="clear" w:color="auto" w:fill="auto"/>
            <w:vAlign w:val="center"/>
            <w:hideMark/>
          </w:tcPr>
          <w:p w14:paraId="04A1A3CC"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481</w:t>
            </w:r>
          </w:p>
        </w:tc>
        <w:tc>
          <w:tcPr>
            <w:tcW w:w="1107" w:type="dxa"/>
            <w:tcBorders>
              <w:top w:val="nil"/>
              <w:left w:val="nil"/>
              <w:bottom w:val="single" w:sz="4" w:space="0" w:color="auto"/>
              <w:right w:val="single" w:sz="4" w:space="0" w:color="auto"/>
            </w:tcBorders>
            <w:shd w:val="clear" w:color="auto" w:fill="auto"/>
            <w:vAlign w:val="center"/>
            <w:hideMark/>
          </w:tcPr>
          <w:p w14:paraId="48156B34"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15,16,818 </w:t>
            </w:r>
          </w:p>
        </w:tc>
      </w:tr>
      <w:tr w:rsidR="0020322E" w:rsidRPr="0020322E" w14:paraId="3691D112" w14:textId="77777777" w:rsidTr="0020322E">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DC82604"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Other</w:t>
            </w:r>
          </w:p>
        </w:tc>
        <w:tc>
          <w:tcPr>
            <w:tcW w:w="1655" w:type="dxa"/>
            <w:tcBorders>
              <w:top w:val="nil"/>
              <w:left w:val="nil"/>
              <w:bottom w:val="single" w:sz="4" w:space="0" w:color="auto"/>
              <w:right w:val="single" w:sz="4" w:space="0" w:color="auto"/>
            </w:tcBorders>
            <w:shd w:val="clear" w:color="auto" w:fill="auto"/>
            <w:vAlign w:val="center"/>
            <w:hideMark/>
          </w:tcPr>
          <w:p w14:paraId="42672B90"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21,19,000 </w:t>
            </w:r>
          </w:p>
        </w:tc>
        <w:tc>
          <w:tcPr>
            <w:tcW w:w="1451" w:type="dxa"/>
            <w:tcBorders>
              <w:top w:val="nil"/>
              <w:left w:val="nil"/>
              <w:bottom w:val="single" w:sz="4" w:space="0" w:color="auto"/>
              <w:right w:val="single" w:sz="4" w:space="0" w:color="auto"/>
            </w:tcBorders>
            <w:shd w:val="clear" w:color="auto" w:fill="auto"/>
            <w:vAlign w:val="center"/>
            <w:hideMark/>
          </w:tcPr>
          <w:p w14:paraId="0AFF116D"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961</w:t>
            </w:r>
          </w:p>
        </w:tc>
        <w:tc>
          <w:tcPr>
            <w:tcW w:w="1279" w:type="dxa"/>
            <w:tcBorders>
              <w:top w:val="nil"/>
              <w:left w:val="nil"/>
              <w:bottom w:val="single" w:sz="4" w:space="0" w:color="auto"/>
              <w:right w:val="single" w:sz="4" w:space="0" w:color="auto"/>
            </w:tcBorders>
            <w:shd w:val="clear" w:color="auto" w:fill="auto"/>
            <w:vAlign w:val="center"/>
            <w:hideMark/>
          </w:tcPr>
          <w:p w14:paraId="764C3B77" w14:textId="77777777" w:rsidR="0020322E" w:rsidRPr="0020322E" w:rsidRDefault="0020322E" w:rsidP="0020322E">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26</w:t>
            </w:r>
          </w:p>
        </w:tc>
        <w:tc>
          <w:tcPr>
            <w:tcW w:w="1107" w:type="dxa"/>
            <w:tcBorders>
              <w:top w:val="nil"/>
              <w:left w:val="nil"/>
              <w:bottom w:val="single" w:sz="4" w:space="0" w:color="auto"/>
              <w:right w:val="single" w:sz="4" w:space="0" w:color="auto"/>
            </w:tcBorders>
            <w:shd w:val="clear" w:color="auto" w:fill="auto"/>
            <w:vAlign w:val="center"/>
            <w:hideMark/>
          </w:tcPr>
          <w:p w14:paraId="65923F43" w14:textId="77777777" w:rsidR="0020322E" w:rsidRPr="0020322E" w:rsidRDefault="0020322E" w:rsidP="0020322E">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87,468 </w:t>
            </w:r>
          </w:p>
        </w:tc>
      </w:tr>
    </w:tbl>
    <w:p w14:paraId="6FA1B531" w14:textId="6B54DA97" w:rsidR="00E13B8C" w:rsidRPr="00B263FB" w:rsidRDefault="00E13B8C" w:rsidP="00D67D90">
      <w:pPr>
        <w:pStyle w:val="NoSpacing"/>
        <w:rPr>
          <w:rFonts w:ascii="Calibri" w:eastAsiaTheme="minorEastAsia" w:hAnsi="Calibri" w:cs="Calibri"/>
          <w:kern w:val="0"/>
          <w:sz w:val="24"/>
          <w:szCs w:val="24"/>
          <w14:ligatures w14:val="none"/>
        </w:rPr>
      </w:pPr>
    </w:p>
    <w:p w14:paraId="08FF59CA" w14:textId="7CB0A9F8" w:rsidR="00E13B8C" w:rsidRPr="00B263FB" w:rsidRDefault="00E13B8C" w:rsidP="00D67D90">
      <w:pPr>
        <w:pStyle w:val="NoSpacing"/>
        <w:rPr>
          <w:rFonts w:ascii="Calibri" w:eastAsiaTheme="minorEastAsia" w:hAnsi="Calibri" w:cs="Calibri"/>
          <w:kern w:val="0"/>
          <w:sz w:val="24"/>
          <w:szCs w:val="24"/>
          <w14:ligatures w14:val="none"/>
        </w:rPr>
      </w:pPr>
    </w:p>
    <w:p w14:paraId="550E36A3" w14:textId="202B05C6" w:rsidR="00E13B8C" w:rsidRPr="00B263FB" w:rsidRDefault="00E13B8C" w:rsidP="00D67D90">
      <w:pPr>
        <w:pStyle w:val="NoSpacing"/>
        <w:rPr>
          <w:rFonts w:ascii="Calibri" w:eastAsiaTheme="minorEastAsia" w:hAnsi="Calibri" w:cs="Calibri"/>
          <w:kern w:val="0"/>
          <w:sz w:val="24"/>
          <w:szCs w:val="24"/>
          <w14:ligatures w14:val="none"/>
        </w:rPr>
      </w:pPr>
    </w:p>
    <w:p w14:paraId="13D61179" w14:textId="1D60CFA6" w:rsidR="00E13B8C" w:rsidRPr="00B263FB" w:rsidRDefault="00E13B8C" w:rsidP="00D67D90">
      <w:pPr>
        <w:pStyle w:val="NoSpacing"/>
        <w:rPr>
          <w:rFonts w:ascii="Calibri" w:eastAsiaTheme="minorEastAsia" w:hAnsi="Calibri" w:cs="Calibri"/>
          <w:kern w:val="0"/>
          <w:sz w:val="24"/>
          <w:szCs w:val="24"/>
          <w14:ligatures w14:val="none"/>
        </w:rPr>
      </w:pPr>
    </w:p>
    <w:p w14:paraId="54C3172D" w14:textId="62D85DEA" w:rsidR="00E13B8C" w:rsidRDefault="00E13B8C" w:rsidP="00D67D90">
      <w:pPr>
        <w:pStyle w:val="NoSpacing"/>
        <w:rPr>
          <w:rFonts w:ascii="Calibri" w:eastAsiaTheme="minorEastAsia" w:hAnsi="Calibri" w:cs="Calibri"/>
          <w:kern w:val="0"/>
          <w:sz w:val="24"/>
          <w:szCs w:val="24"/>
          <w14:ligatures w14:val="none"/>
        </w:rPr>
      </w:pPr>
    </w:p>
    <w:p w14:paraId="6E44D6BA" w14:textId="77777777" w:rsidR="00BB59A2" w:rsidRDefault="00BB59A2" w:rsidP="00D67D90">
      <w:pPr>
        <w:pStyle w:val="NoSpacing"/>
        <w:rPr>
          <w:rFonts w:ascii="Calibri" w:eastAsiaTheme="minorEastAsia" w:hAnsi="Calibri" w:cs="Calibri"/>
          <w:kern w:val="0"/>
          <w:sz w:val="24"/>
          <w:szCs w:val="24"/>
          <w14:ligatures w14:val="none"/>
        </w:rPr>
      </w:pPr>
    </w:p>
    <w:p w14:paraId="46D9639A" w14:textId="77777777" w:rsidR="00BB59A2" w:rsidRDefault="00BB59A2" w:rsidP="00D67D90">
      <w:pPr>
        <w:pStyle w:val="NoSpacing"/>
        <w:rPr>
          <w:rFonts w:ascii="Calibri" w:eastAsiaTheme="minorEastAsia" w:hAnsi="Calibri" w:cs="Calibri"/>
          <w:kern w:val="0"/>
          <w:sz w:val="24"/>
          <w:szCs w:val="24"/>
          <w14:ligatures w14:val="none"/>
        </w:rPr>
      </w:pPr>
    </w:p>
    <w:p w14:paraId="4AA7081C" w14:textId="77777777" w:rsidR="00BB59A2" w:rsidRDefault="00BB59A2" w:rsidP="00D67D90">
      <w:pPr>
        <w:pStyle w:val="NoSpacing"/>
        <w:rPr>
          <w:rFonts w:ascii="Calibri" w:eastAsiaTheme="minorEastAsia" w:hAnsi="Calibri" w:cs="Calibri"/>
          <w:kern w:val="0"/>
          <w:sz w:val="24"/>
          <w:szCs w:val="24"/>
          <w14:ligatures w14:val="none"/>
        </w:rPr>
      </w:pPr>
    </w:p>
    <w:p w14:paraId="5F80F856" w14:textId="77777777" w:rsidR="00BB59A2" w:rsidRPr="00B263FB" w:rsidRDefault="00BB59A2" w:rsidP="00D67D90">
      <w:pPr>
        <w:pStyle w:val="NoSpacing"/>
        <w:rPr>
          <w:rFonts w:ascii="Calibri" w:eastAsiaTheme="minorEastAsia" w:hAnsi="Calibri" w:cs="Calibri"/>
          <w:kern w:val="0"/>
          <w:sz w:val="24"/>
          <w:szCs w:val="24"/>
          <w14:ligatures w14:val="none"/>
        </w:rPr>
      </w:pPr>
    </w:p>
    <w:p w14:paraId="1B73C160" w14:textId="033AD120" w:rsidR="00E13B8C" w:rsidRPr="00B263FB" w:rsidRDefault="00BB59A2" w:rsidP="00BB59A2">
      <w:pPr>
        <w:pStyle w:val="NoSpacing"/>
        <w:jc w:val="center"/>
        <w:rPr>
          <w:rFonts w:ascii="Calibri" w:eastAsiaTheme="minorEastAsia" w:hAnsi="Calibri" w:cs="Calibri"/>
          <w:kern w:val="0"/>
          <w:sz w:val="24"/>
          <w:szCs w:val="24"/>
          <w14:ligatures w14:val="none"/>
        </w:rPr>
      </w:pPr>
      <w:r w:rsidRPr="00B263FB">
        <w:rPr>
          <w:rFonts w:ascii="Calibri" w:hAnsi="Calibri" w:cs="Calibri"/>
          <w:b/>
          <w:bCs/>
          <w:sz w:val="24"/>
          <w:szCs w:val="24"/>
          <w:lang w:eastAsia="en-IN"/>
        </w:rPr>
        <w:drawing>
          <wp:inline distT="0" distB="0" distL="0" distR="0" wp14:anchorId="0275679C" wp14:editId="75BD99DF">
            <wp:extent cx="5162550" cy="2482850"/>
            <wp:effectExtent l="0" t="0" r="0" b="0"/>
            <wp:docPr id="309272985" name="Chart 1">
              <a:extLst xmlns:a="http://schemas.openxmlformats.org/drawingml/2006/main">
                <a:ext uri="{FF2B5EF4-FFF2-40B4-BE49-F238E27FC236}">
                  <a16:creationId xmlns:a16="http://schemas.microsoft.com/office/drawing/2014/main" id="{28CFD220-534A-8824-7B66-487214BC2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2E19A5" w14:textId="65AB9516" w:rsidR="00BB59A2" w:rsidRPr="00BB59A2" w:rsidRDefault="00BB59A2" w:rsidP="00BB59A2">
      <w:pPr>
        <w:pStyle w:val="NoSpacing"/>
        <w:rPr>
          <w:rFonts w:ascii="Calibri" w:eastAsiaTheme="minorEastAsia" w:hAnsi="Calibri" w:cs="Calibri"/>
          <w:b/>
          <w:bCs/>
          <w:kern w:val="0"/>
          <w:sz w:val="24"/>
          <w:szCs w:val="24"/>
          <w:lang w:val="en-US"/>
          <w14:ligatures w14:val="none"/>
        </w:rPr>
      </w:pPr>
      <w:r w:rsidRPr="00BB59A2">
        <w:rPr>
          <w:rFonts w:ascii="Calibri" w:eastAsiaTheme="minorEastAsia" w:hAnsi="Calibri" w:cs="Calibri"/>
          <w:b/>
          <w:bCs/>
          <w:kern w:val="0"/>
          <w:sz w:val="24"/>
          <w:szCs w:val="24"/>
          <w:lang w:val="en-US"/>
          <w14:ligatures w14:val="none"/>
        </w:rPr>
        <w:br/>
        <w:t>Key drivers of sales growth include:</w:t>
      </w:r>
    </w:p>
    <w:p w14:paraId="699A9F1D" w14:textId="77777777" w:rsidR="00BB59A2" w:rsidRPr="00BB59A2" w:rsidRDefault="00BB59A2" w:rsidP="00BB59A2">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Total Credit Limit</w:t>
      </w:r>
    </w:p>
    <w:p w14:paraId="6BD70302" w14:textId="77777777" w:rsidR="00BB59A2" w:rsidRPr="00BB59A2" w:rsidRDefault="00BB59A2" w:rsidP="00BB59A2">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Total Quantity Sold</w:t>
      </w:r>
    </w:p>
    <w:p w14:paraId="329B5E03" w14:textId="77777777" w:rsidR="00BB59A2" w:rsidRPr="00BB59A2" w:rsidRDefault="00BB59A2" w:rsidP="00BB59A2">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Order Frequency</w:t>
      </w:r>
    </w:p>
    <w:p w14:paraId="0D725D5A" w14:textId="77777777" w:rsidR="00BB59A2" w:rsidRPr="00BB59A2" w:rsidRDefault="00BB59A2" w:rsidP="00BB59A2">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Total Revenue Generated</w:t>
      </w:r>
    </w:p>
    <w:p w14:paraId="7C722B68" w14:textId="5FD4F8AF" w:rsidR="00E13B8C" w:rsidRPr="00B263FB" w:rsidRDefault="00E13B8C" w:rsidP="00D67D90">
      <w:pPr>
        <w:pStyle w:val="NoSpacing"/>
        <w:rPr>
          <w:rFonts w:ascii="Calibri" w:eastAsiaTheme="minorEastAsia" w:hAnsi="Calibri" w:cs="Calibri"/>
          <w:kern w:val="0"/>
          <w:sz w:val="24"/>
          <w:szCs w:val="24"/>
          <w14:ligatures w14:val="none"/>
        </w:rPr>
      </w:pPr>
    </w:p>
    <w:p w14:paraId="4574AC1F" w14:textId="2D71C1BE" w:rsidR="00E13B8C" w:rsidRPr="00B263FB" w:rsidRDefault="00E13B8C" w:rsidP="00D67D90">
      <w:pPr>
        <w:pStyle w:val="NoSpacing"/>
        <w:rPr>
          <w:rFonts w:ascii="Calibri" w:eastAsiaTheme="minorEastAsia" w:hAnsi="Calibri" w:cs="Calibri"/>
          <w:kern w:val="0"/>
          <w:sz w:val="24"/>
          <w:szCs w:val="24"/>
          <w14:ligatures w14:val="none"/>
        </w:rPr>
      </w:pPr>
    </w:p>
    <w:p w14:paraId="08728AE8" w14:textId="230B01F0" w:rsidR="00E13B8C" w:rsidRPr="00B263FB" w:rsidRDefault="00E13B8C" w:rsidP="00D67D90">
      <w:pPr>
        <w:pStyle w:val="NoSpacing"/>
        <w:rPr>
          <w:rFonts w:ascii="Calibri" w:eastAsiaTheme="minorEastAsia" w:hAnsi="Calibri" w:cs="Calibri"/>
          <w:kern w:val="0"/>
          <w:sz w:val="24"/>
          <w:szCs w:val="24"/>
          <w14:ligatures w14:val="none"/>
        </w:rPr>
      </w:pPr>
    </w:p>
    <w:p w14:paraId="2EABDB9B" w14:textId="7002E382" w:rsidR="00E13B8C" w:rsidRPr="00B263FB" w:rsidRDefault="00E13B8C" w:rsidP="00D67D90">
      <w:pPr>
        <w:pStyle w:val="NoSpacing"/>
        <w:rPr>
          <w:rFonts w:ascii="Calibri" w:eastAsiaTheme="minorEastAsia" w:hAnsi="Calibri" w:cs="Calibri"/>
          <w:kern w:val="0"/>
          <w:sz w:val="24"/>
          <w:szCs w:val="24"/>
          <w14:ligatures w14:val="none"/>
        </w:rPr>
      </w:pPr>
    </w:p>
    <w:p w14:paraId="3CEED88A" w14:textId="7A87B7F0" w:rsidR="00E13B8C" w:rsidRPr="00B263FB" w:rsidRDefault="00E13B8C" w:rsidP="00D67D90">
      <w:pPr>
        <w:pStyle w:val="NoSpacing"/>
        <w:rPr>
          <w:rFonts w:ascii="Calibri" w:eastAsiaTheme="minorEastAsia" w:hAnsi="Calibri" w:cs="Calibri"/>
          <w:kern w:val="0"/>
          <w:sz w:val="24"/>
          <w:szCs w:val="24"/>
          <w14:ligatures w14:val="none"/>
        </w:rPr>
      </w:pPr>
    </w:p>
    <w:p w14:paraId="41D4CE62" w14:textId="2C7FBB25" w:rsidR="00E13B8C" w:rsidRPr="00B263FB" w:rsidRDefault="00584307" w:rsidP="00D67D90">
      <w:pPr>
        <w:pStyle w:val="NoSpacing"/>
        <w:rPr>
          <w:rFonts w:ascii="Calibri" w:eastAsiaTheme="minorEastAsia" w:hAnsi="Calibri" w:cs="Calibri"/>
          <w:kern w:val="0"/>
          <w:sz w:val="24"/>
          <w:szCs w:val="24"/>
          <w14:ligatures w14:val="none"/>
        </w:rPr>
      </w:pPr>
      <w:r w:rsidRPr="00B263FB">
        <w:rPr>
          <w:rFonts w:ascii="Calibri" w:hAnsi="Calibri" w:cs="Calibri"/>
          <w:b/>
          <w:bCs/>
          <w:sz w:val="24"/>
          <w:szCs w:val="24"/>
          <w:lang w:eastAsia="en-IN"/>
        </w:rPr>
        <mc:AlternateContent>
          <mc:Choice Requires="wps">
            <w:drawing>
              <wp:anchor distT="0" distB="0" distL="114300" distR="114300" simplePos="0" relativeHeight="251672576" behindDoc="0" locked="0" layoutInCell="1" allowOverlap="1" wp14:anchorId="76130A00" wp14:editId="3A316FBA">
                <wp:simplePos x="0" y="0"/>
                <wp:positionH relativeFrom="page">
                  <wp:posOffset>203200</wp:posOffset>
                </wp:positionH>
                <wp:positionV relativeFrom="paragraph">
                  <wp:posOffset>156845</wp:posOffset>
                </wp:positionV>
                <wp:extent cx="7054850" cy="831850"/>
                <wp:effectExtent l="0" t="0" r="12700" b="25400"/>
                <wp:wrapNone/>
                <wp:docPr id="1548747382" name="Rectangle: Rounded Corners 1"/>
                <wp:cNvGraphicFramePr xmlns:a="http://schemas.openxmlformats.org/drawingml/2006/main"/>
                <a:graphic xmlns:a="http://schemas.openxmlformats.org/drawingml/2006/main">
                  <a:graphicData uri="http://schemas.microsoft.com/office/word/2010/wordprocessingShape">
                    <wps:wsp>
                      <wps:cNvSpPr/>
                      <wps:spPr>
                        <a:xfrm>
                          <a:off x="0" y="0"/>
                          <a:ext cx="7054850" cy="831850"/>
                        </a:xfrm>
                        <a:prstGeom prst="roundRect">
                          <a:avLst/>
                        </a:prstGeom>
                        <a:solidFill>
                          <a:schemeClr val="accent4">
                            <a:lumMod val="75000"/>
                          </a:schemeClr>
                        </a:solidFill>
                      </wps:spPr>
                      <wps:style>
                        <a:lnRef idx="2">
                          <a:schemeClr val="dk1">
                            <a:shade val="15000"/>
                          </a:schemeClr>
                        </a:lnRef>
                        <a:fillRef idx="1">
                          <a:schemeClr val="dk1"/>
                        </a:fillRef>
                        <a:effectRef idx="0">
                          <a:schemeClr val="dk1"/>
                        </a:effectRef>
                        <a:fontRef idx="minor">
                          <a:schemeClr val="lt1"/>
                        </a:fontRef>
                      </wps:style>
                      <wps:txbx>
                        <w:txbxContent>
                          <w:p w14:paraId="7E9C8DB5" w14:textId="77777777" w:rsidR="00C24C6D" w:rsidRPr="00BB59A2" w:rsidRDefault="00C24C6D" w:rsidP="00C24C6D">
                            <w:pPr>
                              <w:jc w:val="center"/>
                              <w:rPr>
                                <w:rFonts w:ascii="Calibri" w:eastAsia="Calibri" w:hAnsi="Calibri" w:cs="Calibri"/>
                                <w:color w:val="FFFFFF" w:themeColor="light1"/>
                                <w:kern w:val="24"/>
                                <w:sz w:val="36"/>
                                <w:szCs w:val="36"/>
                                <w14:ligatures w14:val="none"/>
                              </w:rPr>
                            </w:pPr>
                            <w:r w:rsidRPr="00BB59A2">
                              <w:rPr>
                                <w:rFonts w:ascii="Calibri" w:eastAsia="Calibri" w:hAnsi="Calibri" w:cs="Calibri"/>
                                <w:color w:val="FFFFFF" w:themeColor="light1"/>
                                <w:kern w:val="24"/>
                                <w:sz w:val="36"/>
                                <w:szCs w:val="36"/>
                              </w:rPr>
                              <w:t>Which product features or attributes are most appealing to customers?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6130A00" id="_x0000_s1029" style="position:absolute;margin-left:16pt;margin-top:12.35pt;width:555.5pt;height:6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" fillcolor="#584386 [2407]" strokecolor="black [480]" strokeweight="1.25pt">
                <v:textbox>
                  <w:txbxContent>
                    <w:p w14:paraId="7E9C8DB5" w14:textId="77777777" w:rsidR="00C24C6D" w:rsidRPr="00BB59A2" w:rsidRDefault="00C24C6D" w:rsidP="00C24C6D">
                      <w:pPr>
                        <w:jc w:val="center"/>
                        <w:rPr>
                          <w:rFonts w:ascii="Calibri" w:eastAsia="Calibri" w:hAnsi="Calibri" w:cs="Calibri"/>
                          <w:color w:val="FFFFFF" w:themeColor="light1"/>
                          <w:kern w:val="24"/>
                          <w:sz w:val="36"/>
                          <w:szCs w:val="36"/>
                          <w14:ligatures w14:val="none"/>
                        </w:rPr>
                      </w:pPr>
                      <w:r w:rsidRPr="00BB59A2">
                        <w:rPr>
                          <w:rFonts w:ascii="Calibri" w:eastAsia="Calibri" w:hAnsi="Calibri" w:cs="Calibri"/>
                          <w:color w:val="FFFFFF" w:themeColor="light1"/>
                          <w:kern w:val="24"/>
                          <w:sz w:val="36"/>
                          <w:szCs w:val="36"/>
                        </w:rPr>
                        <w:t>Which product features or attributes are most appealing to customers?</w:t>
                      </w:r>
                    </w:p>
                  </w:txbxContent>
                </v:textbox>
                <w10:wrap anchorx="page"/>
              </v:roundrect>
            </w:pict>
          </mc:Fallback>
        </mc:AlternateContent>
      </w:r>
    </w:p>
    <w:p w14:paraId="0A18D2C9" w14:textId="2A1C1FE8" w:rsidR="00E13B8C" w:rsidRPr="00B263FB" w:rsidRDefault="00E13B8C" w:rsidP="00D67D90">
      <w:pPr>
        <w:pStyle w:val="NoSpacing"/>
        <w:rPr>
          <w:rFonts w:ascii="Calibri" w:eastAsiaTheme="minorEastAsia" w:hAnsi="Calibri" w:cs="Calibri"/>
          <w:kern w:val="0"/>
          <w:sz w:val="24"/>
          <w:szCs w:val="24"/>
          <w14:ligatures w14:val="none"/>
        </w:rPr>
      </w:pPr>
    </w:p>
    <w:p w14:paraId="42E56B5F" w14:textId="40B4C3ED" w:rsidR="00E13B8C" w:rsidRPr="00B263FB" w:rsidRDefault="00E13B8C" w:rsidP="00D67D90">
      <w:pPr>
        <w:pStyle w:val="NoSpacing"/>
        <w:rPr>
          <w:rFonts w:ascii="Calibri" w:eastAsiaTheme="minorEastAsia" w:hAnsi="Calibri" w:cs="Calibri"/>
          <w:kern w:val="0"/>
          <w:sz w:val="24"/>
          <w:szCs w:val="24"/>
          <w14:ligatures w14:val="none"/>
        </w:rPr>
      </w:pPr>
    </w:p>
    <w:p w14:paraId="3216693C" w14:textId="54B509E5" w:rsidR="00E13B8C" w:rsidRPr="00B263FB" w:rsidRDefault="00E13B8C" w:rsidP="00D67D90">
      <w:pPr>
        <w:pStyle w:val="NoSpacing"/>
        <w:rPr>
          <w:rFonts w:ascii="Calibri" w:eastAsiaTheme="minorEastAsia" w:hAnsi="Calibri" w:cs="Calibri"/>
          <w:kern w:val="0"/>
          <w:sz w:val="24"/>
          <w:szCs w:val="24"/>
          <w14:ligatures w14:val="none"/>
        </w:rPr>
      </w:pPr>
    </w:p>
    <w:p w14:paraId="63196D8B" w14:textId="50F4AEA6" w:rsidR="00E13B8C" w:rsidRPr="00B263FB" w:rsidRDefault="00E13B8C" w:rsidP="00D67D90">
      <w:pPr>
        <w:pStyle w:val="NoSpacing"/>
        <w:rPr>
          <w:rFonts w:ascii="Calibri" w:eastAsiaTheme="minorEastAsia" w:hAnsi="Calibri" w:cs="Calibri"/>
          <w:kern w:val="0"/>
          <w:sz w:val="24"/>
          <w:szCs w:val="24"/>
          <w14:ligatures w14:val="none"/>
        </w:rPr>
      </w:pPr>
    </w:p>
    <w:p w14:paraId="62118C71" w14:textId="207A3173" w:rsidR="00E13B8C" w:rsidRPr="00B263FB" w:rsidRDefault="005D3503" w:rsidP="005D3503">
      <w:pPr>
        <w:pStyle w:val="NoSpacing"/>
        <w:jc w:val="center"/>
        <w:rPr>
          <w:rFonts w:ascii="Calibri" w:eastAsiaTheme="minorEastAsia" w:hAnsi="Calibri" w:cs="Calibri"/>
          <w:kern w:val="0"/>
          <w:sz w:val="24"/>
          <w:szCs w:val="24"/>
          <w14:ligatures w14:val="none"/>
        </w:rPr>
      </w:pPr>
      <w:r>
        <w:rPr>
          <w:rFonts w:ascii="Calibri" w:eastAsiaTheme="minorEastAsia" w:hAnsi="Calibri" w:cs="Calibri"/>
          <w:kern w:val="0"/>
          <w:sz w:val="24"/>
          <w:szCs w:val="24"/>
          <w14:ligatures w14:val="none"/>
        </w:rPr>
        <w:br/>
      </w:r>
      <w:r>
        <w:rPr>
          <w:rFonts w:ascii="Calibri" w:eastAsiaTheme="minorEastAsia" w:hAnsi="Calibri" w:cs="Calibri"/>
          <w:kern w:val="0"/>
          <w:sz w:val="24"/>
          <w:szCs w:val="24"/>
          <w14:ligatures w14:val="none"/>
        </w:rPr>
        <w:br/>
      </w:r>
      <w:r>
        <w:rPr>
          <w:noProof/>
        </w:rPr>
        <w:drawing>
          <wp:inline distT="0" distB="0" distL="0" distR="0" wp14:anchorId="0AC7CF70" wp14:editId="2E6DBA2E">
            <wp:extent cx="3792301" cy="1325880"/>
            <wp:effectExtent l="0" t="0" r="0" b="7620"/>
            <wp:docPr id="1377385677" name="Picture 1377385677">
              <a:extLst xmlns:a="http://schemas.openxmlformats.org/drawingml/2006/main">
                <a:ext uri="{FF2B5EF4-FFF2-40B4-BE49-F238E27FC236}">
                  <a16:creationId xmlns:a16="http://schemas.microsoft.com/office/drawing/2014/main" id="{105B36ED-9280-29AB-305A-CCB9602ED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05B36ED-9280-29AB-305A-CCB9602EDDBC}"/>
                        </a:ext>
                      </a:extLst>
                    </pic:cNvPr>
                    <pic:cNvPicPr>
                      <a:picLocks noChangeAspect="1"/>
                    </pic:cNvPicPr>
                  </pic:nvPicPr>
                  <pic:blipFill>
                    <a:blip r:embed="rId15"/>
                    <a:stretch>
                      <a:fillRect/>
                    </a:stretch>
                  </pic:blipFill>
                  <pic:spPr>
                    <a:xfrm>
                      <a:off x="0" y="0"/>
                      <a:ext cx="3792301" cy="1325880"/>
                    </a:xfrm>
                    <a:prstGeom prst="rect">
                      <a:avLst/>
                    </a:prstGeom>
                  </pic:spPr>
                </pic:pic>
              </a:graphicData>
            </a:graphic>
          </wp:inline>
        </w:drawing>
      </w:r>
    </w:p>
    <w:p w14:paraId="4A2C80FB" w14:textId="33239AEF" w:rsidR="00E13B8C" w:rsidRPr="00B263FB" w:rsidRDefault="00E13B8C" w:rsidP="00D67D90">
      <w:pPr>
        <w:pStyle w:val="NoSpacing"/>
        <w:rPr>
          <w:rFonts w:ascii="Calibri" w:eastAsiaTheme="minorEastAsia" w:hAnsi="Calibri" w:cs="Calibri"/>
          <w:sz w:val="24"/>
          <w:szCs w:val="24"/>
        </w:rPr>
      </w:pPr>
    </w:p>
    <w:p w14:paraId="03B17726" w14:textId="7732AD86" w:rsidR="009425DF" w:rsidRPr="00B263FB" w:rsidRDefault="005154C4" w:rsidP="005154C4">
      <w:pPr>
        <w:jc w:val="center"/>
        <w:rPr>
          <w:rFonts w:ascii="Calibri" w:hAnsi="Calibri" w:cs="Calibri"/>
          <w:b/>
          <w:bCs/>
          <w:sz w:val="24"/>
          <w:szCs w:val="24"/>
          <w:lang w:eastAsia="en-IN"/>
        </w:rPr>
      </w:pPr>
      <w:r w:rsidRPr="00B263FB">
        <w:rPr>
          <w:rFonts w:ascii="Calibri" w:hAnsi="Calibri" w:cs="Calibri"/>
          <w:b/>
          <w:bCs/>
          <w:sz w:val="24"/>
          <w:szCs w:val="24"/>
          <w:lang w:eastAsia="en-IN"/>
        </w:rPr>
        <w:drawing>
          <wp:inline distT="0" distB="0" distL="0" distR="0" wp14:anchorId="2C5F92A4" wp14:editId="72322E55">
            <wp:extent cx="5121910" cy="2453005"/>
            <wp:effectExtent l="0" t="0" r="2540" b="4445"/>
            <wp:docPr id="1370157503" name="Chart 1">
              <a:extLst xmlns:a="http://schemas.openxmlformats.org/drawingml/2006/main">
                <a:ext uri="{FF2B5EF4-FFF2-40B4-BE49-F238E27FC236}">
                  <a16:creationId xmlns:a16="http://schemas.microsoft.com/office/drawing/2014/main" id="{7C5DA979-2BCE-5243-FA5E-8D8EEA6827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034F8FB" w14:textId="6A309E78" w:rsidR="009425DF" w:rsidRPr="00B263FB" w:rsidRDefault="009425DF" w:rsidP="00696B1F">
      <w:pPr>
        <w:rPr>
          <w:rFonts w:ascii="Calibri" w:hAnsi="Calibri" w:cs="Calibri"/>
          <w:b/>
          <w:bCs/>
          <w:sz w:val="24"/>
          <w:szCs w:val="24"/>
          <w:lang w:eastAsia="en-IN"/>
        </w:rPr>
      </w:pPr>
    </w:p>
    <w:p w14:paraId="344C3D23" w14:textId="663C647E" w:rsidR="00AF33AD" w:rsidRPr="00B263FB" w:rsidRDefault="00B749E3"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675648" behindDoc="0" locked="0" layoutInCell="1" allowOverlap="1" wp14:anchorId="06A40CE7" wp14:editId="4968CF0E">
                <wp:simplePos x="0" y="0"/>
                <wp:positionH relativeFrom="column">
                  <wp:posOffset>326571</wp:posOffset>
                </wp:positionH>
                <wp:positionV relativeFrom="paragraph">
                  <wp:posOffset>116024</wp:posOffset>
                </wp:positionV>
                <wp:extent cx="5102860" cy="957942"/>
                <wp:effectExtent l="0" t="0" r="21590" b="13970"/>
                <wp:wrapNone/>
                <wp:docPr id="988330886" name="Rectangle: Rounded Corners 7"/>
                <wp:cNvGraphicFramePr xmlns:a="http://schemas.openxmlformats.org/drawingml/2006/main"/>
                <a:graphic xmlns:a="http://schemas.openxmlformats.org/drawingml/2006/main">
                  <a:graphicData uri="http://schemas.microsoft.com/office/word/2010/wordprocessingShape">
                    <wps:wsp>
                      <wps:cNvSpPr/>
                      <wps:spPr>
                        <a:xfrm>
                          <a:off x="0" y="0"/>
                          <a:ext cx="5102860" cy="95794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DF141" w14:textId="77777777" w:rsidR="00C24C6D" w:rsidRPr="008A2ACC" w:rsidRDefault="00C24C6D" w:rsidP="00C24C6D">
                            <w:pPr>
                              <w:jc w:val="center"/>
                              <w:rPr>
                                <w:rFonts w:ascii="Calibri" w:eastAsia="Calibri" w:hAnsi="Calibri" w:cs="Calibri"/>
                                <w:b/>
                                <w:bCs/>
                                <w:color w:val="FFFFFF" w:themeColor="light1"/>
                                <w:kern w:val="24"/>
                                <w:sz w:val="24"/>
                                <w:szCs w:val="24"/>
                                <w14:ligatures w14:val="none"/>
                              </w:rPr>
                            </w:pPr>
                            <w:r w:rsidRPr="008A2ACC">
                              <w:rPr>
                                <w:rFonts w:ascii="Calibri" w:eastAsia="Calibri" w:hAnsi="Calibri" w:cs="Calibri"/>
                                <w:b/>
                                <w:bCs/>
                                <w:color w:val="FFFFFF" w:themeColor="light1"/>
                                <w:kern w:val="24"/>
                                <w:sz w:val="24"/>
                                <w:szCs w:val="24"/>
                              </w:rPr>
                              <w:t xml:space="preserve">Note: </w:t>
                            </w:r>
                            <w:r w:rsidRPr="008A2ACC">
                              <w:rPr>
                                <w:rFonts w:ascii="Calibri" w:eastAsia="Calibri" w:hAnsi="Calibri" w:cs="Calibri"/>
                                <w:color w:val="FFFFFF" w:themeColor="light1"/>
                                <w:kern w:val="24"/>
                              </w:rPr>
                              <w:t>Taken top 5 orders</w:t>
                            </w:r>
                            <w:r w:rsidRPr="008A2ACC">
                              <w:rPr>
                                <w:rFonts w:ascii="Calibri" w:eastAsia="Calibri" w:hAnsi="Calibri" w:cs="Calibri"/>
                                <w:color w:val="FFFFFF" w:themeColor="light1"/>
                                <w:kern w:val="24"/>
                              </w:rPr>
                              <w:br/>
                            </w:r>
                            <w:r w:rsidRPr="008A2ACC">
                              <w:rPr>
                                <w:rFonts w:ascii="Calibri" w:eastAsia="Calibri" w:hAnsi="Calibri" w:cs="Calibri"/>
                                <w:color w:val="FFFFFF" w:themeColor="light1"/>
                                <w:kern w:val="24"/>
                              </w:rPr>
                              <w:br/>
                            </w:r>
                            <w:r w:rsidRPr="008A2ACC">
                              <w:rPr>
                                <w:rFonts w:ascii="Calibri" w:eastAsia="Calibri" w:hAnsi="Calibri" w:cs="Calibri"/>
                                <w:b/>
                                <w:bCs/>
                                <w:color w:val="FFFFFF" w:themeColor="light1"/>
                                <w:kern w:val="24"/>
                              </w:rPr>
                              <w:t>Insights</w:t>
                            </w:r>
                            <w:r w:rsidRPr="008A2ACC">
                              <w:rPr>
                                <w:rFonts w:ascii="Calibri" w:eastAsia="Calibri" w:hAnsi="Calibri" w:cs="Calibri"/>
                                <w:color w:val="FFFFFF" w:themeColor="light1"/>
                                <w:kern w:val="24"/>
                              </w:rPr>
                              <w:t>: S18_3232  (</w:t>
                            </w:r>
                            <w:r w:rsidRPr="008A2ACC">
                              <w:rPr>
                                <w:rFonts w:ascii="Calibri" w:eastAsia="Calibri" w:hAnsi="Calibri" w:cs="Calibri"/>
                                <w:b/>
                                <w:bCs/>
                                <w:color w:val="FFFFFF" w:themeColor="light1"/>
                                <w:kern w:val="24"/>
                              </w:rPr>
                              <w:t>1992 Ferrari 360 Spider red)</w:t>
                            </w:r>
                            <w:r w:rsidRPr="008A2ACC">
                              <w:rPr>
                                <w:rFonts w:ascii="Calibri" w:eastAsia="Calibri" w:hAnsi="Calibri" w:cs="Calibri"/>
                                <w:color w:val="FFFFFF" w:themeColor="light1"/>
                                <w:kern w:val="24"/>
                              </w:rPr>
                              <w:t xml:space="preserve"> has the most order </w:t>
                            </w:r>
                            <w:r w:rsidRPr="008A2ACC">
                              <w:rPr>
                                <w:rFonts w:ascii="Calibri" w:eastAsia="Calibri" w:hAnsi="Calibri" w:cs="Calibri"/>
                                <w:color w:val="FFFFFF" w:themeColor="light1"/>
                                <w:kern w:val="24"/>
                              </w:rPr>
                              <w:br/>
                              <w:t>So this attributes is most appealing to customers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6A40CE7" id="Rectangle: Rounded Corners 7" o:spid="_x0000_s1030" style="position:absolute;margin-left:25.7pt;margin-top:9.15pt;width:401.8pt;height:7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" fillcolor="#b71e42 [3204]" strokecolor="#1b0409 [484]" strokeweight="1.25pt">
                <v:textbox>
                  <w:txbxContent>
                    <w:p w14:paraId="6A9DF141" w14:textId="77777777" w:rsidR="00C24C6D" w:rsidRPr="008A2ACC" w:rsidRDefault="00C24C6D" w:rsidP="00C24C6D">
                      <w:pPr>
                        <w:jc w:val="center"/>
                        <w:rPr>
                          <w:rFonts w:ascii="Calibri" w:eastAsia="Calibri" w:hAnsi="Calibri" w:cs="Calibri"/>
                          <w:b/>
                          <w:bCs/>
                          <w:color w:val="FFFFFF" w:themeColor="light1"/>
                          <w:kern w:val="24"/>
                          <w:sz w:val="24"/>
                          <w:szCs w:val="24"/>
                          <w14:ligatures w14:val="none"/>
                        </w:rPr>
                      </w:pPr>
                      <w:r w:rsidRPr="008A2ACC">
                        <w:rPr>
                          <w:rFonts w:ascii="Calibri" w:eastAsia="Calibri" w:hAnsi="Calibri" w:cs="Calibri"/>
                          <w:b/>
                          <w:bCs/>
                          <w:color w:val="FFFFFF" w:themeColor="light1"/>
                          <w:kern w:val="24"/>
                          <w:sz w:val="24"/>
                          <w:szCs w:val="24"/>
                        </w:rPr>
                        <w:t xml:space="preserve">Note: </w:t>
                      </w:r>
                      <w:r w:rsidRPr="008A2ACC">
                        <w:rPr>
                          <w:rFonts w:ascii="Calibri" w:eastAsia="Calibri" w:hAnsi="Calibri" w:cs="Calibri"/>
                          <w:color w:val="FFFFFF" w:themeColor="light1"/>
                          <w:kern w:val="24"/>
                        </w:rPr>
                        <w:t>Taken top 5 orders</w:t>
                      </w:r>
                      <w:r w:rsidRPr="008A2ACC">
                        <w:rPr>
                          <w:rFonts w:ascii="Calibri" w:eastAsia="Calibri" w:hAnsi="Calibri" w:cs="Calibri"/>
                          <w:color w:val="FFFFFF" w:themeColor="light1"/>
                          <w:kern w:val="24"/>
                        </w:rPr>
                        <w:br/>
                      </w:r>
                      <w:r w:rsidRPr="008A2ACC">
                        <w:rPr>
                          <w:rFonts w:ascii="Calibri" w:eastAsia="Calibri" w:hAnsi="Calibri" w:cs="Calibri"/>
                          <w:color w:val="FFFFFF" w:themeColor="light1"/>
                          <w:kern w:val="24"/>
                        </w:rPr>
                        <w:br/>
                      </w:r>
                      <w:r w:rsidRPr="008A2ACC">
                        <w:rPr>
                          <w:rFonts w:ascii="Calibri" w:eastAsia="Calibri" w:hAnsi="Calibri" w:cs="Calibri"/>
                          <w:b/>
                          <w:bCs/>
                          <w:color w:val="FFFFFF" w:themeColor="light1"/>
                          <w:kern w:val="24"/>
                        </w:rPr>
                        <w:t>Insights</w:t>
                      </w:r>
                      <w:r w:rsidRPr="008A2ACC">
                        <w:rPr>
                          <w:rFonts w:ascii="Calibri" w:eastAsia="Calibri" w:hAnsi="Calibri" w:cs="Calibri"/>
                          <w:color w:val="FFFFFF" w:themeColor="light1"/>
                          <w:kern w:val="24"/>
                        </w:rPr>
                        <w:t>: S18_3232  (</w:t>
                      </w:r>
                      <w:r w:rsidRPr="008A2ACC">
                        <w:rPr>
                          <w:rFonts w:ascii="Calibri" w:eastAsia="Calibri" w:hAnsi="Calibri" w:cs="Calibri"/>
                          <w:b/>
                          <w:bCs/>
                          <w:color w:val="FFFFFF" w:themeColor="light1"/>
                          <w:kern w:val="24"/>
                        </w:rPr>
                        <w:t>1992 Ferrari 360 Spider red)</w:t>
                      </w:r>
                      <w:r w:rsidRPr="008A2ACC">
                        <w:rPr>
                          <w:rFonts w:ascii="Calibri" w:eastAsia="Calibri" w:hAnsi="Calibri" w:cs="Calibri"/>
                          <w:color w:val="FFFFFF" w:themeColor="light1"/>
                          <w:kern w:val="24"/>
                        </w:rPr>
                        <w:t xml:space="preserve"> has the most order </w:t>
                      </w:r>
                      <w:r w:rsidRPr="008A2ACC">
                        <w:rPr>
                          <w:rFonts w:ascii="Calibri" w:eastAsia="Calibri" w:hAnsi="Calibri" w:cs="Calibri"/>
                          <w:color w:val="FFFFFF" w:themeColor="light1"/>
                          <w:kern w:val="24"/>
                        </w:rPr>
                        <w:br/>
                        <w:t>So this attributes is most appealing to customers</w:t>
                      </w:r>
                    </w:p>
                  </w:txbxContent>
                </v:textbox>
              </v:roundrect>
            </w:pict>
          </mc:Fallback>
        </mc:AlternateContent>
      </w:r>
    </w:p>
    <w:p w14:paraId="7B9FBC76" w14:textId="06E86189" w:rsidR="00AF33AD" w:rsidRPr="00B263FB" w:rsidRDefault="00AF33AD" w:rsidP="00696B1F">
      <w:pPr>
        <w:rPr>
          <w:rFonts w:ascii="Calibri" w:hAnsi="Calibri" w:cs="Calibri"/>
          <w:b/>
          <w:bCs/>
          <w:sz w:val="24"/>
          <w:szCs w:val="24"/>
          <w:lang w:eastAsia="en-IN"/>
        </w:rPr>
      </w:pPr>
    </w:p>
    <w:p w14:paraId="46402975" w14:textId="76B49D41" w:rsidR="00AF33AD" w:rsidRPr="00B263FB" w:rsidRDefault="00AF33AD" w:rsidP="00696B1F">
      <w:pPr>
        <w:rPr>
          <w:rFonts w:ascii="Calibri" w:hAnsi="Calibri" w:cs="Calibri"/>
          <w:b/>
          <w:bCs/>
          <w:sz w:val="24"/>
          <w:szCs w:val="24"/>
          <w:lang w:eastAsia="en-IN"/>
        </w:rPr>
      </w:pPr>
    </w:p>
    <w:p w14:paraId="155D6C41" w14:textId="6A4813D7" w:rsidR="00AF33AD" w:rsidRPr="00B263FB" w:rsidRDefault="00AF33AD" w:rsidP="00696B1F">
      <w:pPr>
        <w:rPr>
          <w:rFonts w:ascii="Calibri" w:hAnsi="Calibri" w:cs="Calibri"/>
          <w:b/>
          <w:bCs/>
          <w:sz w:val="24"/>
          <w:szCs w:val="24"/>
          <w:lang w:eastAsia="en-IN"/>
        </w:rPr>
      </w:pPr>
    </w:p>
    <w:p w14:paraId="1DE750EE" w14:textId="285E4DFF" w:rsidR="00AF33AD" w:rsidRPr="00B263FB" w:rsidRDefault="00AF33AD" w:rsidP="00696B1F">
      <w:pPr>
        <w:rPr>
          <w:rFonts w:ascii="Calibri" w:hAnsi="Calibri" w:cs="Calibri"/>
          <w:b/>
          <w:bCs/>
          <w:sz w:val="24"/>
          <w:szCs w:val="24"/>
          <w:lang w:eastAsia="en-IN"/>
        </w:rPr>
      </w:pPr>
    </w:p>
    <w:p w14:paraId="44E6BA9F" w14:textId="43A81123" w:rsidR="00AF33AD" w:rsidRPr="00B263FB" w:rsidRDefault="00EF41FC" w:rsidP="00696B1F">
      <w:pPr>
        <w:rPr>
          <w:rFonts w:ascii="Calibri" w:hAnsi="Calibri" w:cs="Calibri"/>
          <w:b/>
          <w:bCs/>
          <w:sz w:val="24"/>
          <w:szCs w:val="24"/>
          <w:lang w:eastAsia="en-IN"/>
        </w:rPr>
      </w:pPr>
      <w:r w:rsidRPr="00EF41FC">
        <w:rPr>
          <w:rFonts w:ascii="Calibri" w:hAnsi="Calibri" w:cs="Calibri"/>
          <w:b/>
          <w:bCs/>
          <w:sz w:val="24"/>
          <w:szCs w:val="24"/>
          <w:lang w:eastAsia="en-IN"/>
        </w:rPr>
        <w:t>Product Feature of 1992 Ferrari 360 Spider red</w:t>
      </w:r>
      <w:r w:rsidR="008A2ACC">
        <w:rPr>
          <w:rFonts w:ascii="Calibri" w:hAnsi="Calibri" w:cs="Calibri"/>
          <w:b/>
          <w:bCs/>
          <w:sz w:val="24"/>
          <w:szCs w:val="24"/>
          <w:lang w:eastAsia="en-IN"/>
        </w:rPr>
        <w:br/>
      </w:r>
      <w:r w:rsidRPr="00EF41FC">
        <w:rPr>
          <w:rFonts w:ascii="Calibri" w:hAnsi="Calibri" w:cs="Calibri"/>
          <w:b/>
          <w:bCs/>
          <w:sz w:val="24"/>
          <w:szCs w:val="24"/>
          <w:lang w:eastAsia="en-IN"/>
        </w:rPr>
        <w:br/>
      </w:r>
      <w:r w:rsidRPr="00EF41FC">
        <w:rPr>
          <w:rFonts w:ascii="Calibri" w:hAnsi="Calibri" w:cs="Calibri"/>
          <w:sz w:val="24"/>
          <w:szCs w:val="24"/>
          <w:lang w:eastAsia="en-IN"/>
        </w:rPr>
        <w:t>His replica features opening doors, superb detail and craftsmanship, working steering system, opening forward compartment, opening rear trunk with removable spare, 4 wheel independent spring suspension as well as factory baked enamel finish.</w:t>
      </w:r>
    </w:p>
    <w:p w14:paraId="1F682B14" w14:textId="65A0DD83" w:rsidR="00AF33AD" w:rsidRPr="00B263FB" w:rsidRDefault="00AF33AD" w:rsidP="00696B1F">
      <w:pPr>
        <w:rPr>
          <w:rFonts w:ascii="Calibri" w:hAnsi="Calibri" w:cs="Calibri"/>
          <w:b/>
          <w:bCs/>
          <w:sz w:val="24"/>
          <w:szCs w:val="24"/>
          <w:lang w:eastAsia="en-IN"/>
        </w:rPr>
      </w:pPr>
    </w:p>
    <w:p w14:paraId="642204D0" w14:textId="675EE685" w:rsidR="00AD75F1" w:rsidRPr="00B263FB" w:rsidRDefault="00285DC0"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677696" behindDoc="0" locked="0" layoutInCell="1" allowOverlap="1" wp14:anchorId="7E1360D8" wp14:editId="117F873A">
                <wp:simplePos x="0" y="0"/>
                <wp:positionH relativeFrom="column">
                  <wp:posOffset>-652780</wp:posOffset>
                </wp:positionH>
                <wp:positionV relativeFrom="paragraph">
                  <wp:posOffset>438208</wp:posOffset>
                </wp:positionV>
                <wp:extent cx="7059295" cy="794385"/>
                <wp:effectExtent l="0" t="0" r="27305" b="24765"/>
                <wp:wrapNone/>
                <wp:docPr id="5" name="Rectangle: Rounded Corners 4">
                  <a:extLst xmlns:a="http://schemas.openxmlformats.org/drawingml/2006/main">
                    <a:ext uri="{FF2B5EF4-FFF2-40B4-BE49-F238E27FC236}">
                      <a16:creationId xmlns:a16="http://schemas.microsoft.com/office/drawing/2014/main" id="{F1D97236-5CF7-477B-943B-D9C2B2024194}"/>
                    </a:ext>
                  </a:extLst>
                </wp:docPr>
                <wp:cNvGraphicFramePr/>
                <a:graphic xmlns:a="http://schemas.openxmlformats.org/drawingml/2006/main">
                  <a:graphicData uri="http://schemas.microsoft.com/office/word/2010/wordprocessingShape">
                    <wps:wsp>
                      <wps:cNvSpPr/>
                      <wps:spPr>
                        <a:xfrm>
                          <a:off x="0" y="0"/>
                          <a:ext cx="7059295" cy="794385"/>
                        </a:xfrm>
                        <a:prstGeom prst="roundRect">
                          <a:avLst/>
                        </a:prstGeom>
                        <a:solidFill>
                          <a:schemeClr val="accent4">
                            <a:lumMod val="75000"/>
                          </a:schemeClr>
                        </a:solidFill>
                      </wps:spPr>
                      <wps:style>
                        <a:lnRef idx="2">
                          <a:schemeClr val="dk1">
                            <a:shade val="15000"/>
                          </a:schemeClr>
                        </a:lnRef>
                        <a:fillRef idx="1">
                          <a:schemeClr val="dk1"/>
                        </a:fillRef>
                        <a:effectRef idx="0">
                          <a:schemeClr val="dk1"/>
                        </a:effectRef>
                        <a:fontRef idx="minor">
                          <a:schemeClr val="lt1"/>
                        </a:fontRef>
                      </wps:style>
                      <wps:txbx>
                        <w:txbxContent>
                          <w:p w14:paraId="2B57FFB9" w14:textId="77777777" w:rsidR="0060758B" w:rsidRPr="008A2ACC" w:rsidRDefault="0060758B" w:rsidP="0060758B">
                            <w:pPr>
                              <w:jc w:val="center"/>
                              <w:rPr>
                                <w:rFonts w:ascii="Calibri" w:eastAsia="Calibri" w:hAnsi="Calibri" w:cs="Calibri"/>
                                <w:color w:val="FFFFFF" w:themeColor="light1"/>
                                <w:kern w:val="24"/>
                                <w:sz w:val="36"/>
                                <w:szCs w:val="36"/>
                                <w14:ligatures w14:val="none"/>
                              </w:rPr>
                            </w:pPr>
                            <w:r w:rsidRPr="008A2ACC">
                              <w:rPr>
                                <w:rFonts w:ascii="Calibri" w:eastAsia="Calibri" w:hAnsi="Calibri" w:cs="Calibri"/>
                                <w:color w:val="FFFFFF" w:themeColor="light1"/>
                                <w:kern w:val="24"/>
                                <w:sz w:val="36"/>
                                <w:szCs w:val="36"/>
                              </w:rPr>
                              <w:t>How can the product mix be optimized to cater to changing market demands?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E1360D8" id="Rectangle: Rounded Corners 4" o:spid="_x0000_s1031" style="position:absolute;margin-left:-51.4pt;margin-top:34.5pt;width:555.85pt;height:6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" fillcolor="#584386 [2407]" strokecolor="black [480]" strokeweight="1.25pt">
                <v:textbox>
                  <w:txbxContent>
                    <w:p w14:paraId="2B57FFB9" w14:textId="77777777" w:rsidR="0060758B" w:rsidRPr="008A2ACC" w:rsidRDefault="0060758B" w:rsidP="0060758B">
                      <w:pPr>
                        <w:jc w:val="center"/>
                        <w:rPr>
                          <w:rFonts w:ascii="Calibri" w:eastAsia="Calibri" w:hAnsi="Calibri" w:cs="Calibri"/>
                          <w:color w:val="FFFFFF" w:themeColor="light1"/>
                          <w:kern w:val="24"/>
                          <w:sz w:val="36"/>
                          <w:szCs w:val="36"/>
                          <w14:ligatures w14:val="none"/>
                        </w:rPr>
                      </w:pPr>
                      <w:r w:rsidRPr="008A2ACC">
                        <w:rPr>
                          <w:rFonts w:ascii="Calibri" w:eastAsia="Calibri" w:hAnsi="Calibri" w:cs="Calibri"/>
                          <w:color w:val="FFFFFF" w:themeColor="light1"/>
                          <w:kern w:val="24"/>
                          <w:sz w:val="36"/>
                          <w:szCs w:val="36"/>
                        </w:rPr>
                        <w:t>How can the product mix be optimized to cater to changing market demands?</w:t>
                      </w:r>
                    </w:p>
                  </w:txbxContent>
                </v:textbox>
              </v:roundrect>
            </w:pict>
          </mc:Fallback>
        </mc:AlternateContent>
      </w:r>
    </w:p>
    <w:p w14:paraId="2AD58CFE" w14:textId="7BB0E2FA" w:rsidR="00AD75F1" w:rsidRPr="00B263FB" w:rsidRDefault="0060758B" w:rsidP="008A2ACC">
      <w:pPr>
        <w:jc w:val="center"/>
        <w:rPr>
          <w:rFonts w:ascii="Calibri" w:hAnsi="Calibri" w:cs="Calibri"/>
          <w:b/>
          <w:bCs/>
          <w:sz w:val="24"/>
          <w:szCs w:val="24"/>
          <w:lang w:eastAsia="en-IN"/>
        </w:rPr>
      </w:pPr>
      <w:r w:rsidRPr="00B263FB">
        <w:rPr>
          <w:rFonts w:ascii="Calibri" w:hAnsi="Calibri" w:cs="Calibri"/>
          <w:b/>
          <w:bCs/>
          <w:sz w:val="24"/>
          <w:szCs w:val="24"/>
          <w:lang w:eastAsia="en-IN"/>
        </w:rPr>
        <w:lastRenderedPageBreak/>
        <w:drawing>
          <wp:inline distT="0" distB="0" distL="0" distR="0" wp14:anchorId="1F227B76" wp14:editId="48061E2B">
            <wp:extent cx="4778285" cy="2443843"/>
            <wp:effectExtent l="0" t="0" r="3810" b="0"/>
            <wp:docPr id="1111959118" name="Chart 1">
              <a:extLst xmlns:a="http://schemas.openxmlformats.org/drawingml/2006/main">
                <a:ext uri="{FF2B5EF4-FFF2-40B4-BE49-F238E27FC236}">
                  <a16:creationId xmlns:a16="http://schemas.microsoft.com/office/drawing/2014/main" id="{19DBDACC-E63F-6969-22AE-3D282B605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B263FB">
        <w:rPr>
          <w:rFonts w:ascii="Calibri" w:hAnsi="Calibri" w:cs="Calibri"/>
          <w:b/>
          <w:bCs/>
          <w:sz w:val="24"/>
          <w:szCs w:val="24"/>
          <w:lang w:eastAsia="en-IN"/>
        </w:rPr>
        <w:drawing>
          <wp:inline distT="0" distB="0" distL="0" distR="0" wp14:anchorId="26237107" wp14:editId="28471066">
            <wp:extent cx="4816475" cy="2520042"/>
            <wp:effectExtent l="0" t="0" r="3175" b="0"/>
            <wp:docPr id="2001261875" name="Chart 2">
              <a:extLst xmlns:a="http://schemas.openxmlformats.org/drawingml/2006/main">
                <a:ext uri="{FF2B5EF4-FFF2-40B4-BE49-F238E27FC236}">
                  <a16:creationId xmlns:a16="http://schemas.microsoft.com/office/drawing/2014/main" id="{7D936EBA-7172-0444-4F47-92EF02C45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B263FB">
        <w:rPr>
          <w:rFonts w:ascii="Calibri" w:hAnsi="Calibri" w:cs="Calibri"/>
          <w:b/>
          <w:bCs/>
          <w:sz w:val="24"/>
          <w:szCs w:val="24"/>
          <w:lang w:eastAsia="en-IN"/>
        </w:rPr>
        <w:drawing>
          <wp:inline distT="0" distB="0" distL="0" distR="0" wp14:anchorId="314D7D0D" wp14:editId="457139F3">
            <wp:extent cx="4777740" cy="2193472"/>
            <wp:effectExtent l="0" t="0" r="3810" b="0"/>
            <wp:docPr id="188849541" name="Chart 4">
              <a:extLst xmlns:a="http://schemas.openxmlformats.org/drawingml/2006/main">
                <a:ext uri="{FF2B5EF4-FFF2-40B4-BE49-F238E27FC236}">
                  <a16:creationId xmlns:a16="http://schemas.microsoft.com/office/drawing/2014/main" id="{1C4E3B92-8AD7-AACB-A73A-6DAD8CD088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B263FB">
        <w:rPr>
          <w:rFonts w:ascii="Calibri" w:hAnsi="Calibri" w:cs="Calibri"/>
          <w:b/>
          <w:bCs/>
          <w:sz w:val="24"/>
          <w:szCs w:val="24"/>
          <w:lang w:eastAsia="en-IN"/>
        </w:rPr>
        <mc:AlternateContent>
          <mc:Choice Requires="wps">
            <w:drawing>
              <wp:anchor distT="0" distB="0" distL="114300" distR="114300" simplePos="0" relativeHeight="251678720" behindDoc="0" locked="0" layoutInCell="1" allowOverlap="1" wp14:anchorId="4C447104" wp14:editId="1D4EC548">
                <wp:simplePos x="0" y="0"/>
                <wp:positionH relativeFrom="column">
                  <wp:posOffset>9004283</wp:posOffset>
                </wp:positionH>
                <wp:positionV relativeFrom="paragraph">
                  <wp:posOffset>2104292</wp:posOffset>
                </wp:positionV>
                <wp:extent cx="2009352" cy="3964207"/>
                <wp:effectExtent l="0" t="0" r="10160" b="17780"/>
                <wp:wrapNone/>
                <wp:docPr id="2027198870" name="Rectangle: Rounded Corners 1"/>
                <wp:cNvGraphicFramePr xmlns:a="http://schemas.openxmlformats.org/drawingml/2006/main"/>
                <a:graphic xmlns:a="http://schemas.openxmlformats.org/drawingml/2006/main">
                  <a:graphicData uri="http://schemas.microsoft.com/office/word/2010/wordprocessingShape">
                    <wps:wsp>
                      <wps:cNvSpPr/>
                      <wps:spPr>
                        <a:xfrm>
                          <a:off x="0" y="0"/>
                          <a:ext cx="2009352" cy="3964207"/>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FA2F00" w14:textId="77777777" w:rsidR="0060758B" w:rsidRDefault="0060758B" w:rsidP="0060758B">
                            <w:pPr>
                              <w:jc w:val="center"/>
                              <w:rPr>
                                <w:rFonts w:ascii="Calibri" w:eastAsia="Calibri" w:hAnsi="Calibri" w:cs="Calibri"/>
                                <w:color w:val="FFFFFF" w:themeColor="background1"/>
                                <w:kern w:val="24"/>
                                <w:sz w:val="30"/>
                                <w:szCs w:val="30"/>
                                <w14:ligatures w14:val="none"/>
                              </w:rPr>
                            </w:pPr>
                            <w:r>
                              <w:rPr>
                                <w:rFonts w:ascii="Calibri" w:eastAsia="Calibri" w:hAnsi="Calibri" w:cs="Calibri"/>
                                <w:color w:val="FFFFFF" w:themeColor="background1"/>
                                <w:kern w:val="24"/>
                                <w:sz w:val="30"/>
                                <w:szCs w:val="30"/>
                              </w:rPr>
                              <w:t>Optimizing the product mix to cater to changing market demands is a critical process that requires a combination of</w:t>
                            </w:r>
                          </w:p>
                          <w:p w14:paraId="3DEA0830"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 Research and Analysis</w:t>
                            </w:r>
                          </w:p>
                          <w:p w14:paraId="5648F693"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Establish Clear Objectives</w:t>
                            </w:r>
                          </w:p>
                          <w:p w14:paraId="482836C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Marketing and Promotion</w:t>
                            </w:r>
                          </w:p>
                          <w:p w14:paraId="49CA2DCF"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Pricing Strategy</w:t>
                            </w:r>
                          </w:p>
                          <w:p w14:paraId="6C4C3CE8"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Supply Chain Optimization</w:t>
                            </w:r>
                          </w:p>
                          <w:p w14:paraId="43C980E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Product Development and Innovation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7104" id="_x0000_s1032" style="position:absolute;left:0;text-align:left;margin-left:709pt;margin-top:165.7pt;width:158.2pt;height:31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" fillcolor="#76b298" strokecolor="#1b0409 [484]" strokeweight="1.25pt">
                <v:textbox>
                  <w:txbxContent>
                    <w:p w14:paraId="69FA2F00" w14:textId="77777777" w:rsidR="0060758B" w:rsidRDefault="0060758B" w:rsidP="0060758B">
                      <w:pPr>
                        <w:jc w:val="center"/>
                        <w:rPr>
                          <w:rFonts w:ascii="Calibri" w:eastAsia="Calibri" w:hAnsi="Calibri" w:cs="Calibri"/>
                          <w:color w:val="FFFFFF" w:themeColor="background1"/>
                          <w:kern w:val="24"/>
                          <w:sz w:val="30"/>
                          <w:szCs w:val="30"/>
                          <w14:ligatures w14:val="none"/>
                        </w:rPr>
                      </w:pPr>
                      <w:r>
                        <w:rPr>
                          <w:rFonts w:ascii="Calibri" w:eastAsia="Calibri" w:hAnsi="Calibri" w:cs="Calibri"/>
                          <w:color w:val="FFFFFF" w:themeColor="background1"/>
                          <w:kern w:val="24"/>
                          <w:sz w:val="30"/>
                          <w:szCs w:val="30"/>
                        </w:rPr>
                        <w:t>Optimizing the product mix to cater to changing market demands is a critical process that requires a combination of</w:t>
                      </w:r>
                    </w:p>
                    <w:p w14:paraId="3DEA0830"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 Research and Analysis</w:t>
                      </w:r>
                    </w:p>
                    <w:p w14:paraId="5648F693"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Establish Clear Objectives</w:t>
                      </w:r>
                    </w:p>
                    <w:p w14:paraId="482836C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Marketing and Promotion</w:t>
                      </w:r>
                    </w:p>
                    <w:p w14:paraId="49CA2DCF"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Pricing Strategy</w:t>
                      </w:r>
                    </w:p>
                    <w:p w14:paraId="6C4C3CE8"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Supply Chain Optimization</w:t>
                      </w:r>
                    </w:p>
                    <w:p w14:paraId="43C980E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Product Development and Innovation</w:t>
                      </w:r>
                    </w:p>
                  </w:txbxContent>
                </v:textbox>
              </v:roundrect>
            </w:pict>
          </mc:Fallback>
        </mc:AlternateContent>
      </w:r>
    </w:p>
    <w:p w14:paraId="7A8DD738" w14:textId="7C8832AE" w:rsidR="00AF33AD" w:rsidRPr="00B263FB" w:rsidRDefault="008A2ACC" w:rsidP="008A2ACC">
      <w:pPr>
        <w:jc w:val="center"/>
        <w:rPr>
          <w:rFonts w:ascii="Calibri" w:hAnsi="Calibri" w:cs="Calibri"/>
          <w:b/>
          <w:bCs/>
          <w:sz w:val="24"/>
          <w:szCs w:val="24"/>
          <w:lang w:eastAsia="en-IN"/>
        </w:rPr>
      </w:pPr>
      <w:r w:rsidRPr="00B263FB">
        <w:rPr>
          <w:rFonts w:ascii="Calibri" w:hAnsi="Calibri" w:cs="Calibri"/>
          <w:b/>
          <w:bCs/>
          <w:sz w:val="24"/>
          <w:szCs w:val="24"/>
          <w:lang w:eastAsia="en-IN"/>
        </w:rPr>
        <w:lastRenderedPageBreak/>
        <w:drawing>
          <wp:inline distT="0" distB="0" distL="0" distR="0" wp14:anchorId="100D2943" wp14:editId="0AB4EFFB">
            <wp:extent cx="4686300" cy="2155371"/>
            <wp:effectExtent l="0" t="0" r="0" b="0"/>
            <wp:docPr id="915405173" name="Chart 3">
              <a:extLst xmlns:a="http://schemas.openxmlformats.org/drawingml/2006/main">
                <a:ext uri="{FF2B5EF4-FFF2-40B4-BE49-F238E27FC236}">
                  <a16:creationId xmlns:a16="http://schemas.microsoft.com/office/drawing/2014/main" id="{7506D304-9560-3DD1-D71A-5E879A228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9B265C6" w14:textId="77777777" w:rsidR="00AF33AD" w:rsidRPr="00B263FB" w:rsidRDefault="00AF33AD" w:rsidP="00696B1F">
      <w:pPr>
        <w:rPr>
          <w:rFonts w:ascii="Calibri" w:hAnsi="Calibri" w:cs="Calibri"/>
          <w:b/>
          <w:bCs/>
          <w:sz w:val="24"/>
          <w:szCs w:val="24"/>
          <w:lang w:eastAsia="en-IN"/>
        </w:rPr>
      </w:pPr>
    </w:p>
    <w:p w14:paraId="6BC552C8" w14:textId="77777777" w:rsidR="00AF33AD" w:rsidRPr="00B263FB" w:rsidRDefault="00AF33AD" w:rsidP="00696B1F">
      <w:pPr>
        <w:rPr>
          <w:rFonts w:ascii="Calibri" w:hAnsi="Calibri" w:cs="Calibri"/>
          <w:b/>
          <w:bCs/>
          <w:sz w:val="24"/>
          <w:szCs w:val="24"/>
          <w:lang w:eastAsia="en-IN"/>
        </w:rPr>
      </w:pPr>
    </w:p>
    <w:p w14:paraId="17CFE2DE" w14:textId="1A6FEE3A" w:rsidR="006C4FD6" w:rsidRPr="00BE2874" w:rsidRDefault="006C4FD6" w:rsidP="006C4FD6">
      <w:r w:rsidRPr="005C365B">
        <w:rPr>
          <w:rFonts w:ascii="Calibri" w:hAnsi="Calibri" w:cs="Calibri"/>
          <w:b/>
          <w:bCs/>
          <w:sz w:val="20"/>
          <w:szCs w:val="20"/>
          <w:lang w:eastAsia="en-IN"/>
        </w:rPr>
        <w:t>Optimizing the product mix to adapt to evolving market demands is a</w:t>
      </w:r>
      <w:r w:rsidR="007C0CBE" w:rsidRPr="007C0CBE">
        <w:rPr>
          <w:rFonts w:ascii="Calibri" w:hAnsi="Calibri" w:cs="Calibri"/>
          <w:b/>
          <w:bCs/>
          <w:sz w:val="20"/>
          <w:szCs w:val="20"/>
          <w:lang w:eastAsia="en-IN"/>
        </w:rPr>
        <w:t xml:space="preserve"> vital initiative that demands a comprehensive strategy, encompassing:</w:t>
      </w:r>
    </w:p>
    <w:p w14:paraId="1D3F0F81" w14:textId="77777777" w:rsidR="006C4FD6" w:rsidRPr="006C4FD6" w:rsidRDefault="006C4FD6" w:rsidP="006C4FD6">
      <w:pPr>
        <w:rPr>
          <w:rFonts w:ascii="Calibri" w:hAnsi="Calibri" w:cs="Calibri"/>
          <w:sz w:val="20"/>
          <w:szCs w:val="20"/>
          <w:lang w:eastAsia="en-IN"/>
        </w:rPr>
      </w:pPr>
    </w:p>
    <w:p w14:paraId="17428BD3"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Market Research and Analysis:</w:t>
      </w:r>
      <w:r w:rsidRPr="007C0CBE">
        <w:rPr>
          <w:rFonts w:ascii="Calibri" w:hAnsi="Calibri" w:cs="Calibri"/>
          <w:lang w:eastAsia="en-IN"/>
        </w:rPr>
        <w:t xml:space="preserve"> </w:t>
      </w:r>
      <w:r w:rsidRPr="006720C3">
        <w:rPr>
          <w:rFonts w:ascii="Calibri" w:hAnsi="Calibri" w:cs="Calibri"/>
          <w:sz w:val="20"/>
          <w:szCs w:val="20"/>
          <w:lang w:eastAsia="en-IN"/>
        </w:rPr>
        <w:t>In-depth examination of market dynamics, customer preferences, and emerging trends to inform product selection.</w:t>
      </w:r>
    </w:p>
    <w:p w14:paraId="6EFAEDD3" w14:textId="77777777" w:rsidR="006C4FD6" w:rsidRPr="00CC09C7" w:rsidRDefault="006C4FD6" w:rsidP="00CC09C7">
      <w:pPr>
        <w:spacing w:line="240" w:lineRule="auto"/>
        <w:rPr>
          <w:rFonts w:ascii="Calibri" w:hAnsi="Calibri" w:cs="Calibri"/>
          <w:sz w:val="4"/>
          <w:szCs w:val="4"/>
          <w:lang w:eastAsia="en-IN"/>
        </w:rPr>
      </w:pPr>
    </w:p>
    <w:p w14:paraId="2B829F21"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 xml:space="preserve">Establishing Clear Objectives: </w:t>
      </w:r>
      <w:r w:rsidRPr="006720C3">
        <w:rPr>
          <w:rFonts w:ascii="Calibri" w:hAnsi="Calibri" w:cs="Calibri"/>
          <w:sz w:val="20"/>
          <w:szCs w:val="20"/>
          <w:lang w:eastAsia="en-IN"/>
        </w:rPr>
        <w:t>Setting specific and measurable goals for product optimization, ensuring alignment with overall business objectives.</w:t>
      </w:r>
    </w:p>
    <w:p w14:paraId="4D1F88FC" w14:textId="77777777" w:rsidR="006C4FD6" w:rsidRPr="007C0CBE" w:rsidRDefault="006C4FD6" w:rsidP="00CC09C7">
      <w:pPr>
        <w:spacing w:line="240" w:lineRule="auto"/>
        <w:rPr>
          <w:rFonts w:ascii="Calibri" w:hAnsi="Calibri" w:cs="Calibri"/>
          <w:b/>
          <w:bCs/>
          <w:sz w:val="6"/>
          <w:szCs w:val="6"/>
          <w:lang w:eastAsia="en-IN"/>
        </w:rPr>
      </w:pPr>
    </w:p>
    <w:p w14:paraId="4DD6F6C6"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Marketing and Promotion:</w:t>
      </w:r>
      <w:r w:rsidRPr="007C0CBE">
        <w:rPr>
          <w:rFonts w:ascii="Calibri" w:hAnsi="Calibri" w:cs="Calibri"/>
          <w:lang w:eastAsia="en-IN"/>
        </w:rPr>
        <w:t xml:space="preserve"> </w:t>
      </w:r>
      <w:r w:rsidRPr="006720C3">
        <w:rPr>
          <w:rFonts w:ascii="Calibri" w:hAnsi="Calibri" w:cs="Calibri"/>
          <w:sz w:val="20"/>
          <w:szCs w:val="20"/>
          <w:lang w:eastAsia="en-IN"/>
        </w:rPr>
        <w:t>Crafting effective marketing strategies and promotional campaigns to drive product visibility and consumer engagement.</w:t>
      </w:r>
    </w:p>
    <w:p w14:paraId="4AC5F1DB" w14:textId="77777777" w:rsidR="006C4FD6" w:rsidRPr="00CC09C7" w:rsidRDefault="006C4FD6" w:rsidP="00CC09C7">
      <w:pPr>
        <w:spacing w:line="240" w:lineRule="auto"/>
        <w:rPr>
          <w:rFonts w:ascii="Calibri" w:hAnsi="Calibri" w:cs="Calibri"/>
          <w:sz w:val="4"/>
          <w:szCs w:val="4"/>
          <w:lang w:eastAsia="en-IN"/>
        </w:rPr>
      </w:pPr>
    </w:p>
    <w:p w14:paraId="26DC35ED"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Pricing Strategy:</w:t>
      </w:r>
      <w:r w:rsidRPr="007C0CBE">
        <w:rPr>
          <w:rFonts w:ascii="Calibri" w:hAnsi="Calibri" w:cs="Calibri"/>
          <w:lang w:eastAsia="en-IN"/>
        </w:rPr>
        <w:t xml:space="preserve"> </w:t>
      </w:r>
      <w:r w:rsidRPr="006720C3">
        <w:rPr>
          <w:rFonts w:ascii="Calibri" w:hAnsi="Calibri" w:cs="Calibri"/>
          <w:sz w:val="20"/>
          <w:szCs w:val="20"/>
          <w:lang w:eastAsia="en-IN"/>
        </w:rPr>
        <w:t>Careful consideration of pricing models to maximize profitability while remaining competitive in the market.</w:t>
      </w:r>
    </w:p>
    <w:p w14:paraId="690D96FE" w14:textId="77777777" w:rsidR="006C4FD6" w:rsidRPr="00CC09C7" w:rsidRDefault="006C4FD6" w:rsidP="00CC09C7">
      <w:pPr>
        <w:spacing w:line="240" w:lineRule="auto"/>
        <w:rPr>
          <w:rFonts w:ascii="Calibri" w:hAnsi="Calibri" w:cs="Calibri"/>
          <w:sz w:val="4"/>
          <w:szCs w:val="4"/>
          <w:lang w:eastAsia="en-IN"/>
        </w:rPr>
      </w:pPr>
    </w:p>
    <w:p w14:paraId="49667C91"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lang w:eastAsia="en-IN"/>
        </w:rPr>
        <w:t xml:space="preserve">Supply Chain Optimization: </w:t>
      </w:r>
      <w:r w:rsidRPr="006720C3">
        <w:rPr>
          <w:rFonts w:ascii="Calibri" w:hAnsi="Calibri" w:cs="Calibri"/>
          <w:sz w:val="20"/>
          <w:szCs w:val="20"/>
          <w:lang w:eastAsia="en-IN"/>
        </w:rPr>
        <w:t>Streamlining supply chain processes to ensure efficient product sourcing, storage, and distribution.</w:t>
      </w:r>
    </w:p>
    <w:p w14:paraId="7BC5AEE6" w14:textId="77777777" w:rsidR="006C4FD6" w:rsidRPr="00CC09C7" w:rsidRDefault="006C4FD6" w:rsidP="00CC09C7">
      <w:pPr>
        <w:spacing w:line="240" w:lineRule="auto"/>
        <w:rPr>
          <w:rFonts w:ascii="Calibri" w:hAnsi="Calibri" w:cs="Calibri"/>
          <w:sz w:val="4"/>
          <w:szCs w:val="4"/>
          <w:lang w:eastAsia="en-IN"/>
        </w:rPr>
      </w:pPr>
    </w:p>
    <w:p w14:paraId="69D3A0CB"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6720C3">
        <w:rPr>
          <w:rFonts w:ascii="Calibri" w:hAnsi="Calibri" w:cs="Calibri"/>
          <w:sz w:val="20"/>
          <w:szCs w:val="20"/>
          <w:lang w:eastAsia="en-IN"/>
        </w:rPr>
        <w:t>Product Development and Innovation: Continuous improvement and innovation in product offerings to meet changing consumer needs and expectations.</w:t>
      </w:r>
    </w:p>
    <w:p w14:paraId="76CC73AB" w14:textId="77777777" w:rsidR="006C4FD6" w:rsidRPr="006C4FD6" w:rsidRDefault="006C4FD6" w:rsidP="006C4FD6">
      <w:pPr>
        <w:rPr>
          <w:rFonts w:ascii="Calibri" w:hAnsi="Calibri" w:cs="Calibri"/>
          <w:sz w:val="20"/>
          <w:szCs w:val="20"/>
          <w:lang w:eastAsia="en-IN"/>
        </w:rPr>
      </w:pPr>
    </w:p>
    <w:p w14:paraId="543C61CE" w14:textId="1C7E64DA" w:rsidR="00AF33AD" w:rsidRPr="005C365B" w:rsidRDefault="006C4FD6" w:rsidP="00CC09C7">
      <w:pPr>
        <w:jc w:val="center"/>
        <w:rPr>
          <w:rFonts w:ascii="Calibri" w:hAnsi="Calibri" w:cs="Calibri"/>
          <w:b/>
          <w:bCs/>
          <w:sz w:val="24"/>
          <w:szCs w:val="24"/>
          <w:lang w:eastAsia="en-IN"/>
        </w:rPr>
      </w:pPr>
      <w:r w:rsidRPr="005C365B">
        <w:rPr>
          <w:rFonts w:ascii="Calibri" w:hAnsi="Calibri" w:cs="Calibri"/>
          <w:b/>
          <w:bCs/>
          <w:sz w:val="24"/>
          <w:szCs w:val="24"/>
          <w:lang w:eastAsia="en-IN"/>
        </w:rPr>
        <w:t>By implementing these components in a coordinated manner, the business can effectively adjust its product mix to stay responsive to market dynamics and enhance its competitive edge.</w:t>
      </w:r>
    </w:p>
    <w:p w14:paraId="0BDF70B9" w14:textId="77777777" w:rsidR="00AF33AD" w:rsidRPr="00B263FB" w:rsidRDefault="00AF33AD" w:rsidP="00696B1F">
      <w:pPr>
        <w:rPr>
          <w:rFonts w:ascii="Calibri" w:hAnsi="Calibri" w:cs="Calibri"/>
          <w:b/>
          <w:bCs/>
          <w:sz w:val="24"/>
          <w:szCs w:val="24"/>
          <w:lang w:eastAsia="en-IN"/>
        </w:rPr>
      </w:pPr>
    </w:p>
    <w:p w14:paraId="1C61C9DC" w14:textId="77777777" w:rsidR="00AF33AD" w:rsidRPr="00B263FB" w:rsidRDefault="00AF33AD" w:rsidP="00696B1F">
      <w:pPr>
        <w:rPr>
          <w:rFonts w:ascii="Calibri" w:hAnsi="Calibri" w:cs="Calibri"/>
          <w:b/>
          <w:bCs/>
          <w:sz w:val="24"/>
          <w:szCs w:val="24"/>
          <w:lang w:eastAsia="en-IN"/>
        </w:rPr>
      </w:pPr>
    </w:p>
    <w:p w14:paraId="339466FA" w14:textId="77777777" w:rsidR="00AF33AD" w:rsidRPr="00B263FB" w:rsidRDefault="00AF33AD" w:rsidP="00696B1F">
      <w:pPr>
        <w:rPr>
          <w:rFonts w:ascii="Calibri" w:hAnsi="Calibri" w:cs="Calibri"/>
          <w:b/>
          <w:bCs/>
          <w:sz w:val="24"/>
          <w:szCs w:val="24"/>
          <w:lang w:eastAsia="en-IN"/>
        </w:rPr>
      </w:pPr>
    </w:p>
    <w:p w14:paraId="1C675359" w14:textId="77777777" w:rsidR="00AF33AD" w:rsidRPr="00B263FB" w:rsidRDefault="00AF33AD" w:rsidP="00696B1F">
      <w:pPr>
        <w:rPr>
          <w:rFonts w:ascii="Calibri" w:hAnsi="Calibri" w:cs="Calibri"/>
          <w:b/>
          <w:bCs/>
          <w:sz w:val="24"/>
          <w:szCs w:val="24"/>
          <w:lang w:eastAsia="en-IN"/>
        </w:rPr>
      </w:pPr>
    </w:p>
    <w:p w14:paraId="52950FEC" w14:textId="108845DF" w:rsidR="00AF33AD" w:rsidRPr="00B263FB" w:rsidRDefault="00F07DEA"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702272" behindDoc="0" locked="0" layoutInCell="1" allowOverlap="1" wp14:anchorId="6FBAB9CA" wp14:editId="4DDBC5FF">
                <wp:simplePos x="0" y="0"/>
                <wp:positionH relativeFrom="margin">
                  <wp:posOffset>-609600</wp:posOffset>
                </wp:positionH>
                <wp:positionV relativeFrom="paragraph">
                  <wp:posOffset>-781050</wp:posOffset>
                </wp:positionV>
                <wp:extent cx="7023100" cy="1066800"/>
                <wp:effectExtent l="0" t="0" r="25400" b="19050"/>
                <wp:wrapNone/>
                <wp:docPr id="786499885" name="Rectangle: Rounded Corners 2"/>
                <wp:cNvGraphicFramePr xmlns:a="http://schemas.openxmlformats.org/drawingml/2006/main"/>
                <a:graphic xmlns:a="http://schemas.openxmlformats.org/drawingml/2006/main">
                  <a:graphicData uri="http://schemas.microsoft.com/office/word/2010/wordprocessingShape">
                    <wps:wsp>
                      <wps:cNvSpPr/>
                      <wps:spPr>
                        <a:xfrm>
                          <a:off x="0" y="0"/>
                          <a:ext cx="7023100" cy="1066800"/>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3B65A9" w14:textId="77777777" w:rsidR="00A571A3" w:rsidRPr="00F07DEA" w:rsidRDefault="00A571A3" w:rsidP="00F07DEA">
                            <w:pPr>
                              <w:ind w:left="720"/>
                              <w:jc w:val="center"/>
                              <w:rPr>
                                <w:rFonts w:ascii="Calibri" w:eastAsia="Calibri" w:hAnsi="Calibri" w:cs="Calibri"/>
                                <w:color w:val="FFFFFF" w:themeColor="light1"/>
                                <w:kern w:val="24"/>
                                <w:sz w:val="36"/>
                                <w:szCs w:val="36"/>
                                <w14:ligatures w14:val="none"/>
                              </w:rPr>
                            </w:pPr>
                            <w:r w:rsidRPr="00F07DEA">
                              <w:rPr>
                                <w:rFonts w:ascii="Calibri" w:eastAsia="Calibri" w:hAnsi="Calibri" w:cs="Calibri"/>
                                <w:color w:val="FFFFFF" w:themeColor="light1"/>
                                <w:kern w:val="24"/>
                                <w:sz w:val="36"/>
                                <w:szCs w:val="36"/>
                              </w:rPr>
                              <w:t>Are there any specific market segments where a particular product is underperforming, and how can it be improved?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AB9CA" id="_x0000_s1033" style="position:absolute;margin-left:-48pt;margin-top:-61.5pt;width:553pt;height:8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" fillcolor="#584386 [2407]" strokecolor="#1b0409 [484]" strokeweight="1.25pt">
                <v:textbox>
                  <w:txbxContent>
                    <w:p w14:paraId="513B65A9" w14:textId="77777777" w:rsidR="00A571A3" w:rsidRPr="00F07DEA" w:rsidRDefault="00A571A3" w:rsidP="00F07DEA">
                      <w:pPr>
                        <w:ind w:left="720"/>
                        <w:jc w:val="center"/>
                        <w:rPr>
                          <w:rFonts w:ascii="Calibri" w:eastAsia="Calibri" w:hAnsi="Calibri" w:cs="Calibri"/>
                          <w:color w:val="FFFFFF" w:themeColor="light1"/>
                          <w:kern w:val="24"/>
                          <w:sz w:val="36"/>
                          <w:szCs w:val="36"/>
                          <w14:ligatures w14:val="none"/>
                        </w:rPr>
                      </w:pPr>
                      <w:r w:rsidRPr="00F07DEA">
                        <w:rPr>
                          <w:rFonts w:ascii="Calibri" w:eastAsia="Calibri" w:hAnsi="Calibri" w:cs="Calibri"/>
                          <w:color w:val="FFFFFF" w:themeColor="light1"/>
                          <w:kern w:val="24"/>
                          <w:sz w:val="36"/>
                          <w:szCs w:val="36"/>
                        </w:rPr>
                        <w:t>Are there any specific market segments where a particular product is underperforming, and how can it be improved?</w:t>
                      </w:r>
                    </w:p>
                  </w:txbxContent>
                </v:textbox>
                <w10:wrap anchorx="margin"/>
              </v:roundrect>
            </w:pict>
          </mc:Fallback>
        </mc:AlternateContent>
      </w:r>
    </w:p>
    <w:p w14:paraId="3AD7F973" w14:textId="0F053C19" w:rsidR="00AF33AD" w:rsidRPr="00B263FB" w:rsidRDefault="00AF33AD" w:rsidP="00696B1F">
      <w:pPr>
        <w:rPr>
          <w:rFonts w:ascii="Calibri" w:hAnsi="Calibri" w:cs="Calibri"/>
          <w:b/>
          <w:bCs/>
          <w:sz w:val="24"/>
          <w:szCs w:val="24"/>
          <w:lang w:eastAsia="en-IN"/>
        </w:rPr>
      </w:pPr>
    </w:p>
    <w:p w14:paraId="59EDDD30" w14:textId="2FF51814" w:rsidR="00AF33AD" w:rsidRPr="00B263FB" w:rsidRDefault="00A00689" w:rsidP="00696B1F">
      <w:pPr>
        <w:rPr>
          <w:rFonts w:ascii="Calibri" w:hAnsi="Calibri" w:cs="Calibri"/>
          <w:b/>
          <w:bCs/>
          <w:sz w:val="24"/>
          <w:szCs w:val="24"/>
          <w:lang w:eastAsia="en-IN"/>
        </w:rPr>
      </w:pPr>
      <w:r>
        <w:rPr>
          <w:noProof/>
        </w:rPr>
        <w:drawing>
          <wp:inline distT="0" distB="0" distL="0" distR="0" wp14:anchorId="68A987F6" wp14:editId="0C88F6D3">
            <wp:extent cx="5731510" cy="1201420"/>
            <wp:effectExtent l="0" t="0" r="2540" b="0"/>
            <wp:docPr id="344309634" name="Picture 344309634">
              <a:extLst xmlns:a="http://schemas.openxmlformats.org/drawingml/2006/main">
                <a:ext uri="{FF2B5EF4-FFF2-40B4-BE49-F238E27FC236}">
                  <a16:creationId xmlns:a16="http://schemas.microsoft.com/office/drawing/2014/main" id="{630C2852-BAC1-529F-353A-C26661BCC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0C2852-BAC1-529F-353A-C26661BCC618}"/>
                        </a:ext>
                      </a:extLst>
                    </pic:cNvPr>
                    <pic:cNvPicPr>
                      <a:picLocks noChangeAspect="1"/>
                    </pic:cNvPicPr>
                  </pic:nvPicPr>
                  <pic:blipFill>
                    <a:blip r:embed="rId21"/>
                    <a:stretch>
                      <a:fillRect/>
                    </a:stretch>
                  </pic:blipFill>
                  <pic:spPr>
                    <a:xfrm>
                      <a:off x="0" y="0"/>
                      <a:ext cx="5731510" cy="1201420"/>
                    </a:xfrm>
                    <a:prstGeom prst="rect">
                      <a:avLst/>
                    </a:prstGeom>
                  </pic:spPr>
                </pic:pic>
              </a:graphicData>
            </a:graphic>
          </wp:inline>
        </w:drawing>
      </w:r>
    </w:p>
    <w:p w14:paraId="0A53C6C6" w14:textId="202D9A61" w:rsidR="00AF33AD" w:rsidRPr="00B263FB" w:rsidRDefault="00AF33AD" w:rsidP="00696B1F">
      <w:pPr>
        <w:rPr>
          <w:rFonts w:ascii="Calibri" w:hAnsi="Calibri" w:cs="Calibri"/>
          <w:b/>
          <w:bCs/>
          <w:sz w:val="24"/>
          <w:szCs w:val="24"/>
          <w:lang w:eastAsia="en-IN"/>
        </w:rPr>
      </w:pPr>
    </w:p>
    <w:tbl>
      <w:tblPr>
        <w:tblW w:w="5540" w:type="dxa"/>
        <w:jc w:val="center"/>
        <w:tblLook w:val="04A0" w:firstRow="1" w:lastRow="0" w:firstColumn="1" w:lastColumn="0" w:noHBand="0" w:noVBand="1"/>
      </w:tblPr>
      <w:tblGrid>
        <w:gridCol w:w="1400"/>
        <w:gridCol w:w="1300"/>
        <w:gridCol w:w="1453"/>
        <w:gridCol w:w="1480"/>
      </w:tblGrid>
      <w:tr w:rsidR="00C52865" w:rsidRPr="00C52865" w14:paraId="2D48B183" w14:textId="77777777" w:rsidTr="00C52865">
        <w:trPr>
          <w:trHeight w:val="288"/>
          <w:jc w:val="center"/>
        </w:trPr>
        <w:tc>
          <w:tcPr>
            <w:tcW w:w="140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bottom"/>
            <w:hideMark/>
          </w:tcPr>
          <w:p w14:paraId="66CEA983" w14:textId="0660C379" w:rsidR="00C52865" w:rsidRPr="00C52865" w:rsidRDefault="00C52865" w:rsidP="00C52865">
            <w:pPr>
              <w:spacing w:after="0" w:line="240" w:lineRule="auto"/>
              <w:jc w:val="center"/>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Product Line</w:t>
            </w:r>
          </w:p>
        </w:tc>
        <w:tc>
          <w:tcPr>
            <w:tcW w:w="130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214A054C" w14:textId="1E59B293" w:rsidR="00C52865" w:rsidRPr="00C52865" w:rsidRDefault="00C52865" w:rsidP="00C52865">
            <w:pPr>
              <w:spacing w:after="0" w:line="240" w:lineRule="auto"/>
              <w:jc w:val="center"/>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Product Code</w:t>
            </w:r>
          </w:p>
        </w:tc>
        <w:tc>
          <w:tcPr>
            <w:tcW w:w="136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2FB9EE0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 xml:space="preserve"> ProductName</w:t>
            </w:r>
          </w:p>
        </w:tc>
        <w:tc>
          <w:tcPr>
            <w:tcW w:w="148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0AEC7B73" w14:textId="5D8A5131"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 xml:space="preserve"> </w:t>
            </w:r>
            <w:r w:rsidRPr="00C52865">
              <w:rPr>
                <w:rFonts w:ascii="Calibri" w:eastAsia="Times New Roman" w:hAnsi="Calibri" w:cs="Calibri"/>
                <w:color w:val="000000"/>
                <w:kern w:val="0"/>
                <w:lang w:eastAsia="en-IN"/>
                <w14:ligatures w14:val="none"/>
              </w:rPr>
              <w:t>Total Revenue</w:t>
            </w:r>
          </w:p>
        </w:tc>
      </w:tr>
      <w:tr w:rsidR="00C52865" w:rsidRPr="00C52865" w14:paraId="5DA55E22"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8CEB40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0CDE18D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S12_3990</w:t>
            </w:r>
          </w:p>
        </w:tc>
        <w:tc>
          <w:tcPr>
            <w:tcW w:w="1360" w:type="dxa"/>
            <w:tcBorders>
              <w:top w:val="nil"/>
              <w:left w:val="nil"/>
              <w:bottom w:val="single" w:sz="4" w:space="0" w:color="auto"/>
              <w:right w:val="single" w:sz="4" w:space="0" w:color="auto"/>
            </w:tcBorders>
            <w:shd w:val="clear" w:color="auto" w:fill="auto"/>
            <w:vAlign w:val="center"/>
            <w:hideMark/>
          </w:tcPr>
          <w:p w14:paraId="3F6A9EF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1970 Plymouth Hemi Cuda</w:t>
            </w:r>
          </w:p>
        </w:tc>
        <w:tc>
          <w:tcPr>
            <w:tcW w:w="1480" w:type="dxa"/>
            <w:tcBorders>
              <w:top w:val="nil"/>
              <w:left w:val="nil"/>
              <w:bottom w:val="single" w:sz="4" w:space="0" w:color="auto"/>
              <w:right w:val="single" w:sz="4" w:space="0" w:color="auto"/>
            </w:tcBorders>
            <w:shd w:val="clear" w:color="auto" w:fill="auto"/>
            <w:vAlign w:val="center"/>
            <w:hideMark/>
          </w:tcPr>
          <w:p w14:paraId="7861DE98"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63489.95</w:t>
            </w:r>
          </w:p>
        </w:tc>
      </w:tr>
      <w:tr w:rsidR="00C52865" w:rsidRPr="00C52865" w14:paraId="2C691872"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C19345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5DFAB0D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S18_1367</w:t>
            </w:r>
          </w:p>
        </w:tc>
        <w:tc>
          <w:tcPr>
            <w:tcW w:w="1360" w:type="dxa"/>
            <w:tcBorders>
              <w:top w:val="nil"/>
              <w:left w:val="nil"/>
              <w:bottom w:val="single" w:sz="4" w:space="0" w:color="auto"/>
              <w:right w:val="single" w:sz="4" w:space="0" w:color="auto"/>
            </w:tcBorders>
            <w:shd w:val="clear" w:color="auto" w:fill="auto"/>
            <w:vAlign w:val="center"/>
            <w:hideMark/>
          </w:tcPr>
          <w:p w14:paraId="755F3F3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1936 Mercedes-Benz 500K Special Roadster</w:t>
            </w:r>
          </w:p>
        </w:tc>
        <w:tc>
          <w:tcPr>
            <w:tcW w:w="1480" w:type="dxa"/>
            <w:tcBorders>
              <w:top w:val="nil"/>
              <w:left w:val="nil"/>
              <w:bottom w:val="single" w:sz="4" w:space="0" w:color="auto"/>
              <w:right w:val="single" w:sz="4" w:space="0" w:color="auto"/>
            </w:tcBorders>
            <w:shd w:val="clear" w:color="auto" w:fill="auto"/>
            <w:vAlign w:val="center"/>
            <w:hideMark/>
          </w:tcPr>
          <w:p w14:paraId="6209C8C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46078.29</w:t>
            </w:r>
          </w:p>
        </w:tc>
      </w:tr>
      <w:tr w:rsidR="00C52865" w:rsidRPr="00C52865" w14:paraId="5F6B8F5B"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6DB9B3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41DD6F1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S18_1889</w:t>
            </w:r>
          </w:p>
        </w:tc>
        <w:tc>
          <w:tcPr>
            <w:tcW w:w="1360" w:type="dxa"/>
            <w:tcBorders>
              <w:top w:val="nil"/>
              <w:left w:val="nil"/>
              <w:bottom w:val="single" w:sz="4" w:space="0" w:color="auto"/>
              <w:right w:val="single" w:sz="4" w:space="0" w:color="auto"/>
            </w:tcBorders>
            <w:shd w:val="clear" w:color="auto" w:fill="auto"/>
            <w:vAlign w:val="center"/>
            <w:hideMark/>
          </w:tcPr>
          <w:p w14:paraId="66FC438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1948 Porsche 356-A Roadster</w:t>
            </w:r>
          </w:p>
        </w:tc>
        <w:tc>
          <w:tcPr>
            <w:tcW w:w="1480" w:type="dxa"/>
            <w:tcBorders>
              <w:top w:val="nil"/>
              <w:left w:val="nil"/>
              <w:bottom w:val="single" w:sz="4" w:space="0" w:color="auto"/>
              <w:right w:val="single" w:sz="4" w:space="0" w:color="auto"/>
            </w:tcBorders>
            <w:shd w:val="clear" w:color="auto" w:fill="auto"/>
            <w:vAlign w:val="center"/>
            <w:hideMark/>
          </w:tcPr>
          <w:p w14:paraId="76B6D73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66455.62</w:t>
            </w:r>
          </w:p>
        </w:tc>
      </w:tr>
      <w:tr w:rsidR="00C52865" w:rsidRPr="00C52865" w14:paraId="1C3EAD9D"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C67746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7E9147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S18_2248</w:t>
            </w:r>
          </w:p>
        </w:tc>
        <w:tc>
          <w:tcPr>
            <w:tcW w:w="1360" w:type="dxa"/>
            <w:tcBorders>
              <w:top w:val="nil"/>
              <w:left w:val="nil"/>
              <w:bottom w:val="single" w:sz="4" w:space="0" w:color="auto"/>
              <w:right w:val="single" w:sz="4" w:space="0" w:color="auto"/>
            </w:tcBorders>
            <w:shd w:val="clear" w:color="auto" w:fill="auto"/>
            <w:vAlign w:val="center"/>
            <w:hideMark/>
          </w:tcPr>
          <w:p w14:paraId="73C307E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1911 Ford Town Car</w:t>
            </w:r>
          </w:p>
        </w:tc>
        <w:tc>
          <w:tcPr>
            <w:tcW w:w="1480" w:type="dxa"/>
            <w:tcBorders>
              <w:top w:val="nil"/>
              <w:left w:val="nil"/>
              <w:bottom w:val="single" w:sz="4" w:space="0" w:color="auto"/>
              <w:right w:val="single" w:sz="4" w:space="0" w:color="auto"/>
            </w:tcBorders>
            <w:shd w:val="clear" w:color="auto" w:fill="auto"/>
            <w:vAlign w:val="center"/>
            <w:hideMark/>
          </w:tcPr>
          <w:p w14:paraId="1C12E74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45306.77</w:t>
            </w:r>
          </w:p>
        </w:tc>
      </w:tr>
      <w:tr w:rsidR="00C52865" w:rsidRPr="00C52865" w14:paraId="6FF67481"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B97235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6032DE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S18_2432</w:t>
            </w:r>
          </w:p>
        </w:tc>
        <w:tc>
          <w:tcPr>
            <w:tcW w:w="1360" w:type="dxa"/>
            <w:tcBorders>
              <w:top w:val="nil"/>
              <w:left w:val="nil"/>
              <w:bottom w:val="single" w:sz="4" w:space="0" w:color="auto"/>
              <w:right w:val="single" w:sz="4" w:space="0" w:color="auto"/>
            </w:tcBorders>
            <w:shd w:val="clear" w:color="auto" w:fill="auto"/>
            <w:vAlign w:val="center"/>
            <w:hideMark/>
          </w:tcPr>
          <w:p w14:paraId="1AA0DCA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1926 Ford Fire Engine</w:t>
            </w:r>
          </w:p>
        </w:tc>
        <w:tc>
          <w:tcPr>
            <w:tcW w:w="1480" w:type="dxa"/>
            <w:tcBorders>
              <w:top w:val="nil"/>
              <w:left w:val="nil"/>
              <w:bottom w:val="single" w:sz="4" w:space="0" w:color="auto"/>
              <w:right w:val="single" w:sz="4" w:space="0" w:color="auto"/>
            </w:tcBorders>
            <w:shd w:val="clear" w:color="auto" w:fill="auto"/>
            <w:vAlign w:val="center"/>
            <w:hideMark/>
          </w:tcPr>
          <w:p w14:paraId="283E0FF2"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55835.3</w:t>
            </w:r>
          </w:p>
        </w:tc>
      </w:tr>
      <w:tr w:rsidR="00C52865" w:rsidRPr="00C52865" w14:paraId="5FCF7C27"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CE05E8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2697C0B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S18_2581</w:t>
            </w:r>
          </w:p>
        </w:tc>
        <w:tc>
          <w:tcPr>
            <w:tcW w:w="1360" w:type="dxa"/>
            <w:tcBorders>
              <w:top w:val="nil"/>
              <w:left w:val="nil"/>
              <w:bottom w:val="single" w:sz="4" w:space="0" w:color="auto"/>
              <w:right w:val="single" w:sz="4" w:space="0" w:color="auto"/>
            </w:tcBorders>
            <w:shd w:val="clear" w:color="auto" w:fill="auto"/>
            <w:vAlign w:val="center"/>
            <w:hideMark/>
          </w:tcPr>
          <w:p w14:paraId="26C89A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P-51-D Mustang</w:t>
            </w:r>
          </w:p>
        </w:tc>
        <w:tc>
          <w:tcPr>
            <w:tcW w:w="1480" w:type="dxa"/>
            <w:tcBorders>
              <w:top w:val="nil"/>
              <w:left w:val="nil"/>
              <w:bottom w:val="single" w:sz="4" w:space="0" w:color="auto"/>
              <w:right w:val="single" w:sz="4" w:space="0" w:color="auto"/>
            </w:tcBorders>
            <w:shd w:val="clear" w:color="auto" w:fill="auto"/>
            <w:vAlign w:val="center"/>
            <w:hideMark/>
          </w:tcPr>
          <w:p w14:paraId="78E7630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68741.91</w:t>
            </w:r>
          </w:p>
        </w:tc>
      </w:tr>
      <w:tr w:rsidR="00C52865" w:rsidRPr="00C52865" w14:paraId="28C45E38" w14:textId="77777777" w:rsidTr="00C52865">
        <w:trPr>
          <w:trHeight w:val="1728"/>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DAD86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27ABF6E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S18_2625</w:t>
            </w:r>
          </w:p>
        </w:tc>
        <w:tc>
          <w:tcPr>
            <w:tcW w:w="1360" w:type="dxa"/>
            <w:tcBorders>
              <w:top w:val="nil"/>
              <w:left w:val="nil"/>
              <w:bottom w:val="single" w:sz="4" w:space="0" w:color="auto"/>
              <w:right w:val="single" w:sz="4" w:space="0" w:color="auto"/>
            </w:tcBorders>
            <w:shd w:val="clear" w:color="auto" w:fill="auto"/>
            <w:vAlign w:val="center"/>
            <w:hideMark/>
          </w:tcPr>
          <w:p w14:paraId="0B2ACFF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1936 Harley Davidson El Knucklehead</w:t>
            </w:r>
          </w:p>
        </w:tc>
        <w:tc>
          <w:tcPr>
            <w:tcW w:w="1480" w:type="dxa"/>
            <w:tcBorders>
              <w:top w:val="nil"/>
              <w:left w:val="nil"/>
              <w:bottom w:val="single" w:sz="4" w:space="0" w:color="auto"/>
              <w:right w:val="single" w:sz="4" w:space="0" w:color="auto"/>
            </w:tcBorders>
            <w:shd w:val="clear" w:color="auto" w:fill="auto"/>
            <w:vAlign w:val="center"/>
            <w:hideMark/>
          </w:tcPr>
          <w:p w14:paraId="0478C904"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49992.72</w:t>
            </w:r>
          </w:p>
        </w:tc>
      </w:tr>
      <w:tr w:rsidR="00C52865" w:rsidRPr="00C52865" w14:paraId="468D72FF"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05F53E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34236CD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S18_2957</w:t>
            </w:r>
          </w:p>
        </w:tc>
        <w:tc>
          <w:tcPr>
            <w:tcW w:w="1360" w:type="dxa"/>
            <w:tcBorders>
              <w:top w:val="nil"/>
              <w:left w:val="nil"/>
              <w:bottom w:val="single" w:sz="4" w:space="0" w:color="auto"/>
              <w:right w:val="single" w:sz="4" w:space="0" w:color="auto"/>
            </w:tcBorders>
            <w:shd w:val="clear" w:color="auto" w:fill="auto"/>
            <w:vAlign w:val="center"/>
            <w:hideMark/>
          </w:tcPr>
          <w:p w14:paraId="4E12268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1934 Ford V8 Coupe</w:t>
            </w:r>
          </w:p>
        </w:tc>
        <w:tc>
          <w:tcPr>
            <w:tcW w:w="1480" w:type="dxa"/>
            <w:tcBorders>
              <w:top w:val="nil"/>
              <w:left w:val="nil"/>
              <w:bottom w:val="single" w:sz="4" w:space="0" w:color="auto"/>
              <w:right w:val="single" w:sz="4" w:space="0" w:color="auto"/>
            </w:tcBorders>
            <w:shd w:val="clear" w:color="auto" w:fill="auto"/>
            <w:vAlign w:val="center"/>
            <w:hideMark/>
          </w:tcPr>
          <w:p w14:paraId="295BEC8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55172.21</w:t>
            </w:r>
          </w:p>
        </w:tc>
      </w:tr>
      <w:tr w:rsidR="00C52865" w:rsidRPr="00C52865" w14:paraId="5325B455"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B8181D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725E1F5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S18_3029</w:t>
            </w:r>
          </w:p>
        </w:tc>
        <w:tc>
          <w:tcPr>
            <w:tcW w:w="1360" w:type="dxa"/>
            <w:tcBorders>
              <w:top w:val="nil"/>
              <w:left w:val="nil"/>
              <w:bottom w:val="single" w:sz="4" w:space="0" w:color="auto"/>
              <w:right w:val="single" w:sz="4" w:space="0" w:color="auto"/>
            </w:tcBorders>
            <w:shd w:val="clear" w:color="auto" w:fill="auto"/>
            <w:vAlign w:val="center"/>
            <w:hideMark/>
          </w:tcPr>
          <w:p w14:paraId="1FE451F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1999 Yamaha Speed Boat</w:t>
            </w:r>
          </w:p>
        </w:tc>
        <w:tc>
          <w:tcPr>
            <w:tcW w:w="1480" w:type="dxa"/>
            <w:tcBorders>
              <w:top w:val="nil"/>
              <w:left w:val="nil"/>
              <w:bottom w:val="single" w:sz="4" w:space="0" w:color="auto"/>
              <w:right w:val="single" w:sz="4" w:space="0" w:color="auto"/>
            </w:tcBorders>
            <w:shd w:val="clear" w:color="auto" w:fill="auto"/>
            <w:vAlign w:val="center"/>
            <w:hideMark/>
          </w:tcPr>
          <w:p w14:paraId="1528A3E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74127.24</w:t>
            </w:r>
          </w:p>
        </w:tc>
      </w:tr>
      <w:tr w:rsidR="00C52865" w:rsidRPr="00C52865" w14:paraId="1B0698FE"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883F6A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Vintage Cars</w:t>
            </w:r>
          </w:p>
        </w:tc>
        <w:tc>
          <w:tcPr>
            <w:tcW w:w="1300" w:type="dxa"/>
            <w:tcBorders>
              <w:top w:val="nil"/>
              <w:left w:val="nil"/>
              <w:bottom w:val="single" w:sz="4" w:space="0" w:color="auto"/>
              <w:right w:val="single" w:sz="4" w:space="0" w:color="auto"/>
            </w:tcBorders>
            <w:shd w:val="clear" w:color="auto" w:fill="auto"/>
            <w:vAlign w:val="center"/>
            <w:hideMark/>
          </w:tcPr>
          <w:p w14:paraId="299AFD8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S18_3136</w:t>
            </w:r>
          </w:p>
        </w:tc>
        <w:tc>
          <w:tcPr>
            <w:tcW w:w="1360" w:type="dxa"/>
            <w:tcBorders>
              <w:top w:val="nil"/>
              <w:left w:val="nil"/>
              <w:bottom w:val="single" w:sz="4" w:space="0" w:color="auto"/>
              <w:right w:val="single" w:sz="4" w:space="0" w:color="auto"/>
            </w:tcBorders>
            <w:shd w:val="clear" w:color="auto" w:fill="auto"/>
            <w:vAlign w:val="center"/>
            <w:hideMark/>
          </w:tcPr>
          <w:p w14:paraId="39FBE93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18th Century Vintage Horse Carriage</w:t>
            </w:r>
          </w:p>
        </w:tc>
        <w:tc>
          <w:tcPr>
            <w:tcW w:w="1480" w:type="dxa"/>
            <w:tcBorders>
              <w:top w:val="nil"/>
              <w:left w:val="nil"/>
              <w:bottom w:val="single" w:sz="4" w:space="0" w:color="auto"/>
              <w:right w:val="single" w:sz="4" w:space="0" w:color="auto"/>
            </w:tcBorders>
            <w:shd w:val="clear" w:color="auto" w:fill="auto"/>
            <w:vAlign w:val="center"/>
            <w:hideMark/>
          </w:tcPr>
          <w:p w14:paraId="102FF63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85328.57</w:t>
            </w:r>
          </w:p>
        </w:tc>
      </w:tr>
      <w:tr w:rsidR="00C52865" w:rsidRPr="00C52865" w14:paraId="4AF7DED9"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728146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Trains</w:t>
            </w:r>
          </w:p>
        </w:tc>
        <w:tc>
          <w:tcPr>
            <w:tcW w:w="1300" w:type="dxa"/>
            <w:tcBorders>
              <w:top w:val="nil"/>
              <w:left w:val="nil"/>
              <w:bottom w:val="single" w:sz="4" w:space="0" w:color="auto"/>
              <w:right w:val="single" w:sz="4" w:space="0" w:color="auto"/>
            </w:tcBorders>
            <w:shd w:val="clear" w:color="auto" w:fill="auto"/>
            <w:vAlign w:val="center"/>
            <w:hideMark/>
          </w:tcPr>
          <w:p w14:paraId="07A37BE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S18_3259</w:t>
            </w:r>
          </w:p>
        </w:tc>
        <w:tc>
          <w:tcPr>
            <w:tcW w:w="1360" w:type="dxa"/>
            <w:tcBorders>
              <w:top w:val="nil"/>
              <w:left w:val="nil"/>
              <w:bottom w:val="single" w:sz="4" w:space="0" w:color="auto"/>
              <w:right w:val="single" w:sz="4" w:space="0" w:color="auto"/>
            </w:tcBorders>
            <w:shd w:val="clear" w:color="auto" w:fill="auto"/>
            <w:vAlign w:val="center"/>
            <w:hideMark/>
          </w:tcPr>
          <w:p w14:paraId="25D40CA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Collectable Wooden Train</w:t>
            </w:r>
          </w:p>
        </w:tc>
        <w:tc>
          <w:tcPr>
            <w:tcW w:w="1480" w:type="dxa"/>
            <w:tcBorders>
              <w:top w:val="nil"/>
              <w:left w:val="nil"/>
              <w:bottom w:val="single" w:sz="4" w:space="0" w:color="auto"/>
              <w:right w:val="single" w:sz="4" w:space="0" w:color="auto"/>
            </w:tcBorders>
            <w:shd w:val="clear" w:color="auto" w:fill="auto"/>
            <w:vAlign w:val="center"/>
            <w:hideMark/>
          </w:tcPr>
          <w:p w14:paraId="52F6390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82617.12</w:t>
            </w:r>
          </w:p>
        </w:tc>
      </w:tr>
      <w:tr w:rsidR="00C52865" w:rsidRPr="00C52865" w14:paraId="40D809D6"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22D01F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33B190D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S18_3278</w:t>
            </w:r>
          </w:p>
        </w:tc>
        <w:tc>
          <w:tcPr>
            <w:tcW w:w="1360" w:type="dxa"/>
            <w:tcBorders>
              <w:top w:val="nil"/>
              <w:left w:val="nil"/>
              <w:bottom w:val="single" w:sz="4" w:space="0" w:color="auto"/>
              <w:right w:val="single" w:sz="4" w:space="0" w:color="auto"/>
            </w:tcBorders>
            <w:shd w:val="clear" w:color="auto" w:fill="auto"/>
            <w:vAlign w:val="center"/>
            <w:hideMark/>
          </w:tcPr>
          <w:p w14:paraId="3E0D4FD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1969 Dodge Super Bee</w:t>
            </w:r>
          </w:p>
        </w:tc>
        <w:tc>
          <w:tcPr>
            <w:tcW w:w="1480" w:type="dxa"/>
            <w:tcBorders>
              <w:top w:val="nil"/>
              <w:left w:val="nil"/>
              <w:bottom w:val="single" w:sz="4" w:space="0" w:color="auto"/>
              <w:right w:val="single" w:sz="4" w:space="0" w:color="auto"/>
            </w:tcBorders>
            <w:shd w:val="clear" w:color="auto" w:fill="auto"/>
            <w:vAlign w:val="center"/>
            <w:hideMark/>
          </w:tcPr>
          <w:p w14:paraId="1FBD6BA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68783.93</w:t>
            </w:r>
          </w:p>
        </w:tc>
      </w:tr>
      <w:tr w:rsidR="00C52865" w:rsidRPr="00C52865" w14:paraId="0E5AFB8C"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AFE2F9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4475377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S18_3320</w:t>
            </w:r>
          </w:p>
        </w:tc>
        <w:tc>
          <w:tcPr>
            <w:tcW w:w="1360" w:type="dxa"/>
            <w:tcBorders>
              <w:top w:val="nil"/>
              <w:left w:val="nil"/>
              <w:bottom w:val="single" w:sz="4" w:space="0" w:color="auto"/>
              <w:right w:val="single" w:sz="4" w:space="0" w:color="auto"/>
            </w:tcBorders>
            <w:shd w:val="clear" w:color="auto" w:fill="auto"/>
            <w:vAlign w:val="center"/>
            <w:hideMark/>
          </w:tcPr>
          <w:p w14:paraId="5FDE524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1917 Maxwell Touring Car</w:t>
            </w:r>
          </w:p>
        </w:tc>
        <w:tc>
          <w:tcPr>
            <w:tcW w:w="1480" w:type="dxa"/>
            <w:tcBorders>
              <w:top w:val="nil"/>
              <w:left w:val="nil"/>
              <w:bottom w:val="single" w:sz="4" w:space="0" w:color="auto"/>
              <w:right w:val="single" w:sz="4" w:space="0" w:color="auto"/>
            </w:tcBorders>
            <w:shd w:val="clear" w:color="auto" w:fill="auto"/>
            <w:vAlign w:val="center"/>
            <w:hideMark/>
          </w:tcPr>
          <w:p w14:paraId="6F0783D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87637.63</w:t>
            </w:r>
          </w:p>
        </w:tc>
      </w:tr>
      <w:tr w:rsidR="00C52865" w:rsidRPr="00C52865" w14:paraId="5753D1FC"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370F55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2F7FD48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S18_3782</w:t>
            </w:r>
          </w:p>
        </w:tc>
        <w:tc>
          <w:tcPr>
            <w:tcW w:w="1360" w:type="dxa"/>
            <w:tcBorders>
              <w:top w:val="nil"/>
              <w:left w:val="nil"/>
              <w:bottom w:val="single" w:sz="4" w:space="0" w:color="auto"/>
              <w:right w:val="single" w:sz="4" w:space="0" w:color="auto"/>
            </w:tcBorders>
            <w:shd w:val="clear" w:color="auto" w:fill="auto"/>
            <w:vAlign w:val="center"/>
            <w:hideMark/>
          </w:tcPr>
          <w:p w14:paraId="5609306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1957 Vespa GS150</w:t>
            </w:r>
          </w:p>
        </w:tc>
        <w:tc>
          <w:tcPr>
            <w:tcW w:w="1480" w:type="dxa"/>
            <w:tcBorders>
              <w:top w:val="nil"/>
              <w:left w:val="nil"/>
              <w:bottom w:val="single" w:sz="4" w:space="0" w:color="auto"/>
              <w:right w:val="single" w:sz="4" w:space="0" w:color="auto"/>
            </w:tcBorders>
            <w:shd w:val="clear" w:color="auto" w:fill="auto"/>
            <w:vAlign w:val="center"/>
            <w:hideMark/>
          </w:tcPr>
          <w:p w14:paraId="3992FF2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54024.87</w:t>
            </w:r>
          </w:p>
        </w:tc>
      </w:tr>
      <w:tr w:rsidR="00C52865" w:rsidRPr="00C52865" w14:paraId="6B970FCC"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5ABA7A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54CB71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S18_4409</w:t>
            </w:r>
          </w:p>
        </w:tc>
        <w:tc>
          <w:tcPr>
            <w:tcW w:w="1360" w:type="dxa"/>
            <w:tcBorders>
              <w:top w:val="nil"/>
              <w:left w:val="nil"/>
              <w:bottom w:val="single" w:sz="4" w:space="0" w:color="auto"/>
              <w:right w:val="single" w:sz="4" w:space="0" w:color="auto"/>
            </w:tcBorders>
            <w:shd w:val="clear" w:color="auto" w:fill="auto"/>
            <w:vAlign w:val="center"/>
            <w:hideMark/>
          </w:tcPr>
          <w:p w14:paraId="4B1806D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1932 Alfa Romeo 8C2300 Spider Sport</w:t>
            </w:r>
          </w:p>
        </w:tc>
        <w:tc>
          <w:tcPr>
            <w:tcW w:w="1480" w:type="dxa"/>
            <w:tcBorders>
              <w:top w:val="nil"/>
              <w:left w:val="nil"/>
              <w:bottom w:val="single" w:sz="4" w:space="0" w:color="auto"/>
              <w:right w:val="single" w:sz="4" w:space="0" w:color="auto"/>
            </w:tcBorders>
            <w:shd w:val="clear" w:color="auto" w:fill="auto"/>
            <w:vAlign w:val="center"/>
            <w:hideMark/>
          </w:tcPr>
          <w:p w14:paraId="73CBC6D0"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71526.22</w:t>
            </w:r>
          </w:p>
        </w:tc>
      </w:tr>
      <w:tr w:rsidR="00C52865" w:rsidRPr="00C52865" w14:paraId="29CFFBD8"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D45F73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02A382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S18_4522</w:t>
            </w:r>
          </w:p>
        </w:tc>
        <w:tc>
          <w:tcPr>
            <w:tcW w:w="1360" w:type="dxa"/>
            <w:tcBorders>
              <w:top w:val="nil"/>
              <w:left w:val="nil"/>
              <w:bottom w:val="single" w:sz="4" w:space="0" w:color="auto"/>
              <w:right w:val="single" w:sz="4" w:space="0" w:color="auto"/>
            </w:tcBorders>
            <w:shd w:val="clear" w:color="auto" w:fill="auto"/>
            <w:vAlign w:val="center"/>
            <w:hideMark/>
          </w:tcPr>
          <w:p w14:paraId="0EB7E51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1904 Buick Runabout</w:t>
            </w:r>
          </w:p>
        </w:tc>
        <w:tc>
          <w:tcPr>
            <w:tcW w:w="1480" w:type="dxa"/>
            <w:tcBorders>
              <w:top w:val="nil"/>
              <w:left w:val="nil"/>
              <w:bottom w:val="single" w:sz="4" w:space="0" w:color="auto"/>
              <w:right w:val="single" w:sz="4" w:space="0" w:color="auto"/>
            </w:tcBorders>
            <w:shd w:val="clear" w:color="auto" w:fill="auto"/>
            <w:vAlign w:val="center"/>
            <w:hideMark/>
          </w:tcPr>
          <w:p w14:paraId="3FDD59E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77800.54</w:t>
            </w:r>
          </w:p>
        </w:tc>
      </w:tr>
      <w:tr w:rsidR="00C52865" w:rsidRPr="00C52865" w14:paraId="55D92928"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AFD550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53B3B2E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S18_4668</w:t>
            </w:r>
          </w:p>
        </w:tc>
        <w:tc>
          <w:tcPr>
            <w:tcW w:w="1360" w:type="dxa"/>
            <w:tcBorders>
              <w:top w:val="nil"/>
              <w:left w:val="nil"/>
              <w:bottom w:val="single" w:sz="4" w:space="0" w:color="auto"/>
              <w:right w:val="single" w:sz="4" w:space="0" w:color="auto"/>
            </w:tcBorders>
            <w:shd w:val="clear" w:color="auto" w:fill="auto"/>
            <w:vAlign w:val="center"/>
            <w:hideMark/>
          </w:tcPr>
          <w:p w14:paraId="2FE40F9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1939 Cadillac Limousine</w:t>
            </w:r>
          </w:p>
        </w:tc>
        <w:tc>
          <w:tcPr>
            <w:tcW w:w="1480" w:type="dxa"/>
            <w:tcBorders>
              <w:top w:val="nil"/>
              <w:left w:val="nil"/>
              <w:bottom w:val="single" w:sz="4" w:space="0" w:color="auto"/>
              <w:right w:val="single" w:sz="4" w:space="0" w:color="auto"/>
            </w:tcBorders>
            <w:shd w:val="clear" w:color="auto" w:fill="auto"/>
            <w:vAlign w:val="center"/>
            <w:hideMark/>
          </w:tcPr>
          <w:p w14:paraId="5B3686A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44037.84</w:t>
            </w:r>
          </w:p>
        </w:tc>
      </w:tr>
      <w:tr w:rsidR="00C52865" w:rsidRPr="00C52865" w14:paraId="7656CA3F"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70CD7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12C6294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S18_4933</w:t>
            </w:r>
          </w:p>
        </w:tc>
        <w:tc>
          <w:tcPr>
            <w:tcW w:w="1360" w:type="dxa"/>
            <w:tcBorders>
              <w:top w:val="nil"/>
              <w:left w:val="nil"/>
              <w:bottom w:val="single" w:sz="4" w:space="0" w:color="auto"/>
              <w:right w:val="single" w:sz="4" w:space="0" w:color="auto"/>
            </w:tcBorders>
            <w:shd w:val="clear" w:color="auto" w:fill="auto"/>
            <w:vAlign w:val="center"/>
            <w:hideMark/>
          </w:tcPr>
          <w:p w14:paraId="572A36A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1957 Ford Thunderbird</w:t>
            </w:r>
          </w:p>
        </w:tc>
        <w:tc>
          <w:tcPr>
            <w:tcW w:w="1480" w:type="dxa"/>
            <w:tcBorders>
              <w:top w:val="nil"/>
              <w:left w:val="nil"/>
              <w:bottom w:val="single" w:sz="4" w:space="0" w:color="auto"/>
              <w:right w:val="single" w:sz="4" w:space="0" w:color="auto"/>
            </w:tcBorders>
            <w:shd w:val="clear" w:color="auto" w:fill="auto"/>
            <w:vAlign w:val="center"/>
            <w:hideMark/>
          </w:tcPr>
          <w:p w14:paraId="097F5E7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50101.57</w:t>
            </w:r>
          </w:p>
        </w:tc>
      </w:tr>
      <w:tr w:rsidR="00C52865" w:rsidRPr="00C52865" w14:paraId="2C7E5ACD"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A99D1B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7A102D6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S24_1046</w:t>
            </w:r>
          </w:p>
        </w:tc>
        <w:tc>
          <w:tcPr>
            <w:tcW w:w="1360" w:type="dxa"/>
            <w:tcBorders>
              <w:top w:val="nil"/>
              <w:left w:val="nil"/>
              <w:bottom w:val="single" w:sz="4" w:space="0" w:color="auto"/>
              <w:right w:val="single" w:sz="4" w:space="0" w:color="auto"/>
            </w:tcBorders>
            <w:shd w:val="clear" w:color="auto" w:fill="auto"/>
            <w:vAlign w:val="center"/>
            <w:hideMark/>
          </w:tcPr>
          <w:p w14:paraId="59ABB2D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1970 Chevy Chevelle SS 454</w:t>
            </w:r>
          </w:p>
        </w:tc>
        <w:tc>
          <w:tcPr>
            <w:tcW w:w="1480" w:type="dxa"/>
            <w:tcBorders>
              <w:top w:val="nil"/>
              <w:left w:val="nil"/>
              <w:bottom w:val="single" w:sz="4" w:space="0" w:color="auto"/>
              <w:right w:val="single" w:sz="4" w:space="0" w:color="auto"/>
            </w:tcBorders>
            <w:shd w:val="clear" w:color="auto" w:fill="auto"/>
            <w:vAlign w:val="center"/>
            <w:hideMark/>
          </w:tcPr>
          <w:p w14:paraId="2AF8F93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53236.67</w:t>
            </w:r>
          </w:p>
        </w:tc>
      </w:tr>
      <w:tr w:rsidR="00C52865" w:rsidRPr="00C52865" w14:paraId="3BDA013A"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66E227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4A2C3D3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S24_1444</w:t>
            </w:r>
          </w:p>
        </w:tc>
        <w:tc>
          <w:tcPr>
            <w:tcW w:w="1360" w:type="dxa"/>
            <w:tcBorders>
              <w:top w:val="nil"/>
              <w:left w:val="nil"/>
              <w:bottom w:val="single" w:sz="4" w:space="0" w:color="auto"/>
              <w:right w:val="single" w:sz="4" w:space="0" w:color="auto"/>
            </w:tcBorders>
            <w:shd w:val="clear" w:color="auto" w:fill="auto"/>
            <w:vAlign w:val="center"/>
            <w:hideMark/>
          </w:tcPr>
          <w:p w14:paraId="1E34491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1970 Dodge Coronet</w:t>
            </w:r>
          </w:p>
        </w:tc>
        <w:tc>
          <w:tcPr>
            <w:tcW w:w="1480" w:type="dxa"/>
            <w:tcBorders>
              <w:top w:val="nil"/>
              <w:left w:val="nil"/>
              <w:bottom w:val="single" w:sz="4" w:space="0" w:color="auto"/>
              <w:right w:val="single" w:sz="4" w:space="0" w:color="auto"/>
            </w:tcBorders>
            <w:shd w:val="clear" w:color="auto" w:fill="auto"/>
            <w:vAlign w:val="center"/>
            <w:hideMark/>
          </w:tcPr>
          <w:p w14:paraId="56E5758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50255.45</w:t>
            </w:r>
          </w:p>
        </w:tc>
      </w:tr>
      <w:tr w:rsidR="00C52865" w:rsidRPr="00C52865" w14:paraId="75E028DA"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6DD15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51056E3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S24_1628</w:t>
            </w:r>
          </w:p>
        </w:tc>
        <w:tc>
          <w:tcPr>
            <w:tcW w:w="1360" w:type="dxa"/>
            <w:tcBorders>
              <w:top w:val="nil"/>
              <w:left w:val="nil"/>
              <w:bottom w:val="single" w:sz="4" w:space="0" w:color="auto"/>
              <w:right w:val="single" w:sz="4" w:space="0" w:color="auto"/>
            </w:tcBorders>
            <w:shd w:val="clear" w:color="auto" w:fill="auto"/>
            <w:vAlign w:val="center"/>
            <w:hideMark/>
          </w:tcPr>
          <w:p w14:paraId="586326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1966 Shelby Cobra 427 S/C</w:t>
            </w:r>
          </w:p>
        </w:tc>
        <w:tc>
          <w:tcPr>
            <w:tcW w:w="1480" w:type="dxa"/>
            <w:tcBorders>
              <w:top w:val="nil"/>
              <w:left w:val="nil"/>
              <w:bottom w:val="single" w:sz="4" w:space="0" w:color="auto"/>
              <w:right w:val="single" w:sz="4" w:space="0" w:color="auto"/>
            </w:tcBorders>
            <w:shd w:val="clear" w:color="auto" w:fill="auto"/>
            <w:vAlign w:val="center"/>
            <w:hideMark/>
          </w:tcPr>
          <w:p w14:paraId="6ED17E1E"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42015.54</w:t>
            </w:r>
          </w:p>
        </w:tc>
      </w:tr>
      <w:tr w:rsidR="00C52865" w:rsidRPr="00C52865" w14:paraId="345C7D4A"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38C190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0A8CF5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S24_1937</w:t>
            </w:r>
          </w:p>
        </w:tc>
        <w:tc>
          <w:tcPr>
            <w:tcW w:w="1360" w:type="dxa"/>
            <w:tcBorders>
              <w:top w:val="nil"/>
              <w:left w:val="nil"/>
              <w:bottom w:val="single" w:sz="4" w:space="0" w:color="auto"/>
              <w:right w:val="single" w:sz="4" w:space="0" w:color="auto"/>
            </w:tcBorders>
            <w:shd w:val="clear" w:color="auto" w:fill="auto"/>
            <w:vAlign w:val="center"/>
            <w:hideMark/>
          </w:tcPr>
          <w:p w14:paraId="07267C5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1939 Chevrolet Deluxe Coupe</w:t>
            </w:r>
          </w:p>
        </w:tc>
        <w:tc>
          <w:tcPr>
            <w:tcW w:w="1480" w:type="dxa"/>
            <w:tcBorders>
              <w:top w:val="nil"/>
              <w:left w:val="nil"/>
              <w:bottom w:val="single" w:sz="4" w:space="0" w:color="auto"/>
              <w:right w:val="single" w:sz="4" w:space="0" w:color="auto"/>
            </w:tcBorders>
            <w:shd w:val="clear" w:color="auto" w:fill="auto"/>
            <w:vAlign w:val="center"/>
            <w:hideMark/>
          </w:tcPr>
          <w:p w14:paraId="6A7C0F1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28052.94</w:t>
            </w:r>
          </w:p>
        </w:tc>
      </w:tr>
      <w:tr w:rsidR="00C52865" w:rsidRPr="00C52865" w14:paraId="5A1DBBEF"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B3F4AB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Motorcycles</w:t>
            </w:r>
          </w:p>
        </w:tc>
        <w:tc>
          <w:tcPr>
            <w:tcW w:w="1300" w:type="dxa"/>
            <w:tcBorders>
              <w:top w:val="nil"/>
              <w:left w:val="nil"/>
              <w:bottom w:val="single" w:sz="4" w:space="0" w:color="auto"/>
              <w:right w:val="single" w:sz="4" w:space="0" w:color="auto"/>
            </w:tcBorders>
            <w:shd w:val="clear" w:color="auto" w:fill="auto"/>
            <w:vAlign w:val="center"/>
            <w:hideMark/>
          </w:tcPr>
          <w:p w14:paraId="2622F9B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S24_2000</w:t>
            </w:r>
          </w:p>
        </w:tc>
        <w:tc>
          <w:tcPr>
            <w:tcW w:w="1360" w:type="dxa"/>
            <w:tcBorders>
              <w:top w:val="nil"/>
              <w:left w:val="nil"/>
              <w:bottom w:val="single" w:sz="4" w:space="0" w:color="auto"/>
              <w:right w:val="single" w:sz="4" w:space="0" w:color="auto"/>
            </w:tcBorders>
            <w:shd w:val="clear" w:color="auto" w:fill="auto"/>
            <w:vAlign w:val="center"/>
            <w:hideMark/>
          </w:tcPr>
          <w:p w14:paraId="26D3D9F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1960 BSA Gold Star DBD34</w:t>
            </w:r>
          </w:p>
        </w:tc>
        <w:tc>
          <w:tcPr>
            <w:tcW w:w="1480" w:type="dxa"/>
            <w:tcBorders>
              <w:top w:val="nil"/>
              <w:left w:val="nil"/>
              <w:bottom w:val="single" w:sz="4" w:space="0" w:color="auto"/>
              <w:right w:val="single" w:sz="4" w:space="0" w:color="auto"/>
            </w:tcBorders>
            <w:shd w:val="clear" w:color="auto" w:fill="auto"/>
            <w:vAlign w:val="center"/>
            <w:hideMark/>
          </w:tcPr>
          <w:p w14:paraId="285EDBA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67193.49</w:t>
            </w:r>
          </w:p>
        </w:tc>
      </w:tr>
      <w:tr w:rsidR="00C52865" w:rsidRPr="00C52865" w14:paraId="2C4E3CED"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1BF9BF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ECFFC6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S24_2022</w:t>
            </w:r>
          </w:p>
        </w:tc>
        <w:tc>
          <w:tcPr>
            <w:tcW w:w="1360" w:type="dxa"/>
            <w:tcBorders>
              <w:top w:val="nil"/>
              <w:left w:val="nil"/>
              <w:bottom w:val="single" w:sz="4" w:space="0" w:color="auto"/>
              <w:right w:val="single" w:sz="4" w:space="0" w:color="auto"/>
            </w:tcBorders>
            <w:shd w:val="clear" w:color="auto" w:fill="auto"/>
            <w:vAlign w:val="center"/>
            <w:hideMark/>
          </w:tcPr>
          <w:p w14:paraId="3C1387F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1938 Cadillac V-16 Presidential Limousine</w:t>
            </w:r>
          </w:p>
        </w:tc>
        <w:tc>
          <w:tcPr>
            <w:tcW w:w="1480" w:type="dxa"/>
            <w:tcBorders>
              <w:top w:val="nil"/>
              <w:left w:val="nil"/>
              <w:bottom w:val="single" w:sz="4" w:space="0" w:color="auto"/>
              <w:right w:val="single" w:sz="4" w:space="0" w:color="auto"/>
            </w:tcBorders>
            <w:shd w:val="clear" w:color="auto" w:fill="auto"/>
            <w:vAlign w:val="center"/>
            <w:hideMark/>
          </w:tcPr>
          <w:p w14:paraId="5453C23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38449.09</w:t>
            </w:r>
          </w:p>
        </w:tc>
      </w:tr>
      <w:tr w:rsidR="00C52865" w:rsidRPr="00C52865" w14:paraId="1757EF4B"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084297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79386EA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S24_2360</w:t>
            </w:r>
          </w:p>
        </w:tc>
        <w:tc>
          <w:tcPr>
            <w:tcW w:w="1360" w:type="dxa"/>
            <w:tcBorders>
              <w:top w:val="nil"/>
              <w:left w:val="nil"/>
              <w:bottom w:val="single" w:sz="4" w:space="0" w:color="auto"/>
              <w:right w:val="single" w:sz="4" w:space="0" w:color="auto"/>
            </w:tcBorders>
            <w:shd w:val="clear" w:color="auto" w:fill="auto"/>
            <w:vAlign w:val="center"/>
            <w:hideMark/>
          </w:tcPr>
          <w:p w14:paraId="04F92E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1982 Ducati 900 Monster</w:t>
            </w:r>
          </w:p>
        </w:tc>
        <w:tc>
          <w:tcPr>
            <w:tcW w:w="1480" w:type="dxa"/>
            <w:tcBorders>
              <w:top w:val="nil"/>
              <w:left w:val="nil"/>
              <w:bottom w:val="single" w:sz="4" w:space="0" w:color="auto"/>
              <w:right w:val="single" w:sz="4" w:space="0" w:color="auto"/>
            </w:tcBorders>
            <w:shd w:val="clear" w:color="auto" w:fill="auto"/>
            <w:vAlign w:val="center"/>
            <w:hideMark/>
          </w:tcPr>
          <w:p w14:paraId="668BAC2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57995.25</w:t>
            </w:r>
          </w:p>
        </w:tc>
      </w:tr>
      <w:tr w:rsidR="00C52865" w:rsidRPr="00C52865" w14:paraId="4CCB442A"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383E0A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154DEFF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S24_2766</w:t>
            </w:r>
          </w:p>
        </w:tc>
        <w:tc>
          <w:tcPr>
            <w:tcW w:w="1360" w:type="dxa"/>
            <w:tcBorders>
              <w:top w:val="nil"/>
              <w:left w:val="nil"/>
              <w:bottom w:val="single" w:sz="4" w:space="0" w:color="auto"/>
              <w:right w:val="single" w:sz="4" w:space="0" w:color="auto"/>
            </w:tcBorders>
            <w:shd w:val="clear" w:color="auto" w:fill="auto"/>
            <w:vAlign w:val="center"/>
            <w:hideMark/>
          </w:tcPr>
          <w:p w14:paraId="69FB77E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1949 Jaguar XK 120</w:t>
            </w:r>
          </w:p>
        </w:tc>
        <w:tc>
          <w:tcPr>
            <w:tcW w:w="1480" w:type="dxa"/>
            <w:tcBorders>
              <w:top w:val="nil"/>
              <w:left w:val="nil"/>
              <w:bottom w:val="single" w:sz="4" w:space="0" w:color="auto"/>
              <w:right w:val="single" w:sz="4" w:space="0" w:color="auto"/>
            </w:tcBorders>
            <w:shd w:val="clear" w:color="auto" w:fill="auto"/>
            <w:vAlign w:val="center"/>
            <w:hideMark/>
          </w:tcPr>
          <w:p w14:paraId="6F34847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76670.02</w:t>
            </w:r>
          </w:p>
        </w:tc>
      </w:tr>
      <w:tr w:rsidR="00C52865" w:rsidRPr="00C52865" w14:paraId="3E68E4E3"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D02E53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632110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S24_2840</w:t>
            </w:r>
          </w:p>
        </w:tc>
        <w:tc>
          <w:tcPr>
            <w:tcW w:w="1360" w:type="dxa"/>
            <w:tcBorders>
              <w:top w:val="nil"/>
              <w:left w:val="nil"/>
              <w:bottom w:val="single" w:sz="4" w:space="0" w:color="auto"/>
              <w:right w:val="single" w:sz="4" w:space="0" w:color="auto"/>
            </w:tcBorders>
            <w:shd w:val="clear" w:color="auto" w:fill="auto"/>
            <w:vAlign w:val="center"/>
            <w:hideMark/>
          </w:tcPr>
          <w:p w14:paraId="068E78C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1958 Chevy Corvette Limited Edition</w:t>
            </w:r>
          </w:p>
        </w:tc>
        <w:tc>
          <w:tcPr>
            <w:tcW w:w="1480" w:type="dxa"/>
            <w:tcBorders>
              <w:top w:val="nil"/>
              <w:left w:val="nil"/>
              <w:bottom w:val="single" w:sz="4" w:space="0" w:color="auto"/>
              <w:right w:val="single" w:sz="4" w:space="0" w:color="auto"/>
            </w:tcBorders>
            <w:shd w:val="clear" w:color="auto" w:fill="auto"/>
            <w:vAlign w:val="center"/>
            <w:hideMark/>
          </w:tcPr>
          <w:p w14:paraId="22BCC1F0"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31627.96</w:t>
            </w:r>
          </w:p>
        </w:tc>
      </w:tr>
      <w:tr w:rsidR="00C52865" w:rsidRPr="00C52865" w14:paraId="425952B7"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921A3F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7A9D24B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S24_2841</w:t>
            </w:r>
          </w:p>
        </w:tc>
        <w:tc>
          <w:tcPr>
            <w:tcW w:w="1360" w:type="dxa"/>
            <w:tcBorders>
              <w:top w:val="nil"/>
              <w:left w:val="nil"/>
              <w:bottom w:val="single" w:sz="4" w:space="0" w:color="auto"/>
              <w:right w:val="single" w:sz="4" w:space="0" w:color="auto"/>
            </w:tcBorders>
            <w:shd w:val="clear" w:color="auto" w:fill="auto"/>
            <w:vAlign w:val="center"/>
            <w:hideMark/>
          </w:tcPr>
          <w:p w14:paraId="799620F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1900s Vintage Bi-Plane</w:t>
            </w:r>
          </w:p>
        </w:tc>
        <w:tc>
          <w:tcPr>
            <w:tcW w:w="1480" w:type="dxa"/>
            <w:tcBorders>
              <w:top w:val="nil"/>
              <w:left w:val="nil"/>
              <w:bottom w:val="single" w:sz="4" w:space="0" w:color="auto"/>
              <w:right w:val="single" w:sz="4" w:space="0" w:color="auto"/>
            </w:tcBorders>
            <w:shd w:val="clear" w:color="auto" w:fill="auto"/>
            <w:vAlign w:val="center"/>
            <w:hideMark/>
          </w:tcPr>
          <w:p w14:paraId="0F7CD08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58434.07</w:t>
            </w:r>
          </w:p>
        </w:tc>
      </w:tr>
      <w:tr w:rsidR="00C52865" w:rsidRPr="00C52865" w14:paraId="63235310"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7C717B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2BE67EA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S24_2972</w:t>
            </w:r>
          </w:p>
        </w:tc>
        <w:tc>
          <w:tcPr>
            <w:tcW w:w="1360" w:type="dxa"/>
            <w:tcBorders>
              <w:top w:val="nil"/>
              <w:left w:val="nil"/>
              <w:bottom w:val="single" w:sz="4" w:space="0" w:color="auto"/>
              <w:right w:val="single" w:sz="4" w:space="0" w:color="auto"/>
            </w:tcBorders>
            <w:shd w:val="clear" w:color="auto" w:fill="auto"/>
            <w:vAlign w:val="center"/>
            <w:hideMark/>
          </w:tcPr>
          <w:p w14:paraId="4495DA8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1982 Lamborghini Diablo</w:t>
            </w:r>
          </w:p>
        </w:tc>
        <w:tc>
          <w:tcPr>
            <w:tcW w:w="1480" w:type="dxa"/>
            <w:tcBorders>
              <w:top w:val="nil"/>
              <w:left w:val="nil"/>
              <w:bottom w:val="single" w:sz="4" w:space="0" w:color="auto"/>
              <w:right w:val="single" w:sz="4" w:space="0" w:color="auto"/>
            </w:tcBorders>
            <w:shd w:val="clear" w:color="auto" w:fill="auto"/>
            <w:vAlign w:val="center"/>
            <w:hideMark/>
          </w:tcPr>
          <w:p w14:paraId="43EC812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30972.87</w:t>
            </w:r>
          </w:p>
        </w:tc>
      </w:tr>
      <w:tr w:rsidR="00C52865" w:rsidRPr="00C52865" w14:paraId="3817BCB4"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D3678D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0DC766E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S24_3151</w:t>
            </w:r>
          </w:p>
        </w:tc>
        <w:tc>
          <w:tcPr>
            <w:tcW w:w="1360" w:type="dxa"/>
            <w:tcBorders>
              <w:top w:val="nil"/>
              <w:left w:val="nil"/>
              <w:bottom w:val="single" w:sz="4" w:space="0" w:color="auto"/>
              <w:right w:val="single" w:sz="4" w:space="0" w:color="auto"/>
            </w:tcBorders>
            <w:shd w:val="clear" w:color="auto" w:fill="auto"/>
            <w:vAlign w:val="center"/>
            <w:hideMark/>
          </w:tcPr>
          <w:p w14:paraId="35C3F46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1912 Ford Model T Delivery Wagon</w:t>
            </w:r>
          </w:p>
        </w:tc>
        <w:tc>
          <w:tcPr>
            <w:tcW w:w="1480" w:type="dxa"/>
            <w:tcBorders>
              <w:top w:val="nil"/>
              <w:left w:val="nil"/>
              <w:bottom w:val="single" w:sz="4" w:space="0" w:color="auto"/>
              <w:right w:val="single" w:sz="4" w:space="0" w:color="auto"/>
            </w:tcBorders>
            <w:shd w:val="clear" w:color="auto" w:fill="auto"/>
            <w:vAlign w:val="center"/>
            <w:hideMark/>
          </w:tcPr>
          <w:p w14:paraId="3984D62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77239.92</w:t>
            </w:r>
          </w:p>
        </w:tc>
      </w:tr>
      <w:tr w:rsidR="00C52865" w:rsidRPr="00C52865" w14:paraId="21242C0B"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1AF23E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3700241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S24_3191</w:t>
            </w:r>
          </w:p>
        </w:tc>
        <w:tc>
          <w:tcPr>
            <w:tcW w:w="1360" w:type="dxa"/>
            <w:tcBorders>
              <w:top w:val="nil"/>
              <w:left w:val="nil"/>
              <w:bottom w:val="single" w:sz="4" w:space="0" w:color="auto"/>
              <w:right w:val="single" w:sz="4" w:space="0" w:color="auto"/>
            </w:tcBorders>
            <w:shd w:val="clear" w:color="auto" w:fill="auto"/>
            <w:vAlign w:val="center"/>
            <w:hideMark/>
          </w:tcPr>
          <w:p w14:paraId="1B75466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1969 Chevrolet Camaro Z28</w:t>
            </w:r>
          </w:p>
        </w:tc>
        <w:tc>
          <w:tcPr>
            <w:tcW w:w="1480" w:type="dxa"/>
            <w:tcBorders>
              <w:top w:val="nil"/>
              <w:left w:val="nil"/>
              <w:bottom w:val="single" w:sz="4" w:space="0" w:color="auto"/>
              <w:right w:val="single" w:sz="4" w:space="0" w:color="auto"/>
            </w:tcBorders>
            <w:shd w:val="clear" w:color="auto" w:fill="auto"/>
            <w:vAlign w:val="center"/>
            <w:hideMark/>
          </w:tcPr>
          <w:p w14:paraId="7D1B735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67357.3</w:t>
            </w:r>
          </w:p>
        </w:tc>
      </w:tr>
      <w:tr w:rsidR="00C52865" w:rsidRPr="00C52865" w14:paraId="2B129161"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3BA634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207EBCD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S24_3371</w:t>
            </w:r>
          </w:p>
        </w:tc>
        <w:tc>
          <w:tcPr>
            <w:tcW w:w="1360" w:type="dxa"/>
            <w:tcBorders>
              <w:top w:val="nil"/>
              <w:left w:val="nil"/>
              <w:bottom w:val="single" w:sz="4" w:space="0" w:color="auto"/>
              <w:right w:val="single" w:sz="4" w:space="0" w:color="auto"/>
            </w:tcBorders>
            <w:shd w:val="clear" w:color="auto" w:fill="auto"/>
            <w:vAlign w:val="center"/>
            <w:hideMark/>
          </w:tcPr>
          <w:p w14:paraId="391F19C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1971 Alpine Renault 1600s</w:t>
            </w:r>
          </w:p>
        </w:tc>
        <w:tc>
          <w:tcPr>
            <w:tcW w:w="1480" w:type="dxa"/>
            <w:tcBorders>
              <w:top w:val="nil"/>
              <w:left w:val="nil"/>
              <w:bottom w:val="single" w:sz="4" w:space="0" w:color="auto"/>
              <w:right w:val="single" w:sz="4" w:space="0" w:color="auto"/>
            </w:tcBorders>
            <w:shd w:val="clear" w:color="auto" w:fill="auto"/>
            <w:vAlign w:val="center"/>
            <w:hideMark/>
          </w:tcPr>
          <w:p w14:paraId="792C144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52339.53</w:t>
            </w:r>
          </w:p>
        </w:tc>
      </w:tr>
      <w:tr w:rsidR="00C52865" w:rsidRPr="00C52865" w14:paraId="2ADB2FE7"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26008E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3941AD5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S24_3420</w:t>
            </w:r>
          </w:p>
        </w:tc>
        <w:tc>
          <w:tcPr>
            <w:tcW w:w="1360" w:type="dxa"/>
            <w:tcBorders>
              <w:top w:val="nil"/>
              <w:left w:val="nil"/>
              <w:bottom w:val="single" w:sz="4" w:space="0" w:color="auto"/>
              <w:right w:val="single" w:sz="4" w:space="0" w:color="auto"/>
            </w:tcBorders>
            <w:shd w:val="clear" w:color="auto" w:fill="auto"/>
            <w:vAlign w:val="center"/>
            <w:hideMark/>
          </w:tcPr>
          <w:p w14:paraId="27A43B1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1937 Horch 930V Limousine</w:t>
            </w:r>
          </w:p>
        </w:tc>
        <w:tc>
          <w:tcPr>
            <w:tcW w:w="1480" w:type="dxa"/>
            <w:tcBorders>
              <w:top w:val="nil"/>
              <w:left w:val="nil"/>
              <w:bottom w:val="single" w:sz="4" w:space="0" w:color="auto"/>
              <w:right w:val="single" w:sz="4" w:space="0" w:color="auto"/>
            </w:tcBorders>
            <w:shd w:val="clear" w:color="auto" w:fill="auto"/>
            <w:vAlign w:val="center"/>
            <w:hideMark/>
          </w:tcPr>
          <w:p w14:paraId="627B2F87"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52803.75</w:t>
            </w:r>
          </w:p>
        </w:tc>
      </w:tr>
      <w:tr w:rsidR="00C52865" w:rsidRPr="00C52865" w14:paraId="3BE3D039"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C96CF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0B64F9A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S24_3432</w:t>
            </w:r>
          </w:p>
        </w:tc>
        <w:tc>
          <w:tcPr>
            <w:tcW w:w="1360" w:type="dxa"/>
            <w:tcBorders>
              <w:top w:val="nil"/>
              <w:left w:val="nil"/>
              <w:bottom w:val="single" w:sz="4" w:space="0" w:color="auto"/>
              <w:right w:val="single" w:sz="4" w:space="0" w:color="auto"/>
            </w:tcBorders>
            <w:shd w:val="clear" w:color="auto" w:fill="auto"/>
            <w:vAlign w:val="center"/>
            <w:hideMark/>
          </w:tcPr>
          <w:p w14:paraId="3BC918B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2002 Chevy Corvette</w:t>
            </w:r>
          </w:p>
        </w:tc>
        <w:tc>
          <w:tcPr>
            <w:tcW w:w="1480" w:type="dxa"/>
            <w:tcBorders>
              <w:top w:val="nil"/>
              <w:left w:val="nil"/>
              <w:bottom w:val="single" w:sz="4" w:space="0" w:color="auto"/>
              <w:right w:val="single" w:sz="4" w:space="0" w:color="auto"/>
            </w:tcBorders>
            <w:shd w:val="clear" w:color="auto" w:fill="auto"/>
            <w:vAlign w:val="center"/>
            <w:hideMark/>
          </w:tcPr>
          <w:p w14:paraId="2CC5D0B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87404.81</w:t>
            </w:r>
          </w:p>
        </w:tc>
      </w:tr>
      <w:tr w:rsidR="00C52865" w:rsidRPr="00C52865" w14:paraId="16087732"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DB7DDD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01C677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S24_3816</w:t>
            </w:r>
          </w:p>
        </w:tc>
        <w:tc>
          <w:tcPr>
            <w:tcW w:w="1360" w:type="dxa"/>
            <w:tcBorders>
              <w:top w:val="nil"/>
              <w:left w:val="nil"/>
              <w:bottom w:val="single" w:sz="4" w:space="0" w:color="auto"/>
              <w:right w:val="single" w:sz="4" w:space="0" w:color="auto"/>
            </w:tcBorders>
            <w:shd w:val="clear" w:color="auto" w:fill="auto"/>
            <w:vAlign w:val="center"/>
            <w:hideMark/>
          </w:tcPr>
          <w:p w14:paraId="35EB95E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1940 Ford Delivery Sedan</w:t>
            </w:r>
          </w:p>
        </w:tc>
        <w:tc>
          <w:tcPr>
            <w:tcW w:w="1480" w:type="dxa"/>
            <w:tcBorders>
              <w:top w:val="nil"/>
              <w:left w:val="nil"/>
              <w:bottom w:val="single" w:sz="4" w:space="0" w:color="auto"/>
              <w:right w:val="single" w:sz="4" w:space="0" w:color="auto"/>
            </w:tcBorders>
            <w:shd w:val="clear" w:color="auto" w:fill="auto"/>
            <w:vAlign w:val="center"/>
            <w:hideMark/>
          </w:tcPr>
          <w:p w14:paraId="29E374E6"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71208.18</w:t>
            </w:r>
          </w:p>
        </w:tc>
      </w:tr>
      <w:tr w:rsidR="00C52865" w:rsidRPr="00C52865" w14:paraId="32A31544"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DD1724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Planes</w:t>
            </w:r>
          </w:p>
        </w:tc>
        <w:tc>
          <w:tcPr>
            <w:tcW w:w="1300" w:type="dxa"/>
            <w:tcBorders>
              <w:top w:val="nil"/>
              <w:left w:val="nil"/>
              <w:bottom w:val="single" w:sz="4" w:space="0" w:color="auto"/>
              <w:right w:val="single" w:sz="4" w:space="0" w:color="auto"/>
            </w:tcBorders>
            <w:shd w:val="clear" w:color="auto" w:fill="auto"/>
            <w:vAlign w:val="center"/>
            <w:hideMark/>
          </w:tcPr>
          <w:p w14:paraId="4719378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S24_3949</w:t>
            </w:r>
          </w:p>
        </w:tc>
        <w:tc>
          <w:tcPr>
            <w:tcW w:w="1360" w:type="dxa"/>
            <w:tcBorders>
              <w:top w:val="nil"/>
              <w:left w:val="nil"/>
              <w:bottom w:val="single" w:sz="4" w:space="0" w:color="auto"/>
              <w:right w:val="single" w:sz="4" w:space="0" w:color="auto"/>
            </w:tcBorders>
            <w:shd w:val="clear" w:color="auto" w:fill="auto"/>
            <w:vAlign w:val="center"/>
            <w:hideMark/>
          </w:tcPr>
          <w:p w14:paraId="2D74F37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Corsair F4U ( Bird Cage)</w:t>
            </w:r>
          </w:p>
        </w:tc>
        <w:tc>
          <w:tcPr>
            <w:tcW w:w="1480" w:type="dxa"/>
            <w:tcBorders>
              <w:top w:val="nil"/>
              <w:left w:val="nil"/>
              <w:bottom w:val="single" w:sz="4" w:space="0" w:color="auto"/>
              <w:right w:val="single" w:sz="4" w:space="0" w:color="auto"/>
            </w:tcBorders>
            <w:shd w:val="clear" w:color="auto" w:fill="auto"/>
            <w:vAlign w:val="center"/>
            <w:hideMark/>
          </w:tcPr>
          <w:p w14:paraId="7AABFA02"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62269.67</w:t>
            </w:r>
          </w:p>
        </w:tc>
      </w:tr>
      <w:tr w:rsidR="00C52865" w:rsidRPr="00C52865" w14:paraId="0E945727"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7392F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DD9EF9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S24_3969</w:t>
            </w:r>
          </w:p>
        </w:tc>
        <w:tc>
          <w:tcPr>
            <w:tcW w:w="1360" w:type="dxa"/>
            <w:tcBorders>
              <w:top w:val="nil"/>
              <w:left w:val="nil"/>
              <w:bottom w:val="single" w:sz="4" w:space="0" w:color="auto"/>
              <w:right w:val="single" w:sz="4" w:space="0" w:color="auto"/>
            </w:tcBorders>
            <w:shd w:val="clear" w:color="auto" w:fill="auto"/>
            <w:vAlign w:val="center"/>
            <w:hideMark/>
          </w:tcPr>
          <w:p w14:paraId="1CC92FE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1936 Mercedes Benz 500k Roadster</w:t>
            </w:r>
          </w:p>
        </w:tc>
        <w:tc>
          <w:tcPr>
            <w:tcW w:w="1480" w:type="dxa"/>
            <w:tcBorders>
              <w:top w:val="nil"/>
              <w:left w:val="nil"/>
              <w:bottom w:val="single" w:sz="4" w:space="0" w:color="auto"/>
              <w:right w:val="single" w:sz="4" w:space="0" w:color="auto"/>
            </w:tcBorders>
            <w:shd w:val="clear" w:color="auto" w:fill="auto"/>
            <w:vAlign w:val="center"/>
            <w:hideMark/>
          </w:tcPr>
          <w:p w14:paraId="6D3E6ACE"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29763.39</w:t>
            </w:r>
          </w:p>
        </w:tc>
      </w:tr>
      <w:tr w:rsidR="00C52865" w:rsidRPr="00C52865" w14:paraId="613C4EC3"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BE01F7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1023660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S24_4278</w:t>
            </w:r>
          </w:p>
        </w:tc>
        <w:tc>
          <w:tcPr>
            <w:tcW w:w="1360" w:type="dxa"/>
            <w:tcBorders>
              <w:top w:val="nil"/>
              <w:left w:val="nil"/>
              <w:bottom w:val="single" w:sz="4" w:space="0" w:color="auto"/>
              <w:right w:val="single" w:sz="4" w:space="0" w:color="auto"/>
            </w:tcBorders>
            <w:shd w:val="clear" w:color="auto" w:fill="auto"/>
            <w:vAlign w:val="center"/>
            <w:hideMark/>
          </w:tcPr>
          <w:p w14:paraId="390E001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1900s Vintage Tri-Plane</w:t>
            </w:r>
          </w:p>
        </w:tc>
        <w:tc>
          <w:tcPr>
            <w:tcW w:w="1480" w:type="dxa"/>
            <w:tcBorders>
              <w:top w:val="nil"/>
              <w:left w:val="nil"/>
              <w:bottom w:val="single" w:sz="4" w:space="0" w:color="auto"/>
              <w:right w:val="single" w:sz="4" w:space="0" w:color="auto"/>
            </w:tcBorders>
            <w:shd w:val="clear" w:color="auto" w:fill="auto"/>
            <w:vAlign w:val="center"/>
            <w:hideMark/>
          </w:tcPr>
          <w:p w14:paraId="6925911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68276.35</w:t>
            </w:r>
          </w:p>
        </w:tc>
      </w:tr>
      <w:tr w:rsidR="00C52865" w:rsidRPr="00C52865" w14:paraId="770CD772"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1A6712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494F7E4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S24_4620</w:t>
            </w:r>
          </w:p>
        </w:tc>
        <w:tc>
          <w:tcPr>
            <w:tcW w:w="1360" w:type="dxa"/>
            <w:tcBorders>
              <w:top w:val="nil"/>
              <w:left w:val="nil"/>
              <w:bottom w:val="single" w:sz="4" w:space="0" w:color="auto"/>
              <w:right w:val="single" w:sz="4" w:space="0" w:color="auto"/>
            </w:tcBorders>
            <w:shd w:val="clear" w:color="auto" w:fill="auto"/>
            <w:vAlign w:val="center"/>
            <w:hideMark/>
          </w:tcPr>
          <w:p w14:paraId="09ABF12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1961 Chevrolet Impala</w:t>
            </w:r>
          </w:p>
        </w:tc>
        <w:tc>
          <w:tcPr>
            <w:tcW w:w="1480" w:type="dxa"/>
            <w:tcBorders>
              <w:top w:val="nil"/>
              <w:left w:val="nil"/>
              <w:bottom w:val="single" w:sz="4" w:space="0" w:color="auto"/>
              <w:right w:val="single" w:sz="4" w:space="0" w:color="auto"/>
            </w:tcBorders>
            <w:shd w:val="clear" w:color="auto" w:fill="auto"/>
            <w:vAlign w:val="center"/>
            <w:hideMark/>
          </w:tcPr>
          <w:p w14:paraId="244E9DE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69120.97</w:t>
            </w:r>
          </w:p>
        </w:tc>
      </w:tr>
      <w:tr w:rsidR="00C52865" w:rsidRPr="00C52865" w14:paraId="41D25390"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2B22E8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48AF72C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S32_1268</w:t>
            </w:r>
          </w:p>
        </w:tc>
        <w:tc>
          <w:tcPr>
            <w:tcW w:w="1360" w:type="dxa"/>
            <w:tcBorders>
              <w:top w:val="nil"/>
              <w:left w:val="nil"/>
              <w:bottom w:val="single" w:sz="4" w:space="0" w:color="auto"/>
              <w:right w:val="single" w:sz="4" w:space="0" w:color="auto"/>
            </w:tcBorders>
            <w:shd w:val="clear" w:color="auto" w:fill="auto"/>
            <w:vAlign w:val="center"/>
            <w:hideMark/>
          </w:tcPr>
          <w:p w14:paraId="0DD2A9D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1980â€™s GM Manhattan Express</w:t>
            </w:r>
          </w:p>
        </w:tc>
        <w:tc>
          <w:tcPr>
            <w:tcW w:w="1480" w:type="dxa"/>
            <w:tcBorders>
              <w:top w:val="nil"/>
              <w:left w:val="nil"/>
              <w:bottom w:val="single" w:sz="4" w:space="0" w:color="auto"/>
              <w:right w:val="single" w:sz="4" w:space="0" w:color="auto"/>
            </w:tcBorders>
            <w:shd w:val="clear" w:color="auto" w:fill="auto"/>
            <w:vAlign w:val="center"/>
            <w:hideMark/>
          </w:tcPr>
          <w:p w14:paraId="65CB42E6"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78067.82</w:t>
            </w:r>
          </w:p>
        </w:tc>
      </w:tr>
      <w:tr w:rsidR="00C52865" w:rsidRPr="00C52865" w14:paraId="739D4A2E"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CDC854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72F1664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S32_2206</w:t>
            </w:r>
          </w:p>
        </w:tc>
        <w:tc>
          <w:tcPr>
            <w:tcW w:w="1360" w:type="dxa"/>
            <w:tcBorders>
              <w:top w:val="nil"/>
              <w:left w:val="nil"/>
              <w:bottom w:val="single" w:sz="4" w:space="0" w:color="auto"/>
              <w:right w:val="single" w:sz="4" w:space="0" w:color="auto"/>
            </w:tcBorders>
            <w:shd w:val="clear" w:color="auto" w:fill="auto"/>
            <w:vAlign w:val="center"/>
            <w:hideMark/>
          </w:tcPr>
          <w:p w14:paraId="31ECC2A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1982 Ducati 996 R</w:t>
            </w:r>
          </w:p>
        </w:tc>
        <w:tc>
          <w:tcPr>
            <w:tcW w:w="1480" w:type="dxa"/>
            <w:tcBorders>
              <w:top w:val="nil"/>
              <w:left w:val="nil"/>
              <w:bottom w:val="single" w:sz="4" w:space="0" w:color="auto"/>
              <w:right w:val="single" w:sz="4" w:space="0" w:color="auto"/>
            </w:tcBorders>
            <w:shd w:val="clear" w:color="auto" w:fill="auto"/>
            <w:vAlign w:val="center"/>
            <w:hideMark/>
          </w:tcPr>
          <w:p w14:paraId="62F5327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33268.76</w:t>
            </w:r>
          </w:p>
        </w:tc>
      </w:tr>
      <w:tr w:rsidR="00C52865" w:rsidRPr="00C52865" w14:paraId="0DF4560E"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433AFD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7DED789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S32_2509</w:t>
            </w:r>
          </w:p>
        </w:tc>
        <w:tc>
          <w:tcPr>
            <w:tcW w:w="1360" w:type="dxa"/>
            <w:tcBorders>
              <w:top w:val="nil"/>
              <w:left w:val="nil"/>
              <w:bottom w:val="single" w:sz="4" w:space="0" w:color="auto"/>
              <w:right w:val="single" w:sz="4" w:space="0" w:color="auto"/>
            </w:tcBorders>
            <w:shd w:val="clear" w:color="auto" w:fill="auto"/>
            <w:vAlign w:val="center"/>
            <w:hideMark/>
          </w:tcPr>
          <w:p w14:paraId="1A37F63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 xml:space="preserve">1954 Greyhound </w:t>
            </w:r>
            <w:proofErr w:type="spellStart"/>
            <w:r w:rsidRPr="00C52865">
              <w:rPr>
                <w:rFonts w:ascii="Calibri" w:eastAsia="Times New Roman" w:hAnsi="Calibri" w:cs="Calibri"/>
                <w:color w:val="000000"/>
                <w:kern w:val="0"/>
                <w:lang w:eastAsia="en-IN"/>
                <w14:ligatures w14:val="none"/>
              </w:rPr>
              <w:t>Scenicruiser</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6FEDB98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46519.05</w:t>
            </w:r>
          </w:p>
        </w:tc>
      </w:tr>
      <w:tr w:rsidR="00C52865" w:rsidRPr="00C52865" w14:paraId="22ED37E7"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196061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Trains</w:t>
            </w:r>
          </w:p>
        </w:tc>
        <w:tc>
          <w:tcPr>
            <w:tcW w:w="1300" w:type="dxa"/>
            <w:tcBorders>
              <w:top w:val="nil"/>
              <w:left w:val="nil"/>
              <w:bottom w:val="single" w:sz="4" w:space="0" w:color="auto"/>
              <w:right w:val="single" w:sz="4" w:space="0" w:color="auto"/>
            </w:tcBorders>
            <w:shd w:val="clear" w:color="auto" w:fill="auto"/>
            <w:vAlign w:val="center"/>
            <w:hideMark/>
          </w:tcPr>
          <w:p w14:paraId="23738FB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S32_3207</w:t>
            </w:r>
          </w:p>
        </w:tc>
        <w:tc>
          <w:tcPr>
            <w:tcW w:w="1360" w:type="dxa"/>
            <w:tcBorders>
              <w:top w:val="nil"/>
              <w:left w:val="nil"/>
              <w:bottom w:val="single" w:sz="4" w:space="0" w:color="auto"/>
              <w:right w:val="single" w:sz="4" w:space="0" w:color="auto"/>
            </w:tcBorders>
            <w:shd w:val="clear" w:color="auto" w:fill="auto"/>
            <w:vAlign w:val="center"/>
            <w:hideMark/>
          </w:tcPr>
          <w:p w14:paraId="235E56A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1950's Chicago Surface Lines Streetcar</w:t>
            </w:r>
          </w:p>
        </w:tc>
        <w:tc>
          <w:tcPr>
            <w:tcW w:w="1480" w:type="dxa"/>
            <w:tcBorders>
              <w:top w:val="nil"/>
              <w:left w:val="nil"/>
              <w:bottom w:val="single" w:sz="4" w:space="0" w:color="auto"/>
              <w:right w:val="single" w:sz="4" w:space="0" w:color="auto"/>
            </w:tcBorders>
            <w:shd w:val="clear" w:color="auto" w:fill="auto"/>
            <w:vAlign w:val="center"/>
            <w:hideMark/>
          </w:tcPr>
          <w:p w14:paraId="752EE3F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53791.99</w:t>
            </w:r>
          </w:p>
        </w:tc>
      </w:tr>
      <w:tr w:rsidR="00C52865" w:rsidRPr="00C52865" w14:paraId="61CC7DCA"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1866E6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1D4695A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S32_3522</w:t>
            </w:r>
          </w:p>
        </w:tc>
        <w:tc>
          <w:tcPr>
            <w:tcW w:w="1360" w:type="dxa"/>
            <w:tcBorders>
              <w:top w:val="nil"/>
              <w:left w:val="nil"/>
              <w:bottom w:val="single" w:sz="4" w:space="0" w:color="auto"/>
              <w:right w:val="single" w:sz="4" w:space="0" w:color="auto"/>
            </w:tcBorders>
            <w:shd w:val="clear" w:color="auto" w:fill="auto"/>
            <w:vAlign w:val="center"/>
            <w:hideMark/>
          </w:tcPr>
          <w:p w14:paraId="37E7E38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1996 Peterbilt 379 Stake Bed with Outrigger</w:t>
            </w:r>
          </w:p>
        </w:tc>
        <w:tc>
          <w:tcPr>
            <w:tcW w:w="1480" w:type="dxa"/>
            <w:tcBorders>
              <w:top w:val="nil"/>
              <w:left w:val="nil"/>
              <w:bottom w:val="single" w:sz="4" w:space="0" w:color="auto"/>
              <w:right w:val="single" w:sz="4" w:space="0" w:color="auto"/>
            </w:tcBorders>
            <w:shd w:val="clear" w:color="auto" w:fill="auto"/>
            <w:vAlign w:val="center"/>
            <w:hideMark/>
          </w:tcPr>
          <w:p w14:paraId="5610E92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57282.49</w:t>
            </w:r>
          </w:p>
        </w:tc>
      </w:tr>
      <w:tr w:rsidR="00C52865" w:rsidRPr="00C52865" w14:paraId="583C23DD"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D02905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667366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S32_4289</w:t>
            </w:r>
          </w:p>
        </w:tc>
        <w:tc>
          <w:tcPr>
            <w:tcW w:w="1360" w:type="dxa"/>
            <w:tcBorders>
              <w:top w:val="nil"/>
              <w:left w:val="nil"/>
              <w:bottom w:val="single" w:sz="4" w:space="0" w:color="auto"/>
              <w:right w:val="single" w:sz="4" w:space="0" w:color="auto"/>
            </w:tcBorders>
            <w:shd w:val="clear" w:color="auto" w:fill="auto"/>
            <w:vAlign w:val="center"/>
            <w:hideMark/>
          </w:tcPr>
          <w:p w14:paraId="209F42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1928 Ford Phaeton Deluxe</w:t>
            </w:r>
          </w:p>
        </w:tc>
        <w:tc>
          <w:tcPr>
            <w:tcW w:w="1480" w:type="dxa"/>
            <w:tcBorders>
              <w:top w:val="nil"/>
              <w:left w:val="nil"/>
              <w:bottom w:val="single" w:sz="4" w:space="0" w:color="auto"/>
              <w:right w:val="single" w:sz="4" w:space="0" w:color="auto"/>
            </w:tcBorders>
            <w:shd w:val="clear" w:color="auto" w:fill="auto"/>
            <w:vAlign w:val="center"/>
            <w:hideMark/>
          </w:tcPr>
          <w:p w14:paraId="18D9025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60493.33</w:t>
            </w:r>
          </w:p>
        </w:tc>
      </w:tr>
      <w:tr w:rsidR="00C52865" w:rsidRPr="00C52865" w14:paraId="26494DB3"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638C81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1B60653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S32_4485</w:t>
            </w:r>
          </w:p>
        </w:tc>
        <w:tc>
          <w:tcPr>
            <w:tcW w:w="1360" w:type="dxa"/>
            <w:tcBorders>
              <w:top w:val="nil"/>
              <w:left w:val="nil"/>
              <w:bottom w:val="single" w:sz="4" w:space="0" w:color="auto"/>
              <w:right w:val="single" w:sz="4" w:space="0" w:color="auto"/>
            </w:tcBorders>
            <w:shd w:val="clear" w:color="auto" w:fill="auto"/>
            <w:vAlign w:val="center"/>
            <w:hideMark/>
          </w:tcPr>
          <w:p w14:paraId="5C186A9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1974 Ducati 350 Mk3 Desmo</w:t>
            </w:r>
          </w:p>
        </w:tc>
        <w:tc>
          <w:tcPr>
            <w:tcW w:w="1480" w:type="dxa"/>
            <w:tcBorders>
              <w:top w:val="nil"/>
              <w:left w:val="nil"/>
              <w:bottom w:val="single" w:sz="4" w:space="0" w:color="auto"/>
              <w:right w:val="single" w:sz="4" w:space="0" w:color="auto"/>
            </w:tcBorders>
            <w:shd w:val="clear" w:color="auto" w:fill="auto"/>
            <w:vAlign w:val="center"/>
            <w:hideMark/>
          </w:tcPr>
          <w:p w14:paraId="2FBDFAB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84039.24</w:t>
            </w:r>
          </w:p>
        </w:tc>
      </w:tr>
      <w:tr w:rsidR="00C52865" w:rsidRPr="00C52865" w14:paraId="5312B18F"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5369D7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7B4415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S50_1341</w:t>
            </w:r>
          </w:p>
        </w:tc>
        <w:tc>
          <w:tcPr>
            <w:tcW w:w="1360" w:type="dxa"/>
            <w:tcBorders>
              <w:top w:val="nil"/>
              <w:left w:val="nil"/>
              <w:bottom w:val="single" w:sz="4" w:space="0" w:color="auto"/>
              <w:right w:val="single" w:sz="4" w:space="0" w:color="auto"/>
            </w:tcBorders>
            <w:shd w:val="clear" w:color="auto" w:fill="auto"/>
            <w:vAlign w:val="center"/>
            <w:hideMark/>
          </w:tcPr>
          <w:p w14:paraId="7E055A6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1930 Buick Marquette Phaeton</w:t>
            </w:r>
          </w:p>
        </w:tc>
        <w:tc>
          <w:tcPr>
            <w:tcW w:w="1480" w:type="dxa"/>
            <w:tcBorders>
              <w:top w:val="nil"/>
              <w:left w:val="nil"/>
              <w:bottom w:val="single" w:sz="4" w:space="0" w:color="auto"/>
              <w:right w:val="single" w:sz="4" w:space="0" w:color="auto"/>
            </w:tcBorders>
            <w:shd w:val="clear" w:color="auto" w:fill="auto"/>
            <w:vAlign w:val="center"/>
            <w:hideMark/>
          </w:tcPr>
          <w:p w14:paraId="2E6AD24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41599.24</w:t>
            </w:r>
          </w:p>
        </w:tc>
      </w:tr>
      <w:tr w:rsidR="00C52865" w:rsidRPr="00C52865" w14:paraId="14A4AFE4"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F328FC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Trains</w:t>
            </w:r>
          </w:p>
        </w:tc>
        <w:tc>
          <w:tcPr>
            <w:tcW w:w="1300" w:type="dxa"/>
            <w:tcBorders>
              <w:top w:val="nil"/>
              <w:left w:val="nil"/>
              <w:bottom w:val="single" w:sz="4" w:space="0" w:color="auto"/>
              <w:right w:val="single" w:sz="4" w:space="0" w:color="auto"/>
            </w:tcBorders>
            <w:shd w:val="clear" w:color="auto" w:fill="auto"/>
            <w:vAlign w:val="center"/>
            <w:hideMark/>
          </w:tcPr>
          <w:p w14:paraId="21C243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S50_1514</w:t>
            </w:r>
          </w:p>
        </w:tc>
        <w:tc>
          <w:tcPr>
            <w:tcW w:w="1360" w:type="dxa"/>
            <w:tcBorders>
              <w:top w:val="nil"/>
              <w:left w:val="nil"/>
              <w:bottom w:val="single" w:sz="4" w:space="0" w:color="auto"/>
              <w:right w:val="single" w:sz="4" w:space="0" w:color="auto"/>
            </w:tcBorders>
            <w:shd w:val="clear" w:color="auto" w:fill="auto"/>
            <w:vAlign w:val="center"/>
            <w:hideMark/>
          </w:tcPr>
          <w:p w14:paraId="34ACCA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1962 City of Detroit Streetcar</w:t>
            </w:r>
          </w:p>
        </w:tc>
        <w:tc>
          <w:tcPr>
            <w:tcW w:w="1480" w:type="dxa"/>
            <w:tcBorders>
              <w:top w:val="nil"/>
              <w:left w:val="nil"/>
              <w:bottom w:val="single" w:sz="4" w:space="0" w:color="auto"/>
              <w:right w:val="single" w:sz="4" w:space="0" w:color="auto"/>
            </w:tcBorders>
            <w:shd w:val="clear" w:color="auto" w:fill="auto"/>
            <w:vAlign w:val="center"/>
            <w:hideMark/>
          </w:tcPr>
          <w:p w14:paraId="63ECF5F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52123.81</w:t>
            </w:r>
          </w:p>
        </w:tc>
      </w:tr>
      <w:tr w:rsidR="00C52865" w:rsidRPr="00C52865" w14:paraId="35D06775"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CFC894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Motorcycles</w:t>
            </w:r>
          </w:p>
        </w:tc>
        <w:tc>
          <w:tcPr>
            <w:tcW w:w="1300" w:type="dxa"/>
            <w:tcBorders>
              <w:top w:val="nil"/>
              <w:left w:val="nil"/>
              <w:bottom w:val="single" w:sz="4" w:space="0" w:color="auto"/>
              <w:right w:val="single" w:sz="4" w:space="0" w:color="auto"/>
            </w:tcBorders>
            <w:shd w:val="clear" w:color="auto" w:fill="auto"/>
            <w:vAlign w:val="center"/>
            <w:hideMark/>
          </w:tcPr>
          <w:p w14:paraId="4F2B659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S50_4713</w:t>
            </w:r>
          </w:p>
        </w:tc>
        <w:tc>
          <w:tcPr>
            <w:tcW w:w="1360" w:type="dxa"/>
            <w:tcBorders>
              <w:top w:val="nil"/>
              <w:left w:val="nil"/>
              <w:bottom w:val="single" w:sz="4" w:space="0" w:color="auto"/>
              <w:right w:val="single" w:sz="4" w:space="0" w:color="auto"/>
            </w:tcBorders>
            <w:shd w:val="clear" w:color="auto" w:fill="auto"/>
            <w:vAlign w:val="center"/>
            <w:hideMark/>
          </w:tcPr>
          <w:p w14:paraId="4EE6762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2002 Yamaha YZR M1</w:t>
            </w:r>
          </w:p>
        </w:tc>
        <w:tc>
          <w:tcPr>
            <w:tcW w:w="1480" w:type="dxa"/>
            <w:tcBorders>
              <w:top w:val="nil"/>
              <w:left w:val="nil"/>
              <w:bottom w:val="single" w:sz="4" w:space="0" w:color="auto"/>
              <w:right w:val="single" w:sz="4" w:space="0" w:color="auto"/>
            </w:tcBorders>
            <w:shd w:val="clear" w:color="auto" w:fill="auto"/>
            <w:vAlign w:val="center"/>
            <w:hideMark/>
          </w:tcPr>
          <w:p w14:paraId="7A4EA30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73670.64</w:t>
            </w:r>
          </w:p>
        </w:tc>
      </w:tr>
      <w:tr w:rsidR="00C52865" w:rsidRPr="00C52865" w14:paraId="78E54721"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71DC45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C028A2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S700_1138</w:t>
            </w:r>
          </w:p>
        </w:tc>
        <w:tc>
          <w:tcPr>
            <w:tcW w:w="1360" w:type="dxa"/>
            <w:tcBorders>
              <w:top w:val="nil"/>
              <w:left w:val="nil"/>
              <w:bottom w:val="single" w:sz="4" w:space="0" w:color="auto"/>
              <w:right w:val="single" w:sz="4" w:space="0" w:color="auto"/>
            </w:tcBorders>
            <w:shd w:val="clear" w:color="auto" w:fill="auto"/>
            <w:vAlign w:val="center"/>
            <w:hideMark/>
          </w:tcPr>
          <w:p w14:paraId="387B1C1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Schooner Bluenose</w:t>
            </w:r>
          </w:p>
        </w:tc>
        <w:tc>
          <w:tcPr>
            <w:tcW w:w="1480" w:type="dxa"/>
            <w:tcBorders>
              <w:top w:val="nil"/>
              <w:left w:val="nil"/>
              <w:bottom w:val="single" w:sz="4" w:space="0" w:color="auto"/>
              <w:right w:val="single" w:sz="4" w:space="0" w:color="auto"/>
            </w:tcBorders>
            <w:shd w:val="clear" w:color="auto" w:fill="auto"/>
            <w:vAlign w:val="center"/>
            <w:hideMark/>
          </w:tcPr>
          <w:p w14:paraId="65F1660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56455.11</w:t>
            </w:r>
          </w:p>
        </w:tc>
      </w:tr>
      <w:tr w:rsidR="00C52865" w:rsidRPr="00C52865" w14:paraId="45B90FF4"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EE6BC9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44DDD39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S700_1691</w:t>
            </w:r>
          </w:p>
        </w:tc>
        <w:tc>
          <w:tcPr>
            <w:tcW w:w="1360" w:type="dxa"/>
            <w:tcBorders>
              <w:top w:val="nil"/>
              <w:left w:val="nil"/>
              <w:bottom w:val="single" w:sz="4" w:space="0" w:color="auto"/>
              <w:right w:val="single" w:sz="4" w:space="0" w:color="auto"/>
            </w:tcBorders>
            <w:shd w:val="clear" w:color="auto" w:fill="auto"/>
            <w:vAlign w:val="center"/>
            <w:hideMark/>
          </w:tcPr>
          <w:p w14:paraId="0D0AD61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American Airlines: B767-300</w:t>
            </w:r>
          </w:p>
        </w:tc>
        <w:tc>
          <w:tcPr>
            <w:tcW w:w="1480" w:type="dxa"/>
            <w:tcBorders>
              <w:top w:val="nil"/>
              <w:left w:val="nil"/>
              <w:bottom w:val="single" w:sz="4" w:space="0" w:color="auto"/>
              <w:right w:val="single" w:sz="4" w:space="0" w:color="auto"/>
            </w:tcBorders>
            <w:shd w:val="clear" w:color="auto" w:fill="auto"/>
            <w:vAlign w:val="center"/>
            <w:hideMark/>
          </w:tcPr>
          <w:p w14:paraId="73C41DD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73871.22</w:t>
            </w:r>
          </w:p>
        </w:tc>
      </w:tr>
      <w:tr w:rsidR="00C52865" w:rsidRPr="00C52865" w14:paraId="5D774F98"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7A5D77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04893B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S700_1938</w:t>
            </w:r>
          </w:p>
        </w:tc>
        <w:tc>
          <w:tcPr>
            <w:tcW w:w="1360" w:type="dxa"/>
            <w:tcBorders>
              <w:top w:val="nil"/>
              <w:left w:val="nil"/>
              <w:bottom w:val="single" w:sz="4" w:space="0" w:color="auto"/>
              <w:right w:val="single" w:sz="4" w:space="0" w:color="auto"/>
            </w:tcBorders>
            <w:shd w:val="clear" w:color="auto" w:fill="auto"/>
            <w:vAlign w:val="center"/>
            <w:hideMark/>
          </w:tcPr>
          <w:p w14:paraId="5B572A3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Mayflower</w:t>
            </w:r>
          </w:p>
        </w:tc>
        <w:tc>
          <w:tcPr>
            <w:tcW w:w="1480" w:type="dxa"/>
            <w:tcBorders>
              <w:top w:val="nil"/>
              <w:left w:val="nil"/>
              <w:bottom w:val="single" w:sz="4" w:space="0" w:color="auto"/>
              <w:right w:val="single" w:sz="4" w:space="0" w:color="auto"/>
            </w:tcBorders>
            <w:shd w:val="clear" w:color="auto" w:fill="auto"/>
            <w:vAlign w:val="center"/>
            <w:hideMark/>
          </w:tcPr>
          <w:p w14:paraId="39FA96C8"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69531.61</w:t>
            </w:r>
          </w:p>
        </w:tc>
      </w:tr>
      <w:tr w:rsidR="00C52865" w:rsidRPr="00C52865" w14:paraId="14759BB4"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5356B5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2D648CE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S700_2047</w:t>
            </w:r>
          </w:p>
        </w:tc>
        <w:tc>
          <w:tcPr>
            <w:tcW w:w="1360" w:type="dxa"/>
            <w:tcBorders>
              <w:top w:val="nil"/>
              <w:left w:val="nil"/>
              <w:bottom w:val="single" w:sz="4" w:space="0" w:color="auto"/>
              <w:right w:val="single" w:sz="4" w:space="0" w:color="auto"/>
            </w:tcBorders>
            <w:shd w:val="clear" w:color="auto" w:fill="auto"/>
            <w:vAlign w:val="center"/>
            <w:hideMark/>
          </w:tcPr>
          <w:p w14:paraId="057E43A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HMS Bounty</w:t>
            </w:r>
          </w:p>
        </w:tc>
        <w:tc>
          <w:tcPr>
            <w:tcW w:w="1480" w:type="dxa"/>
            <w:tcBorders>
              <w:top w:val="nil"/>
              <w:left w:val="nil"/>
              <w:bottom w:val="single" w:sz="4" w:space="0" w:color="auto"/>
              <w:right w:val="single" w:sz="4" w:space="0" w:color="auto"/>
            </w:tcBorders>
            <w:shd w:val="clear" w:color="auto" w:fill="auto"/>
            <w:vAlign w:val="center"/>
            <w:hideMark/>
          </w:tcPr>
          <w:p w14:paraId="57F606F4"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73298.42</w:t>
            </w:r>
          </w:p>
        </w:tc>
      </w:tr>
      <w:tr w:rsidR="00C52865" w:rsidRPr="00C52865" w14:paraId="31FBAFDB"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EE312C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854DDB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S700_2610</w:t>
            </w:r>
          </w:p>
        </w:tc>
        <w:tc>
          <w:tcPr>
            <w:tcW w:w="1360" w:type="dxa"/>
            <w:tcBorders>
              <w:top w:val="nil"/>
              <w:left w:val="nil"/>
              <w:bottom w:val="single" w:sz="4" w:space="0" w:color="auto"/>
              <w:right w:val="single" w:sz="4" w:space="0" w:color="auto"/>
            </w:tcBorders>
            <w:shd w:val="clear" w:color="auto" w:fill="auto"/>
            <w:vAlign w:val="center"/>
            <w:hideMark/>
          </w:tcPr>
          <w:p w14:paraId="1ACBC6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USS Constitution Ship</w:t>
            </w:r>
          </w:p>
        </w:tc>
        <w:tc>
          <w:tcPr>
            <w:tcW w:w="1480" w:type="dxa"/>
            <w:tcBorders>
              <w:top w:val="nil"/>
              <w:left w:val="nil"/>
              <w:bottom w:val="single" w:sz="4" w:space="0" w:color="auto"/>
              <w:right w:val="single" w:sz="4" w:space="0" w:color="auto"/>
            </w:tcBorders>
            <w:shd w:val="clear" w:color="auto" w:fill="auto"/>
            <w:vAlign w:val="center"/>
            <w:hideMark/>
          </w:tcPr>
          <w:p w14:paraId="169374F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66697.13</w:t>
            </w:r>
          </w:p>
        </w:tc>
      </w:tr>
      <w:tr w:rsidR="00C52865" w:rsidRPr="00C52865" w14:paraId="6C43898C"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F9622E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5DC5B03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S700_3167</w:t>
            </w:r>
          </w:p>
        </w:tc>
        <w:tc>
          <w:tcPr>
            <w:tcW w:w="1360" w:type="dxa"/>
            <w:tcBorders>
              <w:top w:val="nil"/>
              <w:left w:val="nil"/>
              <w:bottom w:val="single" w:sz="4" w:space="0" w:color="auto"/>
              <w:right w:val="single" w:sz="4" w:space="0" w:color="auto"/>
            </w:tcBorders>
            <w:shd w:val="clear" w:color="auto" w:fill="auto"/>
            <w:vAlign w:val="center"/>
            <w:hideMark/>
          </w:tcPr>
          <w:p w14:paraId="04050B1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F/A 18 Hornet 1/72</w:t>
            </w:r>
          </w:p>
        </w:tc>
        <w:tc>
          <w:tcPr>
            <w:tcW w:w="1480" w:type="dxa"/>
            <w:tcBorders>
              <w:top w:val="nil"/>
              <w:left w:val="nil"/>
              <w:bottom w:val="single" w:sz="4" w:space="0" w:color="auto"/>
              <w:right w:val="single" w:sz="4" w:space="0" w:color="auto"/>
            </w:tcBorders>
            <w:shd w:val="clear" w:color="auto" w:fill="auto"/>
            <w:vAlign w:val="center"/>
            <w:hideMark/>
          </w:tcPr>
          <w:p w14:paraId="5087292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76618.4</w:t>
            </w:r>
          </w:p>
        </w:tc>
      </w:tr>
      <w:tr w:rsidR="00C52865" w:rsidRPr="00C52865" w14:paraId="09E1F41A"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600B6C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1470879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S700_3505</w:t>
            </w:r>
          </w:p>
        </w:tc>
        <w:tc>
          <w:tcPr>
            <w:tcW w:w="1360" w:type="dxa"/>
            <w:tcBorders>
              <w:top w:val="nil"/>
              <w:left w:val="nil"/>
              <w:bottom w:val="single" w:sz="4" w:space="0" w:color="auto"/>
              <w:right w:val="single" w:sz="4" w:space="0" w:color="auto"/>
            </w:tcBorders>
            <w:shd w:val="clear" w:color="auto" w:fill="auto"/>
            <w:vAlign w:val="center"/>
            <w:hideMark/>
          </w:tcPr>
          <w:p w14:paraId="3C0EBEF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Titanic</w:t>
            </w:r>
          </w:p>
        </w:tc>
        <w:tc>
          <w:tcPr>
            <w:tcW w:w="1480" w:type="dxa"/>
            <w:tcBorders>
              <w:top w:val="nil"/>
              <w:left w:val="nil"/>
              <w:bottom w:val="single" w:sz="4" w:space="0" w:color="auto"/>
              <w:right w:val="single" w:sz="4" w:space="0" w:color="auto"/>
            </w:tcBorders>
            <w:shd w:val="clear" w:color="auto" w:fill="auto"/>
            <w:vAlign w:val="center"/>
            <w:hideMark/>
          </w:tcPr>
          <w:p w14:paraId="1CBFEC8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84992.25</w:t>
            </w:r>
          </w:p>
        </w:tc>
      </w:tr>
      <w:tr w:rsidR="00C52865" w:rsidRPr="00C52865" w14:paraId="202B2443"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C5E42F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073CD0E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S700_3962</w:t>
            </w:r>
          </w:p>
        </w:tc>
        <w:tc>
          <w:tcPr>
            <w:tcW w:w="1360" w:type="dxa"/>
            <w:tcBorders>
              <w:top w:val="nil"/>
              <w:left w:val="nil"/>
              <w:bottom w:val="single" w:sz="4" w:space="0" w:color="auto"/>
              <w:right w:val="single" w:sz="4" w:space="0" w:color="auto"/>
            </w:tcBorders>
            <w:shd w:val="clear" w:color="auto" w:fill="auto"/>
            <w:vAlign w:val="center"/>
            <w:hideMark/>
          </w:tcPr>
          <w:p w14:paraId="43281F5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Queen Mary</w:t>
            </w:r>
          </w:p>
        </w:tc>
        <w:tc>
          <w:tcPr>
            <w:tcW w:w="1480" w:type="dxa"/>
            <w:tcBorders>
              <w:top w:val="nil"/>
              <w:left w:val="nil"/>
              <w:bottom w:val="single" w:sz="4" w:space="0" w:color="auto"/>
              <w:right w:val="single" w:sz="4" w:space="0" w:color="auto"/>
            </w:tcBorders>
            <w:shd w:val="clear" w:color="auto" w:fill="auto"/>
            <w:vAlign w:val="center"/>
            <w:hideMark/>
          </w:tcPr>
          <w:p w14:paraId="75462CA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78919.06</w:t>
            </w:r>
          </w:p>
        </w:tc>
      </w:tr>
      <w:tr w:rsidR="00C52865" w:rsidRPr="00C52865" w14:paraId="4FFDE66B"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21AD6E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4AB387C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S700_4002</w:t>
            </w:r>
          </w:p>
        </w:tc>
        <w:tc>
          <w:tcPr>
            <w:tcW w:w="1360" w:type="dxa"/>
            <w:tcBorders>
              <w:top w:val="nil"/>
              <w:left w:val="nil"/>
              <w:bottom w:val="single" w:sz="4" w:space="0" w:color="auto"/>
              <w:right w:val="single" w:sz="4" w:space="0" w:color="auto"/>
            </w:tcBorders>
            <w:shd w:val="clear" w:color="auto" w:fill="auto"/>
            <w:vAlign w:val="center"/>
            <w:hideMark/>
          </w:tcPr>
          <w:p w14:paraId="646DB78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American Airlines: MD-11S</w:t>
            </w:r>
          </w:p>
        </w:tc>
        <w:tc>
          <w:tcPr>
            <w:tcW w:w="1480" w:type="dxa"/>
            <w:tcBorders>
              <w:top w:val="nil"/>
              <w:left w:val="nil"/>
              <w:bottom w:val="single" w:sz="4" w:space="0" w:color="auto"/>
              <w:right w:val="single" w:sz="4" w:space="0" w:color="auto"/>
            </w:tcBorders>
            <w:shd w:val="clear" w:color="auto" w:fill="auto"/>
            <w:vAlign w:val="center"/>
            <w:hideMark/>
          </w:tcPr>
          <w:p w14:paraId="6026EA78"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71753.93</w:t>
            </w:r>
          </w:p>
        </w:tc>
      </w:tr>
      <w:tr w:rsidR="00C52865" w:rsidRPr="00C52865" w14:paraId="01E8300F"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A7D752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1A03602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S72_1253</w:t>
            </w:r>
          </w:p>
        </w:tc>
        <w:tc>
          <w:tcPr>
            <w:tcW w:w="1360" w:type="dxa"/>
            <w:tcBorders>
              <w:top w:val="nil"/>
              <w:left w:val="nil"/>
              <w:bottom w:val="single" w:sz="4" w:space="0" w:color="auto"/>
              <w:right w:val="single" w:sz="4" w:space="0" w:color="auto"/>
            </w:tcBorders>
            <w:shd w:val="clear" w:color="auto" w:fill="auto"/>
            <w:vAlign w:val="center"/>
            <w:hideMark/>
          </w:tcPr>
          <w:p w14:paraId="0E8CD15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Boeing X-32A JSF</w:t>
            </w:r>
          </w:p>
        </w:tc>
        <w:tc>
          <w:tcPr>
            <w:tcW w:w="1480" w:type="dxa"/>
            <w:tcBorders>
              <w:top w:val="nil"/>
              <w:left w:val="nil"/>
              <w:bottom w:val="single" w:sz="4" w:space="0" w:color="auto"/>
              <w:right w:val="single" w:sz="4" w:space="0" w:color="auto"/>
            </w:tcBorders>
            <w:shd w:val="clear" w:color="auto" w:fill="auto"/>
            <w:vAlign w:val="center"/>
            <w:hideMark/>
          </w:tcPr>
          <w:p w14:paraId="4B471B1E"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42692.53</w:t>
            </w:r>
          </w:p>
        </w:tc>
      </w:tr>
      <w:tr w:rsidR="00C52865" w:rsidRPr="00C52865" w14:paraId="40B58A07" w14:textId="77777777" w:rsidTr="00C52865">
        <w:trPr>
          <w:trHeight w:val="288"/>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38860F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1FD332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S72_3212</w:t>
            </w:r>
          </w:p>
        </w:tc>
        <w:tc>
          <w:tcPr>
            <w:tcW w:w="1360" w:type="dxa"/>
            <w:tcBorders>
              <w:top w:val="nil"/>
              <w:left w:val="nil"/>
              <w:bottom w:val="single" w:sz="4" w:space="0" w:color="auto"/>
              <w:right w:val="single" w:sz="4" w:space="0" w:color="auto"/>
            </w:tcBorders>
            <w:shd w:val="clear" w:color="auto" w:fill="auto"/>
            <w:vAlign w:val="center"/>
            <w:hideMark/>
          </w:tcPr>
          <w:p w14:paraId="499F87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Pont Yacht</w:t>
            </w:r>
          </w:p>
        </w:tc>
        <w:tc>
          <w:tcPr>
            <w:tcW w:w="1480" w:type="dxa"/>
            <w:tcBorders>
              <w:top w:val="nil"/>
              <w:left w:val="nil"/>
              <w:bottom w:val="single" w:sz="4" w:space="0" w:color="auto"/>
              <w:right w:val="single" w:sz="4" w:space="0" w:color="auto"/>
            </w:tcBorders>
            <w:shd w:val="clear" w:color="auto" w:fill="auto"/>
            <w:vAlign w:val="center"/>
            <w:hideMark/>
          </w:tcPr>
          <w:p w14:paraId="0829A542"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47550.4</w:t>
            </w:r>
          </w:p>
        </w:tc>
      </w:tr>
    </w:tbl>
    <w:p w14:paraId="71DD2878" w14:textId="7350F8BB" w:rsidR="00AF33AD" w:rsidRPr="00B263FB" w:rsidRDefault="00AF33AD" w:rsidP="00696B1F">
      <w:pPr>
        <w:rPr>
          <w:rFonts w:ascii="Calibri" w:hAnsi="Calibri" w:cs="Calibri"/>
          <w:b/>
          <w:bCs/>
          <w:sz w:val="24"/>
          <w:szCs w:val="24"/>
          <w:lang w:eastAsia="en-IN"/>
        </w:rPr>
      </w:pPr>
    </w:p>
    <w:p w14:paraId="11D59223" w14:textId="77777777" w:rsidR="00AF33AD" w:rsidRPr="00B263FB" w:rsidRDefault="00AF33AD" w:rsidP="00696B1F">
      <w:pPr>
        <w:rPr>
          <w:rFonts w:ascii="Calibri" w:hAnsi="Calibri" w:cs="Calibri"/>
          <w:b/>
          <w:bCs/>
          <w:sz w:val="24"/>
          <w:szCs w:val="24"/>
          <w:lang w:eastAsia="en-IN"/>
        </w:rPr>
      </w:pPr>
    </w:p>
    <w:p w14:paraId="38E733FA" w14:textId="77777777" w:rsidR="00AF33AD" w:rsidRPr="00B263FB" w:rsidRDefault="00AF33AD" w:rsidP="00696B1F">
      <w:pPr>
        <w:rPr>
          <w:rFonts w:ascii="Calibri" w:hAnsi="Calibri" w:cs="Calibri"/>
          <w:b/>
          <w:bCs/>
          <w:sz w:val="24"/>
          <w:szCs w:val="24"/>
          <w:lang w:eastAsia="en-IN"/>
        </w:rPr>
      </w:pPr>
    </w:p>
    <w:p w14:paraId="606F9512" w14:textId="77777777" w:rsidR="00AF33AD" w:rsidRPr="00B263FB" w:rsidRDefault="00AF33AD" w:rsidP="00696B1F">
      <w:pPr>
        <w:rPr>
          <w:rFonts w:ascii="Calibri" w:hAnsi="Calibri" w:cs="Calibri"/>
          <w:b/>
          <w:bCs/>
          <w:sz w:val="24"/>
          <w:szCs w:val="24"/>
          <w:lang w:eastAsia="en-IN"/>
        </w:rPr>
      </w:pPr>
    </w:p>
    <w:p w14:paraId="3ACDAE1D" w14:textId="361C4916" w:rsidR="00A571A3" w:rsidRPr="002351A8" w:rsidRDefault="00E924E1" w:rsidP="00696B1F">
      <w:pPr>
        <w:rPr>
          <w:rFonts w:ascii="Calibri" w:hAnsi="Calibri" w:cs="Calibri"/>
          <w:b/>
          <w:bCs/>
          <w:sz w:val="24"/>
          <w:szCs w:val="24"/>
          <w:lang w:val="en-US" w:eastAsia="en-IN"/>
        </w:rPr>
      </w:pPr>
      <w:r w:rsidRPr="00E924E1">
        <w:rPr>
          <w:rFonts w:ascii="Calibri" w:hAnsi="Calibri" w:cs="Calibri"/>
          <w:b/>
          <w:bCs/>
          <w:sz w:val="24"/>
          <w:szCs w:val="24"/>
          <w:lang w:val="en-US" w:eastAsia="en-IN"/>
        </w:rPr>
        <w:t xml:space="preserve">Insight: </w:t>
      </w:r>
      <w:r w:rsidRPr="00E924E1">
        <w:rPr>
          <w:rFonts w:ascii="Calibri" w:hAnsi="Calibri" w:cs="Calibri"/>
          <w:b/>
          <w:bCs/>
          <w:sz w:val="24"/>
          <w:szCs w:val="24"/>
          <w:lang w:val="en-US" w:eastAsia="en-IN"/>
        </w:rPr>
        <w:br/>
      </w:r>
      <w:r w:rsidRPr="00E924E1">
        <w:rPr>
          <w:rFonts w:ascii="Calibri" w:hAnsi="Calibri" w:cs="Calibri"/>
          <w:b/>
          <w:bCs/>
          <w:sz w:val="24"/>
          <w:szCs w:val="24"/>
          <w:lang w:val="en-US" w:eastAsia="en-IN"/>
        </w:rPr>
        <w:br/>
        <w:t xml:space="preserve">A critical observation reveals that the following products are underperforming, as the cumulative revenue from these products falls short of the average revenue earned across all products. </w:t>
      </w:r>
      <w:r w:rsidR="00B85DC3">
        <w:rPr>
          <w:rFonts w:ascii="Calibri" w:hAnsi="Calibri" w:cs="Calibri"/>
          <w:b/>
          <w:bCs/>
          <w:sz w:val="24"/>
          <w:szCs w:val="24"/>
          <w:lang w:val="en-US" w:eastAsia="en-IN"/>
        </w:rPr>
        <w:br/>
      </w:r>
      <w:r w:rsidR="00B85DC3">
        <w:rPr>
          <w:rFonts w:ascii="Calibri" w:hAnsi="Calibri" w:cs="Calibri"/>
          <w:b/>
          <w:bCs/>
          <w:sz w:val="24"/>
          <w:szCs w:val="24"/>
          <w:lang w:val="en-US" w:eastAsia="en-IN"/>
        </w:rPr>
        <w:br/>
      </w:r>
      <w:r w:rsidR="00B85DC3">
        <w:rPr>
          <w:rFonts w:ascii="Calibri" w:hAnsi="Calibri" w:cs="Calibri"/>
          <w:b/>
          <w:bCs/>
          <w:sz w:val="24"/>
          <w:szCs w:val="24"/>
          <w:lang w:val="en-US" w:eastAsia="en-IN"/>
        </w:rPr>
        <w:br/>
      </w:r>
      <w:r w:rsidR="002351A8" w:rsidRPr="002351A8">
        <w:rPr>
          <w:rFonts w:ascii="Calibri" w:hAnsi="Calibri" w:cs="Calibri"/>
          <w:sz w:val="24"/>
          <w:szCs w:val="24"/>
          <w:lang w:val="en-US" w:eastAsia="en-IN"/>
        </w:rPr>
        <w:t xml:space="preserve">A thorough analysis indicates that certain products are experiencing subpar performance, as the combined revenue generated by these specific products does not meet the established average revenue earned across the entire product range. This observation underscores the </w:t>
      </w:r>
      <w:r w:rsidR="002351A8" w:rsidRPr="002351A8">
        <w:rPr>
          <w:rFonts w:ascii="Calibri" w:hAnsi="Calibri" w:cs="Calibri"/>
          <w:sz w:val="24"/>
          <w:szCs w:val="24"/>
          <w:lang w:val="en-US" w:eastAsia="en-IN"/>
        </w:rPr>
        <w:lastRenderedPageBreak/>
        <w:t>need for further examination and potential strategic adjustments to enhance the performance of these underperforming products</w:t>
      </w:r>
    </w:p>
    <w:p w14:paraId="51DA1DA7" w14:textId="77777777" w:rsidR="00A571A3" w:rsidRPr="00B263FB" w:rsidRDefault="00A571A3" w:rsidP="00696B1F">
      <w:pPr>
        <w:rPr>
          <w:rFonts w:ascii="Calibri" w:hAnsi="Calibri" w:cs="Calibri"/>
          <w:b/>
          <w:bCs/>
          <w:sz w:val="24"/>
          <w:szCs w:val="24"/>
          <w:lang w:eastAsia="en-IN"/>
        </w:rPr>
      </w:pPr>
    </w:p>
    <w:p w14:paraId="08A0D150" w14:textId="77777777" w:rsidR="00A571A3" w:rsidRPr="00B263FB" w:rsidRDefault="00A571A3" w:rsidP="00696B1F">
      <w:pPr>
        <w:rPr>
          <w:rFonts w:ascii="Calibri" w:hAnsi="Calibri" w:cs="Calibri"/>
          <w:b/>
          <w:bCs/>
          <w:sz w:val="24"/>
          <w:szCs w:val="24"/>
          <w:lang w:eastAsia="en-IN"/>
        </w:rPr>
      </w:pPr>
    </w:p>
    <w:p w14:paraId="4879675E" w14:textId="77777777" w:rsidR="002351A8" w:rsidRDefault="002351A8" w:rsidP="00696B1F">
      <w:pPr>
        <w:rPr>
          <w:rFonts w:ascii="Calibri" w:hAnsi="Calibri" w:cs="Calibri"/>
          <w:b/>
          <w:bCs/>
          <w:sz w:val="24"/>
          <w:szCs w:val="24"/>
          <w:lang w:eastAsia="en-IN"/>
        </w:rPr>
      </w:pPr>
    </w:p>
    <w:p w14:paraId="74C778F7" w14:textId="04F5ED5F" w:rsidR="00A571A3" w:rsidRPr="00B263FB" w:rsidRDefault="002351A8"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707392" behindDoc="0" locked="0" layoutInCell="1" allowOverlap="1" wp14:anchorId="19AC623D" wp14:editId="793216EF">
                <wp:simplePos x="0" y="0"/>
                <wp:positionH relativeFrom="margin">
                  <wp:posOffset>-628650</wp:posOffset>
                </wp:positionH>
                <wp:positionV relativeFrom="paragraph">
                  <wp:posOffset>-730250</wp:posOffset>
                </wp:positionV>
                <wp:extent cx="7010400" cy="1047750"/>
                <wp:effectExtent l="0" t="0" r="19050" b="19050"/>
                <wp:wrapNone/>
                <wp:docPr id="1430852390" name="Rectangle: Rounded Corners 6"/>
                <wp:cNvGraphicFramePr xmlns:a="http://schemas.openxmlformats.org/drawingml/2006/main"/>
                <a:graphic xmlns:a="http://schemas.openxmlformats.org/drawingml/2006/main">
                  <a:graphicData uri="http://schemas.microsoft.com/office/word/2010/wordprocessingShape">
                    <wps:wsp>
                      <wps:cNvSpPr/>
                      <wps:spPr>
                        <a:xfrm>
                          <a:off x="0" y="0"/>
                          <a:ext cx="7010400" cy="1047750"/>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31E39F" w14:textId="77777777" w:rsidR="005111F3" w:rsidRPr="002351A8" w:rsidRDefault="005111F3" w:rsidP="005111F3">
                            <w:pPr>
                              <w:jc w:val="center"/>
                              <w:rPr>
                                <w:rFonts w:ascii="Calibri" w:eastAsia="Calibri" w:hAnsi="Calibri" w:cs="Calibri"/>
                                <w:color w:val="FFFFFF" w:themeColor="light1"/>
                                <w:kern w:val="24"/>
                                <w:sz w:val="36"/>
                                <w:szCs w:val="36"/>
                                <w14:ligatures w14:val="none"/>
                              </w:rPr>
                            </w:pPr>
                            <w:r w:rsidRPr="002351A8">
                              <w:rPr>
                                <w:rFonts w:ascii="Calibri" w:eastAsia="Calibri" w:hAnsi="Calibri" w:cs="Calibri"/>
                                <w:color w:val="FFFFFF" w:themeColor="light1"/>
                                <w:kern w:val="24"/>
                                <w:sz w:val="36"/>
                                <w:szCs w:val="36"/>
                              </w:rPr>
                              <w:t>What are the main factors that influence customer loyalty and repeat purchases?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C623D" id="Rectangle: Rounded Corners 6" o:spid="_x0000_s1034" style="position:absolute;margin-left:-49.5pt;margin-top:-57.5pt;width:552pt;height:8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" fillcolor="#584386 [2407]" strokecolor="#1b0409 [484]" strokeweight="1.25pt">
                <v:textbox>
                  <w:txbxContent>
                    <w:p w14:paraId="3C31E39F" w14:textId="77777777" w:rsidR="005111F3" w:rsidRPr="002351A8" w:rsidRDefault="005111F3" w:rsidP="005111F3">
                      <w:pPr>
                        <w:jc w:val="center"/>
                        <w:rPr>
                          <w:rFonts w:ascii="Calibri" w:eastAsia="Calibri" w:hAnsi="Calibri" w:cs="Calibri"/>
                          <w:color w:val="FFFFFF" w:themeColor="light1"/>
                          <w:kern w:val="24"/>
                          <w:sz w:val="36"/>
                          <w:szCs w:val="36"/>
                          <w14:ligatures w14:val="none"/>
                        </w:rPr>
                      </w:pPr>
                      <w:r w:rsidRPr="002351A8">
                        <w:rPr>
                          <w:rFonts w:ascii="Calibri" w:eastAsia="Calibri" w:hAnsi="Calibri" w:cs="Calibri"/>
                          <w:color w:val="FFFFFF" w:themeColor="light1"/>
                          <w:kern w:val="24"/>
                          <w:sz w:val="36"/>
                          <w:szCs w:val="36"/>
                        </w:rPr>
                        <w:t>What are the main factors that influence customer loyalty and repeat purchases?</w:t>
                      </w:r>
                    </w:p>
                  </w:txbxContent>
                </v:textbox>
                <w10:wrap anchorx="margin"/>
              </v:roundrect>
            </w:pict>
          </mc:Fallback>
        </mc:AlternateContent>
      </w:r>
      <w:r w:rsidR="005111F3" w:rsidRPr="00B263FB">
        <w:rPr>
          <w:rFonts w:ascii="Calibri" w:hAnsi="Calibri" w:cs="Calibri"/>
          <w:b/>
          <w:bCs/>
          <w:sz w:val="24"/>
          <w:szCs w:val="24"/>
          <w:lang w:eastAsia="en-IN"/>
        </w:rPr>
        <mc:AlternateContent>
          <mc:Choice Requires="wps">
            <w:drawing>
              <wp:anchor distT="0" distB="0" distL="114300" distR="114300" simplePos="0" relativeHeight="251708416" behindDoc="0" locked="0" layoutInCell="1" allowOverlap="1" wp14:anchorId="3DB968F8" wp14:editId="69A006BD">
                <wp:simplePos x="0" y="0"/>
                <wp:positionH relativeFrom="column">
                  <wp:posOffset>7770495</wp:posOffset>
                </wp:positionH>
                <wp:positionV relativeFrom="paragraph">
                  <wp:posOffset>2020570</wp:posOffset>
                </wp:positionV>
                <wp:extent cx="4175391" cy="4094471"/>
                <wp:effectExtent l="0" t="0" r="15875" b="20955"/>
                <wp:wrapNone/>
                <wp:docPr id="1630719661" name="Rectangle: Rounded Corners 7"/>
                <wp:cNvGraphicFramePr xmlns:a="http://schemas.openxmlformats.org/drawingml/2006/main"/>
                <a:graphic xmlns:a="http://schemas.openxmlformats.org/drawingml/2006/main">
                  <a:graphicData uri="http://schemas.microsoft.com/office/word/2010/wordprocessingShape">
                    <wps:wsp>
                      <wps:cNvSpPr/>
                      <wps:spPr>
                        <a:xfrm>
                          <a:off x="0" y="0"/>
                          <a:ext cx="4175391" cy="4094471"/>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EA5C04" w14:textId="77777777" w:rsidR="005111F3" w:rsidRDefault="005111F3" w:rsidP="005111F3">
                            <w:pPr>
                              <w:rPr>
                                <w:rFonts w:ascii="Calibri" w:eastAsia="Calibri" w:hAnsi="Calibri" w:cs="Calibri"/>
                                <w:b/>
                                <w:bCs/>
                                <w:color w:val="FFFFFF" w:themeColor="background1"/>
                                <w:kern w:val="24"/>
                                <w:sz w:val="32"/>
                                <w:szCs w:val="32"/>
                                <w14:ligatures w14:val="none"/>
                              </w:rPr>
                            </w:pPr>
                            <w:r>
                              <w:rPr>
                                <w:rFonts w:ascii="Calibri" w:eastAsia="Calibri" w:hAnsi="Calibri" w:cs="Calibri"/>
                                <w:b/>
                                <w:bCs/>
                                <w:color w:val="FFFFFF" w:themeColor="background1"/>
                                <w:kern w:val="24"/>
                                <w:sz w:val="32"/>
                                <w:szCs w:val="32"/>
                              </w:rPr>
                              <w:t>Insight: Customer loyalty and repeat purchases are influenced by:</w:t>
                            </w:r>
                          </w:p>
                          <w:p w14:paraId="6BD8F4DF"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1. Product/Service Quality</w:t>
                            </w:r>
                          </w:p>
                          <w:p w14:paraId="7D36ECAB"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2. Customer Service</w:t>
                            </w:r>
                            <w:r>
                              <w:rPr>
                                <w:rFonts w:ascii="Calibri" w:eastAsia="Calibri" w:hAnsi="Calibri" w:cs="Calibri"/>
                                <w:color w:val="FFFFFF" w:themeColor="background1"/>
                                <w:kern w:val="24"/>
                                <w:sz w:val="32"/>
                                <w:szCs w:val="32"/>
                              </w:rPr>
                              <w:br/>
                              <w:t>3. Brand Trust</w:t>
                            </w:r>
                          </w:p>
                          <w:p w14:paraId="3F225E6C"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4. Discount</w:t>
                            </w:r>
                          </w:p>
                          <w:p w14:paraId="248D2A48"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5. Competitive Pricing</w:t>
                            </w:r>
                          </w:p>
                          <w:p w14:paraId="569BC5D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6. Feedback and Improvement</w:t>
                            </w:r>
                          </w:p>
                          <w:p w14:paraId="310210C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7. Loyalty Incentives</w:t>
                            </w:r>
                          </w:p>
                          <w:p w14:paraId="374AF1FF"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Focusing on these factors improves loyalty and encourages repeat purchases.</w:t>
                            </w:r>
                          </w:p>
                          <w:p w14:paraId="51328A98"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 </w:t>
                            </w:r>
                          </w:p>
                          <w:p w14:paraId="1AFBC396" w14:textId="77777777" w:rsidR="005111F3" w:rsidRDefault="005111F3" w:rsidP="005111F3">
                            <w:pPr>
                              <w:rPr>
                                <w:rFonts w:ascii="Calibri" w:eastAsia="Calibri" w:hAnsi="Calibri" w:cs="Calibri"/>
                                <w:color w:val="FFFFFF" w:themeColor="background1"/>
                                <w:kern w:val="24"/>
                                <w:sz w:val="32"/>
                                <w:szCs w:val="3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DB968F8" id="_x0000_s1035" style="position:absolute;margin-left:611.85pt;margin-top:159.1pt;width:328.75pt;height:322.4pt;z-index:2517084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" fillcolor="#584386 [2407]" strokecolor="#1b0409 [484]" strokeweight="1.25pt">
                <v:textbox>
                  <w:txbxContent>
                    <w:p w14:paraId="5AEA5C04" w14:textId="77777777" w:rsidR="005111F3" w:rsidRDefault="005111F3" w:rsidP="005111F3">
                      <w:pPr>
                        <w:rPr>
                          <w:rFonts w:ascii="Calibri" w:eastAsia="Calibri" w:hAnsi="Calibri" w:cs="Calibri"/>
                          <w:b/>
                          <w:bCs/>
                          <w:color w:val="FFFFFF" w:themeColor="background1"/>
                          <w:kern w:val="24"/>
                          <w:sz w:val="32"/>
                          <w:szCs w:val="32"/>
                          <w14:ligatures w14:val="none"/>
                        </w:rPr>
                      </w:pPr>
                      <w:r>
                        <w:rPr>
                          <w:rFonts w:ascii="Calibri" w:eastAsia="Calibri" w:hAnsi="Calibri" w:cs="Calibri"/>
                          <w:b/>
                          <w:bCs/>
                          <w:color w:val="FFFFFF" w:themeColor="background1"/>
                          <w:kern w:val="24"/>
                          <w:sz w:val="32"/>
                          <w:szCs w:val="32"/>
                        </w:rPr>
                        <w:t>Insight: Customer loyalty and repeat purchases are influenced by:</w:t>
                      </w:r>
                    </w:p>
                    <w:p w14:paraId="6BD8F4DF"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1. Product/Service Quality</w:t>
                      </w:r>
                    </w:p>
                    <w:p w14:paraId="7D36ECAB"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2. Customer Service</w:t>
                      </w:r>
                      <w:r>
                        <w:rPr>
                          <w:rFonts w:ascii="Calibri" w:eastAsia="Calibri" w:hAnsi="Calibri" w:cs="Calibri"/>
                          <w:color w:val="FFFFFF" w:themeColor="background1"/>
                          <w:kern w:val="24"/>
                          <w:sz w:val="32"/>
                          <w:szCs w:val="32"/>
                        </w:rPr>
                        <w:br/>
                        <w:t>3. Brand Trust</w:t>
                      </w:r>
                    </w:p>
                    <w:p w14:paraId="3F225E6C"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4. Discount</w:t>
                      </w:r>
                    </w:p>
                    <w:p w14:paraId="248D2A48"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5. Competitive Pricing</w:t>
                      </w:r>
                    </w:p>
                    <w:p w14:paraId="569BC5D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6. Feedback and Improvement</w:t>
                      </w:r>
                    </w:p>
                    <w:p w14:paraId="310210C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7. Loyalty Incentives</w:t>
                      </w:r>
                    </w:p>
                    <w:p w14:paraId="374AF1FF"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Focusing on these factors improves loyalty and encourages repeat purchases.</w:t>
                      </w:r>
                    </w:p>
                    <w:p w14:paraId="51328A98"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 </w:t>
                      </w:r>
                    </w:p>
                    <w:p w14:paraId="1AFBC396" w14:textId="77777777" w:rsidR="005111F3" w:rsidRDefault="005111F3" w:rsidP="005111F3">
                      <w:pPr>
                        <w:rPr>
                          <w:rFonts w:ascii="Calibri" w:eastAsia="Calibri" w:hAnsi="Calibri" w:cs="Calibri"/>
                          <w:color w:val="FFFFFF" w:themeColor="background1"/>
                          <w:kern w:val="24"/>
                          <w:sz w:val="32"/>
                          <w:szCs w:val="32"/>
                        </w:rPr>
                      </w:pPr>
                    </w:p>
                  </w:txbxContent>
                </v:textbox>
              </v:roundrect>
            </w:pict>
          </mc:Fallback>
        </mc:AlternateContent>
      </w:r>
    </w:p>
    <w:p w14:paraId="6533CF4C" w14:textId="77777777" w:rsidR="00A571A3" w:rsidRPr="00B263FB" w:rsidRDefault="00A571A3" w:rsidP="00696B1F">
      <w:pPr>
        <w:rPr>
          <w:rFonts w:ascii="Calibri" w:hAnsi="Calibri" w:cs="Calibri"/>
          <w:b/>
          <w:bCs/>
          <w:sz w:val="24"/>
          <w:szCs w:val="24"/>
          <w:lang w:eastAsia="en-IN"/>
        </w:rPr>
      </w:pPr>
    </w:p>
    <w:p w14:paraId="336952B7" w14:textId="488BC530" w:rsidR="00A571A3" w:rsidRPr="00B263FB" w:rsidRDefault="0098019B" w:rsidP="00696B1F">
      <w:pPr>
        <w:rPr>
          <w:rFonts w:ascii="Calibri" w:hAnsi="Calibri" w:cs="Calibri"/>
          <w:b/>
          <w:bCs/>
          <w:sz w:val="24"/>
          <w:szCs w:val="24"/>
          <w:lang w:eastAsia="en-IN"/>
        </w:rPr>
      </w:pPr>
      <w:r>
        <w:rPr>
          <w:noProof/>
        </w:rPr>
        <w:drawing>
          <wp:inline distT="0" distB="0" distL="0" distR="0" wp14:anchorId="351891A3" wp14:editId="676CB926">
            <wp:extent cx="5731510" cy="2628900"/>
            <wp:effectExtent l="0" t="0" r="2540" b="0"/>
            <wp:docPr id="834925416" name="Picture 834925416">
              <a:extLst xmlns:a="http://schemas.openxmlformats.org/drawingml/2006/main">
                <a:ext uri="{FF2B5EF4-FFF2-40B4-BE49-F238E27FC236}">
                  <a16:creationId xmlns:a16="http://schemas.microsoft.com/office/drawing/2014/main" id="{EF7DC7F1-7A59-CC66-1CFE-310A8E598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F7DC7F1-7A59-CC66-1CFE-310A8E598B0A}"/>
                        </a:ext>
                      </a:extLst>
                    </pic:cNvPr>
                    <pic:cNvPicPr>
                      <a:picLocks noChangeAspect="1"/>
                    </pic:cNvPicPr>
                  </pic:nvPicPr>
                  <pic:blipFill>
                    <a:blip r:embed="rId22"/>
                    <a:stretch>
                      <a:fillRect/>
                    </a:stretch>
                  </pic:blipFill>
                  <pic:spPr>
                    <a:xfrm>
                      <a:off x="0" y="0"/>
                      <a:ext cx="5731510" cy="2628900"/>
                    </a:xfrm>
                    <a:prstGeom prst="rect">
                      <a:avLst/>
                    </a:prstGeom>
                  </pic:spPr>
                </pic:pic>
              </a:graphicData>
            </a:graphic>
          </wp:inline>
        </w:drawing>
      </w:r>
    </w:p>
    <w:p w14:paraId="40C446AD" w14:textId="77777777" w:rsidR="00A571A3" w:rsidRPr="00B263FB" w:rsidRDefault="00A571A3" w:rsidP="00696B1F">
      <w:pPr>
        <w:rPr>
          <w:rFonts w:ascii="Calibri" w:hAnsi="Calibri" w:cs="Calibri"/>
          <w:b/>
          <w:bCs/>
          <w:sz w:val="24"/>
          <w:szCs w:val="24"/>
          <w:lang w:eastAsia="en-IN"/>
        </w:rPr>
      </w:pPr>
    </w:p>
    <w:tbl>
      <w:tblPr>
        <w:tblW w:w="12399" w:type="dxa"/>
        <w:tblInd w:w="-1541" w:type="dxa"/>
        <w:tblLook w:val="04A0" w:firstRow="1" w:lastRow="0" w:firstColumn="1" w:lastColumn="0" w:noHBand="0" w:noVBand="1"/>
      </w:tblPr>
      <w:tblGrid>
        <w:gridCol w:w="1660"/>
        <w:gridCol w:w="2163"/>
        <w:gridCol w:w="1399"/>
        <w:gridCol w:w="1866"/>
        <w:gridCol w:w="2286"/>
        <w:gridCol w:w="3066"/>
      </w:tblGrid>
      <w:tr w:rsidR="00225A82" w:rsidRPr="00225A82" w14:paraId="0523AABA" w14:textId="77777777" w:rsidTr="00676168">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bottom"/>
            <w:hideMark/>
          </w:tcPr>
          <w:p w14:paraId="0A79950F" w14:textId="5F247D75"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customer Number</w:t>
            </w:r>
          </w:p>
        </w:tc>
        <w:tc>
          <w:tcPr>
            <w:tcW w:w="2163"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75581E69" w14:textId="52AF835F"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w:t>
            </w:r>
            <w:r w:rsidRPr="00225A82">
              <w:rPr>
                <w:rFonts w:ascii="Calibri" w:eastAsia="Times New Roman" w:hAnsi="Calibri" w:cs="Calibri"/>
                <w:color w:val="000000"/>
                <w:kern w:val="0"/>
                <w:lang w:eastAsia="en-IN"/>
                <w14:ligatures w14:val="none"/>
              </w:rPr>
              <w:t>customer Name</w:t>
            </w:r>
          </w:p>
        </w:tc>
        <w:tc>
          <w:tcPr>
            <w:tcW w:w="1399"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5093AAAA" w14:textId="5DF0FD84"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w:t>
            </w:r>
            <w:r w:rsidR="00FD27D2" w:rsidRPr="00225A82">
              <w:rPr>
                <w:rFonts w:ascii="Calibri" w:eastAsia="Times New Roman" w:hAnsi="Calibri" w:cs="Calibri"/>
                <w:color w:val="000000"/>
                <w:kern w:val="0"/>
                <w:lang w:eastAsia="en-IN"/>
                <w14:ligatures w14:val="none"/>
              </w:rPr>
              <w:t>Order Frequency</w:t>
            </w:r>
          </w:p>
        </w:tc>
        <w:tc>
          <w:tcPr>
            <w:tcW w:w="1866"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4C0713C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Products_Ordered</w:t>
            </w:r>
          </w:p>
        </w:tc>
        <w:tc>
          <w:tcPr>
            <w:tcW w:w="2245"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468F635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Total_Units_Purchased</w:t>
            </w:r>
          </w:p>
        </w:tc>
        <w:tc>
          <w:tcPr>
            <w:tcW w:w="3066"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05E389A1" w14:textId="40BCDEF5"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w:t>
            </w:r>
            <w:r w:rsidR="00FD27D2" w:rsidRPr="00225A82">
              <w:rPr>
                <w:rFonts w:ascii="Calibri" w:eastAsia="Times New Roman" w:hAnsi="Calibri" w:cs="Calibri"/>
                <w:color w:val="000000"/>
                <w:kern w:val="0"/>
                <w:lang w:eastAsia="en-IN"/>
                <w14:ligatures w14:val="none"/>
              </w:rPr>
              <w:t>Total Revenue</w:t>
            </w:r>
          </w:p>
        </w:tc>
      </w:tr>
      <w:tr w:rsidR="00676168" w:rsidRPr="00225A82" w14:paraId="4A130998"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594EC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141</w:t>
            </w:r>
          </w:p>
        </w:tc>
        <w:tc>
          <w:tcPr>
            <w:tcW w:w="2163" w:type="dxa"/>
            <w:tcBorders>
              <w:top w:val="nil"/>
              <w:left w:val="nil"/>
              <w:bottom w:val="single" w:sz="4" w:space="0" w:color="auto"/>
              <w:right w:val="single" w:sz="4" w:space="0" w:color="auto"/>
            </w:tcBorders>
            <w:shd w:val="clear" w:color="auto" w:fill="auto"/>
            <w:vAlign w:val="center"/>
            <w:hideMark/>
          </w:tcPr>
          <w:p w14:paraId="312F09E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Euro+ Shopping Channel</w:t>
            </w:r>
          </w:p>
        </w:tc>
        <w:tc>
          <w:tcPr>
            <w:tcW w:w="1399" w:type="dxa"/>
            <w:tcBorders>
              <w:top w:val="nil"/>
              <w:left w:val="nil"/>
              <w:bottom w:val="single" w:sz="4" w:space="0" w:color="auto"/>
              <w:right w:val="single" w:sz="4" w:space="0" w:color="auto"/>
            </w:tcBorders>
            <w:shd w:val="clear" w:color="auto" w:fill="auto"/>
            <w:vAlign w:val="center"/>
            <w:hideMark/>
          </w:tcPr>
          <w:p w14:paraId="749B707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1866" w:type="dxa"/>
            <w:tcBorders>
              <w:top w:val="nil"/>
              <w:left w:val="nil"/>
              <w:bottom w:val="single" w:sz="4" w:space="0" w:color="auto"/>
              <w:right w:val="single" w:sz="4" w:space="0" w:color="auto"/>
            </w:tcBorders>
            <w:shd w:val="clear" w:color="auto" w:fill="auto"/>
            <w:vAlign w:val="center"/>
            <w:hideMark/>
          </w:tcPr>
          <w:p w14:paraId="0A36F3C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106</w:t>
            </w:r>
          </w:p>
        </w:tc>
        <w:tc>
          <w:tcPr>
            <w:tcW w:w="2245" w:type="dxa"/>
            <w:tcBorders>
              <w:top w:val="nil"/>
              <w:left w:val="nil"/>
              <w:bottom w:val="single" w:sz="4" w:space="0" w:color="auto"/>
              <w:right w:val="single" w:sz="4" w:space="0" w:color="auto"/>
            </w:tcBorders>
            <w:shd w:val="clear" w:color="auto" w:fill="auto"/>
            <w:vAlign w:val="center"/>
            <w:hideMark/>
          </w:tcPr>
          <w:p w14:paraId="7933E67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9327</w:t>
            </w:r>
          </w:p>
        </w:tc>
        <w:tc>
          <w:tcPr>
            <w:tcW w:w="3066" w:type="dxa"/>
            <w:tcBorders>
              <w:top w:val="nil"/>
              <w:left w:val="nil"/>
              <w:bottom w:val="single" w:sz="4" w:space="0" w:color="auto"/>
              <w:right w:val="single" w:sz="4" w:space="0" w:color="auto"/>
            </w:tcBorders>
            <w:shd w:val="clear" w:color="auto" w:fill="auto"/>
            <w:vAlign w:val="center"/>
            <w:hideMark/>
          </w:tcPr>
          <w:p w14:paraId="571E8CF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820689.54</w:t>
            </w:r>
          </w:p>
        </w:tc>
      </w:tr>
      <w:tr w:rsidR="00676168" w:rsidRPr="00225A82" w14:paraId="736C2817"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63DD9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124</w:t>
            </w:r>
          </w:p>
        </w:tc>
        <w:tc>
          <w:tcPr>
            <w:tcW w:w="2163" w:type="dxa"/>
            <w:tcBorders>
              <w:top w:val="nil"/>
              <w:left w:val="nil"/>
              <w:bottom w:val="single" w:sz="4" w:space="0" w:color="auto"/>
              <w:right w:val="single" w:sz="4" w:space="0" w:color="auto"/>
            </w:tcBorders>
            <w:shd w:val="clear" w:color="auto" w:fill="auto"/>
            <w:vAlign w:val="center"/>
            <w:hideMark/>
          </w:tcPr>
          <w:p w14:paraId="2D38CDB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Gifts Distributors Ltd.</w:t>
            </w:r>
          </w:p>
        </w:tc>
        <w:tc>
          <w:tcPr>
            <w:tcW w:w="1399" w:type="dxa"/>
            <w:tcBorders>
              <w:top w:val="nil"/>
              <w:left w:val="nil"/>
              <w:bottom w:val="single" w:sz="4" w:space="0" w:color="auto"/>
              <w:right w:val="single" w:sz="4" w:space="0" w:color="auto"/>
            </w:tcBorders>
            <w:shd w:val="clear" w:color="auto" w:fill="auto"/>
            <w:vAlign w:val="center"/>
            <w:hideMark/>
          </w:tcPr>
          <w:p w14:paraId="7739840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1866" w:type="dxa"/>
            <w:tcBorders>
              <w:top w:val="nil"/>
              <w:left w:val="nil"/>
              <w:bottom w:val="single" w:sz="4" w:space="0" w:color="auto"/>
              <w:right w:val="single" w:sz="4" w:space="0" w:color="auto"/>
            </w:tcBorders>
            <w:shd w:val="clear" w:color="auto" w:fill="auto"/>
            <w:vAlign w:val="center"/>
            <w:hideMark/>
          </w:tcPr>
          <w:p w14:paraId="748A0AF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77</w:t>
            </w:r>
          </w:p>
        </w:tc>
        <w:tc>
          <w:tcPr>
            <w:tcW w:w="2245" w:type="dxa"/>
            <w:tcBorders>
              <w:top w:val="nil"/>
              <w:left w:val="nil"/>
              <w:bottom w:val="single" w:sz="4" w:space="0" w:color="auto"/>
              <w:right w:val="single" w:sz="4" w:space="0" w:color="auto"/>
            </w:tcBorders>
            <w:shd w:val="clear" w:color="auto" w:fill="auto"/>
            <w:vAlign w:val="center"/>
            <w:hideMark/>
          </w:tcPr>
          <w:p w14:paraId="6ED4195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6366</w:t>
            </w:r>
          </w:p>
        </w:tc>
        <w:tc>
          <w:tcPr>
            <w:tcW w:w="3066" w:type="dxa"/>
            <w:tcBorders>
              <w:top w:val="nil"/>
              <w:left w:val="nil"/>
              <w:bottom w:val="single" w:sz="4" w:space="0" w:color="auto"/>
              <w:right w:val="single" w:sz="4" w:space="0" w:color="auto"/>
            </w:tcBorders>
            <w:shd w:val="clear" w:color="auto" w:fill="auto"/>
            <w:vAlign w:val="center"/>
            <w:hideMark/>
          </w:tcPr>
          <w:p w14:paraId="59DC4C6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591827.34</w:t>
            </w:r>
          </w:p>
        </w:tc>
      </w:tr>
      <w:tr w:rsidR="00676168" w:rsidRPr="00225A82" w14:paraId="5A3AD0EE"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4AF34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114</w:t>
            </w:r>
          </w:p>
        </w:tc>
        <w:tc>
          <w:tcPr>
            <w:tcW w:w="2163" w:type="dxa"/>
            <w:tcBorders>
              <w:top w:val="nil"/>
              <w:left w:val="nil"/>
              <w:bottom w:val="single" w:sz="4" w:space="0" w:color="auto"/>
              <w:right w:val="single" w:sz="4" w:space="0" w:color="auto"/>
            </w:tcBorders>
            <w:shd w:val="clear" w:color="auto" w:fill="auto"/>
            <w:vAlign w:val="center"/>
            <w:hideMark/>
          </w:tcPr>
          <w:p w14:paraId="31643E5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Australian Collectors, Co.</w:t>
            </w:r>
          </w:p>
        </w:tc>
        <w:tc>
          <w:tcPr>
            <w:tcW w:w="1399" w:type="dxa"/>
            <w:tcBorders>
              <w:top w:val="nil"/>
              <w:left w:val="nil"/>
              <w:bottom w:val="single" w:sz="4" w:space="0" w:color="auto"/>
              <w:right w:val="single" w:sz="4" w:space="0" w:color="auto"/>
            </w:tcBorders>
            <w:shd w:val="clear" w:color="auto" w:fill="auto"/>
            <w:vAlign w:val="center"/>
            <w:hideMark/>
          </w:tcPr>
          <w:p w14:paraId="6DB77A7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32E3488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w:t>
            </w:r>
          </w:p>
        </w:tc>
        <w:tc>
          <w:tcPr>
            <w:tcW w:w="2245" w:type="dxa"/>
            <w:tcBorders>
              <w:top w:val="nil"/>
              <w:left w:val="nil"/>
              <w:bottom w:val="single" w:sz="4" w:space="0" w:color="auto"/>
              <w:right w:val="single" w:sz="4" w:space="0" w:color="auto"/>
            </w:tcBorders>
            <w:shd w:val="clear" w:color="auto" w:fill="auto"/>
            <w:vAlign w:val="center"/>
            <w:hideMark/>
          </w:tcPr>
          <w:p w14:paraId="54616C2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1926</w:t>
            </w:r>
          </w:p>
        </w:tc>
        <w:tc>
          <w:tcPr>
            <w:tcW w:w="3066" w:type="dxa"/>
            <w:tcBorders>
              <w:top w:val="nil"/>
              <w:left w:val="nil"/>
              <w:bottom w:val="single" w:sz="4" w:space="0" w:color="auto"/>
              <w:right w:val="single" w:sz="4" w:space="0" w:color="auto"/>
            </w:tcBorders>
            <w:shd w:val="clear" w:color="auto" w:fill="auto"/>
            <w:vAlign w:val="center"/>
            <w:hideMark/>
          </w:tcPr>
          <w:p w14:paraId="387E241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180585.07</w:t>
            </w:r>
          </w:p>
        </w:tc>
      </w:tr>
      <w:tr w:rsidR="00676168" w:rsidRPr="00225A82" w14:paraId="7FB4444B"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E271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148</w:t>
            </w:r>
          </w:p>
        </w:tc>
        <w:tc>
          <w:tcPr>
            <w:tcW w:w="2163" w:type="dxa"/>
            <w:tcBorders>
              <w:top w:val="nil"/>
              <w:left w:val="nil"/>
              <w:bottom w:val="single" w:sz="4" w:space="0" w:color="auto"/>
              <w:right w:val="single" w:sz="4" w:space="0" w:color="auto"/>
            </w:tcBorders>
            <w:shd w:val="clear" w:color="auto" w:fill="auto"/>
            <w:vAlign w:val="center"/>
            <w:hideMark/>
          </w:tcPr>
          <w:p w14:paraId="25DF1F3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Dragon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Ltd.</w:t>
            </w:r>
          </w:p>
        </w:tc>
        <w:tc>
          <w:tcPr>
            <w:tcW w:w="1399" w:type="dxa"/>
            <w:tcBorders>
              <w:top w:val="nil"/>
              <w:left w:val="nil"/>
              <w:bottom w:val="single" w:sz="4" w:space="0" w:color="auto"/>
              <w:right w:val="single" w:sz="4" w:space="0" w:color="auto"/>
            </w:tcBorders>
            <w:shd w:val="clear" w:color="auto" w:fill="auto"/>
            <w:vAlign w:val="center"/>
            <w:hideMark/>
          </w:tcPr>
          <w:p w14:paraId="7BBC28E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7C796BF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w:t>
            </w:r>
          </w:p>
        </w:tc>
        <w:tc>
          <w:tcPr>
            <w:tcW w:w="2245" w:type="dxa"/>
            <w:tcBorders>
              <w:top w:val="nil"/>
              <w:left w:val="nil"/>
              <w:bottom w:val="single" w:sz="4" w:space="0" w:color="auto"/>
              <w:right w:val="single" w:sz="4" w:space="0" w:color="auto"/>
            </w:tcBorders>
            <w:shd w:val="clear" w:color="auto" w:fill="auto"/>
            <w:vAlign w:val="center"/>
            <w:hideMark/>
          </w:tcPr>
          <w:p w14:paraId="5931064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1524</w:t>
            </w:r>
          </w:p>
        </w:tc>
        <w:tc>
          <w:tcPr>
            <w:tcW w:w="3066" w:type="dxa"/>
            <w:tcBorders>
              <w:top w:val="nil"/>
              <w:left w:val="nil"/>
              <w:bottom w:val="single" w:sz="4" w:space="0" w:color="auto"/>
              <w:right w:val="single" w:sz="4" w:space="0" w:color="auto"/>
            </w:tcBorders>
            <w:shd w:val="clear" w:color="auto" w:fill="auto"/>
            <w:vAlign w:val="center"/>
            <w:hideMark/>
          </w:tcPr>
          <w:p w14:paraId="48C9C5C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156251.03</w:t>
            </w:r>
          </w:p>
        </w:tc>
      </w:tr>
      <w:tr w:rsidR="00676168" w:rsidRPr="00225A82" w14:paraId="4EB7AC79"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ACE08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323</w:t>
            </w:r>
          </w:p>
        </w:tc>
        <w:tc>
          <w:tcPr>
            <w:tcW w:w="2163" w:type="dxa"/>
            <w:tcBorders>
              <w:top w:val="nil"/>
              <w:left w:val="nil"/>
              <w:bottom w:val="single" w:sz="4" w:space="0" w:color="auto"/>
              <w:right w:val="single" w:sz="4" w:space="0" w:color="auto"/>
            </w:tcBorders>
            <w:shd w:val="clear" w:color="auto" w:fill="auto"/>
            <w:vAlign w:val="center"/>
            <w:hideMark/>
          </w:tcPr>
          <w:p w14:paraId="202DF7C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Down Under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Inc</w:t>
            </w:r>
          </w:p>
        </w:tc>
        <w:tc>
          <w:tcPr>
            <w:tcW w:w="1399" w:type="dxa"/>
            <w:tcBorders>
              <w:top w:val="nil"/>
              <w:left w:val="nil"/>
              <w:bottom w:val="single" w:sz="4" w:space="0" w:color="auto"/>
              <w:right w:val="single" w:sz="4" w:space="0" w:color="auto"/>
            </w:tcBorders>
            <w:shd w:val="clear" w:color="auto" w:fill="auto"/>
            <w:vAlign w:val="center"/>
            <w:hideMark/>
          </w:tcPr>
          <w:p w14:paraId="1E866BC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25E066E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42</w:t>
            </w:r>
          </w:p>
        </w:tc>
        <w:tc>
          <w:tcPr>
            <w:tcW w:w="2245" w:type="dxa"/>
            <w:tcBorders>
              <w:top w:val="nil"/>
              <w:left w:val="nil"/>
              <w:bottom w:val="single" w:sz="4" w:space="0" w:color="auto"/>
              <w:right w:val="single" w:sz="4" w:space="0" w:color="auto"/>
            </w:tcBorders>
            <w:shd w:val="clear" w:color="auto" w:fill="auto"/>
            <w:vAlign w:val="center"/>
            <w:hideMark/>
          </w:tcPr>
          <w:p w14:paraId="2CD8E16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1691</w:t>
            </w:r>
          </w:p>
        </w:tc>
        <w:tc>
          <w:tcPr>
            <w:tcW w:w="3066" w:type="dxa"/>
            <w:tcBorders>
              <w:top w:val="nil"/>
              <w:left w:val="nil"/>
              <w:bottom w:val="single" w:sz="4" w:space="0" w:color="auto"/>
              <w:right w:val="single" w:sz="4" w:space="0" w:color="auto"/>
            </w:tcBorders>
            <w:shd w:val="clear" w:color="auto" w:fill="auto"/>
            <w:vAlign w:val="center"/>
            <w:hideMark/>
          </w:tcPr>
          <w:p w14:paraId="174BB6F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154622.08</w:t>
            </w:r>
          </w:p>
        </w:tc>
      </w:tr>
      <w:tr w:rsidR="00676168" w:rsidRPr="00225A82" w14:paraId="1EF5305A"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60905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145</w:t>
            </w:r>
          </w:p>
        </w:tc>
        <w:tc>
          <w:tcPr>
            <w:tcW w:w="2163" w:type="dxa"/>
            <w:tcBorders>
              <w:top w:val="nil"/>
              <w:left w:val="nil"/>
              <w:bottom w:val="single" w:sz="4" w:space="0" w:color="auto"/>
              <w:right w:val="single" w:sz="4" w:space="0" w:color="auto"/>
            </w:tcBorders>
            <w:shd w:val="clear" w:color="auto" w:fill="auto"/>
            <w:vAlign w:val="center"/>
            <w:hideMark/>
          </w:tcPr>
          <w:p w14:paraId="4E8F745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Danish Wholesale Imports</w:t>
            </w:r>
          </w:p>
        </w:tc>
        <w:tc>
          <w:tcPr>
            <w:tcW w:w="1399" w:type="dxa"/>
            <w:tcBorders>
              <w:top w:val="nil"/>
              <w:left w:val="nil"/>
              <w:bottom w:val="single" w:sz="4" w:space="0" w:color="auto"/>
              <w:right w:val="single" w:sz="4" w:space="0" w:color="auto"/>
            </w:tcBorders>
            <w:shd w:val="clear" w:color="auto" w:fill="auto"/>
            <w:vAlign w:val="center"/>
            <w:hideMark/>
          </w:tcPr>
          <w:p w14:paraId="706FE45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0F9774D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w:t>
            </w:r>
          </w:p>
        </w:tc>
        <w:tc>
          <w:tcPr>
            <w:tcW w:w="2245" w:type="dxa"/>
            <w:tcBorders>
              <w:top w:val="nil"/>
              <w:left w:val="nil"/>
              <w:bottom w:val="single" w:sz="4" w:space="0" w:color="auto"/>
              <w:right w:val="single" w:sz="4" w:space="0" w:color="auto"/>
            </w:tcBorders>
            <w:shd w:val="clear" w:color="auto" w:fill="auto"/>
            <w:vAlign w:val="center"/>
            <w:hideMark/>
          </w:tcPr>
          <w:p w14:paraId="4069F53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1315</w:t>
            </w:r>
          </w:p>
        </w:tc>
        <w:tc>
          <w:tcPr>
            <w:tcW w:w="3066" w:type="dxa"/>
            <w:tcBorders>
              <w:top w:val="nil"/>
              <w:left w:val="nil"/>
              <w:bottom w:val="single" w:sz="4" w:space="0" w:color="auto"/>
              <w:right w:val="single" w:sz="4" w:space="0" w:color="auto"/>
            </w:tcBorders>
            <w:shd w:val="clear" w:color="auto" w:fill="auto"/>
            <w:vAlign w:val="center"/>
            <w:hideMark/>
          </w:tcPr>
          <w:p w14:paraId="3BF0C65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129085.12</w:t>
            </w:r>
          </w:p>
        </w:tc>
      </w:tr>
      <w:tr w:rsidR="00676168" w:rsidRPr="00225A82" w14:paraId="5BAEE17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F4CAA2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353</w:t>
            </w:r>
          </w:p>
        </w:tc>
        <w:tc>
          <w:tcPr>
            <w:tcW w:w="2163" w:type="dxa"/>
            <w:tcBorders>
              <w:top w:val="nil"/>
              <w:left w:val="nil"/>
              <w:bottom w:val="single" w:sz="4" w:space="0" w:color="auto"/>
              <w:right w:val="single" w:sz="4" w:space="0" w:color="auto"/>
            </w:tcBorders>
            <w:shd w:val="clear" w:color="auto" w:fill="auto"/>
            <w:vAlign w:val="center"/>
            <w:hideMark/>
          </w:tcPr>
          <w:p w14:paraId="7B27D87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Reims Collectables</w:t>
            </w:r>
          </w:p>
        </w:tc>
        <w:tc>
          <w:tcPr>
            <w:tcW w:w="1399" w:type="dxa"/>
            <w:tcBorders>
              <w:top w:val="nil"/>
              <w:left w:val="nil"/>
              <w:bottom w:val="single" w:sz="4" w:space="0" w:color="auto"/>
              <w:right w:val="single" w:sz="4" w:space="0" w:color="auto"/>
            </w:tcBorders>
            <w:shd w:val="clear" w:color="auto" w:fill="auto"/>
            <w:vAlign w:val="center"/>
            <w:hideMark/>
          </w:tcPr>
          <w:p w14:paraId="42A7CEE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3AB8679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w:t>
            </w:r>
          </w:p>
        </w:tc>
        <w:tc>
          <w:tcPr>
            <w:tcW w:w="2245" w:type="dxa"/>
            <w:tcBorders>
              <w:top w:val="nil"/>
              <w:left w:val="nil"/>
              <w:bottom w:val="single" w:sz="4" w:space="0" w:color="auto"/>
              <w:right w:val="single" w:sz="4" w:space="0" w:color="auto"/>
            </w:tcBorders>
            <w:shd w:val="clear" w:color="auto" w:fill="auto"/>
            <w:vAlign w:val="center"/>
            <w:hideMark/>
          </w:tcPr>
          <w:p w14:paraId="4F6A6A7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1433</w:t>
            </w:r>
          </w:p>
        </w:tc>
        <w:tc>
          <w:tcPr>
            <w:tcW w:w="3066" w:type="dxa"/>
            <w:tcBorders>
              <w:top w:val="nil"/>
              <w:left w:val="nil"/>
              <w:bottom w:val="single" w:sz="4" w:space="0" w:color="auto"/>
              <w:right w:val="single" w:sz="4" w:space="0" w:color="auto"/>
            </w:tcBorders>
            <w:shd w:val="clear" w:color="auto" w:fill="auto"/>
            <w:vAlign w:val="center"/>
            <w:hideMark/>
          </w:tcPr>
          <w:p w14:paraId="4082241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126983.19</w:t>
            </w:r>
          </w:p>
        </w:tc>
      </w:tr>
      <w:tr w:rsidR="00676168" w:rsidRPr="00225A82" w14:paraId="4877428A"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0D6A8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151</w:t>
            </w:r>
          </w:p>
        </w:tc>
        <w:tc>
          <w:tcPr>
            <w:tcW w:w="2163" w:type="dxa"/>
            <w:tcBorders>
              <w:top w:val="nil"/>
              <w:left w:val="nil"/>
              <w:bottom w:val="single" w:sz="4" w:space="0" w:color="auto"/>
              <w:right w:val="single" w:sz="4" w:space="0" w:color="auto"/>
            </w:tcBorders>
            <w:shd w:val="clear" w:color="auto" w:fill="auto"/>
            <w:vAlign w:val="center"/>
            <w:hideMark/>
          </w:tcPr>
          <w:p w14:paraId="20BC890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Muscle Machine Inc</w:t>
            </w:r>
          </w:p>
        </w:tc>
        <w:tc>
          <w:tcPr>
            <w:tcW w:w="1399" w:type="dxa"/>
            <w:tcBorders>
              <w:top w:val="nil"/>
              <w:left w:val="nil"/>
              <w:bottom w:val="single" w:sz="4" w:space="0" w:color="auto"/>
              <w:right w:val="single" w:sz="4" w:space="0" w:color="auto"/>
            </w:tcBorders>
            <w:shd w:val="clear" w:color="auto" w:fill="auto"/>
            <w:vAlign w:val="center"/>
            <w:hideMark/>
          </w:tcPr>
          <w:p w14:paraId="7BE165B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107588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w:t>
            </w:r>
          </w:p>
        </w:tc>
        <w:tc>
          <w:tcPr>
            <w:tcW w:w="2245" w:type="dxa"/>
            <w:tcBorders>
              <w:top w:val="nil"/>
              <w:left w:val="nil"/>
              <w:bottom w:val="single" w:sz="4" w:space="0" w:color="auto"/>
              <w:right w:val="single" w:sz="4" w:space="0" w:color="auto"/>
            </w:tcBorders>
            <w:shd w:val="clear" w:color="auto" w:fill="auto"/>
            <w:vAlign w:val="center"/>
            <w:hideMark/>
          </w:tcPr>
          <w:p w14:paraId="61DCC8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1775</w:t>
            </w:r>
          </w:p>
        </w:tc>
        <w:tc>
          <w:tcPr>
            <w:tcW w:w="3066" w:type="dxa"/>
            <w:tcBorders>
              <w:top w:val="nil"/>
              <w:left w:val="nil"/>
              <w:bottom w:val="single" w:sz="4" w:space="0" w:color="auto"/>
              <w:right w:val="single" w:sz="4" w:space="0" w:color="auto"/>
            </w:tcBorders>
            <w:shd w:val="clear" w:color="auto" w:fill="auto"/>
            <w:vAlign w:val="center"/>
            <w:hideMark/>
          </w:tcPr>
          <w:p w14:paraId="6E04C7F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177913.95</w:t>
            </w:r>
          </w:p>
        </w:tc>
      </w:tr>
      <w:tr w:rsidR="00676168" w:rsidRPr="00225A82" w14:paraId="6069959C"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24087D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119</w:t>
            </w:r>
          </w:p>
        </w:tc>
        <w:tc>
          <w:tcPr>
            <w:tcW w:w="2163" w:type="dxa"/>
            <w:tcBorders>
              <w:top w:val="nil"/>
              <w:left w:val="nil"/>
              <w:bottom w:val="single" w:sz="4" w:space="0" w:color="auto"/>
              <w:right w:val="single" w:sz="4" w:space="0" w:color="auto"/>
            </w:tcBorders>
            <w:shd w:val="clear" w:color="auto" w:fill="auto"/>
            <w:vAlign w:val="center"/>
            <w:hideMark/>
          </w:tcPr>
          <w:p w14:paraId="20A7350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La Rochelle Gifts</w:t>
            </w:r>
          </w:p>
        </w:tc>
        <w:tc>
          <w:tcPr>
            <w:tcW w:w="1399" w:type="dxa"/>
            <w:tcBorders>
              <w:top w:val="nil"/>
              <w:left w:val="nil"/>
              <w:bottom w:val="single" w:sz="4" w:space="0" w:color="auto"/>
              <w:right w:val="single" w:sz="4" w:space="0" w:color="auto"/>
            </w:tcBorders>
            <w:shd w:val="clear" w:color="auto" w:fill="auto"/>
            <w:vAlign w:val="center"/>
            <w:hideMark/>
          </w:tcPr>
          <w:p w14:paraId="49AAB1D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3475BD4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43</w:t>
            </w:r>
          </w:p>
        </w:tc>
        <w:tc>
          <w:tcPr>
            <w:tcW w:w="2245" w:type="dxa"/>
            <w:tcBorders>
              <w:top w:val="nil"/>
              <w:left w:val="nil"/>
              <w:bottom w:val="single" w:sz="4" w:space="0" w:color="auto"/>
              <w:right w:val="single" w:sz="4" w:space="0" w:color="auto"/>
            </w:tcBorders>
            <w:shd w:val="clear" w:color="auto" w:fill="auto"/>
            <w:vAlign w:val="center"/>
            <w:hideMark/>
          </w:tcPr>
          <w:p w14:paraId="23EB38C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1832</w:t>
            </w:r>
          </w:p>
        </w:tc>
        <w:tc>
          <w:tcPr>
            <w:tcW w:w="3066" w:type="dxa"/>
            <w:tcBorders>
              <w:top w:val="nil"/>
              <w:left w:val="nil"/>
              <w:bottom w:val="single" w:sz="4" w:space="0" w:color="auto"/>
              <w:right w:val="single" w:sz="4" w:space="0" w:color="auto"/>
            </w:tcBorders>
            <w:shd w:val="clear" w:color="auto" w:fill="auto"/>
            <w:vAlign w:val="center"/>
            <w:hideMark/>
          </w:tcPr>
          <w:p w14:paraId="11ED873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158573.12</w:t>
            </w:r>
          </w:p>
        </w:tc>
      </w:tr>
      <w:tr w:rsidR="00676168" w:rsidRPr="00225A82" w14:paraId="711DACD3"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9D5DD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131</w:t>
            </w:r>
          </w:p>
        </w:tc>
        <w:tc>
          <w:tcPr>
            <w:tcW w:w="2163" w:type="dxa"/>
            <w:tcBorders>
              <w:top w:val="nil"/>
              <w:left w:val="nil"/>
              <w:bottom w:val="single" w:sz="4" w:space="0" w:color="auto"/>
              <w:right w:val="single" w:sz="4" w:space="0" w:color="auto"/>
            </w:tcBorders>
            <w:shd w:val="clear" w:color="auto" w:fill="auto"/>
            <w:vAlign w:val="center"/>
            <w:hideMark/>
          </w:tcPr>
          <w:p w14:paraId="29259E4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Land of Toys Inc.</w:t>
            </w:r>
          </w:p>
        </w:tc>
        <w:tc>
          <w:tcPr>
            <w:tcW w:w="1399" w:type="dxa"/>
            <w:tcBorders>
              <w:top w:val="nil"/>
              <w:left w:val="nil"/>
              <w:bottom w:val="single" w:sz="4" w:space="0" w:color="auto"/>
              <w:right w:val="single" w:sz="4" w:space="0" w:color="auto"/>
            </w:tcBorders>
            <w:shd w:val="clear" w:color="auto" w:fill="auto"/>
            <w:vAlign w:val="center"/>
            <w:hideMark/>
          </w:tcPr>
          <w:p w14:paraId="2334F05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40F5137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w:t>
            </w:r>
          </w:p>
        </w:tc>
        <w:tc>
          <w:tcPr>
            <w:tcW w:w="2245" w:type="dxa"/>
            <w:tcBorders>
              <w:top w:val="nil"/>
              <w:left w:val="nil"/>
              <w:bottom w:val="single" w:sz="4" w:space="0" w:color="auto"/>
              <w:right w:val="single" w:sz="4" w:space="0" w:color="auto"/>
            </w:tcBorders>
            <w:shd w:val="clear" w:color="auto" w:fill="auto"/>
            <w:vAlign w:val="center"/>
            <w:hideMark/>
          </w:tcPr>
          <w:p w14:paraId="14F7CE1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1631</w:t>
            </w:r>
          </w:p>
        </w:tc>
        <w:tc>
          <w:tcPr>
            <w:tcW w:w="3066" w:type="dxa"/>
            <w:tcBorders>
              <w:top w:val="nil"/>
              <w:left w:val="nil"/>
              <w:bottom w:val="single" w:sz="4" w:space="0" w:color="auto"/>
              <w:right w:val="single" w:sz="4" w:space="0" w:color="auto"/>
            </w:tcBorders>
            <w:shd w:val="clear" w:color="auto" w:fill="auto"/>
            <w:vAlign w:val="center"/>
            <w:hideMark/>
          </w:tcPr>
          <w:p w14:paraId="01A9FB6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149085.15</w:t>
            </w:r>
          </w:p>
        </w:tc>
      </w:tr>
      <w:tr w:rsidR="00676168" w:rsidRPr="00225A82" w14:paraId="0237FD19"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A7C0CC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450</w:t>
            </w:r>
          </w:p>
        </w:tc>
        <w:tc>
          <w:tcPr>
            <w:tcW w:w="2163" w:type="dxa"/>
            <w:tcBorders>
              <w:top w:val="nil"/>
              <w:left w:val="nil"/>
              <w:bottom w:val="single" w:sz="4" w:space="0" w:color="auto"/>
              <w:right w:val="single" w:sz="4" w:space="0" w:color="auto"/>
            </w:tcBorders>
            <w:shd w:val="clear" w:color="auto" w:fill="auto"/>
            <w:vAlign w:val="center"/>
            <w:hideMark/>
          </w:tcPr>
          <w:p w14:paraId="2402B92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The Sharp Gifts Warehouse</w:t>
            </w:r>
          </w:p>
        </w:tc>
        <w:tc>
          <w:tcPr>
            <w:tcW w:w="1399" w:type="dxa"/>
            <w:tcBorders>
              <w:top w:val="nil"/>
              <w:left w:val="nil"/>
              <w:bottom w:val="single" w:sz="4" w:space="0" w:color="auto"/>
              <w:right w:val="single" w:sz="4" w:space="0" w:color="auto"/>
            </w:tcBorders>
            <w:shd w:val="clear" w:color="auto" w:fill="auto"/>
            <w:vAlign w:val="center"/>
            <w:hideMark/>
          </w:tcPr>
          <w:p w14:paraId="17861A5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0EAD10D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39</w:t>
            </w:r>
          </w:p>
        </w:tc>
        <w:tc>
          <w:tcPr>
            <w:tcW w:w="2245" w:type="dxa"/>
            <w:tcBorders>
              <w:top w:val="nil"/>
              <w:left w:val="nil"/>
              <w:bottom w:val="single" w:sz="4" w:space="0" w:color="auto"/>
              <w:right w:val="single" w:sz="4" w:space="0" w:color="auto"/>
            </w:tcBorders>
            <w:shd w:val="clear" w:color="auto" w:fill="auto"/>
            <w:vAlign w:val="center"/>
            <w:hideMark/>
          </w:tcPr>
          <w:p w14:paraId="206ABE8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1656</w:t>
            </w:r>
          </w:p>
        </w:tc>
        <w:tc>
          <w:tcPr>
            <w:tcW w:w="3066" w:type="dxa"/>
            <w:tcBorders>
              <w:top w:val="nil"/>
              <w:left w:val="nil"/>
              <w:bottom w:val="single" w:sz="4" w:space="0" w:color="auto"/>
              <w:right w:val="single" w:sz="4" w:space="0" w:color="auto"/>
            </w:tcBorders>
            <w:shd w:val="clear" w:color="auto" w:fill="auto"/>
            <w:vAlign w:val="center"/>
            <w:hideMark/>
          </w:tcPr>
          <w:p w14:paraId="3A1CE98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143536.27</w:t>
            </w:r>
          </w:p>
        </w:tc>
      </w:tr>
      <w:tr w:rsidR="00676168" w:rsidRPr="00225A82" w14:paraId="52B41911"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8F550C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382</w:t>
            </w:r>
          </w:p>
        </w:tc>
        <w:tc>
          <w:tcPr>
            <w:tcW w:w="2163" w:type="dxa"/>
            <w:tcBorders>
              <w:top w:val="nil"/>
              <w:left w:val="nil"/>
              <w:bottom w:val="single" w:sz="4" w:space="0" w:color="auto"/>
              <w:right w:val="single" w:sz="4" w:space="0" w:color="auto"/>
            </w:tcBorders>
            <w:shd w:val="clear" w:color="auto" w:fill="auto"/>
            <w:vAlign w:val="center"/>
            <w:hideMark/>
          </w:tcPr>
          <w:p w14:paraId="3628613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Salzburg Collectables</w:t>
            </w:r>
          </w:p>
        </w:tc>
        <w:tc>
          <w:tcPr>
            <w:tcW w:w="1399" w:type="dxa"/>
            <w:tcBorders>
              <w:top w:val="nil"/>
              <w:left w:val="nil"/>
              <w:bottom w:val="single" w:sz="4" w:space="0" w:color="auto"/>
              <w:right w:val="single" w:sz="4" w:space="0" w:color="auto"/>
            </w:tcBorders>
            <w:shd w:val="clear" w:color="auto" w:fill="auto"/>
            <w:vAlign w:val="center"/>
            <w:hideMark/>
          </w:tcPr>
          <w:p w14:paraId="462789E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75E2187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w:t>
            </w:r>
          </w:p>
        </w:tc>
        <w:tc>
          <w:tcPr>
            <w:tcW w:w="2245" w:type="dxa"/>
            <w:tcBorders>
              <w:top w:val="nil"/>
              <w:left w:val="nil"/>
              <w:bottom w:val="single" w:sz="4" w:space="0" w:color="auto"/>
              <w:right w:val="single" w:sz="4" w:space="0" w:color="auto"/>
            </w:tcBorders>
            <w:shd w:val="clear" w:color="auto" w:fill="auto"/>
            <w:vAlign w:val="center"/>
            <w:hideMark/>
          </w:tcPr>
          <w:p w14:paraId="7DD26EB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1442</w:t>
            </w:r>
          </w:p>
        </w:tc>
        <w:tc>
          <w:tcPr>
            <w:tcW w:w="3066" w:type="dxa"/>
            <w:tcBorders>
              <w:top w:val="nil"/>
              <w:left w:val="nil"/>
              <w:bottom w:val="single" w:sz="4" w:space="0" w:color="auto"/>
              <w:right w:val="single" w:sz="4" w:space="0" w:color="auto"/>
            </w:tcBorders>
            <w:shd w:val="clear" w:color="auto" w:fill="auto"/>
            <w:vAlign w:val="center"/>
            <w:hideMark/>
          </w:tcPr>
          <w:p w14:paraId="0CEF484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137480.07</w:t>
            </w:r>
          </w:p>
        </w:tc>
      </w:tr>
      <w:tr w:rsidR="00676168" w:rsidRPr="00225A82" w14:paraId="16054DB3"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2327C2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496</w:t>
            </w:r>
          </w:p>
        </w:tc>
        <w:tc>
          <w:tcPr>
            <w:tcW w:w="2163" w:type="dxa"/>
            <w:tcBorders>
              <w:top w:val="nil"/>
              <w:left w:val="nil"/>
              <w:bottom w:val="single" w:sz="4" w:space="0" w:color="auto"/>
              <w:right w:val="single" w:sz="4" w:space="0" w:color="auto"/>
            </w:tcBorders>
            <w:shd w:val="clear" w:color="auto" w:fill="auto"/>
            <w:vAlign w:val="center"/>
            <w:hideMark/>
          </w:tcPr>
          <w:p w14:paraId="45D1382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Kelly's Gift Shop</w:t>
            </w:r>
          </w:p>
        </w:tc>
        <w:tc>
          <w:tcPr>
            <w:tcW w:w="1399" w:type="dxa"/>
            <w:tcBorders>
              <w:top w:val="nil"/>
              <w:left w:val="nil"/>
              <w:bottom w:val="single" w:sz="4" w:space="0" w:color="auto"/>
              <w:right w:val="single" w:sz="4" w:space="0" w:color="auto"/>
            </w:tcBorders>
            <w:shd w:val="clear" w:color="auto" w:fill="auto"/>
            <w:vAlign w:val="center"/>
            <w:hideMark/>
          </w:tcPr>
          <w:p w14:paraId="06654B6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770975B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w:t>
            </w:r>
          </w:p>
        </w:tc>
        <w:tc>
          <w:tcPr>
            <w:tcW w:w="2245" w:type="dxa"/>
            <w:tcBorders>
              <w:top w:val="nil"/>
              <w:left w:val="nil"/>
              <w:bottom w:val="single" w:sz="4" w:space="0" w:color="auto"/>
              <w:right w:val="single" w:sz="4" w:space="0" w:color="auto"/>
            </w:tcBorders>
            <w:shd w:val="clear" w:color="auto" w:fill="auto"/>
            <w:vAlign w:val="center"/>
            <w:hideMark/>
          </w:tcPr>
          <w:p w14:paraId="40F5F7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1647</w:t>
            </w:r>
          </w:p>
        </w:tc>
        <w:tc>
          <w:tcPr>
            <w:tcW w:w="3066" w:type="dxa"/>
            <w:tcBorders>
              <w:top w:val="nil"/>
              <w:left w:val="nil"/>
              <w:bottom w:val="single" w:sz="4" w:space="0" w:color="auto"/>
              <w:right w:val="single" w:sz="4" w:space="0" w:color="auto"/>
            </w:tcBorders>
            <w:shd w:val="clear" w:color="auto" w:fill="auto"/>
            <w:vAlign w:val="center"/>
            <w:hideMark/>
          </w:tcPr>
          <w:p w14:paraId="3724B37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137460.79</w:t>
            </w:r>
          </w:p>
        </w:tc>
      </w:tr>
      <w:tr w:rsidR="00676168" w:rsidRPr="00225A82" w14:paraId="69980933"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2765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276</w:t>
            </w:r>
          </w:p>
        </w:tc>
        <w:tc>
          <w:tcPr>
            <w:tcW w:w="2163" w:type="dxa"/>
            <w:tcBorders>
              <w:top w:val="nil"/>
              <w:left w:val="nil"/>
              <w:bottom w:val="single" w:sz="4" w:space="0" w:color="auto"/>
              <w:right w:val="single" w:sz="4" w:space="0" w:color="auto"/>
            </w:tcBorders>
            <w:shd w:val="clear" w:color="auto" w:fill="auto"/>
            <w:vAlign w:val="center"/>
            <w:hideMark/>
          </w:tcPr>
          <w:p w14:paraId="7C03994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Anna's Decorations, Ltd</w:t>
            </w:r>
          </w:p>
        </w:tc>
        <w:tc>
          <w:tcPr>
            <w:tcW w:w="1399" w:type="dxa"/>
            <w:tcBorders>
              <w:top w:val="nil"/>
              <w:left w:val="nil"/>
              <w:bottom w:val="single" w:sz="4" w:space="0" w:color="auto"/>
              <w:right w:val="single" w:sz="4" w:space="0" w:color="auto"/>
            </w:tcBorders>
            <w:shd w:val="clear" w:color="auto" w:fill="auto"/>
            <w:vAlign w:val="center"/>
            <w:hideMark/>
          </w:tcPr>
          <w:p w14:paraId="311D6F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514B487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w:t>
            </w:r>
          </w:p>
        </w:tc>
        <w:tc>
          <w:tcPr>
            <w:tcW w:w="2245" w:type="dxa"/>
            <w:tcBorders>
              <w:top w:val="nil"/>
              <w:left w:val="nil"/>
              <w:bottom w:val="single" w:sz="4" w:space="0" w:color="auto"/>
              <w:right w:val="single" w:sz="4" w:space="0" w:color="auto"/>
            </w:tcBorders>
            <w:shd w:val="clear" w:color="auto" w:fill="auto"/>
            <w:vAlign w:val="center"/>
            <w:hideMark/>
          </w:tcPr>
          <w:p w14:paraId="50278AD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1469</w:t>
            </w:r>
          </w:p>
        </w:tc>
        <w:tc>
          <w:tcPr>
            <w:tcW w:w="3066" w:type="dxa"/>
            <w:tcBorders>
              <w:top w:val="nil"/>
              <w:left w:val="nil"/>
              <w:bottom w:val="single" w:sz="4" w:space="0" w:color="auto"/>
              <w:right w:val="single" w:sz="4" w:space="0" w:color="auto"/>
            </w:tcBorders>
            <w:shd w:val="clear" w:color="auto" w:fill="auto"/>
            <w:vAlign w:val="center"/>
            <w:hideMark/>
          </w:tcPr>
          <w:p w14:paraId="180742B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137034.22</w:t>
            </w:r>
          </w:p>
        </w:tc>
      </w:tr>
      <w:tr w:rsidR="00676168" w:rsidRPr="00225A82" w14:paraId="125E98E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A5E0B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282</w:t>
            </w:r>
          </w:p>
        </w:tc>
        <w:tc>
          <w:tcPr>
            <w:tcW w:w="2163" w:type="dxa"/>
            <w:tcBorders>
              <w:top w:val="nil"/>
              <w:left w:val="nil"/>
              <w:bottom w:val="single" w:sz="4" w:space="0" w:color="auto"/>
              <w:right w:val="single" w:sz="4" w:space="0" w:color="auto"/>
            </w:tcBorders>
            <w:shd w:val="clear" w:color="auto" w:fill="auto"/>
            <w:vAlign w:val="center"/>
            <w:hideMark/>
          </w:tcPr>
          <w:p w14:paraId="5EAB8C1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xml:space="preserve"> And Things Co.</w:t>
            </w:r>
          </w:p>
        </w:tc>
        <w:tc>
          <w:tcPr>
            <w:tcW w:w="1399" w:type="dxa"/>
            <w:tcBorders>
              <w:top w:val="nil"/>
              <w:left w:val="nil"/>
              <w:bottom w:val="single" w:sz="4" w:space="0" w:color="auto"/>
              <w:right w:val="single" w:sz="4" w:space="0" w:color="auto"/>
            </w:tcBorders>
            <w:shd w:val="clear" w:color="auto" w:fill="auto"/>
            <w:vAlign w:val="center"/>
            <w:hideMark/>
          </w:tcPr>
          <w:p w14:paraId="762B7CD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7D604BE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w:t>
            </w:r>
          </w:p>
        </w:tc>
        <w:tc>
          <w:tcPr>
            <w:tcW w:w="2245" w:type="dxa"/>
            <w:tcBorders>
              <w:top w:val="nil"/>
              <w:left w:val="nil"/>
              <w:bottom w:val="single" w:sz="4" w:space="0" w:color="auto"/>
              <w:right w:val="single" w:sz="4" w:space="0" w:color="auto"/>
            </w:tcBorders>
            <w:shd w:val="clear" w:color="auto" w:fill="auto"/>
            <w:vAlign w:val="center"/>
            <w:hideMark/>
          </w:tcPr>
          <w:p w14:paraId="724D691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1601</w:t>
            </w:r>
          </w:p>
        </w:tc>
        <w:tc>
          <w:tcPr>
            <w:tcW w:w="3066" w:type="dxa"/>
            <w:tcBorders>
              <w:top w:val="nil"/>
              <w:left w:val="nil"/>
              <w:bottom w:val="single" w:sz="4" w:space="0" w:color="auto"/>
              <w:right w:val="single" w:sz="4" w:space="0" w:color="auto"/>
            </w:tcBorders>
            <w:shd w:val="clear" w:color="auto" w:fill="auto"/>
            <w:vAlign w:val="center"/>
            <w:hideMark/>
          </w:tcPr>
          <w:p w14:paraId="1EC54E6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133907.12</w:t>
            </w:r>
          </w:p>
        </w:tc>
      </w:tr>
      <w:tr w:rsidR="00676168" w:rsidRPr="00225A82" w14:paraId="6ACA4FA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1D49B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321</w:t>
            </w:r>
          </w:p>
        </w:tc>
        <w:tc>
          <w:tcPr>
            <w:tcW w:w="2163" w:type="dxa"/>
            <w:tcBorders>
              <w:top w:val="nil"/>
              <w:left w:val="nil"/>
              <w:bottom w:val="single" w:sz="4" w:space="0" w:color="auto"/>
              <w:right w:val="single" w:sz="4" w:space="0" w:color="auto"/>
            </w:tcBorders>
            <w:shd w:val="clear" w:color="auto" w:fill="auto"/>
            <w:vAlign w:val="center"/>
            <w:hideMark/>
          </w:tcPr>
          <w:p w14:paraId="48A28D62"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Corporate Gift Ideas Co.</w:t>
            </w:r>
          </w:p>
        </w:tc>
        <w:tc>
          <w:tcPr>
            <w:tcW w:w="1399" w:type="dxa"/>
            <w:tcBorders>
              <w:top w:val="nil"/>
              <w:left w:val="nil"/>
              <w:bottom w:val="single" w:sz="4" w:space="0" w:color="auto"/>
              <w:right w:val="single" w:sz="4" w:space="0" w:color="auto"/>
            </w:tcBorders>
            <w:shd w:val="clear" w:color="auto" w:fill="auto"/>
            <w:vAlign w:val="center"/>
            <w:hideMark/>
          </w:tcPr>
          <w:p w14:paraId="1F16CB8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488A0B1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w:t>
            </w:r>
          </w:p>
        </w:tc>
        <w:tc>
          <w:tcPr>
            <w:tcW w:w="2245" w:type="dxa"/>
            <w:tcBorders>
              <w:top w:val="nil"/>
              <w:left w:val="nil"/>
              <w:bottom w:val="single" w:sz="4" w:space="0" w:color="auto"/>
              <w:right w:val="single" w:sz="4" w:space="0" w:color="auto"/>
            </w:tcBorders>
            <w:shd w:val="clear" w:color="auto" w:fill="auto"/>
            <w:vAlign w:val="center"/>
            <w:hideMark/>
          </w:tcPr>
          <w:p w14:paraId="72D7B15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1447</w:t>
            </w:r>
          </w:p>
        </w:tc>
        <w:tc>
          <w:tcPr>
            <w:tcW w:w="3066" w:type="dxa"/>
            <w:tcBorders>
              <w:top w:val="nil"/>
              <w:left w:val="nil"/>
              <w:bottom w:val="single" w:sz="4" w:space="0" w:color="auto"/>
              <w:right w:val="single" w:sz="4" w:space="0" w:color="auto"/>
            </w:tcBorders>
            <w:shd w:val="clear" w:color="auto" w:fill="auto"/>
            <w:vAlign w:val="center"/>
            <w:hideMark/>
          </w:tcPr>
          <w:p w14:paraId="57BC385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132340.78</w:t>
            </w:r>
          </w:p>
        </w:tc>
      </w:tr>
      <w:tr w:rsidR="00676168" w:rsidRPr="00225A82" w14:paraId="31088B5E"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F732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166</w:t>
            </w:r>
          </w:p>
        </w:tc>
        <w:tc>
          <w:tcPr>
            <w:tcW w:w="2163" w:type="dxa"/>
            <w:tcBorders>
              <w:top w:val="nil"/>
              <w:left w:val="nil"/>
              <w:bottom w:val="single" w:sz="4" w:space="0" w:color="auto"/>
              <w:right w:val="single" w:sz="4" w:space="0" w:color="auto"/>
            </w:tcBorders>
            <w:shd w:val="clear" w:color="auto" w:fill="auto"/>
            <w:vAlign w:val="center"/>
            <w:hideMark/>
          </w:tcPr>
          <w:p w14:paraId="5ED211D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Handji</w:t>
            </w:r>
            <w:proofErr w:type="spellEnd"/>
            <w:r w:rsidRPr="00225A82">
              <w:rPr>
                <w:rFonts w:ascii="Calibri" w:eastAsia="Times New Roman" w:hAnsi="Calibri" w:cs="Calibri"/>
                <w:color w:val="000000"/>
                <w:kern w:val="0"/>
                <w:lang w:eastAsia="en-IN"/>
                <w14:ligatures w14:val="none"/>
              </w:rPr>
              <w:t xml:space="preserve"> Gifts&amp; Co</w:t>
            </w:r>
          </w:p>
        </w:tc>
        <w:tc>
          <w:tcPr>
            <w:tcW w:w="1399" w:type="dxa"/>
            <w:tcBorders>
              <w:top w:val="nil"/>
              <w:left w:val="nil"/>
              <w:bottom w:val="single" w:sz="4" w:space="0" w:color="auto"/>
              <w:right w:val="single" w:sz="4" w:space="0" w:color="auto"/>
            </w:tcBorders>
            <w:shd w:val="clear" w:color="auto" w:fill="auto"/>
            <w:vAlign w:val="center"/>
            <w:hideMark/>
          </w:tcPr>
          <w:p w14:paraId="3C040BA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023FBA4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45" w:type="dxa"/>
            <w:tcBorders>
              <w:top w:val="nil"/>
              <w:left w:val="nil"/>
              <w:bottom w:val="single" w:sz="4" w:space="0" w:color="auto"/>
              <w:right w:val="single" w:sz="4" w:space="0" w:color="auto"/>
            </w:tcBorders>
            <w:shd w:val="clear" w:color="auto" w:fill="auto"/>
            <w:vAlign w:val="center"/>
            <w:hideMark/>
          </w:tcPr>
          <w:p w14:paraId="61D9B02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1236</w:t>
            </w:r>
          </w:p>
        </w:tc>
        <w:tc>
          <w:tcPr>
            <w:tcW w:w="3066" w:type="dxa"/>
            <w:tcBorders>
              <w:top w:val="nil"/>
              <w:left w:val="nil"/>
              <w:bottom w:val="single" w:sz="4" w:space="0" w:color="auto"/>
              <w:right w:val="single" w:sz="4" w:space="0" w:color="auto"/>
            </w:tcBorders>
            <w:shd w:val="clear" w:color="auto" w:fill="auto"/>
            <w:vAlign w:val="center"/>
            <w:hideMark/>
          </w:tcPr>
          <w:p w14:paraId="7748704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107746.75</w:t>
            </w:r>
          </w:p>
        </w:tc>
      </w:tr>
      <w:tr w:rsidR="00676168" w:rsidRPr="00225A82" w14:paraId="6FC0C10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FD76FE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398</w:t>
            </w:r>
          </w:p>
        </w:tc>
        <w:tc>
          <w:tcPr>
            <w:tcW w:w="2163" w:type="dxa"/>
            <w:tcBorders>
              <w:top w:val="nil"/>
              <w:left w:val="nil"/>
              <w:bottom w:val="single" w:sz="4" w:space="0" w:color="auto"/>
              <w:right w:val="single" w:sz="4" w:space="0" w:color="auto"/>
            </w:tcBorders>
            <w:shd w:val="clear" w:color="auto" w:fill="auto"/>
            <w:vAlign w:val="center"/>
            <w:hideMark/>
          </w:tcPr>
          <w:p w14:paraId="76EC300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Tokyo Collectables, Ltd</w:t>
            </w:r>
          </w:p>
        </w:tc>
        <w:tc>
          <w:tcPr>
            <w:tcW w:w="1399" w:type="dxa"/>
            <w:tcBorders>
              <w:top w:val="nil"/>
              <w:left w:val="nil"/>
              <w:bottom w:val="single" w:sz="4" w:space="0" w:color="auto"/>
              <w:right w:val="single" w:sz="4" w:space="0" w:color="auto"/>
            </w:tcBorders>
            <w:shd w:val="clear" w:color="auto" w:fill="auto"/>
            <w:vAlign w:val="center"/>
            <w:hideMark/>
          </w:tcPr>
          <w:p w14:paraId="5DFB713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232D10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w:t>
            </w:r>
          </w:p>
        </w:tc>
        <w:tc>
          <w:tcPr>
            <w:tcW w:w="2245" w:type="dxa"/>
            <w:tcBorders>
              <w:top w:val="nil"/>
              <w:left w:val="nil"/>
              <w:bottom w:val="single" w:sz="4" w:space="0" w:color="auto"/>
              <w:right w:val="single" w:sz="4" w:space="0" w:color="auto"/>
            </w:tcBorders>
            <w:shd w:val="clear" w:color="auto" w:fill="auto"/>
            <w:vAlign w:val="center"/>
            <w:hideMark/>
          </w:tcPr>
          <w:p w14:paraId="428AAE8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1150</w:t>
            </w:r>
          </w:p>
        </w:tc>
        <w:tc>
          <w:tcPr>
            <w:tcW w:w="3066" w:type="dxa"/>
            <w:tcBorders>
              <w:top w:val="nil"/>
              <w:left w:val="nil"/>
              <w:bottom w:val="single" w:sz="4" w:space="0" w:color="auto"/>
              <w:right w:val="single" w:sz="4" w:space="0" w:color="auto"/>
            </w:tcBorders>
            <w:shd w:val="clear" w:color="auto" w:fill="auto"/>
            <w:vAlign w:val="center"/>
            <w:hideMark/>
          </w:tcPr>
          <w:p w14:paraId="5D570DF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105548.73</w:t>
            </w:r>
          </w:p>
        </w:tc>
      </w:tr>
      <w:tr w:rsidR="00676168" w:rsidRPr="00225A82" w14:paraId="5EAEB2E6"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B94D9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161</w:t>
            </w:r>
          </w:p>
        </w:tc>
        <w:tc>
          <w:tcPr>
            <w:tcW w:w="2163" w:type="dxa"/>
            <w:tcBorders>
              <w:top w:val="nil"/>
              <w:left w:val="nil"/>
              <w:bottom w:val="single" w:sz="4" w:space="0" w:color="auto"/>
              <w:right w:val="single" w:sz="4" w:space="0" w:color="auto"/>
            </w:tcBorders>
            <w:shd w:val="clear" w:color="auto" w:fill="auto"/>
            <w:vAlign w:val="center"/>
            <w:hideMark/>
          </w:tcPr>
          <w:p w14:paraId="6FE3121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Technics Stores Inc.</w:t>
            </w:r>
          </w:p>
        </w:tc>
        <w:tc>
          <w:tcPr>
            <w:tcW w:w="1399" w:type="dxa"/>
            <w:tcBorders>
              <w:top w:val="nil"/>
              <w:left w:val="nil"/>
              <w:bottom w:val="single" w:sz="4" w:space="0" w:color="auto"/>
              <w:right w:val="single" w:sz="4" w:space="0" w:color="auto"/>
            </w:tcBorders>
            <w:shd w:val="clear" w:color="auto" w:fill="auto"/>
            <w:vAlign w:val="center"/>
            <w:hideMark/>
          </w:tcPr>
          <w:p w14:paraId="7539F3F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4B503A7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w:t>
            </w:r>
          </w:p>
        </w:tc>
        <w:tc>
          <w:tcPr>
            <w:tcW w:w="2245" w:type="dxa"/>
            <w:tcBorders>
              <w:top w:val="nil"/>
              <w:left w:val="nil"/>
              <w:bottom w:val="single" w:sz="4" w:space="0" w:color="auto"/>
              <w:right w:val="single" w:sz="4" w:space="0" w:color="auto"/>
            </w:tcBorders>
            <w:shd w:val="clear" w:color="auto" w:fill="auto"/>
            <w:vAlign w:val="center"/>
            <w:hideMark/>
          </w:tcPr>
          <w:p w14:paraId="5FE0DAC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1179</w:t>
            </w:r>
          </w:p>
        </w:tc>
        <w:tc>
          <w:tcPr>
            <w:tcW w:w="3066" w:type="dxa"/>
            <w:tcBorders>
              <w:top w:val="nil"/>
              <w:left w:val="nil"/>
              <w:bottom w:val="single" w:sz="4" w:space="0" w:color="auto"/>
              <w:right w:val="single" w:sz="4" w:space="0" w:color="auto"/>
            </w:tcBorders>
            <w:shd w:val="clear" w:color="auto" w:fill="auto"/>
            <w:vAlign w:val="center"/>
            <w:hideMark/>
          </w:tcPr>
          <w:p w14:paraId="5036BAF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104545.22</w:t>
            </w:r>
          </w:p>
        </w:tc>
      </w:tr>
      <w:tr w:rsidR="00676168" w:rsidRPr="00225A82" w14:paraId="27345D61"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120B5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157</w:t>
            </w:r>
          </w:p>
        </w:tc>
        <w:tc>
          <w:tcPr>
            <w:tcW w:w="2163" w:type="dxa"/>
            <w:tcBorders>
              <w:top w:val="nil"/>
              <w:left w:val="nil"/>
              <w:bottom w:val="single" w:sz="4" w:space="0" w:color="auto"/>
              <w:right w:val="single" w:sz="4" w:space="0" w:color="auto"/>
            </w:tcBorders>
            <w:shd w:val="clear" w:color="auto" w:fill="auto"/>
            <w:vAlign w:val="center"/>
            <w:hideMark/>
          </w:tcPr>
          <w:p w14:paraId="224A67D2"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Diecast Classics Inc.</w:t>
            </w:r>
          </w:p>
        </w:tc>
        <w:tc>
          <w:tcPr>
            <w:tcW w:w="1399" w:type="dxa"/>
            <w:tcBorders>
              <w:top w:val="nil"/>
              <w:left w:val="nil"/>
              <w:bottom w:val="single" w:sz="4" w:space="0" w:color="auto"/>
              <w:right w:val="single" w:sz="4" w:space="0" w:color="auto"/>
            </w:tcBorders>
            <w:shd w:val="clear" w:color="auto" w:fill="auto"/>
            <w:vAlign w:val="center"/>
            <w:hideMark/>
          </w:tcPr>
          <w:p w14:paraId="1B7D9AF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3CAEA7A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w:t>
            </w:r>
          </w:p>
        </w:tc>
        <w:tc>
          <w:tcPr>
            <w:tcW w:w="2245" w:type="dxa"/>
            <w:tcBorders>
              <w:top w:val="nil"/>
              <w:left w:val="nil"/>
              <w:bottom w:val="single" w:sz="4" w:space="0" w:color="auto"/>
              <w:right w:val="single" w:sz="4" w:space="0" w:color="auto"/>
            </w:tcBorders>
            <w:shd w:val="clear" w:color="auto" w:fill="auto"/>
            <w:vAlign w:val="center"/>
            <w:hideMark/>
          </w:tcPr>
          <w:p w14:paraId="1361CAA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1111</w:t>
            </w:r>
          </w:p>
        </w:tc>
        <w:tc>
          <w:tcPr>
            <w:tcW w:w="3066" w:type="dxa"/>
            <w:tcBorders>
              <w:top w:val="nil"/>
              <w:left w:val="nil"/>
              <w:bottom w:val="single" w:sz="4" w:space="0" w:color="auto"/>
              <w:right w:val="single" w:sz="4" w:space="0" w:color="auto"/>
            </w:tcBorders>
            <w:shd w:val="clear" w:color="auto" w:fill="auto"/>
            <w:vAlign w:val="center"/>
            <w:hideMark/>
          </w:tcPr>
          <w:p w14:paraId="29A7D8C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104358.69</w:t>
            </w:r>
          </w:p>
        </w:tc>
      </w:tr>
      <w:tr w:rsidR="00676168" w:rsidRPr="00225A82" w14:paraId="2E25B37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EEF1B3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121</w:t>
            </w:r>
          </w:p>
        </w:tc>
        <w:tc>
          <w:tcPr>
            <w:tcW w:w="2163" w:type="dxa"/>
            <w:tcBorders>
              <w:top w:val="nil"/>
              <w:left w:val="nil"/>
              <w:bottom w:val="single" w:sz="4" w:space="0" w:color="auto"/>
              <w:right w:val="single" w:sz="4" w:space="0" w:color="auto"/>
            </w:tcBorders>
            <w:shd w:val="clear" w:color="auto" w:fill="auto"/>
            <w:vAlign w:val="center"/>
            <w:hideMark/>
          </w:tcPr>
          <w:p w14:paraId="55F40A0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Baane</w:t>
            </w:r>
            <w:proofErr w:type="spellEnd"/>
            <w:r w:rsidRPr="00225A82">
              <w:rPr>
                <w:rFonts w:ascii="Calibri" w:eastAsia="Times New Roman" w:hAnsi="Calibri" w:cs="Calibri"/>
                <w:color w:val="000000"/>
                <w:kern w:val="0"/>
                <w:lang w:eastAsia="en-IN"/>
                <w14:ligatures w14:val="none"/>
              </w:rPr>
              <w:t xml:space="preserve"> Mini Imports</w:t>
            </w:r>
          </w:p>
        </w:tc>
        <w:tc>
          <w:tcPr>
            <w:tcW w:w="1399" w:type="dxa"/>
            <w:tcBorders>
              <w:top w:val="nil"/>
              <w:left w:val="nil"/>
              <w:bottom w:val="single" w:sz="4" w:space="0" w:color="auto"/>
              <w:right w:val="single" w:sz="4" w:space="0" w:color="auto"/>
            </w:tcBorders>
            <w:shd w:val="clear" w:color="auto" w:fill="auto"/>
            <w:vAlign w:val="center"/>
            <w:hideMark/>
          </w:tcPr>
          <w:p w14:paraId="0E31DB2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29B23A5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w:t>
            </w:r>
          </w:p>
        </w:tc>
        <w:tc>
          <w:tcPr>
            <w:tcW w:w="2245" w:type="dxa"/>
            <w:tcBorders>
              <w:top w:val="nil"/>
              <w:left w:val="nil"/>
              <w:bottom w:val="single" w:sz="4" w:space="0" w:color="auto"/>
              <w:right w:val="single" w:sz="4" w:space="0" w:color="auto"/>
            </w:tcBorders>
            <w:shd w:val="clear" w:color="auto" w:fill="auto"/>
            <w:vAlign w:val="center"/>
            <w:hideMark/>
          </w:tcPr>
          <w:p w14:paraId="35760D0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1082</w:t>
            </w:r>
          </w:p>
        </w:tc>
        <w:tc>
          <w:tcPr>
            <w:tcW w:w="3066" w:type="dxa"/>
            <w:tcBorders>
              <w:top w:val="nil"/>
              <w:left w:val="nil"/>
              <w:bottom w:val="single" w:sz="4" w:space="0" w:color="auto"/>
              <w:right w:val="single" w:sz="4" w:space="0" w:color="auto"/>
            </w:tcBorders>
            <w:shd w:val="clear" w:color="auto" w:fill="auto"/>
            <w:vAlign w:val="center"/>
            <w:hideMark/>
          </w:tcPr>
          <w:p w14:paraId="0CDDA59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104224.79</w:t>
            </w:r>
          </w:p>
        </w:tc>
      </w:tr>
      <w:tr w:rsidR="00676168" w:rsidRPr="00225A82" w14:paraId="67029DD5"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61FB5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128</w:t>
            </w:r>
          </w:p>
        </w:tc>
        <w:tc>
          <w:tcPr>
            <w:tcW w:w="2163" w:type="dxa"/>
            <w:tcBorders>
              <w:top w:val="nil"/>
              <w:left w:val="nil"/>
              <w:bottom w:val="single" w:sz="4" w:space="0" w:color="auto"/>
              <w:right w:val="single" w:sz="4" w:space="0" w:color="auto"/>
            </w:tcBorders>
            <w:shd w:val="clear" w:color="auto" w:fill="auto"/>
            <w:vAlign w:val="center"/>
            <w:hideMark/>
          </w:tcPr>
          <w:p w14:paraId="04F4647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Blauer See Auto, Co.</w:t>
            </w:r>
          </w:p>
        </w:tc>
        <w:tc>
          <w:tcPr>
            <w:tcW w:w="1399" w:type="dxa"/>
            <w:tcBorders>
              <w:top w:val="nil"/>
              <w:left w:val="nil"/>
              <w:bottom w:val="single" w:sz="4" w:space="0" w:color="auto"/>
              <w:right w:val="single" w:sz="4" w:space="0" w:color="auto"/>
            </w:tcBorders>
            <w:shd w:val="clear" w:color="auto" w:fill="auto"/>
            <w:vAlign w:val="center"/>
            <w:hideMark/>
          </w:tcPr>
          <w:p w14:paraId="2EC003A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757E06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45" w:type="dxa"/>
            <w:tcBorders>
              <w:top w:val="nil"/>
              <w:left w:val="nil"/>
              <w:bottom w:val="single" w:sz="4" w:space="0" w:color="auto"/>
              <w:right w:val="single" w:sz="4" w:space="0" w:color="auto"/>
            </w:tcBorders>
            <w:shd w:val="clear" w:color="auto" w:fill="auto"/>
            <w:vAlign w:val="center"/>
            <w:hideMark/>
          </w:tcPr>
          <w:p w14:paraId="214889A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811</w:t>
            </w:r>
          </w:p>
        </w:tc>
        <w:tc>
          <w:tcPr>
            <w:tcW w:w="3066" w:type="dxa"/>
            <w:tcBorders>
              <w:top w:val="nil"/>
              <w:left w:val="nil"/>
              <w:bottom w:val="single" w:sz="4" w:space="0" w:color="auto"/>
              <w:right w:val="single" w:sz="4" w:space="0" w:color="auto"/>
            </w:tcBorders>
            <w:shd w:val="clear" w:color="auto" w:fill="auto"/>
            <w:vAlign w:val="center"/>
            <w:hideMark/>
          </w:tcPr>
          <w:p w14:paraId="76D5113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75937.76</w:t>
            </w:r>
          </w:p>
        </w:tc>
      </w:tr>
      <w:tr w:rsidR="00676168" w:rsidRPr="00225A82" w14:paraId="5B2FD995"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A6DE46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144</w:t>
            </w:r>
          </w:p>
        </w:tc>
        <w:tc>
          <w:tcPr>
            <w:tcW w:w="2163" w:type="dxa"/>
            <w:tcBorders>
              <w:top w:val="nil"/>
              <w:left w:val="nil"/>
              <w:bottom w:val="single" w:sz="4" w:space="0" w:color="auto"/>
              <w:right w:val="single" w:sz="4" w:space="0" w:color="auto"/>
            </w:tcBorders>
            <w:shd w:val="clear" w:color="auto" w:fill="auto"/>
            <w:vAlign w:val="center"/>
            <w:hideMark/>
          </w:tcPr>
          <w:p w14:paraId="14DFE5B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Volvo Model Replicas, Co</w:t>
            </w:r>
          </w:p>
        </w:tc>
        <w:tc>
          <w:tcPr>
            <w:tcW w:w="1399" w:type="dxa"/>
            <w:tcBorders>
              <w:top w:val="nil"/>
              <w:left w:val="nil"/>
              <w:bottom w:val="single" w:sz="4" w:space="0" w:color="auto"/>
              <w:right w:val="single" w:sz="4" w:space="0" w:color="auto"/>
            </w:tcBorders>
            <w:shd w:val="clear" w:color="auto" w:fill="auto"/>
            <w:vAlign w:val="center"/>
            <w:hideMark/>
          </w:tcPr>
          <w:p w14:paraId="6C7D3E7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BD2BEB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45" w:type="dxa"/>
            <w:tcBorders>
              <w:top w:val="nil"/>
              <w:left w:val="nil"/>
              <w:bottom w:val="single" w:sz="4" w:space="0" w:color="auto"/>
              <w:right w:val="single" w:sz="4" w:space="0" w:color="auto"/>
            </w:tcBorders>
            <w:shd w:val="clear" w:color="auto" w:fill="auto"/>
            <w:vAlign w:val="center"/>
            <w:hideMark/>
          </w:tcPr>
          <w:p w14:paraId="7EEB37A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647</w:t>
            </w:r>
          </w:p>
        </w:tc>
        <w:tc>
          <w:tcPr>
            <w:tcW w:w="3066" w:type="dxa"/>
            <w:tcBorders>
              <w:top w:val="nil"/>
              <w:left w:val="nil"/>
              <w:bottom w:val="single" w:sz="4" w:space="0" w:color="auto"/>
              <w:right w:val="single" w:sz="4" w:space="0" w:color="auto"/>
            </w:tcBorders>
            <w:shd w:val="clear" w:color="auto" w:fill="auto"/>
            <w:vAlign w:val="center"/>
            <w:hideMark/>
          </w:tcPr>
          <w:p w14:paraId="20C25B2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66694.82</w:t>
            </w:r>
          </w:p>
        </w:tc>
      </w:tr>
      <w:tr w:rsidR="00676168" w:rsidRPr="00225A82" w14:paraId="10802F5A"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5BB10F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381</w:t>
            </w:r>
          </w:p>
        </w:tc>
        <w:tc>
          <w:tcPr>
            <w:tcW w:w="2163" w:type="dxa"/>
            <w:tcBorders>
              <w:top w:val="nil"/>
              <w:left w:val="nil"/>
              <w:bottom w:val="single" w:sz="4" w:space="0" w:color="auto"/>
              <w:right w:val="single" w:sz="4" w:space="0" w:color="auto"/>
            </w:tcBorders>
            <w:shd w:val="clear" w:color="auto" w:fill="auto"/>
            <w:vAlign w:val="center"/>
            <w:hideMark/>
          </w:tcPr>
          <w:p w14:paraId="04873D9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Royale Belge</w:t>
            </w:r>
          </w:p>
        </w:tc>
        <w:tc>
          <w:tcPr>
            <w:tcW w:w="1399" w:type="dxa"/>
            <w:tcBorders>
              <w:top w:val="nil"/>
              <w:left w:val="nil"/>
              <w:bottom w:val="single" w:sz="4" w:space="0" w:color="auto"/>
              <w:right w:val="single" w:sz="4" w:space="0" w:color="auto"/>
            </w:tcBorders>
            <w:shd w:val="clear" w:color="auto" w:fill="auto"/>
            <w:vAlign w:val="center"/>
            <w:hideMark/>
          </w:tcPr>
          <w:p w14:paraId="5352532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84CA05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w:t>
            </w:r>
          </w:p>
        </w:tc>
        <w:tc>
          <w:tcPr>
            <w:tcW w:w="2245" w:type="dxa"/>
            <w:tcBorders>
              <w:top w:val="nil"/>
              <w:left w:val="nil"/>
              <w:bottom w:val="single" w:sz="4" w:space="0" w:color="auto"/>
              <w:right w:val="single" w:sz="4" w:space="0" w:color="auto"/>
            </w:tcBorders>
            <w:shd w:val="clear" w:color="auto" w:fill="auto"/>
            <w:vAlign w:val="center"/>
            <w:hideMark/>
          </w:tcPr>
          <w:p w14:paraId="4EB0D52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278</w:t>
            </w:r>
          </w:p>
        </w:tc>
        <w:tc>
          <w:tcPr>
            <w:tcW w:w="3066" w:type="dxa"/>
            <w:tcBorders>
              <w:top w:val="nil"/>
              <w:left w:val="nil"/>
              <w:bottom w:val="single" w:sz="4" w:space="0" w:color="auto"/>
              <w:right w:val="single" w:sz="4" w:space="0" w:color="auto"/>
            </w:tcBorders>
            <w:shd w:val="clear" w:color="auto" w:fill="auto"/>
            <w:vAlign w:val="center"/>
            <w:hideMark/>
          </w:tcPr>
          <w:p w14:paraId="70EEB41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29217.18</w:t>
            </w:r>
          </w:p>
        </w:tc>
      </w:tr>
      <w:tr w:rsidR="00676168" w:rsidRPr="00225A82" w14:paraId="4CFEAA37"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0A5445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187</w:t>
            </w:r>
          </w:p>
        </w:tc>
        <w:tc>
          <w:tcPr>
            <w:tcW w:w="2163" w:type="dxa"/>
            <w:tcBorders>
              <w:top w:val="nil"/>
              <w:left w:val="nil"/>
              <w:bottom w:val="single" w:sz="4" w:space="0" w:color="auto"/>
              <w:right w:val="single" w:sz="4" w:space="0" w:color="auto"/>
            </w:tcBorders>
            <w:shd w:val="clear" w:color="auto" w:fill="auto"/>
            <w:vAlign w:val="center"/>
            <w:hideMark/>
          </w:tcPr>
          <w:p w14:paraId="7F3CBE9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AV Stores, Co.</w:t>
            </w:r>
          </w:p>
        </w:tc>
        <w:tc>
          <w:tcPr>
            <w:tcW w:w="1399" w:type="dxa"/>
            <w:tcBorders>
              <w:top w:val="nil"/>
              <w:left w:val="nil"/>
              <w:bottom w:val="single" w:sz="4" w:space="0" w:color="auto"/>
              <w:right w:val="single" w:sz="4" w:space="0" w:color="auto"/>
            </w:tcBorders>
            <w:shd w:val="clear" w:color="auto" w:fill="auto"/>
            <w:vAlign w:val="center"/>
            <w:hideMark/>
          </w:tcPr>
          <w:p w14:paraId="586864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7EAEEC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w:t>
            </w:r>
          </w:p>
        </w:tc>
        <w:tc>
          <w:tcPr>
            <w:tcW w:w="2245" w:type="dxa"/>
            <w:tcBorders>
              <w:top w:val="nil"/>
              <w:left w:val="nil"/>
              <w:bottom w:val="single" w:sz="4" w:space="0" w:color="auto"/>
              <w:right w:val="single" w:sz="4" w:space="0" w:color="auto"/>
            </w:tcBorders>
            <w:shd w:val="clear" w:color="auto" w:fill="auto"/>
            <w:vAlign w:val="center"/>
            <w:hideMark/>
          </w:tcPr>
          <w:p w14:paraId="4AD72F6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1778</w:t>
            </w:r>
          </w:p>
        </w:tc>
        <w:tc>
          <w:tcPr>
            <w:tcW w:w="3066" w:type="dxa"/>
            <w:tcBorders>
              <w:top w:val="nil"/>
              <w:left w:val="nil"/>
              <w:bottom w:val="single" w:sz="4" w:space="0" w:color="auto"/>
              <w:right w:val="single" w:sz="4" w:space="0" w:color="auto"/>
            </w:tcBorders>
            <w:shd w:val="clear" w:color="auto" w:fill="auto"/>
            <w:vAlign w:val="center"/>
            <w:hideMark/>
          </w:tcPr>
          <w:p w14:paraId="3C420D2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148410.09</w:t>
            </w:r>
          </w:p>
        </w:tc>
      </w:tr>
      <w:tr w:rsidR="00676168" w:rsidRPr="00225A82" w14:paraId="635C8F6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D4EA2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146</w:t>
            </w:r>
          </w:p>
        </w:tc>
        <w:tc>
          <w:tcPr>
            <w:tcW w:w="2163" w:type="dxa"/>
            <w:tcBorders>
              <w:top w:val="nil"/>
              <w:left w:val="nil"/>
              <w:bottom w:val="single" w:sz="4" w:space="0" w:color="auto"/>
              <w:right w:val="single" w:sz="4" w:space="0" w:color="auto"/>
            </w:tcBorders>
            <w:shd w:val="clear" w:color="auto" w:fill="auto"/>
            <w:vAlign w:val="center"/>
            <w:hideMark/>
          </w:tcPr>
          <w:p w14:paraId="6327C2C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Saveley</w:t>
            </w:r>
            <w:proofErr w:type="spellEnd"/>
            <w:r w:rsidRPr="00225A82">
              <w:rPr>
                <w:rFonts w:ascii="Calibri" w:eastAsia="Times New Roman" w:hAnsi="Calibri" w:cs="Calibri"/>
                <w:color w:val="000000"/>
                <w:kern w:val="0"/>
                <w:lang w:eastAsia="en-IN"/>
                <w14:ligatures w14:val="none"/>
              </w:rPr>
              <w:t xml:space="preserve"> &amp; Henriot, Co.</w:t>
            </w:r>
          </w:p>
        </w:tc>
        <w:tc>
          <w:tcPr>
            <w:tcW w:w="1399" w:type="dxa"/>
            <w:tcBorders>
              <w:top w:val="nil"/>
              <w:left w:val="nil"/>
              <w:bottom w:val="single" w:sz="4" w:space="0" w:color="auto"/>
              <w:right w:val="single" w:sz="4" w:space="0" w:color="auto"/>
            </w:tcBorders>
            <w:shd w:val="clear" w:color="auto" w:fill="auto"/>
            <w:vAlign w:val="center"/>
            <w:hideMark/>
          </w:tcPr>
          <w:p w14:paraId="0767C8E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393D8E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w:t>
            </w:r>
          </w:p>
        </w:tc>
        <w:tc>
          <w:tcPr>
            <w:tcW w:w="2245" w:type="dxa"/>
            <w:tcBorders>
              <w:top w:val="nil"/>
              <w:left w:val="nil"/>
              <w:bottom w:val="single" w:sz="4" w:space="0" w:color="auto"/>
              <w:right w:val="single" w:sz="4" w:space="0" w:color="auto"/>
            </w:tcBorders>
            <w:shd w:val="clear" w:color="auto" w:fill="auto"/>
            <w:vAlign w:val="center"/>
            <w:hideMark/>
          </w:tcPr>
          <w:p w14:paraId="49F5079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1428</w:t>
            </w:r>
          </w:p>
        </w:tc>
        <w:tc>
          <w:tcPr>
            <w:tcW w:w="3066" w:type="dxa"/>
            <w:tcBorders>
              <w:top w:val="nil"/>
              <w:left w:val="nil"/>
              <w:bottom w:val="single" w:sz="4" w:space="0" w:color="auto"/>
              <w:right w:val="single" w:sz="4" w:space="0" w:color="auto"/>
            </w:tcBorders>
            <w:shd w:val="clear" w:color="auto" w:fill="auto"/>
            <w:vAlign w:val="center"/>
            <w:hideMark/>
          </w:tcPr>
          <w:p w14:paraId="5830CE0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130305.35</w:t>
            </w:r>
          </w:p>
        </w:tc>
      </w:tr>
      <w:tr w:rsidR="00676168" w:rsidRPr="00225A82" w14:paraId="1B944CD3"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F71AD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278</w:t>
            </w:r>
          </w:p>
        </w:tc>
        <w:tc>
          <w:tcPr>
            <w:tcW w:w="2163" w:type="dxa"/>
            <w:tcBorders>
              <w:top w:val="nil"/>
              <w:left w:val="nil"/>
              <w:bottom w:val="single" w:sz="4" w:space="0" w:color="auto"/>
              <w:right w:val="single" w:sz="4" w:space="0" w:color="auto"/>
            </w:tcBorders>
            <w:shd w:val="clear" w:color="auto" w:fill="auto"/>
            <w:vAlign w:val="center"/>
            <w:hideMark/>
          </w:tcPr>
          <w:p w14:paraId="52CEA16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Rovelli Gifts</w:t>
            </w:r>
          </w:p>
        </w:tc>
        <w:tc>
          <w:tcPr>
            <w:tcW w:w="1399" w:type="dxa"/>
            <w:tcBorders>
              <w:top w:val="nil"/>
              <w:left w:val="nil"/>
              <w:bottom w:val="single" w:sz="4" w:space="0" w:color="auto"/>
              <w:right w:val="single" w:sz="4" w:space="0" w:color="auto"/>
            </w:tcBorders>
            <w:shd w:val="clear" w:color="auto" w:fill="auto"/>
            <w:vAlign w:val="center"/>
            <w:hideMark/>
          </w:tcPr>
          <w:p w14:paraId="5C137FE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31FA32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w:t>
            </w:r>
          </w:p>
        </w:tc>
        <w:tc>
          <w:tcPr>
            <w:tcW w:w="2245" w:type="dxa"/>
            <w:tcBorders>
              <w:top w:val="nil"/>
              <w:left w:val="nil"/>
              <w:bottom w:val="single" w:sz="4" w:space="0" w:color="auto"/>
              <w:right w:val="single" w:sz="4" w:space="0" w:color="auto"/>
            </w:tcBorders>
            <w:shd w:val="clear" w:color="auto" w:fill="auto"/>
            <w:vAlign w:val="center"/>
            <w:hideMark/>
          </w:tcPr>
          <w:p w14:paraId="1FC3EDC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1650</w:t>
            </w:r>
          </w:p>
        </w:tc>
        <w:tc>
          <w:tcPr>
            <w:tcW w:w="3066" w:type="dxa"/>
            <w:tcBorders>
              <w:top w:val="nil"/>
              <w:left w:val="nil"/>
              <w:bottom w:val="single" w:sz="4" w:space="0" w:color="auto"/>
              <w:right w:val="single" w:sz="4" w:space="0" w:color="auto"/>
            </w:tcBorders>
            <w:shd w:val="clear" w:color="auto" w:fill="auto"/>
            <w:vAlign w:val="center"/>
            <w:hideMark/>
          </w:tcPr>
          <w:p w14:paraId="3A85016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127529.69</w:t>
            </w:r>
          </w:p>
        </w:tc>
      </w:tr>
      <w:tr w:rsidR="00676168" w:rsidRPr="00225A82" w14:paraId="0A069AAA"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354042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386</w:t>
            </w:r>
          </w:p>
        </w:tc>
        <w:tc>
          <w:tcPr>
            <w:tcW w:w="2163" w:type="dxa"/>
            <w:tcBorders>
              <w:top w:val="nil"/>
              <w:left w:val="nil"/>
              <w:bottom w:val="single" w:sz="4" w:space="0" w:color="auto"/>
              <w:right w:val="single" w:sz="4" w:space="0" w:color="auto"/>
            </w:tcBorders>
            <w:shd w:val="clear" w:color="auto" w:fill="auto"/>
            <w:vAlign w:val="center"/>
            <w:hideMark/>
          </w:tcPr>
          <w:p w14:paraId="693053A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L'ordine</w:t>
            </w:r>
            <w:proofErr w:type="spellEnd"/>
            <w:r w:rsidRPr="00225A82">
              <w:rPr>
                <w:rFonts w:ascii="Calibri" w:eastAsia="Times New Roman" w:hAnsi="Calibri" w:cs="Calibri"/>
                <w:color w:val="000000"/>
                <w:kern w:val="0"/>
                <w:lang w:eastAsia="en-IN"/>
                <w14:ligatures w14:val="none"/>
              </w:rPr>
              <w:t xml:space="preserve"> </w:t>
            </w:r>
            <w:proofErr w:type="spellStart"/>
            <w:r w:rsidRPr="00225A82">
              <w:rPr>
                <w:rFonts w:ascii="Calibri" w:eastAsia="Times New Roman" w:hAnsi="Calibri" w:cs="Calibri"/>
                <w:color w:val="000000"/>
                <w:kern w:val="0"/>
                <w:lang w:eastAsia="en-IN"/>
                <w14:ligatures w14:val="none"/>
              </w:rPr>
              <w:t>Souveniers</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7E057DA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3B1C5D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39</w:t>
            </w:r>
          </w:p>
        </w:tc>
        <w:tc>
          <w:tcPr>
            <w:tcW w:w="2245" w:type="dxa"/>
            <w:tcBorders>
              <w:top w:val="nil"/>
              <w:left w:val="nil"/>
              <w:bottom w:val="single" w:sz="4" w:space="0" w:color="auto"/>
              <w:right w:val="single" w:sz="4" w:space="0" w:color="auto"/>
            </w:tcBorders>
            <w:shd w:val="clear" w:color="auto" w:fill="auto"/>
            <w:vAlign w:val="center"/>
            <w:hideMark/>
          </w:tcPr>
          <w:p w14:paraId="4600554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1280</w:t>
            </w:r>
          </w:p>
        </w:tc>
        <w:tc>
          <w:tcPr>
            <w:tcW w:w="3066" w:type="dxa"/>
            <w:tcBorders>
              <w:top w:val="nil"/>
              <w:left w:val="nil"/>
              <w:bottom w:val="single" w:sz="4" w:space="0" w:color="auto"/>
              <w:right w:val="single" w:sz="4" w:space="0" w:color="auto"/>
            </w:tcBorders>
            <w:shd w:val="clear" w:color="auto" w:fill="auto"/>
            <w:vAlign w:val="center"/>
            <w:hideMark/>
          </w:tcPr>
          <w:p w14:paraId="15D43BC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125505.57</w:t>
            </w:r>
          </w:p>
        </w:tc>
      </w:tr>
      <w:tr w:rsidR="00676168" w:rsidRPr="00225A82" w14:paraId="1C07905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A681CE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448</w:t>
            </w:r>
          </w:p>
        </w:tc>
        <w:tc>
          <w:tcPr>
            <w:tcW w:w="2163" w:type="dxa"/>
            <w:tcBorders>
              <w:top w:val="nil"/>
              <w:left w:val="nil"/>
              <w:bottom w:val="single" w:sz="4" w:space="0" w:color="auto"/>
              <w:right w:val="single" w:sz="4" w:space="0" w:color="auto"/>
            </w:tcBorders>
            <w:shd w:val="clear" w:color="auto" w:fill="auto"/>
            <w:vAlign w:val="center"/>
            <w:hideMark/>
          </w:tcPr>
          <w:p w14:paraId="4729F67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Scandinavian Gift Ideas</w:t>
            </w:r>
          </w:p>
        </w:tc>
        <w:tc>
          <w:tcPr>
            <w:tcW w:w="1399" w:type="dxa"/>
            <w:tcBorders>
              <w:top w:val="nil"/>
              <w:left w:val="nil"/>
              <w:bottom w:val="single" w:sz="4" w:space="0" w:color="auto"/>
              <w:right w:val="single" w:sz="4" w:space="0" w:color="auto"/>
            </w:tcBorders>
            <w:shd w:val="clear" w:color="auto" w:fill="auto"/>
            <w:vAlign w:val="center"/>
            <w:hideMark/>
          </w:tcPr>
          <w:p w14:paraId="2FE18C6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AD3017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w:t>
            </w:r>
          </w:p>
        </w:tc>
        <w:tc>
          <w:tcPr>
            <w:tcW w:w="2245" w:type="dxa"/>
            <w:tcBorders>
              <w:top w:val="nil"/>
              <w:left w:val="nil"/>
              <w:bottom w:val="single" w:sz="4" w:space="0" w:color="auto"/>
              <w:right w:val="single" w:sz="4" w:space="0" w:color="auto"/>
            </w:tcBorders>
            <w:shd w:val="clear" w:color="auto" w:fill="auto"/>
            <w:vAlign w:val="center"/>
            <w:hideMark/>
          </w:tcPr>
          <w:p w14:paraId="0BECDE3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1359</w:t>
            </w:r>
          </w:p>
        </w:tc>
        <w:tc>
          <w:tcPr>
            <w:tcW w:w="3066" w:type="dxa"/>
            <w:tcBorders>
              <w:top w:val="nil"/>
              <w:left w:val="nil"/>
              <w:bottom w:val="single" w:sz="4" w:space="0" w:color="auto"/>
              <w:right w:val="single" w:sz="4" w:space="0" w:color="auto"/>
            </w:tcBorders>
            <w:shd w:val="clear" w:color="auto" w:fill="auto"/>
            <w:vAlign w:val="center"/>
            <w:hideMark/>
          </w:tcPr>
          <w:p w14:paraId="1916D57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120943.53</w:t>
            </w:r>
          </w:p>
        </w:tc>
      </w:tr>
      <w:tr w:rsidR="00676168" w:rsidRPr="00225A82" w14:paraId="23285AFE"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3850B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363</w:t>
            </w:r>
          </w:p>
        </w:tc>
        <w:tc>
          <w:tcPr>
            <w:tcW w:w="2163" w:type="dxa"/>
            <w:tcBorders>
              <w:top w:val="nil"/>
              <w:left w:val="nil"/>
              <w:bottom w:val="single" w:sz="4" w:space="0" w:color="auto"/>
              <w:right w:val="single" w:sz="4" w:space="0" w:color="auto"/>
            </w:tcBorders>
            <w:shd w:val="clear" w:color="auto" w:fill="auto"/>
            <w:vAlign w:val="center"/>
            <w:hideMark/>
          </w:tcPr>
          <w:p w14:paraId="307D356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Online Diecast Creations Co.</w:t>
            </w:r>
          </w:p>
        </w:tc>
        <w:tc>
          <w:tcPr>
            <w:tcW w:w="1399" w:type="dxa"/>
            <w:tcBorders>
              <w:top w:val="nil"/>
              <w:left w:val="nil"/>
              <w:bottom w:val="single" w:sz="4" w:space="0" w:color="auto"/>
              <w:right w:val="single" w:sz="4" w:space="0" w:color="auto"/>
            </w:tcBorders>
            <w:shd w:val="clear" w:color="auto" w:fill="auto"/>
            <w:vAlign w:val="center"/>
            <w:hideMark/>
          </w:tcPr>
          <w:p w14:paraId="4E77723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766474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w:t>
            </w:r>
          </w:p>
        </w:tc>
        <w:tc>
          <w:tcPr>
            <w:tcW w:w="2245" w:type="dxa"/>
            <w:tcBorders>
              <w:top w:val="nil"/>
              <w:left w:val="nil"/>
              <w:bottom w:val="single" w:sz="4" w:space="0" w:color="auto"/>
              <w:right w:val="single" w:sz="4" w:space="0" w:color="auto"/>
            </w:tcBorders>
            <w:shd w:val="clear" w:color="auto" w:fill="auto"/>
            <w:vAlign w:val="center"/>
            <w:hideMark/>
          </w:tcPr>
          <w:p w14:paraId="09C8723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1248</w:t>
            </w:r>
          </w:p>
        </w:tc>
        <w:tc>
          <w:tcPr>
            <w:tcW w:w="3066" w:type="dxa"/>
            <w:tcBorders>
              <w:top w:val="nil"/>
              <w:left w:val="nil"/>
              <w:bottom w:val="single" w:sz="4" w:space="0" w:color="auto"/>
              <w:right w:val="single" w:sz="4" w:space="0" w:color="auto"/>
            </w:tcBorders>
            <w:shd w:val="clear" w:color="auto" w:fill="auto"/>
            <w:vAlign w:val="center"/>
            <w:hideMark/>
          </w:tcPr>
          <w:p w14:paraId="69D172A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116449.29</w:t>
            </w:r>
          </w:p>
        </w:tc>
      </w:tr>
      <w:tr w:rsidR="00676168" w:rsidRPr="00225A82" w14:paraId="3FBAC2E5"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37927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458</w:t>
            </w:r>
          </w:p>
        </w:tc>
        <w:tc>
          <w:tcPr>
            <w:tcW w:w="2163" w:type="dxa"/>
            <w:tcBorders>
              <w:top w:val="nil"/>
              <w:left w:val="nil"/>
              <w:bottom w:val="single" w:sz="4" w:space="0" w:color="auto"/>
              <w:right w:val="single" w:sz="4" w:space="0" w:color="auto"/>
            </w:tcBorders>
            <w:shd w:val="clear" w:color="auto" w:fill="auto"/>
            <w:vAlign w:val="center"/>
            <w:hideMark/>
          </w:tcPr>
          <w:p w14:paraId="14FA06E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Corrida Auto Replicas, Ltd</w:t>
            </w:r>
          </w:p>
        </w:tc>
        <w:tc>
          <w:tcPr>
            <w:tcW w:w="1399" w:type="dxa"/>
            <w:tcBorders>
              <w:top w:val="nil"/>
              <w:left w:val="nil"/>
              <w:bottom w:val="single" w:sz="4" w:space="0" w:color="auto"/>
              <w:right w:val="single" w:sz="4" w:space="0" w:color="auto"/>
            </w:tcBorders>
            <w:shd w:val="clear" w:color="auto" w:fill="auto"/>
            <w:vAlign w:val="center"/>
            <w:hideMark/>
          </w:tcPr>
          <w:p w14:paraId="56E72CB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DAC860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5E9DE6C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1163</w:t>
            </w:r>
          </w:p>
        </w:tc>
        <w:tc>
          <w:tcPr>
            <w:tcW w:w="3066" w:type="dxa"/>
            <w:tcBorders>
              <w:top w:val="nil"/>
              <w:left w:val="nil"/>
              <w:bottom w:val="single" w:sz="4" w:space="0" w:color="auto"/>
              <w:right w:val="single" w:sz="4" w:space="0" w:color="auto"/>
            </w:tcBorders>
            <w:shd w:val="clear" w:color="auto" w:fill="auto"/>
            <w:vAlign w:val="center"/>
            <w:hideMark/>
          </w:tcPr>
          <w:p w14:paraId="6AAB111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112440.09</w:t>
            </w:r>
          </w:p>
        </w:tc>
      </w:tr>
      <w:tr w:rsidR="00676168" w:rsidRPr="00225A82" w14:paraId="0649EE6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AD39F7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201</w:t>
            </w:r>
          </w:p>
        </w:tc>
        <w:tc>
          <w:tcPr>
            <w:tcW w:w="2163" w:type="dxa"/>
            <w:tcBorders>
              <w:top w:val="nil"/>
              <w:left w:val="nil"/>
              <w:bottom w:val="single" w:sz="4" w:space="0" w:color="auto"/>
              <w:right w:val="single" w:sz="4" w:space="0" w:color="auto"/>
            </w:tcBorders>
            <w:shd w:val="clear" w:color="auto" w:fill="auto"/>
            <w:vAlign w:val="center"/>
            <w:hideMark/>
          </w:tcPr>
          <w:p w14:paraId="239A3F2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UK Collectables, Ltd.</w:t>
            </w:r>
          </w:p>
        </w:tc>
        <w:tc>
          <w:tcPr>
            <w:tcW w:w="1399" w:type="dxa"/>
            <w:tcBorders>
              <w:top w:val="nil"/>
              <w:left w:val="nil"/>
              <w:bottom w:val="single" w:sz="4" w:space="0" w:color="auto"/>
              <w:right w:val="single" w:sz="4" w:space="0" w:color="auto"/>
            </w:tcBorders>
            <w:shd w:val="clear" w:color="auto" w:fill="auto"/>
            <w:vAlign w:val="center"/>
            <w:hideMark/>
          </w:tcPr>
          <w:p w14:paraId="6F756C3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6C685C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45" w:type="dxa"/>
            <w:tcBorders>
              <w:top w:val="nil"/>
              <w:left w:val="nil"/>
              <w:bottom w:val="single" w:sz="4" w:space="0" w:color="auto"/>
              <w:right w:val="single" w:sz="4" w:space="0" w:color="auto"/>
            </w:tcBorders>
            <w:shd w:val="clear" w:color="auto" w:fill="auto"/>
            <w:vAlign w:val="center"/>
            <w:hideMark/>
          </w:tcPr>
          <w:p w14:paraId="0906011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1046</w:t>
            </w:r>
          </w:p>
        </w:tc>
        <w:tc>
          <w:tcPr>
            <w:tcW w:w="3066" w:type="dxa"/>
            <w:tcBorders>
              <w:top w:val="nil"/>
              <w:left w:val="nil"/>
              <w:bottom w:val="single" w:sz="4" w:space="0" w:color="auto"/>
              <w:right w:val="single" w:sz="4" w:space="0" w:color="auto"/>
            </w:tcBorders>
            <w:shd w:val="clear" w:color="auto" w:fill="auto"/>
            <w:vAlign w:val="center"/>
            <w:hideMark/>
          </w:tcPr>
          <w:p w14:paraId="4664061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106610.72</w:t>
            </w:r>
          </w:p>
        </w:tc>
      </w:tr>
      <w:tr w:rsidR="00676168" w:rsidRPr="00225A82" w14:paraId="547F2EFF"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D4AD32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334</w:t>
            </w:r>
          </w:p>
        </w:tc>
        <w:tc>
          <w:tcPr>
            <w:tcW w:w="2163" w:type="dxa"/>
            <w:tcBorders>
              <w:top w:val="nil"/>
              <w:left w:val="nil"/>
              <w:bottom w:val="single" w:sz="4" w:space="0" w:color="auto"/>
              <w:right w:val="single" w:sz="4" w:space="0" w:color="auto"/>
            </w:tcBorders>
            <w:shd w:val="clear" w:color="auto" w:fill="auto"/>
            <w:vAlign w:val="center"/>
            <w:hideMark/>
          </w:tcPr>
          <w:p w14:paraId="1A93902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Suominen </w:t>
            </w:r>
            <w:proofErr w:type="spellStart"/>
            <w:r w:rsidRPr="00225A82">
              <w:rPr>
                <w:rFonts w:ascii="Calibri" w:eastAsia="Times New Roman" w:hAnsi="Calibri" w:cs="Calibri"/>
                <w:color w:val="000000"/>
                <w:kern w:val="0"/>
                <w:lang w:eastAsia="en-IN"/>
                <w14:ligatures w14:val="none"/>
              </w:rPr>
              <w:t>Souveniers</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2A0E143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92A58F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w:t>
            </w:r>
          </w:p>
        </w:tc>
        <w:tc>
          <w:tcPr>
            <w:tcW w:w="2245" w:type="dxa"/>
            <w:tcBorders>
              <w:top w:val="nil"/>
              <w:left w:val="nil"/>
              <w:bottom w:val="single" w:sz="4" w:space="0" w:color="auto"/>
              <w:right w:val="single" w:sz="4" w:space="0" w:color="auto"/>
            </w:tcBorders>
            <w:shd w:val="clear" w:color="auto" w:fill="auto"/>
            <w:vAlign w:val="center"/>
            <w:hideMark/>
          </w:tcPr>
          <w:p w14:paraId="68A41DE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1031</w:t>
            </w:r>
          </w:p>
        </w:tc>
        <w:tc>
          <w:tcPr>
            <w:tcW w:w="3066" w:type="dxa"/>
            <w:tcBorders>
              <w:top w:val="nil"/>
              <w:left w:val="nil"/>
              <w:bottom w:val="single" w:sz="4" w:space="0" w:color="auto"/>
              <w:right w:val="single" w:sz="4" w:space="0" w:color="auto"/>
            </w:tcBorders>
            <w:shd w:val="clear" w:color="auto" w:fill="auto"/>
            <w:vAlign w:val="center"/>
            <w:hideMark/>
          </w:tcPr>
          <w:p w14:paraId="7B1AF6E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103896.74</w:t>
            </w:r>
          </w:p>
        </w:tc>
      </w:tr>
      <w:tr w:rsidR="00676168" w:rsidRPr="00225A82" w14:paraId="0B65940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3ACB4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320</w:t>
            </w:r>
          </w:p>
        </w:tc>
        <w:tc>
          <w:tcPr>
            <w:tcW w:w="2163" w:type="dxa"/>
            <w:tcBorders>
              <w:top w:val="nil"/>
              <w:left w:val="nil"/>
              <w:bottom w:val="single" w:sz="4" w:space="0" w:color="auto"/>
              <w:right w:val="single" w:sz="4" w:space="0" w:color="auto"/>
            </w:tcBorders>
            <w:shd w:val="clear" w:color="auto" w:fill="auto"/>
            <w:vAlign w:val="center"/>
            <w:hideMark/>
          </w:tcPr>
          <w:p w14:paraId="2094FFB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Creations Ltd.</w:t>
            </w:r>
          </w:p>
        </w:tc>
        <w:tc>
          <w:tcPr>
            <w:tcW w:w="1399" w:type="dxa"/>
            <w:tcBorders>
              <w:top w:val="nil"/>
              <w:left w:val="nil"/>
              <w:bottom w:val="single" w:sz="4" w:space="0" w:color="auto"/>
              <w:right w:val="single" w:sz="4" w:space="0" w:color="auto"/>
            </w:tcBorders>
            <w:shd w:val="clear" w:color="auto" w:fill="auto"/>
            <w:vAlign w:val="center"/>
            <w:hideMark/>
          </w:tcPr>
          <w:p w14:paraId="0F22EDA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A0478F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w:t>
            </w:r>
          </w:p>
        </w:tc>
        <w:tc>
          <w:tcPr>
            <w:tcW w:w="2245" w:type="dxa"/>
            <w:tcBorders>
              <w:top w:val="nil"/>
              <w:left w:val="nil"/>
              <w:bottom w:val="single" w:sz="4" w:space="0" w:color="auto"/>
              <w:right w:val="single" w:sz="4" w:space="0" w:color="auto"/>
            </w:tcBorders>
            <w:shd w:val="clear" w:color="auto" w:fill="auto"/>
            <w:vAlign w:val="center"/>
            <w:hideMark/>
          </w:tcPr>
          <w:p w14:paraId="28A145E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1140</w:t>
            </w:r>
          </w:p>
        </w:tc>
        <w:tc>
          <w:tcPr>
            <w:tcW w:w="3066" w:type="dxa"/>
            <w:tcBorders>
              <w:top w:val="nil"/>
              <w:left w:val="nil"/>
              <w:bottom w:val="single" w:sz="4" w:space="0" w:color="auto"/>
              <w:right w:val="single" w:sz="4" w:space="0" w:color="auto"/>
            </w:tcBorders>
            <w:shd w:val="clear" w:color="auto" w:fill="auto"/>
            <w:vAlign w:val="center"/>
            <w:hideMark/>
          </w:tcPr>
          <w:p w14:paraId="4E0405F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101872.52</w:t>
            </w:r>
          </w:p>
        </w:tc>
      </w:tr>
      <w:tr w:rsidR="00676168" w:rsidRPr="00225A82" w14:paraId="1017CEC1"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ED567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167</w:t>
            </w:r>
          </w:p>
        </w:tc>
        <w:tc>
          <w:tcPr>
            <w:tcW w:w="2163" w:type="dxa"/>
            <w:tcBorders>
              <w:top w:val="nil"/>
              <w:left w:val="nil"/>
              <w:bottom w:val="single" w:sz="4" w:space="0" w:color="auto"/>
              <w:right w:val="single" w:sz="4" w:space="0" w:color="auto"/>
            </w:tcBorders>
            <w:shd w:val="clear" w:color="auto" w:fill="auto"/>
            <w:vAlign w:val="center"/>
            <w:hideMark/>
          </w:tcPr>
          <w:p w14:paraId="761BFA3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Herkku</w:t>
            </w:r>
            <w:proofErr w:type="spellEnd"/>
            <w:r w:rsidRPr="00225A82">
              <w:rPr>
                <w:rFonts w:ascii="Calibri" w:eastAsia="Times New Roman" w:hAnsi="Calibri" w:cs="Calibri"/>
                <w:color w:val="000000"/>
                <w:kern w:val="0"/>
                <w:lang w:eastAsia="en-IN"/>
                <w14:ligatures w14:val="none"/>
              </w:rPr>
              <w:t xml:space="preserve"> Gifts</w:t>
            </w:r>
          </w:p>
        </w:tc>
        <w:tc>
          <w:tcPr>
            <w:tcW w:w="1399" w:type="dxa"/>
            <w:tcBorders>
              <w:top w:val="nil"/>
              <w:left w:val="nil"/>
              <w:bottom w:val="single" w:sz="4" w:space="0" w:color="auto"/>
              <w:right w:val="single" w:sz="4" w:space="0" w:color="auto"/>
            </w:tcBorders>
            <w:shd w:val="clear" w:color="auto" w:fill="auto"/>
            <w:vAlign w:val="center"/>
            <w:hideMark/>
          </w:tcPr>
          <w:p w14:paraId="2A5ACCA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86AC16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45" w:type="dxa"/>
            <w:tcBorders>
              <w:top w:val="nil"/>
              <w:left w:val="nil"/>
              <w:bottom w:val="single" w:sz="4" w:space="0" w:color="auto"/>
              <w:right w:val="single" w:sz="4" w:space="0" w:color="auto"/>
            </w:tcBorders>
            <w:shd w:val="clear" w:color="auto" w:fill="auto"/>
            <w:vAlign w:val="center"/>
            <w:hideMark/>
          </w:tcPr>
          <w:p w14:paraId="328B050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973</w:t>
            </w:r>
          </w:p>
        </w:tc>
        <w:tc>
          <w:tcPr>
            <w:tcW w:w="3066" w:type="dxa"/>
            <w:tcBorders>
              <w:top w:val="nil"/>
              <w:left w:val="nil"/>
              <w:bottom w:val="single" w:sz="4" w:space="0" w:color="auto"/>
              <w:right w:val="single" w:sz="4" w:space="0" w:color="auto"/>
            </w:tcBorders>
            <w:shd w:val="clear" w:color="auto" w:fill="auto"/>
            <w:vAlign w:val="center"/>
            <w:hideMark/>
          </w:tcPr>
          <w:p w14:paraId="1A4CD1C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97562.47</w:t>
            </w:r>
          </w:p>
        </w:tc>
      </w:tr>
      <w:tr w:rsidR="00676168" w:rsidRPr="00225A82" w14:paraId="51D2C1E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637C5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311</w:t>
            </w:r>
          </w:p>
        </w:tc>
        <w:tc>
          <w:tcPr>
            <w:tcW w:w="2163" w:type="dxa"/>
            <w:tcBorders>
              <w:top w:val="nil"/>
              <w:left w:val="nil"/>
              <w:bottom w:val="single" w:sz="4" w:space="0" w:color="auto"/>
              <w:right w:val="single" w:sz="4" w:space="0" w:color="auto"/>
            </w:tcBorders>
            <w:shd w:val="clear" w:color="auto" w:fill="auto"/>
            <w:vAlign w:val="center"/>
            <w:hideMark/>
          </w:tcPr>
          <w:p w14:paraId="0FA5A7E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Oulu Toy Supplies, Inc.</w:t>
            </w:r>
          </w:p>
        </w:tc>
        <w:tc>
          <w:tcPr>
            <w:tcW w:w="1399" w:type="dxa"/>
            <w:tcBorders>
              <w:top w:val="nil"/>
              <w:left w:val="nil"/>
              <w:bottom w:val="single" w:sz="4" w:space="0" w:color="auto"/>
              <w:right w:val="single" w:sz="4" w:space="0" w:color="auto"/>
            </w:tcBorders>
            <w:shd w:val="clear" w:color="auto" w:fill="auto"/>
            <w:vAlign w:val="center"/>
            <w:hideMark/>
          </w:tcPr>
          <w:p w14:paraId="6126959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045B1C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w:t>
            </w:r>
          </w:p>
        </w:tc>
        <w:tc>
          <w:tcPr>
            <w:tcW w:w="2245" w:type="dxa"/>
            <w:tcBorders>
              <w:top w:val="nil"/>
              <w:left w:val="nil"/>
              <w:bottom w:val="single" w:sz="4" w:space="0" w:color="auto"/>
              <w:right w:val="single" w:sz="4" w:space="0" w:color="auto"/>
            </w:tcBorders>
            <w:shd w:val="clear" w:color="auto" w:fill="auto"/>
            <w:vAlign w:val="center"/>
            <w:hideMark/>
          </w:tcPr>
          <w:p w14:paraId="2CC2C73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1110</w:t>
            </w:r>
          </w:p>
        </w:tc>
        <w:tc>
          <w:tcPr>
            <w:tcW w:w="3066" w:type="dxa"/>
            <w:tcBorders>
              <w:top w:val="nil"/>
              <w:left w:val="nil"/>
              <w:bottom w:val="single" w:sz="4" w:space="0" w:color="auto"/>
              <w:right w:val="single" w:sz="4" w:space="0" w:color="auto"/>
            </w:tcBorders>
            <w:shd w:val="clear" w:color="auto" w:fill="auto"/>
            <w:vAlign w:val="center"/>
            <w:hideMark/>
          </w:tcPr>
          <w:p w14:paraId="47603B6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95706.15</w:t>
            </w:r>
          </w:p>
        </w:tc>
      </w:tr>
      <w:tr w:rsidR="00676168" w:rsidRPr="00225A82" w14:paraId="761C178B"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536E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186</w:t>
            </w:r>
          </w:p>
        </w:tc>
        <w:tc>
          <w:tcPr>
            <w:tcW w:w="2163" w:type="dxa"/>
            <w:tcBorders>
              <w:top w:val="nil"/>
              <w:left w:val="nil"/>
              <w:bottom w:val="single" w:sz="4" w:space="0" w:color="auto"/>
              <w:right w:val="single" w:sz="4" w:space="0" w:color="auto"/>
            </w:tcBorders>
            <w:shd w:val="clear" w:color="auto" w:fill="auto"/>
            <w:vAlign w:val="center"/>
            <w:hideMark/>
          </w:tcPr>
          <w:p w14:paraId="4EF6EA3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Toys of Finland, Co.</w:t>
            </w:r>
          </w:p>
        </w:tc>
        <w:tc>
          <w:tcPr>
            <w:tcW w:w="1399" w:type="dxa"/>
            <w:tcBorders>
              <w:top w:val="nil"/>
              <w:left w:val="nil"/>
              <w:bottom w:val="single" w:sz="4" w:space="0" w:color="auto"/>
              <w:right w:val="single" w:sz="4" w:space="0" w:color="auto"/>
            </w:tcBorders>
            <w:shd w:val="clear" w:color="auto" w:fill="auto"/>
            <w:vAlign w:val="center"/>
            <w:hideMark/>
          </w:tcPr>
          <w:p w14:paraId="71834A3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4C2255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w:t>
            </w:r>
          </w:p>
        </w:tc>
        <w:tc>
          <w:tcPr>
            <w:tcW w:w="2245" w:type="dxa"/>
            <w:tcBorders>
              <w:top w:val="nil"/>
              <w:left w:val="nil"/>
              <w:bottom w:val="single" w:sz="4" w:space="0" w:color="auto"/>
              <w:right w:val="single" w:sz="4" w:space="0" w:color="auto"/>
            </w:tcBorders>
            <w:shd w:val="clear" w:color="auto" w:fill="auto"/>
            <w:vAlign w:val="center"/>
            <w:hideMark/>
          </w:tcPr>
          <w:p w14:paraId="371EADC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1051</w:t>
            </w:r>
          </w:p>
        </w:tc>
        <w:tc>
          <w:tcPr>
            <w:tcW w:w="3066" w:type="dxa"/>
            <w:tcBorders>
              <w:top w:val="nil"/>
              <w:left w:val="nil"/>
              <w:bottom w:val="single" w:sz="4" w:space="0" w:color="auto"/>
              <w:right w:val="single" w:sz="4" w:space="0" w:color="auto"/>
            </w:tcBorders>
            <w:shd w:val="clear" w:color="auto" w:fill="auto"/>
            <w:vAlign w:val="center"/>
            <w:hideMark/>
          </w:tcPr>
          <w:p w14:paraId="2EFE8AB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95546.46</w:t>
            </w:r>
          </w:p>
        </w:tc>
      </w:tr>
      <w:tr w:rsidR="00676168" w:rsidRPr="00225A82" w14:paraId="0573DF1B"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C02EE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175</w:t>
            </w:r>
          </w:p>
        </w:tc>
        <w:tc>
          <w:tcPr>
            <w:tcW w:w="2163" w:type="dxa"/>
            <w:tcBorders>
              <w:top w:val="nil"/>
              <w:left w:val="nil"/>
              <w:bottom w:val="single" w:sz="4" w:space="0" w:color="auto"/>
              <w:right w:val="single" w:sz="4" w:space="0" w:color="auto"/>
            </w:tcBorders>
            <w:shd w:val="clear" w:color="auto" w:fill="auto"/>
            <w:vAlign w:val="center"/>
            <w:hideMark/>
          </w:tcPr>
          <w:p w14:paraId="1DD3192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 Depot Inc.</w:t>
            </w:r>
          </w:p>
        </w:tc>
        <w:tc>
          <w:tcPr>
            <w:tcW w:w="1399" w:type="dxa"/>
            <w:tcBorders>
              <w:top w:val="nil"/>
              <w:left w:val="nil"/>
              <w:bottom w:val="single" w:sz="4" w:space="0" w:color="auto"/>
              <w:right w:val="single" w:sz="4" w:space="0" w:color="auto"/>
            </w:tcBorders>
            <w:shd w:val="clear" w:color="auto" w:fill="auto"/>
            <w:vAlign w:val="center"/>
            <w:hideMark/>
          </w:tcPr>
          <w:p w14:paraId="46779A9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5738FD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w:t>
            </w:r>
          </w:p>
        </w:tc>
        <w:tc>
          <w:tcPr>
            <w:tcW w:w="2245" w:type="dxa"/>
            <w:tcBorders>
              <w:top w:val="nil"/>
              <w:left w:val="nil"/>
              <w:bottom w:val="single" w:sz="4" w:space="0" w:color="auto"/>
              <w:right w:val="single" w:sz="4" w:space="0" w:color="auto"/>
            </w:tcBorders>
            <w:shd w:val="clear" w:color="auto" w:fill="auto"/>
            <w:vAlign w:val="center"/>
            <w:hideMark/>
          </w:tcPr>
          <w:p w14:paraId="6D6303C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903</w:t>
            </w:r>
          </w:p>
        </w:tc>
        <w:tc>
          <w:tcPr>
            <w:tcW w:w="3066" w:type="dxa"/>
            <w:tcBorders>
              <w:top w:val="nil"/>
              <w:left w:val="nil"/>
              <w:bottom w:val="single" w:sz="4" w:space="0" w:color="auto"/>
              <w:right w:val="single" w:sz="4" w:space="0" w:color="auto"/>
            </w:tcBorders>
            <w:shd w:val="clear" w:color="auto" w:fill="auto"/>
            <w:vAlign w:val="center"/>
            <w:hideMark/>
          </w:tcPr>
          <w:p w14:paraId="0A94B1C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95424.63</w:t>
            </w:r>
          </w:p>
        </w:tc>
      </w:tr>
      <w:tr w:rsidR="00676168" w:rsidRPr="00225A82" w14:paraId="45EF98A2"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2C5C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357</w:t>
            </w:r>
          </w:p>
        </w:tc>
        <w:tc>
          <w:tcPr>
            <w:tcW w:w="2163" w:type="dxa"/>
            <w:tcBorders>
              <w:top w:val="nil"/>
              <w:left w:val="nil"/>
              <w:bottom w:val="single" w:sz="4" w:space="0" w:color="auto"/>
              <w:right w:val="single" w:sz="4" w:space="0" w:color="auto"/>
            </w:tcBorders>
            <w:shd w:val="clear" w:color="auto" w:fill="auto"/>
            <w:vAlign w:val="center"/>
            <w:hideMark/>
          </w:tcPr>
          <w:p w14:paraId="21AB561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GiftsForHim.com</w:t>
            </w:r>
          </w:p>
        </w:tc>
        <w:tc>
          <w:tcPr>
            <w:tcW w:w="1399" w:type="dxa"/>
            <w:tcBorders>
              <w:top w:val="nil"/>
              <w:left w:val="nil"/>
              <w:bottom w:val="single" w:sz="4" w:space="0" w:color="auto"/>
              <w:right w:val="single" w:sz="4" w:space="0" w:color="auto"/>
            </w:tcBorders>
            <w:shd w:val="clear" w:color="auto" w:fill="auto"/>
            <w:vAlign w:val="center"/>
            <w:hideMark/>
          </w:tcPr>
          <w:p w14:paraId="45136E0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571C88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4927D5A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1003</w:t>
            </w:r>
          </w:p>
        </w:tc>
        <w:tc>
          <w:tcPr>
            <w:tcW w:w="3066" w:type="dxa"/>
            <w:tcBorders>
              <w:top w:val="nil"/>
              <w:left w:val="nil"/>
              <w:bottom w:val="single" w:sz="4" w:space="0" w:color="auto"/>
              <w:right w:val="single" w:sz="4" w:space="0" w:color="auto"/>
            </w:tcBorders>
            <w:shd w:val="clear" w:color="auto" w:fill="auto"/>
            <w:vAlign w:val="center"/>
            <w:hideMark/>
          </w:tcPr>
          <w:p w14:paraId="183BB73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94431.76</w:t>
            </w:r>
          </w:p>
        </w:tc>
      </w:tr>
      <w:tr w:rsidR="00676168" w:rsidRPr="00225A82" w14:paraId="5986986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3BF63C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205</w:t>
            </w:r>
          </w:p>
        </w:tc>
        <w:tc>
          <w:tcPr>
            <w:tcW w:w="2163" w:type="dxa"/>
            <w:tcBorders>
              <w:top w:val="nil"/>
              <w:left w:val="nil"/>
              <w:bottom w:val="single" w:sz="4" w:space="0" w:color="auto"/>
              <w:right w:val="single" w:sz="4" w:space="0" w:color="auto"/>
            </w:tcBorders>
            <w:shd w:val="clear" w:color="auto" w:fill="auto"/>
            <w:vAlign w:val="center"/>
            <w:hideMark/>
          </w:tcPr>
          <w:p w14:paraId="3063BCD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Toys4GrownUps.com</w:t>
            </w:r>
          </w:p>
        </w:tc>
        <w:tc>
          <w:tcPr>
            <w:tcW w:w="1399" w:type="dxa"/>
            <w:tcBorders>
              <w:top w:val="nil"/>
              <w:left w:val="nil"/>
              <w:bottom w:val="single" w:sz="4" w:space="0" w:color="auto"/>
              <w:right w:val="single" w:sz="4" w:space="0" w:color="auto"/>
            </w:tcBorders>
            <w:shd w:val="clear" w:color="auto" w:fill="auto"/>
            <w:vAlign w:val="center"/>
            <w:hideMark/>
          </w:tcPr>
          <w:p w14:paraId="7D5014A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4359D1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45" w:type="dxa"/>
            <w:tcBorders>
              <w:top w:val="nil"/>
              <w:left w:val="nil"/>
              <w:bottom w:val="single" w:sz="4" w:space="0" w:color="auto"/>
              <w:right w:val="single" w:sz="4" w:space="0" w:color="auto"/>
            </w:tcBorders>
            <w:shd w:val="clear" w:color="auto" w:fill="auto"/>
            <w:vAlign w:val="center"/>
            <w:hideMark/>
          </w:tcPr>
          <w:p w14:paraId="17D770D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1060</w:t>
            </w:r>
          </w:p>
        </w:tc>
        <w:tc>
          <w:tcPr>
            <w:tcW w:w="3066" w:type="dxa"/>
            <w:tcBorders>
              <w:top w:val="nil"/>
              <w:left w:val="nil"/>
              <w:bottom w:val="single" w:sz="4" w:space="0" w:color="auto"/>
              <w:right w:val="single" w:sz="4" w:space="0" w:color="auto"/>
            </w:tcBorders>
            <w:shd w:val="clear" w:color="auto" w:fill="auto"/>
            <w:vAlign w:val="center"/>
            <w:hideMark/>
          </w:tcPr>
          <w:p w14:paraId="3F0FBB0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93803.3</w:t>
            </w:r>
          </w:p>
        </w:tc>
      </w:tr>
      <w:tr w:rsidR="00676168" w:rsidRPr="00225A82" w14:paraId="0501151E"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910B8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412</w:t>
            </w:r>
          </w:p>
        </w:tc>
        <w:tc>
          <w:tcPr>
            <w:tcW w:w="2163" w:type="dxa"/>
            <w:tcBorders>
              <w:top w:val="nil"/>
              <w:left w:val="nil"/>
              <w:bottom w:val="single" w:sz="4" w:space="0" w:color="auto"/>
              <w:right w:val="single" w:sz="4" w:space="0" w:color="auto"/>
            </w:tcBorders>
            <w:shd w:val="clear" w:color="auto" w:fill="auto"/>
            <w:vAlign w:val="center"/>
            <w:hideMark/>
          </w:tcPr>
          <w:p w14:paraId="2674BDD2"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Extreme Desk Decorations, Ltd</w:t>
            </w:r>
          </w:p>
        </w:tc>
        <w:tc>
          <w:tcPr>
            <w:tcW w:w="1399" w:type="dxa"/>
            <w:tcBorders>
              <w:top w:val="nil"/>
              <w:left w:val="nil"/>
              <w:bottom w:val="single" w:sz="4" w:space="0" w:color="auto"/>
              <w:right w:val="single" w:sz="4" w:space="0" w:color="auto"/>
            </w:tcBorders>
            <w:shd w:val="clear" w:color="auto" w:fill="auto"/>
            <w:vAlign w:val="center"/>
            <w:hideMark/>
          </w:tcPr>
          <w:p w14:paraId="67A2F17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116235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45" w:type="dxa"/>
            <w:tcBorders>
              <w:top w:val="nil"/>
              <w:left w:val="nil"/>
              <w:bottom w:val="single" w:sz="4" w:space="0" w:color="auto"/>
              <w:right w:val="single" w:sz="4" w:space="0" w:color="auto"/>
            </w:tcBorders>
            <w:shd w:val="clear" w:color="auto" w:fill="auto"/>
            <w:vAlign w:val="center"/>
            <w:hideMark/>
          </w:tcPr>
          <w:p w14:paraId="7956BAE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1055</w:t>
            </w:r>
          </w:p>
        </w:tc>
        <w:tc>
          <w:tcPr>
            <w:tcW w:w="3066" w:type="dxa"/>
            <w:tcBorders>
              <w:top w:val="nil"/>
              <w:left w:val="nil"/>
              <w:bottom w:val="single" w:sz="4" w:space="0" w:color="auto"/>
              <w:right w:val="single" w:sz="4" w:space="0" w:color="auto"/>
            </w:tcBorders>
            <w:shd w:val="clear" w:color="auto" w:fill="auto"/>
            <w:vAlign w:val="center"/>
            <w:hideMark/>
          </w:tcPr>
          <w:p w14:paraId="0F4C811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90332.38</w:t>
            </w:r>
          </w:p>
        </w:tc>
      </w:tr>
      <w:tr w:rsidR="00676168" w:rsidRPr="00225A82" w14:paraId="2555F51E"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593D7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462</w:t>
            </w:r>
          </w:p>
        </w:tc>
        <w:tc>
          <w:tcPr>
            <w:tcW w:w="2163" w:type="dxa"/>
            <w:tcBorders>
              <w:top w:val="nil"/>
              <w:left w:val="nil"/>
              <w:bottom w:val="single" w:sz="4" w:space="0" w:color="auto"/>
              <w:right w:val="single" w:sz="4" w:space="0" w:color="auto"/>
            </w:tcBorders>
            <w:shd w:val="clear" w:color="auto" w:fill="auto"/>
            <w:vAlign w:val="center"/>
            <w:hideMark/>
          </w:tcPr>
          <w:p w14:paraId="63BEF46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FunGiftIdeas.com</w:t>
            </w:r>
          </w:p>
        </w:tc>
        <w:tc>
          <w:tcPr>
            <w:tcW w:w="1399" w:type="dxa"/>
            <w:tcBorders>
              <w:top w:val="nil"/>
              <w:left w:val="nil"/>
              <w:bottom w:val="single" w:sz="4" w:space="0" w:color="auto"/>
              <w:right w:val="single" w:sz="4" w:space="0" w:color="auto"/>
            </w:tcBorders>
            <w:shd w:val="clear" w:color="auto" w:fill="auto"/>
            <w:vAlign w:val="center"/>
            <w:hideMark/>
          </w:tcPr>
          <w:p w14:paraId="2FB4233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CB897A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409DC55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903</w:t>
            </w:r>
          </w:p>
        </w:tc>
        <w:tc>
          <w:tcPr>
            <w:tcW w:w="3066" w:type="dxa"/>
            <w:tcBorders>
              <w:top w:val="nil"/>
              <w:left w:val="nil"/>
              <w:bottom w:val="single" w:sz="4" w:space="0" w:color="auto"/>
              <w:right w:val="single" w:sz="4" w:space="0" w:color="auto"/>
            </w:tcBorders>
            <w:shd w:val="clear" w:color="auto" w:fill="auto"/>
            <w:vAlign w:val="center"/>
            <w:hideMark/>
          </w:tcPr>
          <w:p w14:paraId="7FA984B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88627.49</w:t>
            </w:r>
          </w:p>
        </w:tc>
      </w:tr>
      <w:tr w:rsidR="00676168" w:rsidRPr="00225A82" w14:paraId="06D5EC2C"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DA94B0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385</w:t>
            </w:r>
          </w:p>
        </w:tc>
        <w:tc>
          <w:tcPr>
            <w:tcW w:w="2163" w:type="dxa"/>
            <w:tcBorders>
              <w:top w:val="nil"/>
              <w:left w:val="nil"/>
              <w:bottom w:val="single" w:sz="4" w:space="0" w:color="auto"/>
              <w:right w:val="single" w:sz="4" w:space="0" w:color="auto"/>
            </w:tcBorders>
            <w:shd w:val="clear" w:color="auto" w:fill="auto"/>
            <w:vAlign w:val="center"/>
            <w:hideMark/>
          </w:tcPr>
          <w:p w14:paraId="12B112A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Cruz &amp; Sons Co.</w:t>
            </w:r>
          </w:p>
        </w:tc>
        <w:tc>
          <w:tcPr>
            <w:tcW w:w="1399" w:type="dxa"/>
            <w:tcBorders>
              <w:top w:val="nil"/>
              <w:left w:val="nil"/>
              <w:bottom w:val="single" w:sz="4" w:space="0" w:color="auto"/>
              <w:right w:val="single" w:sz="4" w:space="0" w:color="auto"/>
            </w:tcBorders>
            <w:shd w:val="clear" w:color="auto" w:fill="auto"/>
            <w:vAlign w:val="center"/>
            <w:hideMark/>
          </w:tcPr>
          <w:p w14:paraId="2E2678D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4F6FC4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45" w:type="dxa"/>
            <w:tcBorders>
              <w:top w:val="nil"/>
              <w:left w:val="nil"/>
              <w:bottom w:val="single" w:sz="4" w:space="0" w:color="auto"/>
              <w:right w:val="single" w:sz="4" w:space="0" w:color="auto"/>
            </w:tcBorders>
            <w:shd w:val="clear" w:color="auto" w:fill="auto"/>
            <w:vAlign w:val="center"/>
            <w:hideMark/>
          </w:tcPr>
          <w:p w14:paraId="62398C7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961</w:t>
            </w:r>
          </w:p>
        </w:tc>
        <w:tc>
          <w:tcPr>
            <w:tcW w:w="3066" w:type="dxa"/>
            <w:tcBorders>
              <w:top w:val="nil"/>
              <w:left w:val="nil"/>
              <w:bottom w:val="single" w:sz="4" w:space="0" w:color="auto"/>
              <w:right w:val="single" w:sz="4" w:space="0" w:color="auto"/>
            </w:tcBorders>
            <w:shd w:val="clear" w:color="auto" w:fill="auto"/>
            <w:vAlign w:val="center"/>
            <w:hideMark/>
          </w:tcPr>
          <w:p w14:paraId="54CE3BB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87468.3</w:t>
            </w:r>
          </w:p>
        </w:tc>
      </w:tr>
      <w:tr w:rsidR="00676168" w:rsidRPr="00225A82" w14:paraId="483ECED8"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D1FDC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172</w:t>
            </w:r>
          </w:p>
        </w:tc>
        <w:tc>
          <w:tcPr>
            <w:tcW w:w="2163" w:type="dxa"/>
            <w:tcBorders>
              <w:top w:val="nil"/>
              <w:left w:val="nil"/>
              <w:bottom w:val="single" w:sz="4" w:space="0" w:color="auto"/>
              <w:right w:val="single" w:sz="4" w:space="0" w:color="auto"/>
            </w:tcBorders>
            <w:shd w:val="clear" w:color="auto" w:fill="auto"/>
            <w:vAlign w:val="center"/>
            <w:hideMark/>
          </w:tcPr>
          <w:p w14:paraId="2E023C3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La Corne </w:t>
            </w:r>
            <w:proofErr w:type="spellStart"/>
            <w:r w:rsidRPr="00225A82">
              <w:rPr>
                <w:rFonts w:ascii="Calibri" w:eastAsia="Times New Roman" w:hAnsi="Calibri" w:cs="Calibri"/>
                <w:color w:val="000000"/>
                <w:kern w:val="0"/>
                <w:lang w:eastAsia="en-IN"/>
                <w14:ligatures w14:val="none"/>
              </w:rPr>
              <w:t>D'abondance</w:t>
            </w:r>
            <w:proofErr w:type="spellEnd"/>
            <w:r w:rsidRPr="00225A82">
              <w:rPr>
                <w:rFonts w:ascii="Calibri" w:eastAsia="Times New Roman" w:hAnsi="Calibri" w:cs="Calibri"/>
                <w:color w:val="000000"/>
                <w:kern w:val="0"/>
                <w:lang w:eastAsia="en-IN"/>
                <w14:ligatures w14:val="none"/>
              </w:rPr>
              <w:t>, Co.</w:t>
            </w:r>
          </w:p>
        </w:tc>
        <w:tc>
          <w:tcPr>
            <w:tcW w:w="1399" w:type="dxa"/>
            <w:tcBorders>
              <w:top w:val="nil"/>
              <w:left w:val="nil"/>
              <w:bottom w:val="single" w:sz="4" w:space="0" w:color="auto"/>
              <w:right w:val="single" w:sz="4" w:space="0" w:color="auto"/>
            </w:tcBorders>
            <w:shd w:val="clear" w:color="auto" w:fill="auto"/>
            <w:vAlign w:val="center"/>
            <w:hideMark/>
          </w:tcPr>
          <w:p w14:paraId="26CD2AA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7E926C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45" w:type="dxa"/>
            <w:tcBorders>
              <w:top w:val="nil"/>
              <w:left w:val="nil"/>
              <w:bottom w:val="single" w:sz="4" w:space="0" w:color="auto"/>
              <w:right w:val="single" w:sz="4" w:space="0" w:color="auto"/>
            </w:tcBorders>
            <w:shd w:val="clear" w:color="auto" w:fill="auto"/>
            <w:vAlign w:val="center"/>
            <w:hideMark/>
          </w:tcPr>
          <w:p w14:paraId="368059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836</w:t>
            </w:r>
          </w:p>
        </w:tc>
        <w:tc>
          <w:tcPr>
            <w:tcW w:w="3066" w:type="dxa"/>
            <w:tcBorders>
              <w:top w:val="nil"/>
              <w:left w:val="nil"/>
              <w:bottom w:val="single" w:sz="4" w:space="0" w:color="auto"/>
              <w:right w:val="single" w:sz="4" w:space="0" w:color="auto"/>
            </w:tcBorders>
            <w:shd w:val="clear" w:color="auto" w:fill="auto"/>
            <w:vAlign w:val="center"/>
            <w:hideMark/>
          </w:tcPr>
          <w:p w14:paraId="74F3CE5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86553.52</w:t>
            </w:r>
          </w:p>
        </w:tc>
      </w:tr>
      <w:tr w:rsidR="00676168" w:rsidRPr="00225A82" w14:paraId="66F8F3B9"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92110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406</w:t>
            </w:r>
          </w:p>
        </w:tc>
        <w:tc>
          <w:tcPr>
            <w:tcW w:w="2163" w:type="dxa"/>
            <w:tcBorders>
              <w:top w:val="nil"/>
              <w:left w:val="nil"/>
              <w:bottom w:val="single" w:sz="4" w:space="0" w:color="auto"/>
              <w:right w:val="single" w:sz="4" w:space="0" w:color="auto"/>
            </w:tcBorders>
            <w:shd w:val="clear" w:color="auto" w:fill="auto"/>
            <w:vAlign w:val="center"/>
            <w:hideMark/>
          </w:tcPr>
          <w:p w14:paraId="7AA339B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Auto Canal+ Petit</w:t>
            </w:r>
          </w:p>
        </w:tc>
        <w:tc>
          <w:tcPr>
            <w:tcW w:w="1399" w:type="dxa"/>
            <w:tcBorders>
              <w:top w:val="nil"/>
              <w:left w:val="nil"/>
              <w:bottom w:val="single" w:sz="4" w:space="0" w:color="auto"/>
              <w:right w:val="single" w:sz="4" w:space="0" w:color="auto"/>
            </w:tcBorders>
            <w:shd w:val="clear" w:color="auto" w:fill="auto"/>
            <w:vAlign w:val="center"/>
            <w:hideMark/>
          </w:tcPr>
          <w:p w14:paraId="62E9FFF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60D828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w:t>
            </w:r>
          </w:p>
        </w:tc>
        <w:tc>
          <w:tcPr>
            <w:tcW w:w="2245" w:type="dxa"/>
            <w:tcBorders>
              <w:top w:val="nil"/>
              <w:left w:val="nil"/>
              <w:bottom w:val="single" w:sz="4" w:space="0" w:color="auto"/>
              <w:right w:val="single" w:sz="4" w:space="0" w:color="auto"/>
            </w:tcBorders>
            <w:shd w:val="clear" w:color="auto" w:fill="auto"/>
            <w:vAlign w:val="center"/>
            <w:hideMark/>
          </w:tcPr>
          <w:p w14:paraId="0F54EF5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1001</w:t>
            </w:r>
          </w:p>
        </w:tc>
        <w:tc>
          <w:tcPr>
            <w:tcW w:w="3066" w:type="dxa"/>
            <w:tcBorders>
              <w:top w:val="nil"/>
              <w:left w:val="nil"/>
              <w:bottom w:val="single" w:sz="4" w:space="0" w:color="auto"/>
              <w:right w:val="single" w:sz="4" w:space="0" w:color="auto"/>
            </w:tcBorders>
            <w:shd w:val="clear" w:color="auto" w:fill="auto"/>
            <w:vAlign w:val="center"/>
            <w:hideMark/>
          </w:tcPr>
          <w:p w14:paraId="486F0AA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86436.97</w:t>
            </w:r>
          </w:p>
        </w:tc>
      </w:tr>
      <w:tr w:rsidR="00676168" w:rsidRPr="00225A82" w14:paraId="1C6AF716"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AAE37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362</w:t>
            </w:r>
          </w:p>
        </w:tc>
        <w:tc>
          <w:tcPr>
            <w:tcW w:w="2163" w:type="dxa"/>
            <w:tcBorders>
              <w:top w:val="nil"/>
              <w:left w:val="nil"/>
              <w:bottom w:val="single" w:sz="4" w:space="0" w:color="auto"/>
              <w:right w:val="single" w:sz="4" w:space="0" w:color="auto"/>
            </w:tcBorders>
            <w:shd w:val="clear" w:color="auto" w:fill="auto"/>
            <w:vAlign w:val="center"/>
            <w:hideMark/>
          </w:tcPr>
          <w:p w14:paraId="71E5FFB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Gifts4AllAges.com</w:t>
            </w:r>
          </w:p>
        </w:tc>
        <w:tc>
          <w:tcPr>
            <w:tcW w:w="1399" w:type="dxa"/>
            <w:tcBorders>
              <w:top w:val="nil"/>
              <w:left w:val="nil"/>
              <w:bottom w:val="single" w:sz="4" w:space="0" w:color="auto"/>
              <w:right w:val="single" w:sz="4" w:space="0" w:color="auto"/>
            </w:tcBorders>
            <w:shd w:val="clear" w:color="auto" w:fill="auto"/>
            <w:vAlign w:val="center"/>
            <w:hideMark/>
          </w:tcPr>
          <w:p w14:paraId="1F90BA8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E50577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w:t>
            </w:r>
          </w:p>
        </w:tc>
        <w:tc>
          <w:tcPr>
            <w:tcW w:w="2245" w:type="dxa"/>
            <w:tcBorders>
              <w:top w:val="nil"/>
              <w:left w:val="nil"/>
              <w:bottom w:val="single" w:sz="4" w:space="0" w:color="auto"/>
              <w:right w:val="single" w:sz="4" w:space="0" w:color="auto"/>
            </w:tcBorders>
            <w:shd w:val="clear" w:color="auto" w:fill="auto"/>
            <w:vAlign w:val="center"/>
            <w:hideMark/>
          </w:tcPr>
          <w:p w14:paraId="3B3806D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1036</w:t>
            </w:r>
          </w:p>
        </w:tc>
        <w:tc>
          <w:tcPr>
            <w:tcW w:w="3066" w:type="dxa"/>
            <w:tcBorders>
              <w:top w:val="nil"/>
              <w:left w:val="nil"/>
              <w:bottom w:val="single" w:sz="4" w:space="0" w:color="auto"/>
              <w:right w:val="single" w:sz="4" w:space="0" w:color="auto"/>
            </w:tcBorders>
            <w:shd w:val="clear" w:color="auto" w:fill="auto"/>
            <w:vAlign w:val="center"/>
            <w:hideMark/>
          </w:tcPr>
          <w:p w14:paraId="6F6BFA3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84340.32</w:t>
            </w:r>
          </w:p>
        </w:tc>
      </w:tr>
      <w:tr w:rsidR="00676168" w:rsidRPr="00225A82" w14:paraId="1DB3B92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95B81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328</w:t>
            </w:r>
          </w:p>
        </w:tc>
        <w:tc>
          <w:tcPr>
            <w:tcW w:w="2163" w:type="dxa"/>
            <w:tcBorders>
              <w:top w:val="nil"/>
              <w:left w:val="nil"/>
              <w:bottom w:val="single" w:sz="4" w:space="0" w:color="auto"/>
              <w:right w:val="single" w:sz="4" w:space="0" w:color="auto"/>
            </w:tcBorders>
            <w:shd w:val="clear" w:color="auto" w:fill="auto"/>
            <w:vAlign w:val="center"/>
            <w:hideMark/>
          </w:tcPr>
          <w:p w14:paraId="60C3636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Tekni</w:t>
            </w:r>
            <w:proofErr w:type="spellEnd"/>
            <w:r w:rsidRPr="00225A82">
              <w:rPr>
                <w:rFonts w:ascii="Calibri" w:eastAsia="Times New Roman" w:hAnsi="Calibri" w:cs="Calibri"/>
                <w:color w:val="000000"/>
                <w:kern w:val="0"/>
                <w:lang w:eastAsia="en-IN"/>
                <w14:ligatures w14:val="none"/>
              </w:rPr>
              <w:t xml:space="preserve"> Collectables Inc.</w:t>
            </w:r>
          </w:p>
        </w:tc>
        <w:tc>
          <w:tcPr>
            <w:tcW w:w="1399" w:type="dxa"/>
            <w:tcBorders>
              <w:top w:val="nil"/>
              <w:left w:val="nil"/>
              <w:bottom w:val="single" w:sz="4" w:space="0" w:color="auto"/>
              <w:right w:val="single" w:sz="4" w:space="0" w:color="auto"/>
            </w:tcBorders>
            <w:shd w:val="clear" w:color="auto" w:fill="auto"/>
            <w:vAlign w:val="center"/>
            <w:hideMark/>
          </w:tcPr>
          <w:p w14:paraId="42C9509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025997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w:t>
            </w:r>
          </w:p>
        </w:tc>
        <w:tc>
          <w:tcPr>
            <w:tcW w:w="2245" w:type="dxa"/>
            <w:tcBorders>
              <w:top w:val="nil"/>
              <w:left w:val="nil"/>
              <w:bottom w:val="single" w:sz="4" w:space="0" w:color="auto"/>
              <w:right w:val="single" w:sz="4" w:space="0" w:color="auto"/>
            </w:tcBorders>
            <w:shd w:val="clear" w:color="auto" w:fill="auto"/>
            <w:vAlign w:val="center"/>
            <w:hideMark/>
          </w:tcPr>
          <w:p w14:paraId="7D7CE6D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988</w:t>
            </w:r>
          </w:p>
        </w:tc>
        <w:tc>
          <w:tcPr>
            <w:tcW w:w="3066" w:type="dxa"/>
            <w:tcBorders>
              <w:top w:val="nil"/>
              <w:left w:val="nil"/>
              <w:bottom w:val="single" w:sz="4" w:space="0" w:color="auto"/>
              <w:right w:val="single" w:sz="4" w:space="0" w:color="auto"/>
            </w:tcBorders>
            <w:shd w:val="clear" w:color="auto" w:fill="auto"/>
            <w:vAlign w:val="center"/>
            <w:hideMark/>
          </w:tcPr>
          <w:p w14:paraId="3BB1591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81806.55</w:t>
            </w:r>
          </w:p>
        </w:tc>
      </w:tr>
      <w:tr w:rsidR="00676168" w:rsidRPr="00225A82" w14:paraId="2702FBE7"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2D3A37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324</w:t>
            </w:r>
          </w:p>
        </w:tc>
        <w:tc>
          <w:tcPr>
            <w:tcW w:w="2163" w:type="dxa"/>
            <w:tcBorders>
              <w:top w:val="nil"/>
              <w:left w:val="nil"/>
              <w:bottom w:val="single" w:sz="4" w:space="0" w:color="auto"/>
              <w:right w:val="single" w:sz="4" w:space="0" w:color="auto"/>
            </w:tcBorders>
            <w:shd w:val="clear" w:color="auto" w:fill="auto"/>
            <w:vAlign w:val="center"/>
            <w:hideMark/>
          </w:tcPr>
          <w:p w14:paraId="5C32642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Stylish Desk Decors, Co.</w:t>
            </w:r>
          </w:p>
        </w:tc>
        <w:tc>
          <w:tcPr>
            <w:tcW w:w="1399" w:type="dxa"/>
            <w:tcBorders>
              <w:top w:val="nil"/>
              <w:left w:val="nil"/>
              <w:bottom w:val="single" w:sz="4" w:space="0" w:color="auto"/>
              <w:right w:val="single" w:sz="4" w:space="0" w:color="auto"/>
            </w:tcBorders>
            <w:shd w:val="clear" w:color="auto" w:fill="auto"/>
            <w:vAlign w:val="center"/>
            <w:hideMark/>
          </w:tcPr>
          <w:p w14:paraId="1438B27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E233C9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08D88A5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937</w:t>
            </w:r>
          </w:p>
        </w:tc>
        <w:tc>
          <w:tcPr>
            <w:tcW w:w="3066" w:type="dxa"/>
            <w:tcBorders>
              <w:top w:val="nil"/>
              <w:left w:val="nil"/>
              <w:bottom w:val="single" w:sz="4" w:space="0" w:color="auto"/>
              <w:right w:val="single" w:sz="4" w:space="0" w:color="auto"/>
            </w:tcBorders>
            <w:shd w:val="clear" w:color="auto" w:fill="auto"/>
            <w:vAlign w:val="center"/>
            <w:hideMark/>
          </w:tcPr>
          <w:p w14:paraId="7640978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80556.73</w:t>
            </w:r>
          </w:p>
        </w:tc>
      </w:tr>
      <w:tr w:rsidR="00676168" w:rsidRPr="00225A82" w14:paraId="18E456EB"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886942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112</w:t>
            </w:r>
          </w:p>
        </w:tc>
        <w:tc>
          <w:tcPr>
            <w:tcW w:w="2163" w:type="dxa"/>
            <w:tcBorders>
              <w:top w:val="nil"/>
              <w:left w:val="nil"/>
              <w:bottom w:val="single" w:sz="4" w:space="0" w:color="auto"/>
              <w:right w:val="single" w:sz="4" w:space="0" w:color="auto"/>
            </w:tcBorders>
            <w:shd w:val="clear" w:color="auto" w:fill="auto"/>
            <w:vAlign w:val="center"/>
            <w:hideMark/>
          </w:tcPr>
          <w:p w14:paraId="1DEF523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Signal Gift Stores</w:t>
            </w:r>
          </w:p>
        </w:tc>
        <w:tc>
          <w:tcPr>
            <w:tcW w:w="1399" w:type="dxa"/>
            <w:tcBorders>
              <w:top w:val="nil"/>
              <w:left w:val="nil"/>
              <w:bottom w:val="single" w:sz="4" w:space="0" w:color="auto"/>
              <w:right w:val="single" w:sz="4" w:space="0" w:color="auto"/>
            </w:tcBorders>
            <w:shd w:val="clear" w:color="auto" w:fill="auto"/>
            <w:vAlign w:val="center"/>
            <w:hideMark/>
          </w:tcPr>
          <w:p w14:paraId="0132205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B0E5B1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45" w:type="dxa"/>
            <w:tcBorders>
              <w:top w:val="nil"/>
              <w:left w:val="nil"/>
              <w:bottom w:val="single" w:sz="4" w:space="0" w:color="auto"/>
              <w:right w:val="single" w:sz="4" w:space="0" w:color="auto"/>
            </w:tcBorders>
            <w:shd w:val="clear" w:color="auto" w:fill="auto"/>
            <w:vAlign w:val="center"/>
            <w:hideMark/>
          </w:tcPr>
          <w:p w14:paraId="70C9DD9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929</w:t>
            </w:r>
          </w:p>
        </w:tc>
        <w:tc>
          <w:tcPr>
            <w:tcW w:w="3066" w:type="dxa"/>
            <w:tcBorders>
              <w:top w:val="nil"/>
              <w:left w:val="nil"/>
              <w:bottom w:val="single" w:sz="4" w:space="0" w:color="auto"/>
              <w:right w:val="single" w:sz="4" w:space="0" w:color="auto"/>
            </w:tcBorders>
            <w:shd w:val="clear" w:color="auto" w:fill="auto"/>
            <w:vAlign w:val="center"/>
            <w:hideMark/>
          </w:tcPr>
          <w:p w14:paraId="0B46096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80180.98</w:t>
            </w:r>
          </w:p>
        </w:tc>
      </w:tr>
      <w:tr w:rsidR="00676168" w:rsidRPr="00225A82" w14:paraId="74C570A6"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AE7315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486</w:t>
            </w:r>
          </w:p>
        </w:tc>
        <w:tc>
          <w:tcPr>
            <w:tcW w:w="2163" w:type="dxa"/>
            <w:tcBorders>
              <w:top w:val="nil"/>
              <w:left w:val="nil"/>
              <w:bottom w:val="single" w:sz="4" w:space="0" w:color="auto"/>
              <w:right w:val="single" w:sz="4" w:space="0" w:color="auto"/>
            </w:tcBorders>
            <w:shd w:val="clear" w:color="auto" w:fill="auto"/>
            <w:vAlign w:val="center"/>
            <w:hideMark/>
          </w:tcPr>
          <w:p w14:paraId="625BAFE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Motor Mint Distributors Inc.</w:t>
            </w:r>
          </w:p>
        </w:tc>
        <w:tc>
          <w:tcPr>
            <w:tcW w:w="1399" w:type="dxa"/>
            <w:tcBorders>
              <w:top w:val="nil"/>
              <w:left w:val="nil"/>
              <w:bottom w:val="single" w:sz="4" w:space="0" w:color="auto"/>
              <w:right w:val="single" w:sz="4" w:space="0" w:color="auto"/>
            </w:tcBorders>
            <w:shd w:val="clear" w:color="auto" w:fill="auto"/>
            <w:vAlign w:val="center"/>
            <w:hideMark/>
          </w:tcPr>
          <w:p w14:paraId="727791E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024F6C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45" w:type="dxa"/>
            <w:tcBorders>
              <w:top w:val="nil"/>
              <w:left w:val="nil"/>
              <w:bottom w:val="single" w:sz="4" w:space="0" w:color="auto"/>
              <w:right w:val="single" w:sz="4" w:space="0" w:color="auto"/>
            </w:tcBorders>
            <w:shd w:val="clear" w:color="auto" w:fill="auto"/>
            <w:vAlign w:val="center"/>
            <w:hideMark/>
          </w:tcPr>
          <w:p w14:paraId="551B07A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730</w:t>
            </w:r>
          </w:p>
        </w:tc>
        <w:tc>
          <w:tcPr>
            <w:tcW w:w="3066" w:type="dxa"/>
            <w:tcBorders>
              <w:top w:val="nil"/>
              <w:left w:val="nil"/>
              <w:bottom w:val="single" w:sz="4" w:space="0" w:color="auto"/>
              <w:right w:val="single" w:sz="4" w:space="0" w:color="auto"/>
            </w:tcBorders>
            <w:shd w:val="clear" w:color="auto" w:fill="auto"/>
            <w:vAlign w:val="center"/>
            <w:hideMark/>
          </w:tcPr>
          <w:p w14:paraId="09008A4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77726.59</w:t>
            </w:r>
          </w:p>
        </w:tc>
      </w:tr>
      <w:tr w:rsidR="00676168" w:rsidRPr="00225A82" w14:paraId="1E6AFFE5"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57F8C9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209</w:t>
            </w:r>
          </w:p>
        </w:tc>
        <w:tc>
          <w:tcPr>
            <w:tcW w:w="2163" w:type="dxa"/>
            <w:tcBorders>
              <w:top w:val="nil"/>
              <w:left w:val="nil"/>
              <w:bottom w:val="single" w:sz="4" w:space="0" w:color="auto"/>
              <w:right w:val="single" w:sz="4" w:space="0" w:color="auto"/>
            </w:tcBorders>
            <w:shd w:val="clear" w:color="auto" w:fill="auto"/>
            <w:vAlign w:val="center"/>
            <w:hideMark/>
          </w:tcPr>
          <w:p w14:paraId="194223B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Mini </w:t>
            </w:r>
            <w:proofErr w:type="spellStart"/>
            <w:r w:rsidRPr="00225A82">
              <w:rPr>
                <w:rFonts w:ascii="Calibri" w:eastAsia="Times New Roman" w:hAnsi="Calibri" w:cs="Calibri"/>
                <w:color w:val="000000"/>
                <w:kern w:val="0"/>
                <w:lang w:eastAsia="en-IN"/>
                <w14:ligatures w14:val="none"/>
              </w:rPr>
              <w:t>Caravy</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19605A8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07CBD7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45" w:type="dxa"/>
            <w:tcBorders>
              <w:top w:val="nil"/>
              <w:left w:val="nil"/>
              <w:bottom w:val="single" w:sz="4" w:space="0" w:color="auto"/>
              <w:right w:val="single" w:sz="4" w:space="0" w:color="auto"/>
            </w:tcBorders>
            <w:shd w:val="clear" w:color="auto" w:fill="auto"/>
            <w:vAlign w:val="center"/>
            <w:hideMark/>
          </w:tcPr>
          <w:p w14:paraId="6C7E27D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779</w:t>
            </w:r>
          </w:p>
        </w:tc>
        <w:tc>
          <w:tcPr>
            <w:tcW w:w="3066" w:type="dxa"/>
            <w:tcBorders>
              <w:top w:val="nil"/>
              <w:left w:val="nil"/>
              <w:bottom w:val="single" w:sz="4" w:space="0" w:color="auto"/>
              <w:right w:val="single" w:sz="4" w:space="0" w:color="auto"/>
            </w:tcBorders>
            <w:shd w:val="clear" w:color="auto" w:fill="auto"/>
            <w:vAlign w:val="center"/>
            <w:hideMark/>
          </w:tcPr>
          <w:p w14:paraId="3ECB759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75859.32</w:t>
            </w:r>
          </w:p>
        </w:tc>
      </w:tr>
      <w:tr w:rsidR="00676168" w:rsidRPr="00225A82" w14:paraId="22D6547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E7A61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379</w:t>
            </w:r>
          </w:p>
        </w:tc>
        <w:tc>
          <w:tcPr>
            <w:tcW w:w="2163" w:type="dxa"/>
            <w:tcBorders>
              <w:top w:val="nil"/>
              <w:left w:val="nil"/>
              <w:bottom w:val="single" w:sz="4" w:space="0" w:color="auto"/>
              <w:right w:val="single" w:sz="4" w:space="0" w:color="auto"/>
            </w:tcBorders>
            <w:shd w:val="clear" w:color="auto" w:fill="auto"/>
            <w:vAlign w:val="center"/>
            <w:hideMark/>
          </w:tcPr>
          <w:p w14:paraId="16DBBF8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Collectables For Less Inc.</w:t>
            </w:r>
          </w:p>
        </w:tc>
        <w:tc>
          <w:tcPr>
            <w:tcW w:w="1399" w:type="dxa"/>
            <w:tcBorders>
              <w:top w:val="nil"/>
              <w:left w:val="nil"/>
              <w:bottom w:val="single" w:sz="4" w:space="0" w:color="auto"/>
              <w:right w:val="single" w:sz="4" w:space="0" w:color="auto"/>
            </w:tcBorders>
            <w:shd w:val="clear" w:color="auto" w:fill="auto"/>
            <w:vAlign w:val="center"/>
            <w:hideMark/>
          </w:tcPr>
          <w:p w14:paraId="074EC1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35F85A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45" w:type="dxa"/>
            <w:tcBorders>
              <w:top w:val="nil"/>
              <w:left w:val="nil"/>
              <w:bottom w:val="single" w:sz="4" w:space="0" w:color="auto"/>
              <w:right w:val="single" w:sz="4" w:space="0" w:color="auto"/>
            </w:tcBorders>
            <w:shd w:val="clear" w:color="auto" w:fill="auto"/>
            <w:vAlign w:val="center"/>
            <w:hideMark/>
          </w:tcPr>
          <w:p w14:paraId="3298538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795</w:t>
            </w:r>
          </w:p>
        </w:tc>
        <w:tc>
          <w:tcPr>
            <w:tcW w:w="3066" w:type="dxa"/>
            <w:tcBorders>
              <w:top w:val="nil"/>
              <w:left w:val="nil"/>
              <w:bottom w:val="single" w:sz="4" w:space="0" w:color="auto"/>
              <w:right w:val="single" w:sz="4" w:space="0" w:color="auto"/>
            </w:tcBorders>
            <w:shd w:val="clear" w:color="auto" w:fill="auto"/>
            <w:vAlign w:val="center"/>
            <w:hideMark/>
          </w:tcPr>
          <w:p w14:paraId="18CA456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73533.65</w:t>
            </w:r>
          </w:p>
        </w:tc>
      </w:tr>
      <w:tr w:rsidR="00676168" w:rsidRPr="00225A82" w14:paraId="44C240EF"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37257D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181</w:t>
            </w:r>
          </w:p>
        </w:tc>
        <w:tc>
          <w:tcPr>
            <w:tcW w:w="2163" w:type="dxa"/>
            <w:tcBorders>
              <w:top w:val="nil"/>
              <w:left w:val="nil"/>
              <w:bottom w:val="single" w:sz="4" w:space="0" w:color="auto"/>
              <w:right w:val="single" w:sz="4" w:space="0" w:color="auto"/>
            </w:tcBorders>
            <w:shd w:val="clear" w:color="auto" w:fill="auto"/>
            <w:vAlign w:val="center"/>
            <w:hideMark/>
          </w:tcPr>
          <w:p w14:paraId="24A0459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Vitachrome</w:t>
            </w:r>
            <w:proofErr w:type="spellEnd"/>
            <w:r w:rsidRPr="00225A82">
              <w:rPr>
                <w:rFonts w:ascii="Calibri" w:eastAsia="Times New Roman" w:hAnsi="Calibri" w:cs="Calibri"/>
                <w:color w:val="000000"/>
                <w:kern w:val="0"/>
                <w:lang w:eastAsia="en-IN"/>
                <w14:ligatures w14:val="none"/>
              </w:rPr>
              <w:t xml:space="preserve"> Inc.</w:t>
            </w:r>
          </w:p>
        </w:tc>
        <w:tc>
          <w:tcPr>
            <w:tcW w:w="1399" w:type="dxa"/>
            <w:tcBorders>
              <w:top w:val="nil"/>
              <w:left w:val="nil"/>
              <w:bottom w:val="single" w:sz="4" w:space="0" w:color="auto"/>
              <w:right w:val="single" w:sz="4" w:space="0" w:color="auto"/>
            </w:tcBorders>
            <w:shd w:val="clear" w:color="auto" w:fill="auto"/>
            <w:vAlign w:val="center"/>
            <w:hideMark/>
          </w:tcPr>
          <w:p w14:paraId="339BA3E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4EC99A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w:t>
            </w:r>
          </w:p>
        </w:tc>
        <w:tc>
          <w:tcPr>
            <w:tcW w:w="2245" w:type="dxa"/>
            <w:tcBorders>
              <w:top w:val="nil"/>
              <w:left w:val="nil"/>
              <w:bottom w:val="single" w:sz="4" w:space="0" w:color="auto"/>
              <w:right w:val="single" w:sz="4" w:space="0" w:color="auto"/>
            </w:tcBorders>
            <w:shd w:val="clear" w:color="auto" w:fill="auto"/>
            <w:vAlign w:val="center"/>
            <w:hideMark/>
          </w:tcPr>
          <w:p w14:paraId="33CFA4B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787</w:t>
            </w:r>
          </w:p>
        </w:tc>
        <w:tc>
          <w:tcPr>
            <w:tcW w:w="3066" w:type="dxa"/>
            <w:tcBorders>
              <w:top w:val="nil"/>
              <w:left w:val="nil"/>
              <w:bottom w:val="single" w:sz="4" w:space="0" w:color="auto"/>
              <w:right w:val="single" w:sz="4" w:space="0" w:color="auto"/>
            </w:tcBorders>
            <w:shd w:val="clear" w:color="auto" w:fill="auto"/>
            <w:vAlign w:val="center"/>
            <w:hideMark/>
          </w:tcPr>
          <w:p w14:paraId="3FEEBC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72497.64</w:t>
            </w:r>
          </w:p>
        </w:tc>
      </w:tr>
      <w:tr w:rsidR="00676168" w:rsidRPr="00225A82" w14:paraId="2CCDAD33"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41E0C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350</w:t>
            </w:r>
          </w:p>
        </w:tc>
        <w:tc>
          <w:tcPr>
            <w:tcW w:w="2163" w:type="dxa"/>
            <w:tcBorders>
              <w:top w:val="nil"/>
              <w:left w:val="nil"/>
              <w:bottom w:val="single" w:sz="4" w:space="0" w:color="auto"/>
              <w:right w:val="single" w:sz="4" w:space="0" w:color="auto"/>
            </w:tcBorders>
            <w:shd w:val="clear" w:color="auto" w:fill="auto"/>
            <w:vAlign w:val="center"/>
            <w:hideMark/>
          </w:tcPr>
          <w:p w14:paraId="5958DE8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Marseille Mini Autos</w:t>
            </w:r>
          </w:p>
        </w:tc>
        <w:tc>
          <w:tcPr>
            <w:tcW w:w="1399" w:type="dxa"/>
            <w:tcBorders>
              <w:top w:val="nil"/>
              <w:left w:val="nil"/>
              <w:bottom w:val="single" w:sz="4" w:space="0" w:color="auto"/>
              <w:right w:val="single" w:sz="4" w:space="0" w:color="auto"/>
            </w:tcBorders>
            <w:shd w:val="clear" w:color="auto" w:fill="auto"/>
            <w:vAlign w:val="center"/>
            <w:hideMark/>
          </w:tcPr>
          <w:p w14:paraId="415CB4E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C9605E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45" w:type="dxa"/>
            <w:tcBorders>
              <w:top w:val="nil"/>
              <w:left w:val="nil"/>
              <w:bottom w:val="single" w:sz="4" w:space="0" w:color="auto"/>
              <w:right w:val="single" w:sz="4" w:space="0" w:color="auto"/>
            </w:tcBorders>
            <w:shd w:val="clear" w:color="auto" w:fill="auto"/>
            <w:vAlign w:val="center"/>
            <w:hideMark/>
          </w:tcPr>
          <w:p w14:paraId="426D109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804</w:t>
            </w:r>
          </w:p>
        </w:tc>
        <w:tc>
          <w:tcPr>
            <w:tcW w:w="3066" w:type="dxa"/>
            <w:tcBorders>
              <w:top w:val="nil"/>
              <w:left w:val="nil"/>
              <w:bottom w:val="single" w:sz="4" w:space="0" w:color="auto"/>
              <w:right w:val="single" w:sz="4" w:space="0" w:color="auto"/>
            </w:tcBorders>
            <w:shd w:val="clear" w:color="auto" w:fill="auto"/>
            <w:vAlign w:val="center"/>
            <w:hideMark/>
          </w:tcPr>
          <w:p w14:paraId="6D212D2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71547.53</w:t>
            </w:r>
          </w:p>
        </w:tc>
      </w:tr>
      <w:tr w:rsidR="00676168" w:rsidRPr="00225A82" w14:paraId="51A7BF00"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7A3F6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314</w:t>
            </w:r>
          </w:p>
        </w:tc>
        <w:tc>
          <w:tcPr>
            <w:tcW w:w="2163" w:type="dxa"/>
            <w:tcBorders>
              <w:top w:val="nil"/>
              <w:left w:val="nil"/>
              <w:bottom w:val="single" w:sz="4" w:space="0" w:color="auto"/>
              <w:right w:val="single" w:sz="4" w:space="0" w:color="auto"/>
            </w:tcBorders>
            <w:shd w:val="clear" w:color="auto" w:fill="auto"/>
            <w:vAlign w:val="center"/>
            <w:hideMark/>
          </w:tcPr>
          <w:p w14:paraId="11DEAC3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Petit Auto</w:t>
            </w:r>
          </w:p>
        </w:tc>
        <w:tc>
          <w:tcPr>
            <w:tcW w:w="1399" w:type="dxa"/>
            <w:tcBorders>
              <w:top w:val="nil"/>
              <w:left w:val="nil"/>
              <w:bottom w:val="single" w:sz="4" w:space="0" w:color="auto"/>
              <w:right w:val="single" w:sz="4" w:space="0" w:color="auto"/>
            </w:tcBorders>
            <w:shd w:val="clear" w:color="auto" w:fill="auto"/>
            <w:vAlign w:val="center"/>
            <w:hideMark/>
          </w:tcPr>
          <w:p w14:paraId="26812EA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4E81F8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45" w:type="dxa"/>
            <w:tcBorders>
              <w:top w:val="nil"/>
              <w:left w:val="nil"/>
              <w:bottom w:val="single" w:sz="4" w:space="0" w:color="auto"/>
              <w:right w:val="single" w:sz="4" w:space="0" w:color="auto"/>
            </w:tcBorders>
            <w:shd w:val="clear" w:color="auto" w:fill="auto"/>
            <w:vAlign w:val="center"/>
            <w:hideMark/>
          </w:tcPr>
          <w:p w14:paraId="180F3E5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796</w:t>
            </w:r>
          </w:p>
        </w:tc>
        <w:tc>
          <w:tcPr>
            <w:tcW w:w="3066" w:type="dxa"/>
            <w:tcBorders>
              <w:top w:val="nil"/>
              <w:left w:val="nil"/>
              <w:bottom w:val="single" w:sz="4" w:space="0" w:color="auto"/>
              <w:right w:val="single" w:sz="4" w:space="0" w:color="auto"/>
            </w:tcBorders>
            <w:shd w:val="clear" w:color="auto" w:fill="auto"/>
            <w:vAlign w:val="center"/>
            <w:hideMark/>
          </w:tcPr>
          <w:p w14:paraId="1BD83CF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70851.58</w:t>
            </w:r>
          </w:p>
        </w:tc>
      </w:tr>
      <w:tr w:rsidR="00676168" w:rsidRPr="00225A82" w14:paraId="5088546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B5732B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424</w:t>
            </w:r>
          </w:p>
        </w:tc>
        <w:tc>
          <w:tcPr>
            <w:tcW w:w="2163" w:type="dxa"/>
            <w:tcBorders>
              <w:top w:val="nil"/>
              <w:left w:val="nil"/>
              <w:bottom w:val="single" w:sz="4" w:space="0" w:color="auto"/>
              <w:right w:val="single" w:sz="4" w:space="0" w:color="auto"/>
            </w:tcBorders>
            <w:shd w:val="clear" w:color="auto" w:fill="auto"/>
            <w:vAlign w:val="center"/>
            <w:hideMark/>
          </w:tcPr>
          <w:p w14:paraId="4B41C73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Classic Legends Inc.</w:t>
            </w:r>
          </w:p>
        </w:tc>
        <w:tc>
          <w:tcPr>
            <w:tcW w:w="1399" w:type="dxa"/>
            <w:tcBorders>
              <w:top w:val="nil"/>
              <w:left w:val="nil"/>
              <w:bottom w:val="single" w:sz="4" w:space="0" w:color="auto"/>
              <w:right w:val="single" w:sz="4" w:space="0" w:color="auto"/>
            </w:tcBorders>
            <w:shd w:val="clear" w:color="auto" w:fill="auto"/>
            <w:vAlign w:val="center"/>
            <w:hideMark/>
          </w:tcPr>
          <w:p w14:paraId="3585357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260186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45" w:type="dxa"/>
            <w:tcBorders>
              <w:top w:val="nil"/>
              <w:left w:val="nil"/>
              <w:bottom w:val="single" w:sz="4" w:space="0" w:color="auto"/>
              <w:right w:val="single" w:sz="4" w:space="0" w:color="auto"/>
            </w:tcBorders>
            <w:shd w:val="clear" w:color="auto" w:fill="auto"/>
            <w:vAlign w:val="center"/>
            <w:hideMark/>
          </w:tcPr>
          <w:p w14:paraId="4B95E86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720</w:t>
            </w:r>
          </w:p>
        </w:tc>
        <w:tc>
          <w:tcPr>
            <w:tcW w:w="3066" w:type="dxa"/>
            <w:tcBorders>
              <w:top w:val="nil"/>
              <w:left w:val="nil"/>
              <w:bottom w:val="single" w:sz="4" w:space="0" w:color="auto"/>
              <w:right w:val="single" w:sz="4" w:space="0" w:color="auto"/>
            </w:tcBorders>
            <w:shd w:val="clear" w:color="auto" w:fill="auto"/>
            <w:vAlign w:val="center"/>
            <w:hideMark/>
          </w:tcPr>
          <w:p w14:paraId="5101E3A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69214.33</w:t>
            </w:r>
          </w:p>
        </w:tc>
      </w:tr>
      <w:tr w:rsidR="00676168" w:rsidRPr="00225A82" w14:paraId="5FB4388B"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1A536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233</w:t>
            </w:r>
          </w:p>
        </w:tc>
        <w:tc>
          <w:tcPr>
            <w:tcW w:w="2163" w:type="dxa"/>
            <w:tcBorders>
              <w:top w:val="nil"/>
              <w:left w:val="nil"/>
              <w:bottom w:val="single" w:sz="4" w:space="0" w:color="auto"/>
              <w:right w:val="single" w:sz="4" w:space="0" w:color="auto"/>
            </w:tcBorders>
            <w:shd w:val="clear" w:color="auto" w:fill="auto"/>
            <w:vAlign w:val="center"/>
            <w:hideMark/>
          </w:tcPr>
          <w:p w14:paraId="21FF40E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QuÃ©bec</w:t>
            </w:r>
            <w:proofErr w:type="spellEnd"/>
            <w:r w:rsidRPr="00225A82">
              <w:rPr>
                <w:rFonts w:ascii="Calibri" w:eastAsia="Times New Roman" w:hAnsi="Calibri" w:cs="Calibri"/>
                <w:color w:val="000000"/>
                <w:kern w:val="0"/>
                <w:lang w:eastAsia="en-IN"/>
                <w14:ligatures w14:val="none"/>
              </w:rPr>
              <w:t xml:space="preserve"> Home Shopping Network</w:t>
            </w:r>
          </w:p>
        </w:tc>
        <w:tc>
          <w:tcPr>
            <w:tcW w:w="1399" w:type="dxa"/>
            <w:tcBorders>
              <w:top w:val="nil"/>
              <w:left w:val="nil"/>
              <w:bottom w:val="single" w:sz="4" w:space="0" w:color="auto"/>
              <w:right w:val="single" w:sz="4" w:space="0" w:color="auto"/>
            </w:tcBorders>
            <w:shd w:val="clear" w:color="auto" w:fill="auto"/>
            <w:vAlign w:val="center"/>
            <w:hideMark/>
          </w:tcPr>
          <w:p w14:paraId="586ADD7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6BF643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45" w:type="dxa"/>
            <w:tcBorders>
              <w:top w:val="nil"/>
              <w:left w:val="nil"/>
              <w:bottom w:val="single" w:sz="4" w:space="0" w:color="auto"/>
              <w:right w:val="single" w:sz="4" w:space="0" w:color="auto"/>
            </w:tcBorders>
            <w:shd w:val="clear" w:color="auto" w:fill="auto"/>
            <w:vAlign w:val="center"/>
            <w:hideMark/>
          </w:tcPr>
          <w:p w14:paraId="4773819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717</w:t>
            </w:r>
          </w:p>
        </w:tc>
        <w:tc>
          <w:tcPr>
            <w:tcW w:w="3066" w:type="dxa"/>
            <w:tcBorders>
              <w:top w:val="nil"/>
              <w:left w:val="nil"/>
              <w:bottom w:val="single" w:sz="4" w:space="0" w:color="auto"/>
              <w:right w:val="single" w:sz="4" w:space="0" w:color="auto"/>
            </w:tcBorders>
            <w:shd w:val="clear" w:color="auto" w:fill="auto"/>
            <w:vAlign w:val="center"/>
            <w:hideMark/>
          </w:tcPr>
          <w:p w14:paraId="353F7D3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68977.67</w:t>
            </w:r>
          </w:p>
        </w:tc>
      </w:tr>
      <w:tr w:rsidR="00676168" w:rsidRPr="00225A82" w14:paraId="158ED416"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EA0CD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216</w:t>
            </w:r>
          </w:p>
        </w:tc>
        <w:tc>
          <w:tcPr>
            <w:tcW w:w="2163" w:type="dxa"/>
            <w:tcBorders>
              <w:top w:val="nil"/>
              <w:left w:val="nil"/>
              <w:bottom w:val="single" w:sz="4" w:space="0" w:color="auto"/>
              <w:right w:val="single" w:sz="4" w:space="0" w:color="auto"/>
            </w:tcBorders>
            <w:shd w:val="clear" w:color="auto" w:fill="auto"/>
            <w:vAlign w:val="center"/>
            <w:hideMark/>
          </w:tcPr>
          <w:p w14:paraId="70FBF7A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Enaco</w:t>
            </w:r>
            <w:proofErr w:type="spellEnd"/>
            <w:r w:rsidRPr="00225A82">
              <w:rPr>
                <w:rFonts w:ascii="Calibri" w:eastAsia="Times New Roman" w:hAnsi="Calibri" w:cs="Calibri"/>
                <w:color w:val="000000"/>
                <w:kern w:val="0"/>
                <w:lang w:eastAsia="en-IN"/>
                <w14:ligatures w14:val="none"/>
              </w:rPr>
              <w:t xml:space="preserve"> Distributors</w:t>
            </w:r>
          </w:p>
        </w:tc>
        <w:tc>
          <w:tcPr>
            <w:tcW w:w="1399" w:type="dxa"/>
            <w:tcBorders>
              <w:top w:val="nil"/>
              <w:left w:val="nil"/>
              <w:bottom w:val="single" w:sz="4" w:space="0" w:color="auto"/>
              <w:right w:val="single" w:sz="4" w:space="0" w:color="auto"/>
            </w:tcBorders>
            <w:shd w:val="clear" w:color="auto" w:fill="auto"/>
            <w:vAlign w:val="center"/>
            <w:hideMark/>
          </w:tcPr>
          <w:p w14:paraId="0D5900E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A83CCE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45" w:type="dxa"/>
            <w:tcBorders>
              <w:top w:val="nil"/>
              <w:left w:val="nil"/>
              <w:bottom w:val="single" w:sz="4" w:space="0" w:color="auto"/>
              <w:right w:val="single" w:sz="4" w:space="0" w:color="auto"/>
            </w:tcBorders>
            <w:shd w:val="clear" w:color="auto" w:fill="auto"/>
            <w:vAlign w:val="center"/>
            <w:hideMark/>
          </w:tcPr>
          <w:p w14:paraId="1D59460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882</w:t>
            </w:r>
          </w:p>
        </w:tc>
        <w:tc>
          <w:tcPr>
            <w:tcW w:w="3066" w:type="dxa"/>
            <w:tcBorders>
              <w:top w:val="nil"/>
              <w:left w:val="nil"/>
              <w:bottom w:val="single" w:sz="4" w:space="0" w:color="auto"/>
              <w:right w:val="single" w:sz="4" w:space="0" w:color="auto"/>
            </w:tcBorders>
            <w:shd w:val="clear" w:color="auto" w:fill="auto"/>
            <w:vAlign w:val="center"/>
            <w:hideMark/>
          </w:tcPr>
          <w:p w14:paraId="04DFB77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68520.47</w:t>
            </w:r>
          </w:p>
        </w:tc>
      </w:tr>
      <w:tr w:rsidR="00676168" w:rsidRPr="00225A82" w14:paraId="3284D968"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36B00C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250</w:t>
            </w:r>
          </w:p>
        </w:tc>
        <w:tc>
          <w:tcPr>
            <w:tcW w:w="2163" w:type="dxa"/>
            <w:tcBorders>
              <w:top w:val="nil"/>
              <w:left w:val="nil"/>
              <w:bottom w:val="single" w:sz="4" w:space="0" w:color="auto"/>
              <w:right w:val="single" w:sz="4" w:space="0" w:color="auto"/>
            </w:tcBorders>
            <w:shd w:val="clear" w:color="auto" w:fill="auto"/>
            <w:vAlign w:val="center"/>
            <w:hideMark/>
          </w:tcPr>
          <w:p w14:paraId="5B0968E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Lyon </w:t>
            </w:r>
            <w:proofErr w:type="spellStart"/>
            <w:r w:rsidRPr="00225A82">
              <w:rPr>
                <w:rFonts w:ascii="Calibri" w:eastAsia="Times New Roman" w:hAnsi="Calibri" w:cs="Calibri"/>
                <w:color w:val="000000"/>
                <w:kern w:val="0"/>
                <w:lang w:eastAsia="en-IN"/>
                <w14:ligatures w14:val="none"/>
              </w:rPr>
              <w:t>Souveniers</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130AFA0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726C5A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45" w:type="dxa"/>
            <w:tcBorders>
              <w:top w:val="nil"/>
              <w:left w:val="nil"/>
              <w:bottom w:val="single" w:sz="4" w:space="0" w:color="auto"/>
              <w:right w:val="single" w:sz="4" w:space="0" w:color="auto"/>
            </w:tcBorders>
            <w:shd w:val="clear" w:color="auto" w:fill="auto"/>
            <w:vAlign w:val="center"/>
            <w:hideMark/>
          </w:tcPr>
          <w:p w14:paraId="1579226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684</w:t>
            </w:r>
          </w:p>
        </w:tc>
        <w:tc>
          <w:tcPr>
            <w:tcW w:w="3066" w:type="dxa"/>
            <w:tcBorders>
              <w:top w:val="nil"/>
              <w:left w:val="nil"/>
              <w:bottom w:val="single" w:sz="4" w:space="0" w:color="auto"/>
              <w:right w:val="single" w:sz="4" w:space="0" w:color="auto"/>
            </w:tcBorders>
            <w:shd w:val="clear" w:color="auto" w:fill="auto"/>
            <w:vAlign w:val="center"/>
            <w:hideMark/>
          </w:tcPr>
          <w:p w14:paraId="6328E27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67659.19</w:t>
            </w:r>
          </w:p>
        </w:tc>
      </w:tr>
      <w:tr w:rsidR="00676168" w:rsidRPr="00225A82" w14:paraId="3D80E503"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D952D0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129</w:t>
            </w:r>
          </w:p>
        </w:tc>
        <w:tc>
          <w:tcPr>
            <w:tcW w:w="2163" w:type="dxa"/>
            <w:tcBorders>
              <w:top w:val="nil"/>
              <w:left w:val="nil"/>
              <w:bottom w:val="single" w:sz="4" w:space="0" w:color="auto"/>
              <w:right w:val="single" w:sz="4" w:space="0" w:color="auto"/>
            </w:tcBorders>
            <w:shd w:val="clear" w:color="auto" w:fill="auto"/>
            <w:vAlign w:val="center"/>
            <w:hideMark/>
          </w:tcPr>
          <w:p w14:paraId="4EECE22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Wheels Co.</w:t>
            </w:r>
          </w:p>
        </w:tc>
        <w:tc>
          <w:tcPr>
            <w:tcW w:w="1399" w:type="dxa"/>
            <w:tcBorders>
              <w:top w:val="nil"/>
              <w:left w:val="nil"/>
              <w:bottom w:val="single" w:sz="4" w:space="0" w:color="auto"/>
              <w:right w:val="single" w:sz="4" w:space="0" w:color="auto"/>
            </w:tcBorders>
            <w:shd w:val="clear" w:color="auto" w:fill="auto"/>
            <w:vAlign w:val="center"/>
            <w:hideMark/>
          </w:tcPr>
          <w:p w14:paraId="70AD852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BDA1AD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45" w:type="dxa"/>
            <w:tcBorders>
              <w:top w:val="nil"/>
              <w:left w:val="nil"/>
              <w:bottom w:val="single" w:sz="4" w:space="0" w:color="auto"/>
              <w:right w:val="single" w:sz="4" w:space="0" w:color="auto"/>
            </w:tcBorders>
            <w:shd w:val="clear" w:color="auto" w:fill="auto"/>
            <w:vAlign w:val="center"/>
            <w:hideMark/>
          </w:tcPr>
          <w:p w14:paraId="09444C5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692</w:t>
            </w:r>
          </w:p>
        </w:tc>
        <w:tc>
          <w:tcPr>
            <w:tcW w:w="3066" w:type="dxa"/>
            <w:tcBorders>
              <w:top w:val="nil"/>
              <w:left w:val="nil"/>
              <w:bottom w:val="single" w:sz="4" w:space="0" w:color="auto"/>
              <w:right w:val="single" w:sz="4" w:space="0" w:color="auto"/>
            </w:tcBorders>
            <w:shd w:val="clear" w:color="auto" w:fill="auto"/>
            <w:vAlign w:val="center"/>
            <w:hideMark/>
          </w:tcPr>
          <w:p w14:paraId="1C31CC8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66710.56</w:t>
            </w:r>
          </w:p>
        </w:tc>
      </w:tr>
      <w:tr w:rsidR="00676168" w:rsidRPr="00225A82" w14:paraId="76BDC928"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DE68E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242</w:t>
            </w:r>
          </w:p>
        </w:tc>
        <w:tc>
          <w:tcPr>
            <w:tcW w:w="2163" w:type="dxa"/>
            <w:tcBorders>
              <w:top w:val="nil"/>
              <w:left w:val="nil"/>
              <w:bottom w:val="single" w:sz="4" w:space="0" w:color="auto"/>
              <w:right w:val="single" w:sz="4" w:space="0" w:color="auto"/>
            </w:tcBorders>
            <w:shd w:val="clear" w:color="auto" w:fill="auto"/>
            <w:vAlign w:val="center"/>
            <w:hideMark/>
          </w:tcPr>
          <w:p w14:paraId="336A297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Alpha Cognac</w:t>
            </w:r>
          </w:p>
        </w:tc>
        <w:tc>
          <w:tcPr>
            <w:tcW w:w="1399" w:type="dxa"/>
            <w:tcBorders>
              <w:top w:val="nil"/>
              <w:left w:val="nil"/>
              <w:bottom w:val="single" w:sz="4" w:space="0" w:color="auto"/>
              <w:right w:val="single" w:sz="4" w:space="0" w:color="auto"/>
            </w:tcBorders>
            <w:shd w:val="clear" w:color="auto" w:fill="auto"/>
            <w:vAlign w:val="center"/>
            <w:hideMark/>
          </w:tcPr>
          <w:p w14:paraId="0AC5E77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654D984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45" w:type="dxa"/>
            <w:tcBorders>
              <w:top w:val="nil"/>
              <w:left w:val="nil"/>
              <w:bottom w:val="single" w:sz="4" w:space="0" w:color="auto"/>
              <w:right w:val="single" w:sz="4" w:space="0" w:color="auto"/>
            </w:tcBorders>
            <w:shd w:val="clear" w:color="auto" w:fill="auto"/>
            <w:vAlign w:val="center"/>
            <w:hideMark/>
          </w:tcPr>
          <w:p w14:paraId="6CD7795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687</w:t>
            </w:r>
          </w:p>
        </w:tc>
        <w:tc>
          <w:tcPr>
            <w:tcW w:w="3066" w:type="dxa"/>
            <w:tcBorders>
              <w:top w:val="nil"/>
              <w:left w:val="nil"/>
              <w:bottom w:val="single" w:sz="4" w:space="0" w:color="auto"/>
              <w:right w:val="single" w:sz="4" w:space="0" w:color="auto"/>
            </w:tcBorders>
            <w:shd w:val="clear" w:color="auto" w:fill="auto"/>
            <w:vAlign w:val="center"/>
            <w:hideMark/>
          </w:tcPr>
          <w:p w14:paraId="2155E1A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60483.36</w:t>
            </w:r>
          </w:p>
        </w:tc>
      </w:tr>
      <w:tr w:rsidR="00676168" w:rsidRPr="00225A82" w14:paraId="77EC50E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B046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471</w:t>
            </w:r>
          </w:p>
        </w:tc>
        <w:tc>
          <w:tcPr>
            <w:tcW w:w="2163" w:type="dxa"/>
            <w:tcBorders>
              <w:top w:val="nil"/>
              <w:left w:val="nil"/>
              <w:bottom w:val="single" w:sz="4" w:space="0" w:color="auto"/>
              <w:right w:val="single" w:sz="4" w:space="0" w:color="auto"/>
            </w:tcBorders>
            <w:shd w:val="clear" w:color="auto" w:fill="auto"/>
            <w:vAlign w:val="center"/>
            <w:hideMark/>
          </w:tcPr>
          <w:p w14:paraId="1244F3C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Australian Collectables, Ltd</w:t>
            </w:r>
          </w:p>
        </w:tc>
        <w:tc>
          <w:tcPr>
            <w:tcW w:w="1399" w:type="dxa"/>
            <w:tcBorders>
              <w:top w:val="nil"/>
              <w:left w:val="nil"/>
              <w:bottom w:val="single" w:sz="4" w:space="0" w:color="auto"/>
              <w:right w:val="single" w:sz="4" w:space="0" w:color="auto"/>
            </w:tcBorders>
            <w:shd w:val="clear" w:color="auto" w:fill="auto"/>
            <w:vAlign w:val="center"/>
            <w:hideMark/>
          </w:tcPr>
          <w:p w14:paraId="7A4A007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402001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w:t>
            </w:r>
          </w:p>
        </w:tc>
        <w:tc>
          <w:tcPr>
            <w:tcW w:w="2245" w:type="dxa"/>
            <w:tcBorders>
              <w:top w:val="nil"/>
              <w:left w:val="nil"/>
              <w:bottom w:val="single" w:sz="4" w:space="0" w:color="auto"/>
              <w:right w:val="single" w:sz="4" w:space="0" w:color="auto"/>
            </w:tcBorders>
            <w:shd w:val="clear" w:color="auto" w:fill="auto"/>
            <w:vAlign w:val="center"/>
            <w:hideMark/>
          </w:tcPr>
          <w:p w14:paraId="5BCA919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705</w:t>
            </w:r>
          </w:p>
        </w:tc>
        <w:tc>
          <w:tcPr>
            <w:tcW w:w="3066" w:type="dxa"/>
            <w:tcBorders>
              <w:top w:val="nil"/>
              <w:left w:val="nil"/>
              <w:bottom w:val="single" w:sz="4" w:space="0" w:color="auto"/>
              <w:right w:val="single" w:sz="4" w:space="0" w:color="auto"/>
            </w:tcBorders>
            <w:shd w:val="clear" w:color="auto" w:fill="auto"/>
            <w:vAlign w:val="center"/>
            <w:hideMark/>
          </w:tcPr>
          <w:p w14:paraId="053FB41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55866.02</w:t>
            </w:r>
          </w:p>
        </w:tc>
      </w:tr>
      <w:tr w:rsidR="00676168" w:rsidRPr="00225A82" w14:paraId="70A36CD8"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FE7E45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333</w:t>
            </w:r>
          </w:p>
        </w:tc>
        <w:tc>
          <w:tcPr>
            <w:tcW w:w="2163" w:type="dxa"/>
            <w:tcBorders>
              <w:top w:val="nil"/>
              <w:left w:val="nil"/>
              <w:bottom w:val="single" w:sz="4" w:space="0" w:color="auto"/>
              <w:right w:val="single" w:sz="4" w:space="0" w:color="auto"/>
            </w:tcBorders>
            <w:shd w:val="clear" w:color="auto" w:fill="auto"/>
            <w:vAlign w:val="center"/>
            <w:hideMark/>
          </w:tcPr>
          <w:p w14:paraId="3E2FA95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Australian Gift Network, Co</w:t>
            </w:r>
          </w:p>
        </w:tc>
        <w:tc>
          <w:tcPr>
            <w:tcW w:w="1399" w:type="dxa"/>
            <w:tcBorders>
              <w:top w:val="nil"/>
              <w:left w:val="nil"/>
              <w:bottom w:val="single" w:sz="4" w:space="0" w:color="auto"/>
              <w:right w:val="single" w:sz="4" w:space="0" w:color="auto"/>
            </w:tcBorders>
            <w:shd w:val="clear" w:color="auto" w:fill="auto"/>
            <w:vAlign w:val="center"/>
            <w:hideMark/>
          </w:tcPr>
          <w:p w14:paraId="4580FA6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012FBF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45" w:type="dxa"/>
            <w:tcBorders>
              <w:top w:val="nil"/>
              <w:left w:val="nil"/>
              <w:bottom w:val="single" w:sz="4" w:space="0" w:color="auto"/>
              <w:right w:val="single" w:sz="4" w:space="0" w:color="auto"/>
            </w:tcBorders>
            <w:shd w:val="clear" w:color="auto" w:fill="auto"/>
            <w:vAlign w:val="center"/>
            <w:hideMark/>
          </w:tcPr>
          <w:p w14:paraId="7357FAB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545</w:t>
            </w:r>
          </w:p>
        </w:tc>
        <w:tc>
          <w:tcPr>
            <w:tcW w:w="3066" w:type="dxa"/>
            <w:tcBorders>
              <w:top w:val="nil"/>
              <w:left w:val="nil"/>
              <w:bottom w:val="single" w:sz="4" w:space="0" w:color="auto"/>
              <w:right w:val="single" w:sz="4" w:space="0" w:color="auto"/>
            </w:tcBorders>
            <w:shd w:val="clear" w:color="auto" w:fill="auto"/>
            <w:vAlign w:val="center"/>
            <w:hideMark/>
          </w:tcPr>
          <w:p w14:paraId="1139C76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55190.16</w:t>
            </w:r>
          </w:p>
        </w:tc>
      </w:tr>
      <w:tr w:rsidR="00676168" w:rsidRPr="00225A82" w14:paraId="0AE66745"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937D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452</w:t>
            </w:r>
          </w:p>
        </w:tc>
        <w:tc>
          <w:tcPr>
            <w:tcW w:w="2163" w:type="dxa"/>
            <w:tcBorders>
              <w:top w:val="nil"/>
              <w:left w:val="nil"/>
              <w:bottom w:val="single" w:sz="4" w:space="0" w:color="auto"/>
              <w:right w:val="single" w:sz="4" w:space="0" w:color="auto"/>
            </w:tcBorders>
            <w:shd w:val="clear" w:color="auto" w:fill="auto"/>
            <w:vAlign w:val="center"/>
            <w:hideMark/>
          </w:tcPr>
          <w:p w14:paraId="5D491C3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Auto Werke</w:t>
            </w:r>
          </w:p>
        </w:tc>
        <w:tc>
          <w:tcPr>
            <w:tcW w:w="1399" w:type="dxa"/>
            <w:tcBorders>
              <w:top w:val="nil"/>
              <w:left w:val="nil"/>
              <w:bottom w:val="single" w:sz="4" w:space="0" w:color="auto"/>
              <w:right w:val="single" w:sz="4" w:space="0" w:color="auto"/>
            </w:tcBorders>
            <w:shd w:val="clear" w:color="auto" w:fill="auto"/>
            <w:vAlign w:val="center"/>
            <w:hideMark/>
          </w:tcPr>
          <w:p w14:paraId="58CBE63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14C627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45" w:type="dxa"/>
            <w:tcBorders>
              <w:top w:val="nil"/>
              <w:left w:val="nil"/>
              <w:bottom w:val="single" w:sz="4" w:space="0" w:color="auto"/>
              <w:right w:val="single" w:sz="4" w:space="0" w:color="auto"/>
            </w:tcBorders>
            <w:shd w:val="clear" w:color="auto" w:fill="auto"/>
            <w:vAlign w:val="center"/>
            <w:hideMark/>
          </w:tcPr>
          <w:p w14:paraId="0A6B355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532</w:t>
            </w:r>
          </w:p>
        </w:tc>
        <w:tc>
          <w:tcPr>
            <w:tcW w:w="3066" w:type="dxa"/>
            <w:tcBorders>
              <w:top w:val="nil"/>
              <w:left w:val="nil"/>
              <w:bottom w:val="single" w:sz="4" w:space="0" w:color="auto"/>
              <w:right w:val="single" w:sz="4" w:space="0" w:color="auto"/>
            </w:tcBorders>
            <w:shd w:val="clear" w:color="auto" w:fill="auto"/>
            <w:vAlign w:val="center"/>
            <w:hideMark/>
          </w:tcPr>
          <w:p w14:paraId="4DE9517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51059.99</w:t>
            </w:r>
          </w:p>
        </w:tc>
      </w:tr>
      <w:tr w:rsidR="00676168" w:rsidRPr="00225A82" w14:paraId="555AED37"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14884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447</w:t>
            </w:r>
          </w:p>
        </w:tc>
        <w:tc>
          <w:tcPr>
            <w:tcW w:w="2163" w:type="dxa"/>
            <w:tcBorders>
              <w:top w:val="nil"/>
              <w:left w:val="nil"/>
              <w:bottom w:val="single" w:sz="4" w:space="0" w:color="auto"/>
              <w:right w:val="single" w:sz="4" w:space="0" w:color="auto"/>
            </w:tcBorders>
            <w:shd w:val="clear" w:color="auto" w:fill="auto"/>
            <w:vAlign w:val="center"/>
            <w:hideMark/>
          </w:tcPr>
          <w:p w14:paraId="62BCC6D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 Ideas Corp.</w:t>
            </w:r>
          </w:p>
        </w:tc>
        <w:tc>
          <w:tcPr>
            <w:tcW w:w="1399" w:type="dxa"/>
            <w:tcBorders>
              <w:top w:val="nil"/>
              <w:left w:val="nil"/>
              <w:bottom w:val="single" w:sz="4" w:space="0" w:color="auto"/>
              <w:right w:val="single" w:sz="4" w:space="0" w:color="auto"/>
            </w:tcBorders>
            <w:shd w:val="clear" w:color="auto" w:fill="auto"/>
            <w:vAlign w:val="center"/>
            <w:hideMark/>
          </w:tcPr>
          <w:p w14:paraId="7F24DE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47F720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45" w:type="dxa"/>
            <w:tcBorders>
              <w:top w:val="nil"/>
              <w:left w:val="nil"/>
              <w:bottom w:val="single" w:sz="4" w:space="0" w:color="auto"/>
              <w:right w:val="single" w:sz="4" w:space="0" w:color="auto"/>
            </w:tcBorders>
            <w:shd w:val="clear" w:color="auto" w:fill="auto"/>
            <w:vAlign w:val="center"/>
            <w:hideMark/>
          </w:tcPr>
          <w:p w14:paraId="6845849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666</w:t>
            </w:r>
          </w:p>
        </w:tc>
        <w:tc>
          <w:tcPr>
            <w:tcW w:w="3066" w:type="dxa"/>
            <w:tcBorders>
              <w:top w:val="nil"/>
              <w:left w:val="nil"/>
              <w:bottom w:val="single" w:sz="4" w:space="0" w:color="auto"/>
              <w:right w:val="single" w:sz="4" w:space="0" w:color="auto"/>
            </w:tcBorders>
            <w:shd w:val="clear" w:color="auto" w:fill="auto"/>
            <w:vAlign w:val="center"/>
            <w:hideMark/>
          </w:tcPr>
          <w:p w14:paraId="4DFBF10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49967.78</w:t>
            </w:r>
          </w:p>
        </w:tc>
      </w:tr>
      <w:tr w:rsidR="00676168" w:rsidRPr="00225A82" w14:paraId="6887377C"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C4B35F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103</w:t>
            </w:r>
          </w:p>
        </w:tc>
        <w:tc>
          <w:tcPr>
            <w:tcW w:w="2163" w:type="dxa"/>
            <w:tcBorders>
              <w:top w:val="nil"/>
              <w:left w:val="nil"/>
              <w:bottom w:val="single" w:sz="4" w:space="0" w:color="auto"/>
              <w:right w:val="single" w:sz="4" w:space="0" w:color="auto"/>
            </w:tcBorders>
            <w:shd w:val="clear" w:color="auto" w:fill="auto"/>
            <w:vAlign w:val="center"/>
            <w:hideMark/>
          </w:tcPr>
          <w:p w14:paraId="0C63110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Atelier </w:t>
            </w:r>
            <w:proofErr w:type="spellStart"/>
            <w:r w:rsidRPr="00225A82">
              <w:rPr>
                <w:rFonts w:ascii="Calibri" w:eastAsia="Times New Roman" w:hAnsi="Calibri" w:cs="Calibri"/>
                <w:color w:val="000000"/>
                <w:kern w:val="0"/>
                <w:lang w:eastAsia="en-IN"/>
                <w14:ligatures w14:val="none"/>
              </w:rPr>
              <w:t>graphique</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4F91763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A70DDB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w:t>
            </w:r>
          </w:p>
        </w:tc>
        <w:tc>
          <w:tcPr>
            <w:tcW w:w="2245" w:type="dxa"/>
            <w:tcBorders>
              <w:top w:val="nil"/>
              <w:left w:val="nil"/>
              <w:bottom w:val="single" w:sz="4" w:space="0" w:color="auto"/>
              <w:right w:val="single" w:sz="4" w:space="0" w:color="auto"/>
            </w:tcBorders>
            <w:shd w:val="clear" w:color="auto" w:fill="auto"/>
            <w:vAlign w:val="center"/>
            <w:hideMark/>
          </w:tcPr>
          <w:p w14:paraId="76F5B49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270</w:t>
            </w:r>
          </w:p>
        </w:tc>
        <w:tc>
          <w:tcPr>
            <w:tcW w:w="3066" w:type="dxa"/>
            <w:tcBorders>
              <w:top w:val="nil"/>
              <w:left w:val="nil"/>
              <w:bottom w:val="single" w:sz="4" w:space="0" w:color="auto"/>
              <w:right w:val="single" w:sz="4" w:space="0" w:color="auto"/>
            </w:tcBorders>
            <w:shd w:val="clear" w:color="auto" w:fill="auto"/>
            <w:vAlign w:val="center"/>
            <w:hideMark/>
          </w:tcPr>
          <w:p w14:paraId="4B1E67F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22314.36</w:t>
            </w:r>
          </w:p>
        </w:tc>
      </w:tr>
      <w:tr w:rsidR="00676168" w:rsidRPr="00225A82" w14:paraId="7D782CE9"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68783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198</w:t>
            </w:r>
          </w:p>
        </w:tc>
        <w:tc>
          <w:tcPr>
            <w:tcW w:w="2163" w:type="dxa"/>
            <w:tcBorders>
              <w:top w:val="nil"/>
              <w:left w:val="nil"/>
              <w:bottom w:val="single" w:sz="4" w:space="0" w:color="auto"/>
              <w:right w:val="single" w:sz="4" w:space="0" w:color="auto"/>
            </w:tcBorders>
            <w:shd w:val="clear" w:color="auto" w:fill="auto"/>
            <w:vAlign w:val="center"/>
            <w:hideMark/>
          </w:tcPr>
          <w:p w14:paraId="10D8027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Auto-Moto Classics Inc.</w:t>
            </w:r>
          </w:p>
        </w:tc>
        <w:tc>
          <w:tcPr>
            <w:tcW w:w="1399" w:type="dxa"/>
            <w:tcBorders>
              <w:top w:val="nil"/>
              <w:left w:val="nil"/>
              <w:bottom w:val="single" w:sz="4" w:space="0" w:color="auto"/>
              <w:right w:val="single" w:sz="4" w:space="0" w:color="auto"/>
            </w:tcBorders>
            <w:shd w:val="clear" w:color="auto" w:fill="auto"/>
            <w:vAlign w:val="center"/>
            <w:hideMark/>
          </w:tcPr>
          <w:p w14:paraId="49E2483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8F97BC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w:t>
            </w:r>
          </w:p>
        </w:tc>
        <w:tc>
          <w:tcPr>
            <w:tcW w:w="2245" w:type="dxa"/>
            <w:tcBorders>
              <w:top w:val="nil"/>
              <w:left w:val="nil"/>
              <w:bottom w:val="single" w:sz="4" w:space="0" w:color="auto"/>
              <w:right w:val="single" w:sz="4" w:space="0" w:color="auto"/>
            </w:tcBorders>
            <w:shd w:val="clear" w:color="auto" w:fill="auto"/>
            <w:vAlign w:val="center"/>
            <w:hideMark/>
          </w:tcPr>
          <w:p w14:paraId="660DC5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287</w:t>
            </w:r>
          </w:p>
        </w:tc>
        <w:tc>
          <w:tcPr>
            <w:tcW w:w="3066" w:type="dxa"/>
            <w:tcBorders>
              <w:top w:val="nil"/>
              <w:left w:val="nil"/>
              <w:bottom w:val="single" w:sz="4" w:space="0" w:color="auto"/>
              <w:right w:val="single" w:sz="4" w:space="0" w:color="auto"/>
            </w:tcBorders>
            <w:shd w:val="clear" w:color="auto" w:fill="auto"/>
            <w:vAlign w:val="center"/>
            <w:hideMark/>
          </w:tcPr>
          <w:p w14:paraId="395E9B4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21554.26</w:t>
            </w:r>
          </w:p>
        </w:tc>
      </w:tr>
      <w:tr w:rsidR="00676168" w:rsidRPr="00225A82" w14:paraId="6DFF35C9"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65FEE5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298</w:t>
            </w:r>
          </w:p>
        </w:tc>
        <w:tc>
          <w:tcPr>
            <w:tcW w:w="2163" w:type="dxa"/>
            <w:tcBorders>
              <w:top w:val="nil"/>
              <w:left w:val="nil"/>
              <w:bottom w:val="single" w:sz="4" w:space="0" w:color="auto"/>
              <w:right w:val="single" w:sz="4" w:space="0" w:color="auto"/>
            </w:tcBorders>
            <w:shd w:val="clear" w:color="auto" w:fill="auto"/>
            <w:vAlign w:val="center"/>
            <w:hideMark/>
          </w:tcPr>
          <w:p w14:paraId="294757A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Vida Sport, Ltd</w:t>
            </w:r>
          </w:p>
        </w:tc>
        <w:tc>
          <w:tcPr>
            <w:tcW w:w="1399" w:type="dxa"/>
            <w:tcBorders>
              <w:top w:val="nil"/>
              <w:left w:val="nil"/>
              <w:bottom w:val="single" w:sz="4" w:space="0" w:color="auto"/>
              <w:right w:val="single" w:sz="4" w:space="0" w:color="auto"/>
            </w:tcBorders>
            <w:shd w:val="clear" w:color="auto" w:fill="auto"/>
            <w:vAlign w:val="center"/>
            <w:hideMark/>
          </w:tcPr>
          <w:p w14:paraId="30FA3F3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B57040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45" w:type="dxa"/>
            <w:tcBorders>
              <w:top w:val="nil"/>
              <w:left w:val="nil"/>
              <w:bottom w:val="single" w:sz="4" w:space="0" w:color="auto"/>
              <w:right w:val="single" w:sz="4" w:space="0" w:color="auto"/>
            </w:tcBorders>
            <w:shd w:val="clear" w:color="auto" w:fill="auto"/>
            <w:vAlign w:val="center"/>
            <w:hideMark/>
          </w:tcPr>
          <w:p w14:paraId="244185F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1078</w:t>
            </w:r>
          </w:p>
        </w:tc>
        <w:tc>
          <w:tcPr>
            <w:tcW w:w="3066" w:type="dxa"/>
            <w:tcBorders>
              <w:top w:val="nil"/>
              <w:left w:val="nil"/>
              <w:bottom w:val="single" w:sz="4" w:space="0" w:color="auto"/>
              <w:right w:val="single" w:sz="4" w:space="0" w:color="auto"/>
            </w:tcBorders>
            <w:shd w:val="clear" w:color="auto" w:fill="auto"/>
            <w:vAlign w:val="center"/>
            <w:hideMark/>
          </w:tcPr>
          <w:p w14:paraId="00BD01E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108777.92</w:t>
            </w:r>
          </w:p>
        </w:tc>
      </w:tr>
      <w:tr w:rsidR="00676168" w:rsidRPr="00225A82" w14:paraId="0756989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BF60A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286</w:t>
            </w:r>
          </w:p>
        </w:tc>
        <w:tc>
          <w:tcPr>
            <w:tcW w:w="2163" w:type="dxa"/>
            <w:tcBorders>
              <w:top w:val="nil"/>
              <w:left w:val="nil"/>
              <w:bottom w:val="single" w:sz="4" w:space="0" w:color="auto"/>
              <w:right w:val="single" w:sz="4" w:space="0" w:color="auto"/>
            </w:tcBorders>
            <w:shd w:val="clear" w:color="auto" w:fill="auto"/>
            <w:vAlign w:val="center"/>
            <w:hideMark/>
          </w:tcPr>
          <w:p w14:paraId="32EC873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Marta's Replicas Co.</w:t>
            </w:r>
          </w:p>
        </w:tc>
        <w:tc>
          <w:tcPr>
            <w:tcW w:w="1399" w:type="dxa"/>
            <w:tcBorders>
              <w:top w:val="nil"/>
              <w:left w:val="nil"/>
              <w:bottom w:val="single" w:sz="4" w:space="0" w:color="auto"/>
              <w:right w:val="single" w:sz="4" w:space="0" w:color="auto"/>
            </w:tcBorders>
            <w:shd w:val="clear" w:color="auto" w:fill="auto"/>
            <w:vAlign w:val="center"/>
            <w:hideMark/>
          </w:tcPr>
          <w:p w14:paraId="370C360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A8082D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w:t>
            </w:r>
          </w:p>
        </w:tc>
        <w:tc>
          <w:tcPr>
            <w:tcW w:w="2245" w:type="dxa"/>
            <w:tcBorders>
              <w:top w:val="nil"/>
              <w:left w:val="nil"/>
              <w:bottom w:val="single" w:sz="4" w:space="0" w:color="auto"/>
              <w:right w:val="single" w:sz="4" w:space="0" w:color="auto"/>
            </w:tcBorders>
            <w:shd w:val="clear" w:color="auto" w:fill="auto"/>
            <w:vAlign w:val="center"/>
            <w:hideMark/>
          </w:tcPr>
          <w:p w14:paraId="5F28D1C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976</w:t>
            </w:r>
          </w:p>
        </w:tc>
        <w:tc>
          <w:tcPr>
            <w:tcW w:w="3066" w:type="dxa"/>
            <w:tcBorders>
              <w:top w:val="nil"/>
              <w:left w:val="nil"/>
              <w:bottom w:val="single" w:sz="4" w:space="0" w:color="auto"/>
              <w:right w:val="single" w:sz="4" w:space="0" w:color="auto"/>
            </w:tcBorders>
            <w:shd w:val="clear" w:color="auto" w:fill="auto"/>
            <w:vAlign w:val="center"/>
            <w:hideMark/>
          </w:tcPr>
          <w:p w14:paraId="3C042D9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90545.37</w:t>
            </w:r>
          </w:p>
        </w:tc>
      </w:tr>
      <w:tr w:rsidR="00676168" w:rsidRPr="00225A82" w14:paraId="5839A2FF"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029517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227</w:t>
            </w:r>
          </w:p>
        </w:tc>
        <w:tc>
          <w:tcPr>
            <w:tcW w:w="2163" w:type="dxa"/>
            <w:tcBorders>
              <w:top w:val="nil"/>
              <w:left w:val="nil"/>
              <w:bottom w:val="single" w:sz="4" w:space="0" w:color="auto"/>
              <w:right w:val="single" w:sz="4" w:space="0" w:color="auto"/>
            </w:tcBorders>
            <w:shd w:val="clear" w:color="auto" w:fill="auto"/>
            <w:vAlign w:val="center"/>
            <w:hideMark/>
          </w:tcPr>
          <w:p w14:paraId="6C27364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Heintze Collectables</w:t>
            </w:r>
          </w:p>
        </w:tc>
        <w:tc>
          <w:tcPr>
            <w:tcW w:w="1399" w:type="dxa"/>
            <w:tcBorders>
              <w:top w:val="nil"/>
              <w:left w:val="nil"/>
              <w:bottom w:val="single" w:sz="4" w:space="0" w:color="auto"/>
              <w:right w:val="single" w:sz="4" w:space="0" w:color="auto"/>
            </w:tcBorders>
            <w:shd w:val="clear" w:color="auto" w:fill="auto"/>
            <w:vAlign w:val="center"/>
            <w:hideMark/>
          </w:tcPr>
          <w:p w14:paraId="375AC2F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FF5A6B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w:t>
            </w:r>
          </w:p>
        </w:tc>
        <w:tc>
          <w:tcPr>
            <w:tcW w:w="2245" w:type="dxa"/>
            <w:tcBorders>
              <w:top w:val="nil"/>
              <w:left w:val="nil"/>
              <w:bottom w:val="single" w:sz="4" w:space="0" w:color="auto"/>
              <w:right w:val="single" w:sz="4" w:space="0" w:color="auto"/>
            </w:tcBorders>
            <w:shd w:val="clear" w:color="auto" w:fill="auto"/>
            <w:vAlign w:val="center"/>
            <w:hideMark/>
          </w:tcPr>
          <w:p w14:paraId="7E0A7EE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882</w:t>
            </w:r>
          </w:p>
        </w:tc>
        <w:tc>
          <w:tcPr>
            <w:tcW w:w="3066" w:type="dxa"/>
            <w:tcBorders>
              <w:top w:val="nil"/>
              <w:left w:val="nil"/>
              <w:bottom w:val="single" w:sz="4" w:space="0" w:color="auto"/>
              <w:right w:val="single" w:sz="4" w:space="0" w:color="auto"/>
            </w:tcBorders>
            <w:shd w:val="clear" w:color="auto" w:fill="auto"/>
            <w:vAlign w:val="center"/>
            <w:hideMark/>
          </w:tcPr>
          <w:p w14:paraId="73B3EA8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89909.8</w:t>
            </w:r>
          </w:p>
        </w:tc>
      </w:tr>
      <w:tr w:rsidR="00676168" w:rsidRPr="00225A82" w14:paraId="1F44B24E"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2EFC0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259</w:t>
            </w:r>
          </w:p>
        </w:tc>
        <w:tc>
          <w:tcPr>
            <w:tcW w:w="2163" w:type="dxa"/>
            <w:tcBorders>
              <w:top w:val="nil"/>
              <w:left w:val="nil"/>
              <w:bottom w:val="single" w:sz="4" w:space="0" w:color="auto"/>
              <w:right w:val="single" w:sz="4" w:space="0" w:color="auto"/>
            </w:tcBorders>
            <w:shd w:val="clear" w:color="auto" w:fill="auto"/>
            <w:vAlign w:val="center"/>
            <w:hideMark/>
          </w:tcPr>
          <w:p w14:paraId="4386BDB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Toms </w:t>
            </w:r>
            <w:proofErr w:type="spellStart"/>
            <w:r w:rsidRPr="00225A82">
              <w:rPr>
                <w:rFonts w:ascii="Calibri" w:eastAsia="Times New Roman" w:hAnsi="Calibri" w:cs="Calibri"/>
                <w:color w:val="000000"/>
                <w:kern w:val="0"/>
                <w:lang w:eastAsia="en-IN"/>
                <w14:ligatures w14:val="none"/>
              </w:rPr>
              <w:t>SpezialitÃ¤ten</w:t>
            </w:r>
            <w:proofErr w:type="spellEnd"/>
            <w:r w:rsidRPr="00225A82">
              <w:rPr>
                <w:rFonts w:ascii="Calibri" w:eastAsia="Times New Roman" w:hAnsi="Calibri" w:cs="Calibri"/>
                <w:color w:val="000000"/>
                <w:kern w:val="0"/>
                <w:lang w:eastAsia="en-IN"/>
                <w14:ligatures w14:val="none"/>
              </w:rPr>
              <w:t>, Ltd</w:t>
            </w:r>
          </w:p>
        </w:tc>
        <w:tc>
          <w:tcPr>
            <w:tcW w:w="1399" w:type="dxa"/>
            <w:tcBorders>
              <w:top w:val="nil"/>
              <w:left w:val="nil"/>
              <w:bottom w:val="single" w:sz="4" w:space="0" w:color="auto"/>
              <w:right w:val="single" w:sz="4" w:space="0" w:color="auto"/>
            </w:tcBorders>
            <w:shd w:val="clear" w:color="auto" w:fill="auto"/>
            <w:vAlign w:val="center"/>
            <w:hideMark/>
          </w:tcPr>
          <w:p w14:paraId="2329831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A966F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45" w:type="dxa"/>
            <w:tcBorders>
              <w:top w:val="nil"/>
              <w:left w:val="nil"/>
              <w:bottom w:val="single" w:sz="4" w:space="0" w:color="auto"/>
              <w:right w:val="single" w:sz="4" w:space="0" w:color="auto"/>
            </w:tcBorders>
            <w:shd w:val="clear" w:color="auto" w:fill="auto"/>
            <w:vAlign w:val="center"/>
            <w:hideMark/>
          </w:tcPr>
          <w:p w14:paraId="483DAEA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936</w:t>
            </w:r>
          </w:p>
        </w:tc>
        <w:tc>
          <w:tcPr>
            <w:tcW w:w="3066" w:type="dxa"/>
            <w:tcBorders>
              <w:top w:val="nil"/>
              <w:left w:val="nil"/>
              <w:bottom w:val="single" w:sz="4" w:space="0" w:color="auto"/>
              <w:right w:val="single" w:sz="4" w:space="0" w:color="auto"/>
            </w:tcBorders>
            <w:shd w:val="clear" w:color="auto" w:fill="auto"/>
            <w:vAlign w:val="center"/>
            <w:hideMark/>
          </w:tcPr>
          <w:p w14:paraId="0161C81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89223.14</w:t>
            </w:r>
          </w:p>
        </w:tc>
      </w:tr>
      <w:tr w:rsidR="00676168" w:rsidRPr="00225A82" w14:paraId="1D6F247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791F6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249</w:t>
            </w:r>
          </w:p>
        </w:tc>
        <w:tc>
          <w:tcPr>
            <w:tcW w:w="2163" w:type="dxa"/>
            <w:tcBorders>
              <w:top w:val="nil"/>
              <w:left w:val="nil"/>
              <w:bottom w:val="single" w:sz="4" w:space="0" w:color="auto"/>
              <w:right w:val="single" w:sz="4" w:space="0" w:color="auto"/>
            </w:tcBorders>
            <w:shd w:val="clear" w:color="auto" w:fill="auto"/>
            <w:vAlign w:val="center"/>
            <w:hideMark/>
          </w:tcPr>
          <w:p w14:paraId="26B7435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Amica Models &amp; Co.</w:t>
            </w:r>
          </w:p>
        </w:tc>
        <w:tc>
          <w:tcPr>
            <w:tcW w:w="1399" w:type="dxa"/>
            <w:tcBorders>
              <w:top w:val="nil"/>
              <w:left w:val="nil"/>
              <w:bottom w:val="single" w:sz="4" w:space="0" w:color="auto"/>
              <w:right w:val="single" w:sz="4" w:space="0" w:color="auto"/>
            </w:tcBorders>
            <w:shd w:val="clear" w:color="auto" w:fill="auto"/>
            <w:vAlign w:val="center"/>
            <w:hideMark/>
          </w:tcPr>
          <w:p w14:paraId="5F9F65A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10B1E8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229F106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843</w:t>
            </w:r>
          </w:p>
        </w:tc>
        <w:tc>
          <w:tcPr>
            <w:tcW w:w="3066" w:type="dxa"/>
            <w:tcBorders>
              <w:top w:val="nil"/>
              <w:left w:val="nil"/>
              <w:bottom w:val="single" w:sz="4" w:space="0" w:color="auto"/>
              <w:right w:val="single" w:sz="4" w:space="0" w:color="auto"/>
            </w:tcBorders>
            <w:shd w:val="clear" w:color="auto" w:fill="auto"/>
            <w:vAlign w:val="center"/>
            <w:hideMark/>
          </w:tcPr>
          <w:p w14:paraId="4B447CA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82223.23</w:t>
            </w:r>
          </w:p>
        </w:tc>
      </w:tr>
      <w:tr w:rsidR="00676168" w:rsidRPr="00225A82" w14:paraId="75B11129"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BD5D85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239</w:t>
            </w:r>
          </w:p>
        </w:tc>
        <w:tc>
          <w:tcPr>
            <w:tcW w:w="2163" w:type="dxa"/>
            <w:tcBorders>
              <w:top w:val="nil"/>
              <w:left w:val="nil"/>
              <w:bottom w:val="single" w:sz="4" w:space="0" w:color="auto"/>
              <w:right w:val="single" w:sz="4" w:space="0" w:color="auto"/>
            </w:tcBorders>
            <w:shd w:val="clear" w:color="auto" w:fill="auto"/>
            <w:vAlign w:val="center"/>
            <w:hideMark/>
          </w:tcPr>
          <w:p w14:paraId="65D8906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Collectable Mini Designs Co.</w:t>
            </w:r>
          </w:p>
        </w:tc>
        <w:tc>
          <w:tcPr>
            <w:tcW w:w="1399" w:type="dxa"/>
            <w:tcBorders>
              <w:top w:val="nil"/>
              <w:left w:val="nil"/>
              <w:bottom w:val="single" w:sz="4" w:space="0" w:color="auto"/>
              <w:right w:val="single" w:sz="4" w:space="0" w:color="auto"/>
            </w:tcBorders>
            <w:shd w:val="clear" w:color="auto" w:fill="auto"/>
            <w:vAlign w:val="center"/>
            <w:hideMark/>
          </w:tcPr>
          <w:p w14:paraId="4028148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CA98FA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w:t>
            </w:r>
          </w:p>
        </w:tc>
        <w:tc>
          <w:tcPr>
            <w:tcW w:w="2245" w:type="dxa"/>
            <w:tcBorders>
              <w:top w:val="nil"/>
              <w:left w:val="nil"/>
              <w:bottom w:val="single" w:sz="4" w:space="0" w:color="auto"/>
              <w:right w:val="single" w:sz="4" w:space="0" w:color="auto"/>
            </w:tcBorders>
            <w:shd w:val="clear" w:color="auto" w:fill="auto"/>
            <w:vAlign w:val="center"/>
            <w:hideMark/>
          </w:tcPr>
          <w:p w14:paraId="6FFA0F5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954</w:t>
            </w:r>
          </w:p>
        </w:tc>
        <w:tc>
          <w:tcPr>
            <w:tcW w:w="3066" w:type="dxa"/>
            <w:tcBorders>
              <w:top w:val="nil"/>
              <w:left w:val="nil"/>
              <w:bottom w:val="single" w:sz="4" w:space="0" w:color="auto"/>
              <w:right w:val="single" w:sz="4" w:space="0" w:color="auto"/>
            </w:tcBorders>
            <w:shd w:val="clear" w:color="auto" w:fill="auto"/>
            <w:vAlign w:val="center"/>
            <w:hideMark/>
          </w:tcPr>
          <w:p w14:paraId="672AF2C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80375.24</w:t>
            </w:r>
          </w:p>
        </w:tc>
      </w:tr>
      <w:tr w:rsidR="00676168" w:rsidRPr="00225A82" w14:paraId="754C1FED"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EC53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319</w:t>
            </w:r>
          </w:p>
        </w:tc>
        <w:tc>
          <w:tcPr>
            <w:tcW w:w="2163" w:type="dxa"/>
            <w:tcBorders>
              <w:top w:val="nil"/>
              <w:left w:val="nil"/>
              <w:bottom w:val="single" w:sz="4" w:space="0" w:color="auto"/>
              <w:right w:val="single" w:sz="4" w:space="0" w:color="auto"/>
            </w:tcBorders>
            <w:shd w:val="clear" w:color="auto" w:fill="auto"/>
            <w:vAlign w:val="center"/>
            <w:hideMark/>
          </w:tcPr>
          <w:p w14:paraId="1952B80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Classics</w:t>
            </w:r>
          </w:p>
        </w:tc>
        <w:tc>
          <w:tcPr>
            <w:tcW w:w="1399" w:type="dxa"/>
            <w:tcBorders>
              <w:top w:val="nil"/>
              <w:left w:val="nil"/>
              <w:bottom w:val="single" w:sz="4" w:space="0" w:color="auto"/>
              <w:right w:val="single" w:sz="4" w:space="0" w:color="auto"/>
            </w:tcBorders>
            <w:shd w:val="clear" w:color="auto" w:fill="auto"/>
            <w:vAlign w:val="center"/>
            <w:hideMark/>
          </w:tcPr>
          <w:p w14:paraId="156B273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ACBF25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0D1D0ED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929</w:t>
            </w:r>
          </w:p>
        </w:tc>
        <w:tc>
          <w:tcPr>
            <w:tcW w:w="3066" w:type="dxa"/>
            <w:tcBorders>
              <w:top w:val="nil"/>
              <w:left w:val="nil"/>
              <w:bottom w:val="single" w:sz="4" w:space="0" w:color="auto"/>
              <w:right w:val="single" w:sz="4" w:space="0" w:color="auto"/>
            </w:tcBorders>
            <w:shd w:val="clear" w:color="auto" w:fill="auto"/>
            <w:vAlign w:val="center"/>
            <w:hideMark/>
          </w:tcPr>
          <w:p w14:paraId="2ECFCF3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78432.16</w:t>
            </w:r>
          </w:p>
        </w:tc>
      </w:tr>
      <w:tr w:rsidR="00676168" w:rsidRPr="00225A82" w14:paraId="0B82E348"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471CFD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240</w:t>
            </w:r>
          </w:p>
        </w:tc>
        <w:tc>
          <w:tcPr>
            <w:tcW w:w="2163" w:type="dxa"/>
            <w:tcBorders>
              <w:top w:val="nil"/>
              <w:left w:val="nil"/>
              <w:bottom w:val="single" w:sz="4" w:space="0" w:color="auto"/>
              <w:right w:val="single" w:sz="4" w:space="0" w:color="auto"/>
            </w:tcBorders>
            <w:shd w:val="clear" w:color="auto" w:fill="auto"/>
            <w:vAlign w:val="center"/>
            <w:hideMark/>
          </w:tcPr>
          <w:p w14:paraId="1D3F57F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giftsbymail.co.uk</w:t>
            </w:r>
          </w:p>
        </w:tc>
        <w:tc>
          <w:tcPr>
            <w:tcW w:w="1399" w:type="dxa"/>
            <w:tcBorders>
              <w:top w:val="nil"/>
              <w:left w:val="nil"/>
              <w:bottom w:val="single" w:sz="4" w:space="0" w:color="auto"/>
              <w:right w:val="single" w:sz="4" w:space="0" w:color="auto"/>
            </w:tcBorders>
            <w:shd w:val="clear" w:color="auto" w:fill="auto"/>
            <w:vAlign w:val="center"/>
            <w:hideMark/>
          </w:tcPr>
          <w:p w14:paraId="221EE8B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16D3691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477437D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895</w:t>
            </w:r>
          </w:p>
        </w:tc>
        <w:tc>
          <w:tcPr>
            <w:tcW w:w="3066" w:type="dxa"/>
            <w:tcBorders>
              <w:top w:val="nil"/>
              <w:left w:val="nil"/>
              <w:bottom w:val="single" w:sz="4" w:space="0" w:color="auto"/>
              <w:right w:val="single" w:sz="4" w:space="0" w:color="auto"/>
            </w:tcBorders>
            <w:shd w:val="clear" w:color="auto" w:fill="auto"/>
            <w:vAlign w:val="center"/>
            <w:hideMark/>
          </w:tcPr>
          <w:p w14:paraId="508EA5F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71783.75</w:t>
            </w:r>
          </w:p>
        </w:tc>
      </w:tr>
      <w:tr w:rsidR="00676168" w:rsidRPr="00225A82" w14:paraId="59C30A9B"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560B1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455</w:t>
            </w:r>
          </w:p>
        </w:tc>
        <w:tc>
          <w:tcPr>
            <w:tcW w:w="2163" w:type="dxa"/>
            <w:tcBorders>
              <w:top w:val="nil"/>
              <w:left w:val="nil"/>
              <w:bottom w:val="single" w:sz="4" w:space="0" w:color="auto"/>
              <w:right w:val="single" w:sz="4" w:space="0" w:color="auto"/>
            </w:tcBorders>
            <w:shd w:val="clear" w:color="auto" w:fill="auto"/>
            <w:vAlign w:val="center"/>
            <w:hideMark/>
          </w:tcPr>
          <w:p w14:paraId="7AF515B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Super Scale Inc.</w:t>
            </w:r>
          </w:p>
        </w:tc>
        <w:tc>
          <w:tcPr>
            <w:tcW w:w="1399" w:type="dxa"/>
            <w:tcBorders>
              <w:top w:val="nil"/>
              <w:left w:val="nil"/>
              <w:bottom w:val="single" w:sz="4" w:space="0" w:color="auto"/>
              <w:right w:val="single" w:sz="4" w:space="0" w:color="auto"/>
            </w:tcBorders>
            <w:shd w:val="clear" w:color="auto" w:fill="auto"/>
            <w:vAlign w:val="center"/>
            <w:hideMark/>
          </w:tcPr>
          <w:p w14:paraId="274F514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8ED8F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45" w:type="dxa"/>
            <w:tcBorders>
              <w:top w:val="nil"/>
              <w:left w:val="nil"/>
              <w:bottom w:val="single" w:sz="4" w:space="0" w:color="auto"/>
              <w:right w:val="single" w:sz="4" w:space="0" w:color="auto"/>
            </w:tcBorders>
            <w:shd w:val="clear" w:color="auto" w:fill="auto"/>
            <w:vAlign w:val="center"/>
            <w:hideMark/>
          </w:tcPr>
          <w:p w14:paraId="3CAD778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636</w:t>
            </w:r>
          </w:p>
        </w:tc>
        <w:tc>
          <w:tcPr>
            <w:tcW w:w="3066" w:type="dxa"/>
            <w:tcBorders>
              <w:top w:val="nil"/>
              <w:left w:val="nil"/>
              <w:bottom w:val="single" w:sz="4" w:space="0" w:color="auto"/>
              <w:right w:val="single" w:sz="4" w:space="0" w:color="auto"/>
            </w:tcBorders>
            <w:shd w:val="clear" w:color="auto" w:fill="auto"/>
            <w:vAlign w:val="center"/>
            <w:hideMark/>
          </w:tcPr>
          <w:p w14:paraId="65CF38C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70378.65</w:t>
            </w:r>
          </w:p>
        </w:tc>
      </w:tr>
      <w:tr w:rsidR="00676168" w:rsidRPr="00225A82" w14:paraId="34A317B3"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7AB8F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202</w:t>
            </w:r>
          </w:p>
        </w:tc>
        <w:tc>
          <w:tcPr>
            <w:tcW w:w="2163" w:type="dxa"/>
            <w:tcBorders>
              <w:top w:val="nil"/>
              <w:left w:val="nil"/>
              <w:bottom w:val="single" w:sz="4" w:space="0" w:color="auto"/>
              <w:right w:val="single" w:sz="4" w:space="0" w:color="auto"/>
            </w:tcBorders>
            <w:shd w:val="clear" w:color="auto" w:fill="auto"/>
            <w:vAlign w:val="center"/>
            <w:hideMark/>
          </w:tcPr>
          <w:p w14:paraId="4117DC9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Canadian Gift Exchange Network</w:t>
            </w:r>
          </w:p>
        </w:tc>
        <w:tc>
          <w:tcPr>
            <w:tcW w:w="1399" w:type="dxa"/>
            <w:tcBorders>
              <w:top w:val="nil"/>
              <w:left w:val="nil"/>
              <w:bottom w:val="single" w:sz="4" w:space="0" w:color="auto"/>
              <w:right w:val="single" w:sz="4" w:space="0" w:color="auto"/>
            </w:tcBorders>
            <w:shd w:val="clear" w:color="auto" w:fill="auto"/>
            <w:vAlign w:val="center"/>
            <w:hideMark/>
          </w:tcPr>
          <w:p w14:paraId="4B75568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F86620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45" w:type="dxa"/>
            <w:tcBorders>
              <w:top w:val="nil"/>
              <w:left w:val="nil"/>
              <w:bottom w:val="single" w:sz="4" w:space="0" w:color="auto"/>
              <w:right w:val="single" w:sz="4" w:space="0" w:color="auto"/>
            </w:tcBorders>
            <w:shd w:val="clear" w:color="auto" w:fill="auto"/>
            <w:vAlign w:val="center"/>
            <w:hideMark/>
          </w:tcPr>
          <w:p w14:paraId="116C45B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703</w:t>
            </w:r>
          </w:p>
        </w:tc>
        <w:tc>
          <w:tcPr>
            <w:tcW w:w="3066" w:type="dxa"/>
            <w:tcBorders>
              <w:top w:val="nil"/>
              <w:left w:val="nil"/>
              <w:bottom w:val="single" w:sz="4" w:space="0" w:color="auto"/>
              <w:right w:val="single" w:sz="4" w:space="0" w:color="auto"/>
            </w:tcBorders>
            <w:shd w:val="clear" w:color="auto" w:fill="auto"/>
            <w:vAlign w:val="center"/>
            <w:hideMark/>
          </w:tcPr>
          <w:p w14:paraId="01BC6CB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70122.19</w:t>
            </w:r>
          </w:p>
        </w:tc>
      </w:tr>
      <w:tr w:rsidR="00676168" w:rsidRPr="00225A82" w14:paraId="08B4EA1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D0ED7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299</w:t>
            </w:r>
          </w:p>
        </w:tc>
        <w:tc>
          <w:tcPr>
            <w:tcW w:w="2163" w:type="dxa"/>
            <w:tcBorders>
              <w:top w:val="nil"/>
              <w:left w:val="nil"/>
              <w:bottom w:val="single" w:sz="4" w:space="0" w:color="auto"/>
              <w:right w:val="single" w:sz="4" w:space="0" w:color="auto"/>
            </w:tcBorders>
            <w:shd w:val="clear" w:color="auto" w:fill="auto"/>
            <w:vAlign w:val="center"/>
            <w:hideMark/>
          </w:tcPr>
          <w:p w14:paraId="3D33E5D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Norway Gifts By Mail, Co.</w:t>
            </w:r>
          </w:p>
        </w:tc>
        <w:tc>
          <w:tcPr>
            <w:tcW w:w="1399" w:type="dxa"/>
            <w:tcBorders>
              <w:top w:val="nil"/>
              <w:left w:val="nil"/>
              <w:bottom w:val="single" w:sz="4" w:space="0" w:color="auto"/>
              <w:right w:val="single" w:sz="4" w:space="0" w:color="auto"/>
            </w:tcBorders>
            <w:shd w:val="clear" w:color="auto" w:fill="auto"/>
            <w:vAlign w:val="center"/>
            <w:hideMark/>
          </w:tcPr>
          <w:p w14:paraId="0B057F0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CE767D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45" w:type="dxa"/>
            <w:tcBorders>
              <w:top w:val="nil"/>
              <w:left w:val="nil"/>
              <w:bottom w:val="single" w:sz="4" w:space="0" w:color="auto"/>
              <w:right w:val="single" w:sz="4" w:space="0" w:color="auto"/>
            </w:tcBorders>
            <w:shd w:val="clear" w:color="auto" w:fill="auto"/>
            <w:vAlign w:val="center"/>
            <w:hideMark/>
          </w:tcPr>
          <w:p w14:paraId="0488833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787</w:t>
            </w:r>
          </w:p>
        </w:tc>
        <w:tc>
          <w:tcPr>
            <w:tcW w:w="3066" w:type="dxa"/>
            <w:tcBorders>
              <w:top w:val="nil"/>
              <w:left w:val="nil"/>
              <w:bottom w:val="single" w:sz="4" w:space="0" w:color="auto"/>
              <w:right w:val="single" w:sz="4" w:space="0" w:color="auto"/>
            </w:tcBorders>
            <w:shd w:val="clear" w:color="auto" w:fill="auto"/>
            <w:vAlign w:val="center"/>
            <w:hideMark/>
          </w:tcPr>
          <w:p w14:paraId="041DDD0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69059.04</w:t>
            </w:r>
          </w:p>
        </w:tc>
      </w:tr>
      <w:tr w:rsidR="00676168" w:rsidRPr="00225A82" w14:paraId="25CB5C86"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84ABE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260</w:t>
            </w:r>
          </w:p>
        </w:tc>
        <w:tc>
          <w:tcPr>
            <w:tcW w:w="2163" w:type="dxa"/>
            <w:tcBorders>
              <w:top w:val="nil"/>
              <w:left w:val="nil"/>
              <w:bottom w:val="single" w:sz="4" w:space="0" w:color="auto"/>
              <w:right w:val="single" w:sz="4" w:space="0" w:color="auto"/>
            </w:tcBorders>
            <w:shd w:val="clear" w:color="auto" w:fill="auto"/>
            <w:vAlign w:val="center"/>
            <w:hideMark/>
          </w:tcPr>
          <w:p w14:paraId="3FC37DF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Royal Canadian Collectables, Ltd.</w:t>
            </w:r>
          </w:p>
        </w:tc>
        <w:tc>
          <w:tcPr>
            <w:tcW w:w="1399" w:type="dxa"/>
            <w:tcBorders>
              <w:top w:val="nil"/>
              <w:left w:val="nil"/>
              <w:bottom w:val="single" w:sz="4" w:space="0" w:color="auto"/>
              <w:right w:val="single" w:sz="4" w:space="0" w:color="auto"/>
            </w:tcBorders>
            <w:shd w:val="clear" w:color="auto" w:fill="auto"/>
            <w:vAlign w:val="center"/>
            <w:hideMark/>
          </w:tcPr>
          <w:p w14:paraId="49C3ECF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7C663B6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45" w:type="dxa"/>
            <w:tcBorders>
              <w:top w:val="nil"/>
              <w:left w:val="nil"/>
              <w:bottom w:val="single" w:sz="4" w:space="0" w:color="auto"/>
              <w:right w:val="single" w:sz="4" w:space="0" w:color="auto"/>
            </w:tcBorders>
            <w:shd w:val="clear" w:color="auto" w:fill="auto"/>
            <w:vAlign w:val="center"/>
            <w:hideMark/>
          </w:tcPr>
          <w:p w14:paraId="79010A4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873</w:t>
            </w:r>
          </w:p>
        </w:tc>
        <w:tc>
          <w:tcPr>
            <w:tcW w:w="3066" w:type="dxa"/>
            <w:tcBorders>
              <w:top w:val="nil"/>
              <w:left w:val="nil"/>
              <w:bottom w:val="single" w:sz="4" w:space="0" w:color="auto"/>
              <w:right w:val="single" w:sz="4" w:space="0" w:color="auto"/>
            </w:tcBorders>
            <w:shd w:val="clear" w:color="auto" w:fill="auto"/>
            <w:vAlign w:val="center"/>
            <w:hideMark/>
          </w:tcPr>
          <w:p w14:paraId="37F3FA0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66812</w:t>
            </w:r>
          </w:p>
        </w:tc>
      </w:tr>
      <w:tr w:rsidR="00676168" w:rsidRPr="00225A82" w14:paraId="3D33A3FB"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A937D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495</w:t>
            </w:r>
          </w:p>
        </w:tc>
        <w:tc>
          <w:tcPr>
            <w:tcW w:w="2163" w:type="dxa"/>
            <w:tcBorders>
              <w:top w:val="nil"/>
              <w:left w:val="nil"/>
              <w:bottom w:val="single" w:sz="4" w:space="0" w:color="auto"/>
              <w:right w:val="single" w:sz="4" w:space="0" w:color="auto"/>
            </w:tcBorders>
            <w:shd w:val="clear" w:color="auto" w:fill="auto"/>
            <w:vAlign w:val="center"/>
            <w:hideMark/>
          </w:tcPr>
          <w:p w14:paraId="47CF8DD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Diecast Collectables</w:t>
            </w:r>
          </w:p>
        </w:tc>
        <w:tc>
          <w:tcPr>
            <w:tcW w:w="1399" w:type="dxa"/>
            <w:tcBorders>
              <w:top w:val="nil"/>
              <w:left w:val="nil"/>
              <w:bottom w:val="single" w:sz="4" w:space="0" w:color="auto"/>
              <w:right w:val="single" w:sz="4" w:space="0" w:color="auto"/>
            </w:tcBorders>
            <w:shd w:val="clear" w:color="auto" w:fill="auto"/>
            <w:vAlign w:val="center"/>
            <w:hideMark/>
          </w:tcPr>
          <w:p w14:paraId="00824CE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1CDDA5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w:t>
            </w:r>
          </w:p>
        </w:tc>
        <w:tc>
          <w:tcPr>
            <w:tcW w:w="2245" w:type="dxa"/>
            <w:tcBorders>
              <w:top w:val="nil"/>
              <w:left w:val="nil"/>
              <w:bottom w:val="single" w:sz="4" w:space="0" w:color="auto"/>
              <w:right w:val="single" w:sz="4" w:space="0" w:color="auto"/>
            </w:tcBorders>
            <w:shd w:val="clear" w:color="auto" w:fill="auto"/>
            <w:vAlign w:val="center"/>
            <w:hideMark/>
          </w:tcPr>
          <w:p w14:paraId="713D34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695</w:t>
            </w:r>
          </w:p>
        </w:tc>
        <w:tc>
          <w:tcPr>
            <w:tcW w:w="3066" w:type="dxa"/>
            <w:tcBorders>
              <w:top w:val="nil"/>
              <w:left w:val="nil"/>
              <w:bottom w:val="single" w:sz="4" w:space="0" w:color="auto"/>
              <w:right w:val="single" w:sz="4" w:space="0" w:color="auto"/>
            </w:tcBorders>
            <w:shd w:val="clear" w:color="auto" w:fill="auto"/>
            <w:vAlign w:val="center"/>
            <w:hideMark/>
          </w:tcPr>
          <w:p w14:paraId="541177F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65541.74</w:t>
            </w:r>
          </w:p>
        </w:tc>
      </w:tr>
      <w:tr w:rsidR="00676168" w:rsidRPr="00225A82" w14:paraId="5B20220F"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26B3F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w:t>
            </w:r>
          </w:p>
        </w:tc>
        <w:tc>
          <w:tcPr>
            <w:tcW w:w="2163" w:type="dxa"/>
            <w:tcBorders>
              <w:top w:val="nil"/>
              <w:left w:val="nil"/>
              <w:bottom w:val="single" w:sz="4" w:space="0" w:color="auto"/>
              <w:right w:val="single" w:sz="4" w:space="0" w:color="auto"/>
            </w:tcBorders>
            <w:shd w:val="clear" w:color="auto" w:fill="auto"/>
            <w:vAlign w:val="center"/>
            <w:hideMark/>
          </w:tcPr>
          <w:p w14:paraId="44D203A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Osaka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xml:space="preserve"> Co.</w:t>
            </w:r>
          </w:p>
        </w:tc>
        <w:tc>
          <w:tcPr>
            <w:tcW w:w="1399" w:type="dxa"/>
            <w:tcBorders>
              <w:top w:val="nil"/>
              <w:left w:val="nil"/>
              <w:bottom w:val="single" w:sz="4" w:space="0" w:color="auto"/>
              <w:right w:val="single" w:sz="4" w:space="0" w:color="auto"/>
            </w:tcBorders>
            <w:shd w:val="clear" w:color="auto" w:fill="auto"/>
            <w:vAlign w:val="center"/>
            <w:hideMark/>
          </w:tcPr>
          <w:p w14:paraId="47E24AF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F621D3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45" w:type="dxa"/>
            <w:tcBorders>
              <w:top w:val="nil"/>
              <w:left w:val="nil"/>
              <w:bottom w:val="single" w:sz="4" w:space="0" w:color="auto"/>
              <w:right w:val="single" w:sz="4" w:space="0" w:color="auto"/>
            </w:tcBorders>
            <w:shd w:val="clear" w:color="auto" w:fill="auto"/>
            <w:vAlign w:val="center"/>
            <w:hideMark/>
          </w:tcPr>
          <w:p w14:paraId="02070DF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692</w:t>
            </w:r>
          </w:p>
        </w:tc>
        <w:tc>
          <w:tcPr>
            <w:tcW w:w="3066" w:type="dxa"/>
            <w:tcBorders>
              <w:top w:val="nil"/>
              <w:left w:val="nil"/>
              <w:bottom w:val="single" w:sz="4" w:space="0" w:color="auto"/>
              <w:right w:val="single" w:sz="4" w:space="0" w:color="auto"/>
            </w:tcBorders>
            <w:shd w:val="clear" w:color="auto" w:fill="auto"/>
            <w:vAlign w:val="center"/>
            <w:hideMark/>
          </w:tcPr>
          <w:p w14:paraId="63AF677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62361.22</w:t>
            </w:r>
          </w:p>
        </w:tc>
      </w:tr>
      <w:tr w:rsidR="00676168" w:rsidRPr="00225A82" w14:paraId="1829259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AC7794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171</w:t>
            </w:r>
          </w:p>
        </w:tc>
        <w:tc>
          <w:tcPr>
            <w:tcW w:w="2163" w:type="dxa"/>
            <w:tcBorders>
              <w:top w:val="nil"/>
              <w:left w:val="nil"/>
              <w:bottom w:val="single" w:sz="4" w:space="0" w:color="auto"/>
              <w:right w:val="single" w:sz="4" w:space="0" w:color="auto"/>
            </w:tcBorders>
            <w:shd w:val="clear" w:color="auto" w:fill="auto"/>
            <w:vAlign w:val="center"/>
            <w:hideMark/>
          </w:tcPr>
          <w:p w14:paraId="5184A53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Daedalus Designs Imports</w:t>
            </w:r>
          </w:p>
        </w:tc>
        <w:tc>
          <w:tcPr>
            <w:tcW w:w="1399" w:type="dxa"/>
            <w:tcBorders>
              <w:top w:val="nil"/>
              <w:left w:val="nil"/>
              <w:bottom w:val="single" w:sz="4" w:space="0" w:color="auto"/>
              <w:right w:val="single" w:sz="4" w:space="0" w:color="auto"/>
            </w:tcBorders>
            <w:shd w:val="clear" w:color="auto" w:fill="auto"/>
            <w:vAlign w:val="center"/>
            <w:hideMark/>
          </w:tcPr>
          <w:p w14:paraId="68C2CB6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14011C0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w:t>
            </w:r>
          </w:p>
        </w:tc>
        <w:tc>
          <w:tcPr>
            <w:tcW w:w="2245" w:type="dxa"/>
            <w:tcBorders>
              <w:top w:val="nil"/>
              <w:left w:val="nil"/>
              <w:bottom w:val="single" w:sz="4" w:space="0" w:color="auto"/>
              <w:right w:val="single" w:sz="4" w:space="0" w:color="auto"/>
            </w:tcBorders>
            <w:shd w:val="clear" w:color="auto" w:fill="auto"/>
            <w:vAlign w:val="center"/>
            <w:hideMark/>
          </w:tcPr>
          <w:p w14:paraId="099C556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699</w:t>
            </w:r>
          </w:p>
        </w:tc>
        <w:tc>
          <w:tcPr>
            <w:tcW w:w="3066" w:type="dxa"/>
            <w:tcBorders>
              <w:top w:val="nil"/>
              <w:left w:val="nil"/>
              <w:bottom w:val="single" w:sz="4" w:space="0" w:color="auto"/>
              <w:right w:val="single" w:sz="4" w:space="0" w:color="auto"/>
            </w:tcBorders>
            <w:shd w:val="clear" w:color="auto" w:fill="auto"/>
            <w:vAlign w:val="center"/>
            <w:hideMark/>
          </w:tcPr>
          <w:p w14:paraId="4D8591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61781.7</w:t>
            </w:r>
          </w:p>
        </w:tc>
      </w:tr>
      <w:tr w:rsidR="00676168" w:rsidRPr="00225A82" w14:paraId="4BB4EF10"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D93082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256</w:t>
            </w:r>
          </w:p>
        </w:tc>
        <w:tc>
          <w:tcPr>
            <w:tcW w:w="2163" w:type="dxa"/>
            <w:tcBorders>
              <w:top w:val="nil"/>
              <w:left w:val="nil"/>
              <w:bottom w:val="single" w:sz="4" w:space="0" w:color="auto"/>
              <w:right w:val="single" w:sz="4" w:space="0" w:color="auto"/>
            </w:tcBorders>
            <w:shd w:val="clear" w:color="auto" w:fill="auto"/>
            <w:vAlign w:val="center"/>
            <w:hideMark/>
          </w:tcPr>
          <w:p w14:paraId="0CAC061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Auto </w:t>
            </w:r>
            <w:proofErr w:type="spellStart"/>
            <w:r w:rsidRPr="00225A82">
              <w:rPr>
                <w:rFonts w:ascii="Calibri" w:eastAsia="Times New Roman" w:hAnsi="Calibri" w:cs="Calibri"/>
                <w:color w:val="000000"/>
                <w:kern w:val="0"/>
                <w:lang w:eastAsia="en-IN"/>
                <w14:ligatures w14:val="none"/>
              </w:rPr>
              <w:t>AssociÃ©s</w:t>
            </w:r>
            <w:proofErr w:type="spellEnd"/>
            <w:r w:rsidRPr="00225A82">
              <w:rPr>
                <w:rFonts w:ascii="Calibri" w:eastAsia="Times New Roman" w:hAnsi="Calibri" w:cs="Calibri"/>
                <w:color w:val="000000"/>
                <w:kern w:val="0"/>
                <w:lang w:eastAsia="en-IN"/>
                <w14:ligatures w14:val="none"/>
              </w:rPr>
              <w:t xml:space="preserve"> &amp; Cie.</w:t>
            </w:r>
          </w:p>
        </w:tc>
        <w:tc>
          <w:tcPr>
            <w:tcW w:w="1399" w:type="dxa"/>
            <w:tcBorders>
              <w:top w:val="nil"/>
              <w:left w:val="nil"/>
              <w:bottom w:val="single" w:sz="4" w:space="0" w:color="auto"/>
              <w:right w:val="single" w:sz="4" w:space="0" w:color="auto"/>
            </w:tcBorders>
            <w:shd w:val="clear" w:color="auto" w:fill="auto"/>
            <w:vAlign w:val="center"/>
            <w:hideMark/>
          </w:tcPr>
          <w:p w14:paraId="3E72CFC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5994E2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45" w:type="dxa"/>
            <w:tcBorders>
              <w:top w:val="nil"/>
              <w:left w:val="nil"/>
              <w:bottom w:val="single" w:sz="4" w:space="0" w:color="auto"/>
              <w:right w:val="single" w:sz="4" w:space="0" w:color="auto"/>
            </w:tcBorders>
            <w:shd w:val="clear" w:color="auto" w:fill="auto"/>
            <w:vAlign w:val="center"/>
            <w:hideMark/>
          </w:tcPr>
          <w:p w14:paraId="7557C74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637</w:t>
            </w:r>
          </w:p>
        </w:tc>
        <w:tc>
          <w:tcPr>
            <w:tcW w:w="3066" w:type="dxa"/>
            <w:tcBorders>
              <w:top w:val="nil"/>
              <w:left w:val="nil"/>
              <w:bottom w:val="single" w:sz="4" w:space="0" w:color="auto"/>
              <w:right w:val="single" w:sz="4" w:space="0" w:color="auto"/>
            </w:tcBorders>
            <w:shd w:val="clear" w:color="auto" w:fill="auto"/>
            <w:vAlign w:val="center"/>
            <w:hideMark/>
          </w:tcPr>
          <w:p w14:paraId="4384762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58876.41</w:t>
            </w:r>
          </w:p>
        </w:tc>
      </w:tr>
      <w:tr w:rsidR="00676168" w:rsidRPr="00225A82" w14:paraId="215F841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44043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339</w:t>
            </w:r>
          </w:p>
        </w:tc>
        <w:tc>
          <w:tcPr>
            <w:tcW w:w="2163" w:type="dxa"/>
            <w:tcBorders>
              <w:top w:val="nil"/>
              <w:left w:val="nil"/>
              <w:bottom w:val="single" w:sz="4" w:space="0" w:color="auto"/>
              <w:right w:val="single" w:sz="4" w:space="0" w:color="auto"/>
            </w:tcBorders>
            <w:shd w:val="clear" w:color="auto" w:fill="auto"/>
            <w:vAlign w:val="center"/>
            <w:hideMark/>
          </w:tcPr>
          <w:p w14:paraId="07619B4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Classic Gift Ideas, Inc</w:t>
            </w:r>
          </w:p>
        </w:tc>
        <w:tc>
          <w:tcPr>
            <w:tcW w:w="1399" w:type="dxa"/>
            <w:tcBorders>
              <w:top w:val="nil"/>
              <w:left w:val="nil"/>
              <w:bottom w:val="single" w:sz="4" w:space="0" w:color="auto"/>
              <w:right w:val="single" w:sz="4" w:space="0" w:color="auto"/>
            </w:tcBorders>
            <w:shd w:val="clear" w:color="auto" w:fill="auto"/>
            <w:vAlign w:val="center"/>
            <w:hideMark/>
          </w:tcPr>
          <w:p w14:paraId="468FA82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1033799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w:t>
            </w:r>
          </w:p>
        </w:tc>
        <w:tc>
          <w:tcPr>
            <w:tcW w:w="2245" w:type="dxa"/>
            <w:tcBorders>
              <w:top w:val="nil"/>
              <w:left w:val="nil"/>
              <w:bottom w:val="single" w:sz="4" w:space="0" w:color="auto"/>
              <w:right w:val="single" w:sz="4" w:space="0" w:color="auto"/>
            </w:tcBorders>
            <w:shd w:val="clear" w:color="auto" w:fill="auto"/>
            <w:vAlign w:val="center"/>
            <w:hideMark/>
          </w:tcPr>
          <w:p w14:paraId="21CCC5B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668</w:t>
            </w:r>
          </w:p>
        </w:tc>
        <w:tc>
          <w:tcPr>
            <w:tcW w:w="3066" w:type="dxa"/>
            <w:tcBorders>
              <w:top w:val="nil"/>
              <w:left w:val="nil"/>
              <w:bottom w:val="single" w:sz="4" w:space="0" w:color="auto"/>
              <w:right w:val="single" w:sz="4" w:space="0" w:color="auto"/>
            </w:tcBorders>
            <w:shd w:val="clear" w:color="auto" w:fill="auto"/>
            <w:vAlign w:val="center"/>
            <w:hideMark/>
          </w:tcPr>
          <w:p w14:paraId="47C9BCD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57939.34</w:t>
            </w:r>
          </w:p>
        </w:tc>
      </w:tr>
      <w:tr w:rsidR="00676168" w:rsidRPr="00225A82" w14:paraId="1311805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85C22D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204</w:t>
            </w:r>
          </w:p>
        </w:tc>
        <w:tc>
          <w:tcPr>
            <w:tcW w:w="2163" w:type="dxa"/>
            <w:tcBorders>
              <w:top w:val="nil"/>
              <w:left w:val="nil"/>
              <w:bottom w:val="single" w:sz="4" w:space="0" w:color="auto"/>
              <w:right w:val="single" w:sz="4" w:space="0" w:color="auto"/>
            </w:tcBorders>
            <w:shd w:val="clear" w:color="auto" w:fill="auto"/>
            <w:vAlign w:val="center"/>
            <w:hideMark/>
          </w:tcPr>
          <w:p w14:paraId="31B1E8A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Online Mini Collectables</w:t>
            </w:r>
          </w:p>
        </w:tc>
        <w:tc>
          <w:tcPr>
            <w:tcW w:w="1399" w:type="dxa"/>
            <w:tcBorders>
              <w:top w:val="nil"/>
              <w:left w:val="nil"/>
              <w:bottom w:val="single" w:sz="4" w:space="0" w:color="auto"/>
              <w:right w:val="single" w:sz="4" w:space="0" w:color="auto"/>
            </w:tcBorders>
            <w:shd w:val="clear" w:color="auto" w:fill="auto"/>
            <w:vAlign w:val="center"/>
            <w:hideMark/>
          </w:tcPr>
          <w:p w14:paraId="11361D6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41241F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45" w:type="dxa"/>
            <w:tcBorders>
              <w:top w:val="nil"/>
              <w:left w:val="nil"/>
              <w:bottom w:val="single" w:sz="4" w:space="0" w:color="auto"/>
              <w:right w:val="single" w:sz="4" w:space="0" w:color="auto"/>
            </w:tcBorders>
            <w:shd w:val="clear" w:color="auto" w:fill="auto"/>
            <w:vAlign w:val="center"/>
            <w:hideMark/>
          </w:tcPr>
          <w:p w14:paraId="2B78B8B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572</w:t>
            </w:r>
          </w:p>
        </w:tc>
        <w:tc>
          <w:tcPr>
            <w:tcW w:w="3066" w:type="dxa"/>
            <w:tcBorders>
              <w:top w:val="nil"/>
              <w:left w:val="nil"/>
              <w:bottom w:val="single" w:sz="4" w:space="0" w:color="auto"/>
              <w:right w:val="single" w:sz="4" w:space="0" w:color="auto"/>
            </w:tcBorders>
            <w:shd w:val="clear" w:color="auto" w:fill="auto"/>
            <w:vAlign w:val="center"/>
            <w:hideMark/>
          </w:tcPr>
          <w:p w14:paraId="5153B34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55577.26</w:t>
            </w:r>
          </w:p>
        </w:tc>
      </w:tr>
      <w:tr w:rsidR="00676168" w:rsidRPr="00225A82" w14:paraId="5ED08C1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17633E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484</w:t>
            </w:r>
          </w:p>
        </w:tc>
        <w:tc>
          <w:tcPr>
            <w:tcW w:w="2163" w:type="dxa"/>
            <w:tcBorders>
              <w:top w:val="nil"/>
              <w:left w:val="nil"/>
              <w:bottom w:val="single" w:sz="4" w:space="0" w:color="auto"/>
              <w:right w:val="single" w:sz="4" w:space="0" w:color="auto"/>
            </w:tcBorders>
            <w:shd w:val="clear" w:color="auto" w:fill="auto"/>
            <w:vAlign w:val="center"/>
            <w:hideMark/>
          </w:tcPr>
          <w:p w14:paraId="4EB1B64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Iberia Gift Imports, Corp.</w:t>
            </w:r>
          </w:p>
        </w:tc>
        <w:tc>
          <w:tcPr>
            <w:tcW w:w="1399" w:type="dxa"/>
            <w:tcBorders>
              <w:top w:val="nil"/>
              <w:left w:val="nil"/>
              <w:bottom w:val="single" w:sz="4" w:space="0" w:color="auto"/>
              <w:right w:val="single" w:sz="4" w:space="0" w:color="auto"/>
            </w:tcBorders>
            <w:shd w:val="clear" w:color="auto" w:fill="auto"/>
            <w:vAlign w:val="center"/>
            <w:hideMark/>
          </w:tcPr>
          <w:p w14:paraId="12AB873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96ED0E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45" w:type="dxa"/>
            <w:tcBorders>
              <w:top w:val="nil"/>
              <w:left w:val="nil"/>
              <w:bottom w:val="single" w:sz="4" w:space="0" w:color="auto"/>
              <w:right w:val="single" w:sz="4" w:space="0" w:color="auto"/>
            </w:tcBorders>
            <w:shd w:val="clear" w:color="auto" w:fill="auto"/>
            <w:vAlign w:val="center"/>
            <w:hideMark/>
          </w:tcPr>
          <w:p w14:paraId="0B51D15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589</w:t>
            </w:r>
          </w:p>
        </w:tc>
        <w:tc>
          <w:tcPr>
            <w:tcW w:w="3066" w:type="dxa"/>
            <w:tcBorders>
              <w:top w:val="nil"/>
              <w:left w:val="nil"/>
              <w:bottom w:val="single" w:sz="4" w:space="0" w:color="auto"/>
              <w:right w:val="single" w:sz="4" w:space="0" w:color="auto"/>
            </w:tcBorders>
            <w:shd w:val="clear" w:color="auto" w:fill="auto"/>
            <w:vAlign w:val="center"/>
            <w:hideMark/>
          </w:tcPr>
          <w:p w14:paraId="5CD7D34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50987.85</w:t>
            </w:r>
          </w:p>
        </w:tc>
      </w:tr>
      <w:tr w:rsidR="00676168" w:rsidRPr="00225A82" w14:paraId="2FFCFC7F"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9AB3D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189</w:t>
            </w:r>
          </w:p>
        </w:tc>
        <w:tc>
          <w:tcPr>
            <w:tcW w:w="2163" w:type="dxa"/>
            <w:tcBorders>
              <w:top w:val="nil"/>
              <w:left w:val="nil"/>
              <w:bottom w:val="single" w:sz="4" w:space="0" w:color="auto"/>
              <w:right w:val="single" w:sz="4" w:space="0" w:color="auto"/>
            </w:tcBorders>
            <w:shd w:val="clear" w:color="auto" w:fill="auto"/>
            <w:vAlign w:val="center"/>
            <w:hideMark/>
          </w:tcPr>
          <w:p w14:paraId="26F1C0A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Clover Collections, Co.</w:t>
            </w:r>
          </w:p>
        </w:tc>
        <w:tc>
          <w:tcPr>
            <w:tcW w:w="1399" w:type="dxa"/>
            <w:tcBorders>
              <w:top w:val="nil"/>
              <w:left w:val="nil"/>
              <w:bottom w:val="single" w:sz="4" w:space="0" w:color="auto"/>
              <w:right w:val="single" w:sz="4" w:space="0" w:color="auto"/>
            </w:tcBorders>
            <w:shd w:val="clear" w:color="auto" w:fill="auto"/>
            <w:vAlign w:val="center"/>
            <w:hideMark/>
          </w:tcPr>
          <w:p w14:paraId="2379A5E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CDF952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w:t>
            </w:r>
          </w:p>
        </w:tc>
        <w:tc>
          <w:tcPr>
            <w:tcW w:w="2245" w:type="dxa"/>
            <w:tcBorders>
              <w:top w:val="nil"/>
              <w:left w:val="nil"/>
              <w:bottom w:val="single" w:sz="4" w:space="0" w:color="auto"/>
              <w:right w:val="single" w:sz="4" w:space="0" w:color="auto"/>
            </w:tcBorders>
            <w:shd w:val="clear" w:color="auto" w:fill="auto"/>
            <w:vAlign w:val="center"/>
            <w:hideMark/>
          </w:tcPr>
          <w:p w14:paraId="786AF59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490</w:t>
            </w:r>
          </w:p>
        </w:tc>
        <w:tc>
          <w:tcPr>
            <w:tcW w:w="3066" w:type="dxa"/>
            <w:tcBorders>
              <w:top w:val="nil"/>
              <w:left w:val="nil"/>
              <w:bottom w:val="single" w:sz="4" w:space="0" w:color="auto"/>
              <w:right w:val="single" w:sz="4" w:space="0" w:color="auto"/>
            </w:tcBorders>
            <w:shd w:val="clear" w:color="auto" w:fill="auto"/>
            <w:vAlign w:val="center"/>
            <w:hideMark/>
          </w:tcPr>
          <w:p w14:paraId="3A5D7FC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49898.27</w:t>
            </w:r>
          </w:p>
        </w:tc>
      </w:tr>
      <w:tr w:rsidR="00676168" w:rsidRPr="00225A82" w14:paraId="49CA71EB"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6F54E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344</w:t>
            </w:r>
          </w:p>
        </w:tc>
        <w:tc>
          <w:tcPr>
            <w:tcW w:w="2163" w:type="dxa"/>
            <w:tcBorders>
              <w:top w:val="nil"/>
              <w:left w:val="nil"/>
              <w:bottom w:val="single" w:sz="4" w:space="0" w:color="auto"/>
              <w:right w:val="single" w:sz="4" w:space="0" w:color="auto"/>
            </w:tcBorders>
            <w:shd w:val="clear" w:color="auto" w:fill="auto"/>
            <w:vAlign w:val="center"/>
            <w:hideMark/>
          </w:tcPr>
          <w:p w14:paraId="2517ECD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CAF Imports</w:t>
            </w:r>
          </w:p>
        </w:tc>
        <w:tc>
          <w:tcPr>
            <w:tcW w:w="1399" w:type="dxa"/>
            <w:tcBorders>
              <w:top w:val="nil"/>
              <w:left w:val="nil"/>
              <w:bottom w:val="single" w:sz="4" w:space="0" w:color="auto"/>
              <w:right w:val="single" w:sz="4" w:space="0" w:color="auto"/>
            </w:tcBorders>
            <w:shd w:val="clear" w:color="auto" w:fill="auto"/>
            <w:vAlign w:val="center"/>
            <w:hideMark/>
          </w:tcPr>
          <w:p w14:paraId="21E4E6C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576BD8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w:t>
            </w:r>
          </w:p>
        </w:tc>
        <w:tc>
          <w:tcPr>
            <w:tcW w:w="2245" w:type="dxa"/>
            <w:tcBorders>
              <w:top w:val="nil"/>
              <w:left w:val="nil"/>
              <w:bottom w:val="single" w:sz="4" w:space="0" w:color="auto"/>
              <w:right w:val="single" w:sz="4" w:space="0" w:color="auto"/>
            </w:tcBorders>
            <w:shd w:val="clear" w:color="auto" w:fill="auto"/>
            <w:vAlign w:val="center"/>
            <w:hideMark/>
          </w:tcPr>
          <w:p w14:paraId="1752D93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468</w:t>
            </w:r>
          </w:p>
        </w:tc>
        <w:tc>
          <w:tcPr>
            <w:tcW w:w="3066" w:type="dxa"/>
            <w:tcBorders>
              <w:top w:val="nil"/>
              <w:left w:val="nil"/>
              <w:bottom w:val="single" w:sz="4" w:space="0" w:color="auto"/>
              <w:right w:val="single" w:sz="4" w:space="0" w:color="auto"/>
            </w:tcBorders>
            <w:shd w:val="clear" w:color="auto" w:fill="auto"/>
            <w:vAlign w:val="center"/>
            <w:hideMark/>
          </w:tcPr>
          <w:p w14:paraId="6062CFC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46751.14</w:t>
            </w:r>
          </w:p>
        </w:tc>
      </w:tr>
      <w:tr w:rsidR="00676168" w:rsidRPr="00225A82" w14:paraId="1B521D6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810F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211</w:t>
            </w:r>
          </w:p>
        </w:tc>
        <w:tc>
          <w:tcPr>
            <w:tcW w:w="2163" w:type="dxa"/>
            <w:tcBorders>
              <w:top w:val="nil"/>
              <w:left w:val="nil"/>
              <w:bottom w:val="single" w:sz="4" w:space="0" w:color="auto"/>
              <w:right w:val="single" w:sz="4" w:space="0" w:color="auto"/>
            </w:tcBorders>
            <w:shd w:val="clear" w:color="auto" w:fill="auto"/>
            <w:vAlign w:val="center"/>
            <w:hideMark/>
          </w:tcPr>
          <w:p w14:paraId="5043286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King Kong Collectables, Co.</w:t>
            </w:r>
          </w:p>
        </w:tc>
        <w:tc>
          <w:tcPr>
            <w:tcW w:w="1399" w:type="dxa"/>
            <w:tcBorders>
              <w:top w:val="nil"/>
              <w:left w:val="nil"/>
              <w:bottom w:val="single" w:sz="4" w:space="0" w:color="auto"/>
              <w:right w:val="single" w:sz="4" w:space="0" w:color="auto"/>
            </w:tcBorders>
            <w:shd w:val="clear" w:color="auto" w:fill="auto"/>
            <w:vAlign w:val="center"/>
            <w:hideMark/>
          </w:tcPr>
          <w:p w14:paraId="3B70E47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74FA3B5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w:t>
            </w:r>
          </w:p>
        </w:tc>
        <w:tc>
          <w:tcPr>
            <w:tcW w:w="2245" w:type="dxa"/>
            <w:tcBorders>
              <w:top w:val="nil"/>
              <w:left w:val="nil"/>
              <w:bottom w:val="single" w:sz="4" w:space="0" w:color="auto"/>
              <w:right w:val="single" w:sz="4" w:space="0" w:color="auto"/>
            </w:tcBorders>
            <w:shd w:val="clear" w:color="auto" w:fill="auto"/>
            <w:vAlign w:val="center"/>
            <w:hideMark/>
          </w:tcPr>
          <w:p w14:paraId="3EC27D3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596</w:t>
            </w:r>
          </w:p>
        </w:tc>
        <w:tc>
          <w:tcPr>
            <w:tcW w:w="3066" w:type="dxa"/>
            <w:tcBorders>
              <w:top w:val="nil"/>
              <w:left w:val="nil"/>
              <w:bottom w:val="single" w:sz="4" w:space="0" w:color="auto"/>
              <w:right w:val="single" w:sz="4" w:space="0" w:color="auto"/>
            </w:tcBorders>
            <w:shd w:val="clear" w:color="auto" w:fill="auto"/>
            <w:vAlign w:val="center"/>
            <w:hideMark/>
          </w:tcPr>
          <w:p w14:paraId="4649E13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45480.79</w:t>
            </w:r>
          </w:p>
        </w:tc>
      </w:tr>
      <w:tr w:rsidR="00676168" w:rsidRPr="00225A82" w14:paraId="04F54B5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83FB0A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475</w:t>
            </w:r>
          </w:p>
        </w:tc>
        <w:tc>
          <w:tcPr>
            <w:tcW w:w="2163" w:type="dxa"/>
            <w:tcBorders>
              <w:top w:val="nil"/>
              <w:left w:val="nil"/>
              <w:bottom w:val="single" w:sz="4" w:space="0" w:color="auto"/>
              <w:right w:val="single" w:sz="4" w:space="0" w:color="auto"/>
            </w:tcBorders>
            <w:shd w:val="clear" w:color="auto" w:fill="auto"/>
            <w:vAlign w:val="center"/>
            <w:hideMark/>
          </w:tcPr>
          <w:p w14:paraId="7E687FC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West Coast Collectables Co.</w:t>
            </w:r>
          </w:p>
        </w:tc>
        <w:tc>
          <w:tcPr>
            <w:tcW w:w="1399" w:type="dxa"/>
            <w:tcBorders>
              <w:top w:val="nil"/>
              <w:left w:val="nil"/>
              <w:bottom w:val="single" w:sz="4" w:space="0" w:color="auto"/>
              <w:right w:val="single" w:sz="4" w:space="0" w:color="auto"/>
            </w:tcBorders>
            <w:shd w:val="clear" w:color="auto" w:fill="auto"/>
            <w:vAlign w:val="center"/>
            <w:hideMark/>
          </w:tcPr>
          <w:p w14:paraId="09FC083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4D2C0C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w:t>
            </w:r>
          </w:p>
        </w:tc>
        <w:tc>
          <w:tcPr>
            <w:tcW w:w="2245" w:type="dxa"/>
            <w:tcBorders>
              <w:top w:val="nil"/>
              <w:left w:val="nil"/>
              <w:bottom w:val="single" w:sz="4" w:space="0" w:color="auto"/>
              <w:right w:val="single" w:sz="4" w:space="0" w:color="auto"/>
            </w:tcBorders>
            <w:shd w:val="clear" w:color="auto" w:fill="auto"/>
            <w:vAlign w:val="center"/>
            <w:hideMark/>
          </w:tcPr>
          <w:p w14:paraId="443A53A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511</w:t>
            </w:r>
          </w:p>
        </w:tc>
        <w:tc>
          <w:tcPr>
            <w:tcW w:w="3066" w:type="dxa"/>
            <w:tcBorders>
              <w:top w:val="nil"/>
              <w:left w:val="nil"/>
              <w:bottom w:val="single" w:sz="4" w:space="0" w:color="auto"/>
              <w:right w:val="single" w:sz="4" w:space="0" w:color="auto"/>
            </w:tcBorders>
            <w:shd w:val="clear" w:color="auto" w:fill="auto"/>
            <w:vAlign w:val="center"/>
            <w:hideMark/>
          </w:tcPr>
          <w:p w14:paraId="0CA7305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43748.72</w:t>
            </w:r>
          </w:p>
        </w:tc>
      </w:tr>
      <w:tr w:rsidR="00676168" w:rsidRPr="00225A82" w14:paraId="320D21D2"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15775F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487</w:t>
            </w:r>
          </w:p>
        </w:tc>
        <w:tc>
          <w:tcPr>
            <w:tcW w:w="2163" w:type="dxa"/>
            <w:tcBorders>
              <w:top w:val="nil"/>
              <w:left w:val="nil"/>
              <w:bottom w:val="single" w:sz="4" w:space="0" w:color="auto"/>
              <w:right w:val="single" w:sz="4" w:space="0" w:color="auto"/>
            </w:tcBorders>
            <w:shd w:val="clear" w:color="auto" w:fill="auto"/>
            <w:vAlign w:val="center"/>
            <w:hideMark/>
          </w:tcPr>
          <w:p w14:paraId="23552AC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Signal Collectibles Ltd.</w:t>
            </w:r>
          </w:p>
        </w:tc>
        <w:tc>
          <w:tcPr>
            <w:tcW w:w="1399" w:type="dxa"/>
            <w:tcBorders>
              <w:top w:val="nil"/>
              <w:left w:val="nil"/>
              <w:bottom w:val="single" w:sz="4" w:space="0" w:color="auto"/>
              <w:right w:val="single" w:sz="4" w:space="0" w:color="auto"/>
            </w:tcBorders>
            <w:shd w:val="clear" w:color="auto" w:fill="auto"/>
            <w:vAlign w:val="center"/>
            <w:hideMark/>
          </w:tcPr>
          <w:p w14:paraId="1557921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B8BC50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45" w:type="dxa"/>
            <w:tcBorders>
              <w:top w:val="nil"/>
              <w:left w:val="nil"/>
              <w:bottom w:val="single" w:sz="4" w:space="0" w:color="auto"/>
              <w:right w:val="single" w:sz="4" w:space="0" w:color="auto"/>
            </w:tcBorders>
            <w:shd w:val="clear" w:color="auto" w:fill="auto"/>
            <w:vAlign w:val="center"/>
            <w:hideMark/>
          </w:tcPr>
          <w:p w14:paraId="1C13A85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514</w:t>
            </w:r>
          </w:p>
        </w:tc>
        <w:tc>
          <w:tcPr>
            <w:tcW w:w="3066" w:type="dxa"/>
            <w:tcBorders>
              <w:top w:val="nil"/>
              <w:left w:val="nil"/>
              <w:bottom w:val="single" w:sz="4" w:space="0" w:color="auto"/>
              <w:right w:val="single" w:sz="4" w:space="0" w:color="auto"/>
            </w:tcBorders>
            <w:shd w:val="clear" w:color="auto" w:fill="auto"/>
            <w:vAlign w:val="center"/>
            <w:hideMark/>
          </w:tcPr>
          <w:p w14:paraId="392DEDE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42570.37</w:t>
            </w:r>
          </w:p>
        </w:tc>
      </w:tr>
      <w:tr w:rsidR="00676168" w:rsidRPr="00225A82" w14:paraId="5D761056"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CD739C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347</w:t>
            </w:r>
          </w:p>
        </w:tc>
        <w:tc>
          <w:tcPr>
            <w:tcW w:w="2163" w:type="dxa"/>
            <w:tcBorders>
              <w:top w:val="nil"/>
              <w:left w:val="nil"/>
              <w:bottom w:val="single" w:sz="4" w:space="0" w:color="auto"/>
              <w:right w:val="single" w:sz="4" w:space="0" w:color="auto"/>
            </w:tcBorders>
            <w:shd w:val="clear" w:color="auto" w:fill="auto"/>
            <w:vAlign w:val="center"/>
            <w:hideMark/>
          </w:tcPr>
          <w:p w14:paraId="27D03B8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Men 'R' US Retailers, Ltd.</w:t>
            </w:r>
          </w:p>
        </w:tc>
        <w:tc>
          <w:tcPr>
            <w:tcW w:w="1399" w:type="dxa"/>
            <w:tcBorders>
              <w:top w:val="nil"/>
              <w:left w:val="nil"/>
              <w:bottom w:val="single" w:sz="4" w:space="0" w:color="auto"/>
              <w:right w:val="single" w:sz="4" w:space="0" w:color="auto"/>
            </w:tcBorders>
            <w:shd w:val="clear" w:color="auto" w:fill="auto"/>
            <w:vAlign w:val="center"/>
            <w:hideMark/>
          </w:tcPr>
          <w:p w14:paraId="7A8827F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471457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w:t>
            </w:r>
          </w:p>
        </w:tc>
        <w:tc>
          <w:tcPr>
            <w:tcW w:w="2245" w:type="dxa"/>
            <w:tcBorders>
              <w:top w:val="nil"/>
              <w:left w:val="nil"/>
              <w:bottom w:val="single" w:sz="4" w:space="0" w:color="auto"/>
              <w:right w:val="single" w:sz="4" w:space="0" w:color="auto"/>
            </w:tcBorders>
            <w:shd w:val="clear" w:color="auto" w:fill="auto"/>
            <w:vAlign w:val="center"/>
            <w:hideMark/>
          </w:tcPr>
          <w:p w14:paraId="18826B8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500</w:t>
            </w:r>
          </w:p>
        </w:tc>
        <w:tc>
          <w:tcPr>
            <w:tcW w:w="3066" w:type="dxa"/>
            <w:tcBorders>
              <w:top w:val="nil"/>
              <w:left w:val="nil"/>
              <w:bottom w:val="single" w:sz="4" w:space="0" w:color="auto"/>
              <w:right w:val="single" w:sz="4" w:space="0" w:color="auto"/>
            </w:tcBorders>
            <w:shd w:val="clear" w:color="auto" w:fill="auto"/>
            <w:vAlign w:val="center"/>
            <w:hideMark/>
          </w:tcPr>
          <w:p w14:paraId="5E64D61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41506.19</w:t>
            </w:r>
          </w:p>
        </w:tc>
      </w:tr>
      <w:tr w:rsidR="00676168" w:rsidRPr="00225A82" w14:paraId="17C9D53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55DA73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173</w:t>
            </w:r>
          </w:p>
        </w:tc>
        <w:tc>
          <w:tcPr>
            <w:tcW w:w="2163" w:type="dxa"/>
            <w:tcBorders>
              <w:top w:val="nil"/>
              <w:left w:val="nil"/>
              <w:bottom w:val="single" w:sz="4" w:space="0" w:color="auto"/>
              <w:right w:val="single" w:sz="4" w:space="0" w:color="auto"/>
            </w:tcBorders>
            <w:shd w:val="clear" w:color="auto" w:fill="auto"/>
            <w:vAlign w:val="center"/>
            <w:hideMark/>
          </w:tcPr>
          <w:p w14:paraId="44E5632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Cambridge Collectables Co.</w:t>
            </w:r>
          </w:p>
        </w:tc>
        <w:tc>
          <w:tcPr>
            <w:tcW w:w="1399" w:type="dxa"/>
            <w:tcBorders>
              <w:top w:val="nil"/>
              <w:left w:val="nil"/>
              <w:bottom w:val="single" w:sz="4" w:space="0" w:color="auto"/>
              <w:right w:val="single" w:sz="4" w:space="0" w:color="auto"/>
            </w:tcBorders>
            <w:shd w:val="clear" w:color="auto" w:fill="auto"/>
            <w:vAlign w:val="center"/>
            <w:hideMark/>
          </w:tcPr>
          <w:p w14:paraId="2F1A2F3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1A91BBC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w:t>
            </w:r>
          </w:p>
        </w:tc>
        <w:tc>
          <w:tcPr>
            <w:tcW w:w="2245" w:type="dxa"/>
            <w:tcBorders>
              <w:top w:val="nil"/>
              <w:left w:val="nil"/>
              <w:bottom w:val="single" w:sz="4" w:space="0" w:color="auto"/>
              <w:right w:val="single" w:sz="4" w:space="0" w:color="auto"/>
            </w:tcBorders>
            <w:shd w:val="clear" w:color="auto" w:fill="auto"/>
            <w:vAlign w:val="center"/>
            <w:hideMark/>
          </w:tcPr>
          <w:p w14:paraId="63DD8B9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357</w:t>
            </w:r>
          </w:p>
        </w:tc>
        <w:tc>
          <w:tcPr>
            <w:tcW w:w="3066" w:type="dxa"/>
            <w:tcBorders>
              <w:top w:val="nil"/>
              <w:left w:val="nil"/>
              <w:bottom w:val="single" w:sz="4" w:space="0" w:color="auto"/>
              <w:right w:val="single" w:sz="4" w:space="0" w:color="auto"/>
            </w:tcBorders>
            <w:shd w:val="clear" w:color="auto" w:fill="auto"/>
            <w:vAlign w:val="center"/>
            <w:hideMark/>
          </w:tcPr>
          <w:p w14:paraId="454233C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32198.69</w:t>
            </w:r>
          </w:p>
        </w:tc>
      </w:tr>
      <w:tr w:rsidR="00676168" w:rsidRPr="00225A82" w14:paraId="1CAAEDDF"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504F94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489</w:t>
            </w:r>
          </w:p>
        </w:tc>
        <w:tc>
          <w:tcPr>
            <w:tcW w:w="2163" w:type="dxa"/>
            <w:tcBorders>
              <w:top w:val="nil"/>
              <w:left w:val="nil"/>
              <w:bottom w:val="single" w:sz="4" w:space="0" w:color="auto"/>
              <w:right w:val="single" w:sz="4" w:space="0" w:color="auto"/>
            </w:tcBorders>
            <w:shd w:val="clear" w:color="auto" w:fill="auto"/>
            <w:vAlign w:val="center"/>
            <w:hideMark/>
          </w:tcPr>
          <w:p w14:paraId="1ADC7E1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Double Decker Gift Stores, Ltd</w:t>
            </w:r>
          </w:p>
        </w:tc>
        <w:tc>
          <w:tcPr>
            <w:tcW w:w="1399" w:type="dxa"/>
            <w:tcBorders>
              <w:top w:val="nil"/>
              <w:left w:val="nil"/>
              <w:bottom w:val="single" w:sz="4" w:space="0" w:color="auto"/>
              <w:right w:val="single" w:sz="4" w:space="0" w:color="auto"/>
            </w:tcBorders>
            <w:shd w:val="clear" w:color="auto" w:fill="auto"/>
            <w:vAlign w:val="center"/>
            <w:hideMark/>
          </w:tcPr>
          <w:p w14:paraId="17DD71D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5656E9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w:t>
            </w:r>
          </w:p>
        </w:tc>
        <w:tc>
          <w:tcPr>
            <w:tcW w:w="2245" w:type="dxa"/>
            <w:tcBorders>
              <w:top w:val="nil"/>
              <w:left w:val="nil"/>
              <w:bottom w:val="single" w:sz="4" w:space="0" w:color="auto"/>
              <w:right w:val="single" w:sz="4" w:space="0" w:color="auto"/>
            </w:tcBorders>
            <w:shd w:val="clear" w:color="auto" w:fill="auto"/>
            <w:vAlign w:val="center"/>
            <w:hideMark/>
          </w:tcPr>
          <w:p w14:paraId="3F50921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357</w:t>
            </w:r>
          </w:p>
        </w:tc>
        <w:tc>
          <w:tcPr>
            <w:tcW w:w="3066" w:type="dxa"/>
            <w:tcBorders>
              <w:top w:val="nil"/>
              <w:left w:val="nil"/>
              <w:bottom w:val="single" w:sz="4" w:space="0" w:color="auto"/>
              <w:right w:val="single" w:sz="4" w:space="0" w:color="auto"/>
            </w:tcBorders>
            <w:shd w:val="clear" w:color="auto" w:fill="auto"/>
            <w:vAlign w:val="center"/>
            <w:hideMark/>
          </w:tcPr>
          <w:p w14:paraId="110234A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29586.15</w:t>
            </w:r>
          </w:p>
        </w:tc>
      </w:tr>
      <w:tr w:rsidR="00676168" w:rsidRPr="00225A82" w14:paraId="41A9B1AA"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74398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456</w:t>
            </w:r>
          </w:p>
        </w:tc>
        <w:tc>
          <w:tcPr>
            <w:tcW w:w="2163" w:type="dxa"/>
            <w:tcBorders>
              <w:top w:val="nil"/>
              <w:left w:val="nil"/>
              <w:bottom w:val="single" w:sz="4" w:space="0" w:color="auto"/>
              <w:right w:val="single" w:sz="4" w:space="0" w:color="auto"/>
            </w:tcBorders>
            <w:shd w:val="clear" w:color="auto" w:fill="auto"/>
            <w:vAlign w:val="center"/>
            <w:hideMark/>
          </w:tcPr>
          <w:p w14:paraId="59CF249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Microscale Inc.</w:t>
            </w:r>
          </w:p>
        </w:tc>
        <w:tc>
          <w:tcPr>
            <w:tcW w:w="1399" w:type="dxa"/>
            <w:tcBorders>
              <w:top w:val="nil"/>
              <w:left w:val="nil"/>
              <w:bottom w:val="single" w:sz="4" w:space="0" w:color="auto"/>
              <w:right w:val="single" w:sz="4" w:space="0" w:color="auto"/>
            </w:tcBorders>
            <w:shd w:val="clear" w:color="auto" w:fill="auto"/>
            <w:vAlign w:val="center"/>
            <w:hideMark/>
          </w:tcPr>
          <w:p w14:paraId="7ABB921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8DF6E8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w:t>
            </w:r>
          </w:p>
        </w:tc>
        <w:tc>
          <w:tcPr>
            <w:tcW w:w="2245" w:type="dxa"/>
            <w:tcBorders>
              <w:top w:val="nil"/>
              <w:left w:val="nil"/>
              <w:bottom w:val="single" w:sz="4" w:space="0" w:color="auto"/>
              <w:right w:val="single" w:sz="4" w:space="0" w:color="auto"/>
            </w:tcBorders>
            <w:shd w:val="clear" w:color="auto" w:fill="auto"/>
            <w:vAlign w:val="center"/>
            <w:hideMark/>
          </w:tcPr>
          <w:p w14:paraId="7E9F9DC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381</w:t>
            </w:r>
          </w:p>
        </w:tc>
        <w:tc>
          <w:tcPr>
            <w:tcW w:w="3066" w:type="dxa"/>
            <w:tcBorders>
              <w:top w:val="nil"/>
              <w:left w:val="nil"/>
              <w:bottom w:val="single" w:sz="4" w:space="0" w:color="auto"/>
              <w:right w:val="single" w:sz="4" w:space="0" w:color="auto"/>
            </w:tcBorders>
            <w:shd w:val="clear" w:color="auto" w:fill="auto"/>
            <w:vAlign w:val="center"/>
            <w:hideMark/>
          </w:tcPr>
          <w:p w14:paraId="4C750E1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29230.43</w:t>
            </w:r>
          </w:p>
        </w:tc>
      </w:tr>
      <w:tr w:rsidR="00676168" w:rsidRPr="00225A82" w14:paraId="1FF43AC1"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119A8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473</w:t>
            </w:r>
          </w:p>
        </w:tc>
        <w:tc>
          <w:tcPr>
            <w:tcW w:w="2163" w:type="dxa"/>
            <w:tcBorders>
              <w:top w:val="nil"/>
              <w:left w:val="nil"/>
              <w:bottom w:val="single" w:sz="4" w:space="0" w:color="auto"/>
              <w:right w:val="single" w:sz="4" w:space="0" w:color="auto"/>
            </w:tcBorders>
            <w:shd w:val="clear" w:color="auto" w:fill="auto"/>
            <w:vAlign w:val="center"/>
            <w:hideMark/>
          </w:tcPr>
          <w:p w14:paraId="0C6209B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Frau da </w:t>
            </w:r>
            <w:proofErr w:type="spellStart"/>
            <w:r w:rsidRPr="00225A82">
              <w:rPr>
                <w:rFonts w:ascii="Calibri" w:eastAsia="Times New Roman" w:hAnsi="Calibri" w:cs="Calibri"/>
                <w:color w:val="000000"/>
                <w:kern w:val="0"/>
                <w:lang w:eastAsia="en-IN"/>
                <w14:ligatures w14:val="none"/>
              </w:rPr>
              <w:t>Collezione</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281C18D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8F2862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w:t>
            </w:r>
          </w:p>
        </w:tc>
        <w:tc>
          <w:tcPr>
            <w:tcW w:w="2245" w:type="dxa"/>
            <w:tcBorders>
              <w:top w:val="nil"/>
              <w:left w:val="nil"/>
              <w:bottom w:val="single" w:sz="4" w:space="0" w:color="auto"/>
              <w:right w:val="single" w:sz="4" w:space="0" w:color="auto"/>
            </w:tcBorders>
            <w:shd w:val="clear" w:color="auto" w:fill="auto"/>
            <w:vAlign w:val="center"/>
            <w:hideMark/>
          </w:tcPr>
          <w:p w14:paraId="6B11D5B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272</w:t>
            </w:r>
          </w:p>
        </w:tc>
        <w:tc>
          <w:tcPr>
            <w:tcW w:w="3066" w:type="dxa"/>
            <w:tcBorders>
              <w:top w:val="nil"/>
              <w:left w:val="nil"/>
              <w:bottom w:val="single" w:sz="4" w:space="0" w:color="auto"/>
              <w:right w:val="single" w:sz="4" w:space="0" w:color="auto"/>
            </w:tcBorders>
            <w:shd w:val="clear" w:color="auto" w:fill="auto"/>
            <w:vAlign w:val="center"/>
            <w:hideMark/>
          </w:tcPr>
          <w:p w14:paraId="2640D33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25358.32</w:t>
            </w:r>
          </w:p>
        </w:tc>
      </w:tr>
      <w:tr w:rsidR="00676168" w:rsidRPr="00225A82" w14:paraId="39B9B8D1"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7EBA0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219</w:t>
            </w:r>
          </w:p>
        </w:tc>
        <w:tc>
          <w:tcPr>
            <w:tcW w:w="2163" w:type="dxa"/>
            <w:tcBorders>
              <w:top w:val="nil"/>
              <w:left w:val="nil"/>
              <w:bottom w:val="single" w:sz="4" w:space="0" w:color="auto"/>
              <w:right w:val="single" w:sz="4" w:space="0" w:color="auto"/>
            </w:tcBorders>
            <w:shd w:val="clear" w:color="auto" w:fill="auto"/>
            <w:vAlign w:val="center"/>
            <w:hideMark/>
          </w:tcPr>
          <w:p w14:paraId="53B490E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Boards &amp; Toys Co.</w:t>
            </w:r>
          </w:p>
        </w:tc>
        <w:tc>
          <w:tcPr>
            <w:tcW w:w="1399" w:type="dxa"/>
            <w:tcBorders>
              <w:top w:val="nil"/>
              <w:left w:val="nil"/>
              <w:bottom w:val="single" w:sz="4" w:space="0" w:color="auto"/>
              <w:right w:val="single" w:sz="4" w:space="0" w:color="auto"/>
            </w:tcBorders>
            <w:shd w:val="clear" w:color="auto" w:fill="auto"/>
            <w:vAlign w:val="center"/>
            <w:hideMark/>
          </w:tcPr>
          <w:p w14:paraId="5128352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E8BF25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2245" w:type="dxa"/>
            <w:tcBorders>
              <w:top w:val="nil"/>
              <w:left w:val="nil"/>
              <w:bottom w:val="single" w:sz="4" w:space="0" w:color="auto"/>
              <w:right w:val="single" w:sz="4" w:space="0" w:color="auto"/>
            </w:tcBorders>
            <w:shd w:val="clear" w:color="auto" w:fill="auto"/>
            <w:vAlign w:val="center"/>
            <w:hideMark/>
          </w:tcPr>
          <w:p w14:paraId="29DC869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102</w:t>
            </w:r>
          </w:p>
        </w:tc>
        <w:tc>
          <w:tcPr>
            <w:tcW w:w="3066" w:type="dxa"/>
            <w:tcBorders>
              <w:top w:val="nil"/>
              <w:left w:val="nil"/>
              <w:bottom w:val="single" w:sz="4" w:space="0" w:color="auto"/>
              <w:right w:val="single" w:sz="4" w:space="0" w:color="auto"/>
            </w:tcBorders>
            <w:shd w:val="clear" w:color="auto" w:fill="auto"/>
            <w:vAlign w:val="center"/>
            <w:hideMark/>
          </w:tcPr>
          <w:p w14:paraId="0C231A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7918.6</w:t>
            </w:r>
          </w:p>
        </w:tc>
      </w:tr>
      <w:tr w:rsidR="00676168" w:rsidRPr="00225A82" w14:paraId="021C7B59"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F3EF0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415</w:t>
            </w:r>
          </w:p>
        </w:tc>
        <w:tc>
          <w:tcPr>
            <w:tcW w:w="2163" w:type="dxa"/>
            <w:tcBorders>
              <w:top w:val="nil"/>
              <w:left w:val="nil"/>
              <w:bottom w:val="single" w:sz="4" w:space="0" w:color="auto"/>
              <w:right w:val="single" w:sz="4" w:space="0" w:color="auto"/>
            </w:tcBorders>
            <w:shd w:val="clear" w:color="auto" w:fill="auto"/>
            <w:vAlign w:val="center"/>
            <w:hideMark/>
          </w:tcPr>
          <w:p w14:paraId="3D250BB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Bavarian Collectables Imports, Co.</w:t>
            </w:r>
          </w:p>
        </w:tc>
        <w:tc>
          <w:tcPr>
            <w:tcW w:w="1399" w:type="dxa"/>
            <w:tcBorders>
              <w:top w:val="nil"/>
              <w:left w:val="nil"/>
              <w:bottom w:val="single" w:sz="4" w:space="0" w:color="auto"/>
              <w:right w:val="single" w:sz="4" w:space="0" w:color="auto"/>
            </w:tcBorders>
            <w:shd w:val="clear" w:color="auto" w:fill="auto"/>
            <w:vAlign w:val="center"/>
            <w:hideMark/>
          </w:tcPr>
          <w:p w14:paraId="513EA20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w:t>
            </w:r>
          </w:p>
        </w:tc>
        <w:tc>
          <w:tcPr>
            <w:tcW w:w="1866" w:type="dxa"/>
            <w:tcBorders>
              <w:top w:val="nil"/>
              <w:left w:val="nil"/>
              <w:bottom w:val="single" w:sz="4" w:space="0" w:color="auto"/>
              <w:right w:val="single" w:sz="4" w:space="0" w:color="auto"/>
            </w:tcBorders>
            <w:shd w:val="clear" w:color="auto" w:fill="auto"/>
            <w:vAlign w:val="center"/>
            <w:hideMark/>
          </w:tcPr>
          <w:p w14:paraId="6ADBA64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w:t>
            </w:r>
          </w:p>
        </w:tc>
        <w:tc>
          <w:tcPr>
            <w:tcW w:w="2245" w:type="dxa"/>
            <w:tcBorders>
              <w:top w:val="nil"/>
              <w:left w:val="nil"/>
              <w:bottom w:val="single" w:sz="4" w:space="0" w:color="auto"/>
              <w:right w:val="single" w:sz="4" w:space="0" w:color="auto"/>
            </w:tcBorders>
            <w:shd w:val="clear" w:color="auto" w:fill="auto"/>
            <w:vAlign w:val="center"/>
            <w:hideMark/>
          </w:tcPr>
          <w:p w14:paraId="0786348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401</w:t>
            </w:r>
          </w:p>
        </w:tc>
        <w:tc>
          <w:tcPr>
            <w:tcW w:w="3066" w:type="dxa"/>
            <w:tcBorders>
              <w:top w:val="nil"/>
              <w:left w:val="nil"/>
              <w:bottom w:val="single" w:sz="4" w:space="0" w:color="auto"/>
              <w:right w:val="single" w:sz="4" w:space="0" w:color="auto"/>
            </w:tcBorders>
            <w:shd w:val="clear" w:color="auto" w:fill="auto"/>
            <w:vAlign w:val="center"/>
            <w:hideMark/>
          </w:tcPr>
          <w:p w14:paraId="4298FC8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31310.09</w:t>
            </w:r>
          </w:p>
        </w:tc>
      </w:tr>
      <w:tr w:rsidR="00676168" w:rsidRPr="00225A82" w14:paraId="7A6A63A4"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B4B09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125</w:t>
            </w:r>
          </w:p>
        </w:tc>
        <w:tc>
          <w:tcPr>
            <w:tcW w:w="2163" w:type="dxa"/>
            <w:tcBorders>
              <w:top w:val="nil"/>
              <w:left w:val="nil"/>
              <w:bottom w:val="single" w:sz="4" w:space="0" w:color="auto"/>
              <w:right w:val="single" w:sz="4" w:space="0" w:color="auto"/>
            </w:tcBorders>
            <w:shd w:val="clear" w:color="auto" w:fill="auto"/>
            <w:vAlign w:val="center"/>
            <w:hideMark/>
          </w:tcPr>
          <w:p w14:paraId="43E67D1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Havel &amp; Zbyszek Co</w:t>
            </w:r>
          </w:p>
        </w:tc>
        <w:tc>
          <w:tcPr>
            <w:tcW w:w="1399" w:type="dxa"/>
            <w:tcBorders>
              <w:top w:val="nil"/>
              <w:left w:val="nil"/>
              <w:bottom w:val="single" w:sz="4" w:space="0" w:color="auto"/>
              <w:right w:val="single" w:sz="4" w:space="0" w:color="auto"/>
            </w:tcBorders>
            <w:shd w:val="clear" w:color="auto" w:fill="auto"/>
            <w:vAlign w:val="center"/>
            <w:hideMark/>
          </w:tcPr>
          <w:p w14:paraId="7C5A116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65B91A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21EEEA9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5AB5F0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306BB16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7D765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168</w:t>
            </w:r>
          </w:p>
        </w:tc>
        <w:tc>
          <w:tcPr>
            <w:tcW w:w="2163" w:type="dxa"/>
            <w:tcBorders>
              <w:top w:val="nil"/>
              <w:left w:val="nil"/>
              <w:bottom w:val="single" w:sz="4" w:space="0" w:color="auto"/>
              <w:right w:val="single" w:sz="4" w:space="0" w:color="auto"/>
            </w:tcBorders>
            <w:shd w:val="clear" w:color="auto" w:fill="auto"/>
            <w:vAlign w:val="center"/>
            <w:hideMark/>
          </w:tcPr>
          <w:p w14:paraId="0E312FC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American Souvenirs Inc</w:t>
            </w:r>
          </w:p>
        </w:tc>
        <w:tc>
          <w:tcPr>
            <w:tcW w:w="1399" w:type="dxa"/>
            <w:tcBorders>
              <w:top w:val="nil"/>
              <w:left w:val="nil"/>
              <w:bottom w:val="single" w:sz="4" w:space="0" w:color="auto"/>
              <w:right w:val="single" w:sz="4" w:space="0" w:color="auto"/>
            </w:tcBorders>
            <w:shd w:val="clear" w:color="auto" w:fill="auto"/>
            <w:vAlign w:val="center"/>
            <w:hideMark/>
          </w:tcPr>
          <w:p w14:paraId="1002FF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5E107DE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39BC08A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7DA4A57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5B61F51B"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82604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169</w:t>
            </w:r>
          </w:p>
        </w:tc>
        <w:tc>
          <w:tcPr>
            <w:tcW w:w="2163" w:type="dxa"/>
            <w:tcBorders>
              <w:top w:val="nil"/>
              <w:left w:val="nil"/>
              <w:bottom w:val="single" w:sz="4" w:space="0" w:color="auto"/>
              <w:right w:val="single" w:sz="4" w:space="0" w:color="auto"/>
            </w:tcBorders>
            <w:shd w:val="clear" w:color="auto" w:fill="auto"/>
            <w:vAlign w:val="center"/>
            <w:hideMark/>
          </w:tcPr>
          <w:p w14:paraId="5AB3D6F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Porto Imports Co.</w:t>
            </w:r>
          </w:p>
        </w:tc>
        <w:tc>
          <w:tcPr>
            <w:tcW w:w="1399" w:type="dxa"/>
            <w:tcBorders>
              <w:top w:val="nil"/>
              <w:left w:val="nil"/>
              <w:bottom w:val="single" w:sz="4" w:space="0" w:color="auto"/>
              <w:right w:val="single" w:sz="4" w:space="0" w:color="auto"/>
            </w:tcBorders>
            <w:shd w:val="clear" w:color="auto" w:fill="auto"/>
            <w:vAlign w:val="center"/>
            <w:hideMark/>
          </w:tcPr>
          <w:p w14:paraId="404B69E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82B5D8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22B0A36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D7923D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0444115E"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804F79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206</w:t>
            </w:r>
          </w:p>
        </w:tc>
        <w:tc>
          <w:tcPr>
            <w:tcW w:w="2163" w:type="dxa"/>
            <w:tcBorders>
              <w:top w:val="nil"/>
              <w:left w:val="nil"/>
              <w:bottom w:val="single" w:sz="4" w:space="0" w:color="auto"/>
              <w:right w:val="single" w:sz="4" w:space="0" w:color="auto"/>
            </w:tcBorders>
            <w:shd w:val="clear" w:color="auto" w:fill="auto"/>
            <w:vAlign w:val="center"/>
            <w:hideMark/>
          </w:tcPr>
          <w:p w14:paraId="519AE2C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Asian Shopping Network, Co</w:t>
            </w:r>
          </w:p>
        </w:tc>
        <w:tc>
          <w:tcPr>
            <w:tcW w:w="1399" w:type="dxa"/>
            <w:tcBorders>
              <w:top w:val="nil"/>
              <w:left w:val="nil"/>
              <w:bottom w:val="single" w:sz="4" w:space="0" w:color="auto"/>
              <w:right w:val="single" w:sz="4" w:space="0" w:color="auto"/>
            </w:tcBorders>
            <w:shd w:val="clear" w:color="auto" w:fill="auto"/>
            <w:vAlign w:val="center"/>
            <w:hideMark/>
          </w:tcPr>
          <w:p w14:paraId="3DF9AE8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EA83AAB"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06DF879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862758A"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66A56838"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5AFBA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223</w:t>
            </w:r>
          </w:p>
        </w:tc>
        <w:tc>
          <w:tcPr>
            <w:tcW w:w="2163" w:type="dxa"/>
            <w:tcBorders>
              <w:top w:val="nil"/>
              <w:left w:val="nil"/>
              <w:bottom w:val="single" w:sz="4" w:space="0" w:color="auto"/>
              <w:right w:val="single" w:sz="4" w:space="0" w:color="auto"/>
            </w:tcBorders>
            <w:shd w:val="clear" w:color="auto" w:fill="auto"/>
            <w:vAlign w:val="center"/>
            <w:hideMark/>
          </w:tcPr>
          <w:p w14:paraId="3774C122"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NatÃ¼rlich Autos</w:t>
            </w:r>
          </w:p>
        </w:tc>
        <w:tc>
          <w:tcPr>
            <w:tcW w:w="1399" w:type="dxa"/>
            <w:tcBorders>
              <w:top w:val="nil"/>
              <w:left w:val="nil"/>
              <w:bottom w:val="single" w:sz="4" w:space="0" w:color="auto"/>
              <w:right w:val="single" w:sz="4" w:space="0" w:color="auto"/>
            </w:tcBorders>
            <w:shd w:val="clear" w:color="auto" w:fill="auto"/>
            <w:vAlign w:val="center"/>
            <w:hideMark/>
          </w:tcPr>
          <w:p w14:paraId="1522072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557A0A4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45EA650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C3349D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464F6A18"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9C0A60"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237</w:t>
            </w:r>
          </w:p>
        </w:tc>
        <w:tc>
          <w:tcPr>
            <w:tcW w:w="2163" w:type="dxa"/>
            <w:tcBorders>
              <w:top w:val="nil"/>
              <w:left w:val="nil"/>
              <w:bottom w:val="single" w:sz="4" w:space="0" w:color="auto"/>
              <w:right w:val="single" w:sz="4" w:space="0" w:color="auto"/>
            </w:tcBorders>
            <w:shd w:val="clear" w:color="auto" w:fill="auto"/>
            <w:vAlign w:val="center"/>
            <w:hideMark/>
          </w:tcPr>
          <w:p w14:paraId="6747038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ANG Resellers</w:t>
            </w:r>
          </w:p>
        </w:tc>
        <w:tc>
          <w:tcPr>
            <w:tcW w:w="1399" w:type="dxa"/>
            <w:tcBorders>
              <w:top w:val="nil"/>
              <w:left w:val="nil"/>
              <w:bottom w:val="single" w:sz="4" w:space="0" w:color="auto"/>
              <w:right w:val="single" w:sz="4" w:space="0" w:color="auto"/>
            </w:tcBorders>
            <w:shd w:val="clear" w:color="auto" w:fill="auto"/>
            <w:vAlign w:val="center"/>
            <w:hideMark/>
          </w:tcPr>
          <w:p w14:paraId="2A5E44C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D825D9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0D4E348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C4175C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344FC719"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A5F3A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247</w:t>
            </w:r>
          </w:p>
        </w:tc>
        <w:tc>
          <w:tcPr>
            <w:tcW w:w="2163" w:type="dxa"/>
            <w:tcBorders>
              <w:top w:val="nil"/>
              <w:left w:val="nil"/>
              <w:bottom w:val="single" w:sz="4" w:space="0" w:color="auto"/>
              <w:right w:val="single" w:sz="4" w:space="0" w:color="auto"/>
            </w:tcBorders>
            <w:shd w:val="clear" w:color="auto" w:fill="auto"/>
            <w:vAlign w:val="center"/>
            <w:hideMark/>
          </w:tcPr>
          <w:p w14:paraId="4C81652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Messner Shopping Network</w:t>
            </w:r>
          </w:p>
        </w:tc>
        <w:tc>
          <w:tcPr>
            <w:tcW w:w="1399" w:type="dxa"/>
            <w:tcBorders>
              <w:top w:val="nil"/>
              <w:left w:val="nil"/>
              <w:bottom w:val="single" w:sz="4" w:space="0" w:color="auto"/>
              <w:right w:val="single" w:sz="4" w:space="0" w:color="auto"/>
            </w:tcBorders>
            <w:shd w:val="clear" w:color="auto" w:fill="auto"/>
            <w:vAlign w:val="center"/>
            <w:hideMark/>
          </w:tcPr>
          <w:p w14:paraId="1B132D9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49C9B7B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5A993BC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397DEE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2EA2C9D9"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95C8D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273</w:t>
            </w:r>
          </w:p>
        </w:tc>
        <w:tc>
          <w:tcPr>
            <w:tcW w:w="2163" w:type="dxa"/>
            <w:tcBorders>
              <w:top w:val="nil"/>
              <w:left w:val="nil"/>
              <w:bottom w:val="single" w:sz="4" w:space="0" w:color="auto"/>
              <w:right w:val="single" w:sz="4" w:space="0" w:color="auto"/>
            </w:tcBorders>
            <w:shd w:val="clear" w:color="auto" w:fill="auto"/>
            <w:vAlign w:val="center"/>
            <w:hideMark/>
          </w:tcPr>
          <w:p w14:paraId="5447F51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Franken Gifts, Co</w:t>
            </w:r>
          </w:p>
        </w:tc>
        <w:tc>
          <w:tcPr>
            <w:tcW w:w="1399" w:type="dxa"/>
            <w:tcBorders>
              <w:top w:val="nil"/>
              <w:left w:val="nil"/>
              <w:bottom w:val="single" w:sz="4" w:space="0" w:color="auto"/>
              <w:right w:val="single" w:sz="4" w:space="0" w:color="auto"/>
            </w:tcBorders>
            <w:shd w:val="clear" w:color="auto" w:fill="auto"/>
            <w:vAlign w:val="center"/>
            <w:hideMark/>
          </w:tcPr>
          <w:p w14:paraId="67926AB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714D5E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755E0C0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34013D8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17B9CB61"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26673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293</w:t>
            </w:r>
          </w:p>
        </w:tc>
        <w:tc>
          <w:tcPr>
            <w:tcW w:w="2163" w:type="dxa"/>
            <w:tcBorders>
              <w:top w:val="nil"/>
              <w:left w:val="nil"/>
              <w:bottom w:val="single" w:sz="4" w:space="0" w:color="auto"/>
              <w:right w:val="single" w:sz="4" w:space="0" w:color="auto"/>
            </w:tcBorders>
            <w:shd w:val="clear" w:color="auto" w:fill="auto"/>
            <w:vAlign w:val="center"/>
            <w:hideMark/>
          </w:tcPr>
          <w:p w14:paraId="7A51A91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BG&amp;E Collectables</w:t>
            </w:r>
          </w:p>
        </w:tc>
        <w:tc>
          <w:tcPr>
            <w:tcW w:w="1399" w:type="dxa"/>
            <w:tcBorders>
              <w:top w:val="nil"/>
              <w:left w:val="nil"/>
              <w:bottom w:val="single" w:sz="4" w:space="0" w:color="auto"/>
              <w:right w:val="single" w:sz="4" w:space="0" w:color="auto"/>
            </w:tcBorders>
            <w:shd w:val="clear" w:color="auto" w:fill="auto"/>
            <w:vAlign w:val="center"/>
            <w:hideMark/>
          </w:tcPr>
          <w:p w14:paraId="29D03BC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492477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6ACD6C7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5C6D3D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784F326A"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BC0DC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303</w:t>
            </w:r>
          </w:p>
        </w:tc>
        <w:tc>
          <w:tcPr>
            <w:tcW w:w="2163" w:type="dxa"/>
            <w:tcBorders>
              <w:top w:val="nil"/>
              <w:left w:val="nil"/>
              <w:bottom w:val="single" w:sz="4" w:space="0" w:color="auto"/>
              <w:right w:val="single" w:sz="4" w:space="0" w:color="auto"/>
            </w:tcBorders>
            <w:shd w:val="clear" w:color="auto" w:fill="auto"/>
            <w:vAlign w:val="center"/>
            <w:hideMark/>
          </w:tcPr>
          <w:p w14:paraId="42692DF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Schuyler Imports</w:t>
            </w:r>
          </w:p>
        </w:tc>
        <w:tc>
          <w:tcPr>
            <w:tcW w:w="1399" w:type="dxa"/>
            <w:tcBorders>
              <w:top w:val="nil"/>
              <w:left w:val="nil"/>
              <w:bottom w:val="single" w:sz="4" w:space="0" w:color="auto"/>
              <w:right w:val="single" w:sz="4" w:space="0" w:color="auto"/>
            </w:tcBorders>
            <w:shd w:val="clear" w:color="auto" w:fill="auto"/>
            <w:vAlign w:val="center"/>
            <w:hideMark/>
          </w:tcPr>
          <w:p w14:paraId="5815FA3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5E2C9F0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70DE300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16E55DE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21F95EF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14DF6C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307</w:t>
            </w:r>
          </w:p>
        </w:tc>
        <w:tc>
          <w:tcPr>
            <w:tcW w:w="2163" w:type="dxa"/>
            <w:tcBorders>
              <w:top w:val="nil"/>
              <w:left w:val="nil"/>
              <w:bottom w:val="single" w:sz="4" w:space="0" w:color="auto"/>
              <w:right w:val="single" w:sz="4" w:space="0" w:color="auto"/>
            </w:tcBorders>
            <w:shd w:val="clear" w:color="auto" w:fill="auto"/>
            <w:vAlign w:val="center"/>
            <w:hideMark/>
          </w:tcPr>
          <w:p w14:paraId="770039D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Der Hund Imports</w:t>
            </w:r>
          </w:p>
        </w:tc>
        <w:tc>
          <w:tcPr>
            <w:tcW w:w="1399" w:type="dxa"/>
            <w:tcBorders>
              <w:top w:val="nil"/>
              <w:left w:val="nil"/>
              <w:bottom w:val="single" w:sz="4" w:space="0" w:color="auto"/>
              <w:right w:val="single" w:sz="4" w:space="0" w:color="auto"/>
            </w:tcBorders>
            <w:shd w:val="clear" w:color="auto" w:fill="auto"/>
            <w:vAlign w:val="center"/>
            <w:hideMark/>
          </w:tcPr>
          <w:p w14:paraId="5EB7738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ED8B3A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1A71CA5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1A6B506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33FF00F5"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BDA6E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335</w:t>
            </w:r>
          </w:p>
        </w:tc>
        <w:tc>
          <w:tcPr>
            <w:tcW w:w="2163" w:type="dxa"/>
            <w:tcBorders>
              <w:top w:val="nil"/>
              <w:left w:val="nil"/>
              <w:bottom w:val="single" w:sz="4" w:space="0" w:color="auto"/>
              <w:right w:val="single" w:sz="4" w:space="0" w:color="auto"/>
            </w:tcBorders>
            <w:shd w:val="clear" w:color="auto" w:fill="auto"/>
            <w:vAlign w:val="center"/>
            <w:hideMark/>
          </w:tcPr>
          <w:p w14:paraId="64B92FC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Cramer </w:t>
            </w:r>
            <w:proofErr w:type="spellStart"/>
            <w:r w:rsidRPr="00225A82">
              <w:rPr>
                <w:rFonts w:ascii="Calibri" w:eastAsia="Times New Roman" w:hAnsi="Calibri" w:cs="Calibri"/>
                <w:color w:val="000000"/>
                <w:kern w:val="0"/>
                <w:lang w:eastAsia="en-IN"/>
                <w14:ligatures w14:val="none"/>
              </w:rPr>
              <w:t>SpezialitÃ¤ten</w:t>
            </w:r>
            <w:proofErr w:type="spellEnd"/>
            <w:r w:rsidRPr="00225A82">
              <w:rPr>
                <w:rFonts w:ascii="Calibri" w:eastAsia="Times New Roman" w:hAnsi="Calibri" w:cs="Calibri"/>
                <w:color w:val="000000"/>
                <w:kern w:val="0"/>
                <w:lang w:eastAsia="en-IN"/>
                <w14:ligatures w14:val="none"/>
              </w:rPr>
              <w:t>, Ltd</w:t>
            </w:r>
          </w:p>
        </w:tc>
        <w:tc>
          <w:tcPr>
            <w:tcW w:w="1399" w:type="dxa"/>
            <w:tcBorders>
              <w:top w:val="nil"/>
              <w:left w:val="nil"/>
              <w:bottom w:val="single" w:sz="4" w:space="0" w:color="auto"/>
              <w:right w:val="single" w:sz="4" w:space="0" w:color="auto"/>
            </w:tcBorders>
            <w:shd w:val="clear" w:color="auto" w:fill="auto"/>
            <w:vAlign w:val="center"/>
            <w:hideMark/>
          </w:tcPr>
          <w:p w14:paraId="2F6ADE4E"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1DF173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568ACB1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59DDB9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73DBBCF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8D4988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348</w:t>
            </w:r>
          </w:p>
        </w:tc>
        <w:tc>
          <w:tcPr>
            <w:tcW w:w="2163" w:type="dxa"/>
            <w:tcBorders>
              <w:top w:val="nil"/>
              <w:left w:val="nil"/>
              <w:bottom w:val="single" w:sz="4" w:space="0" w:color="auto"/>
              <w:right w:val="single" w:sz="4" w:space="0" w:color="auto"/>
            </w:tcBorders>
            <w:shd w:val="clear" w:color="auto" w:fill="auto"/>
            <w:vAlign w:val="center"/>
            <w:hideMark/>
          </w:tcPr>
          <w:p w14:paraId="6EED92D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Asian Treasures, Inc.</w:t>
            </w:r>
          </w:p>
        </w:tc>
        <w:tc>
          <w:tcPr>
            <w:tcW w:w="1399" w:type="dxa"/>
            <w:tcBorders>
              <w:top w:val="nil"/>
              <w:left w:val="nil"/>
              <w:bottom w:val="single" w:sz="4" w:space="0" w:color="auto"/>
              <w:right w:val="single" w:sz="4" w:space="0" w:color="auto"/>
            </w:tcBorders>
            <w:shd w:val="clear" w:color="auto" w:fill="auto"/>
            <w:vAlign w:val="center"/>
            <w:hideMark/>
          </w:tcPr>
          <w:p w14:paraId="2B26593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93914B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1DDC1E0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079987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376B7253"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FEE1DF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356</w:t>
            </w:r>
          </w:p>
        </w:tc>
        <w:tc>
          <w:tcPr>
            <w:tcW w:w="2163" w:type="dxa"/>
            <w:tcBorders>
              <w:top w:val="nil"/>
              <w:left w:val="nil"/>
              <w:bottom w:val="single" w:sz="4" w:space="0" w:color="auto"/>
              <w:right w:val="single" w:sz="4" w:space="0" w:color="auto"/>
            </w:tcBorders>
            <w:shd w:val="clear" w:color="auto" w:fill="auto"/>
            <w:vAlign w:val="center"/>
            <w:hideMark/>
          </w:tcPr>
          <w:p w14:paraId="7D0131E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SAR Distributors, Co</w:t>
            </w:r>
          </w:p>
        </w:tc>
        <w:tc>
          <w:tcPr>
            <w:tcW w:w="1399" w:type="dxa"/>
            <w:tcBorders>
              <w:top w:val="nil"/>
              <w:left w:val="nil"/>
              <w:bottom w:val="single" w:sz="4" w:space="0" w:color="auto"/>
              <w:right w:val="single" w:sz="4" w:space="0" w:color="auto"/>
            </w:tcBorders>
            <w:shd w:val="clear" w:color="auto" w:fill="auto"/>
            <w:vAlign w:val="center"/>
            <w:hideMark/>
          </w:tcPr>
          <w:p w14:paraId="31E521B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E4B7AC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70B192C2"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758095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0C95B2F1" w14:textId="77777777" w:rsidTr="00676168">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00DAF9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361</w:t>
            </w:r>
          </w:p>
        </w:tc>
        <w:tc>
          <w:tcPr>
            <w:tcW w:w="2163" w:type="dxa"/>
            <w:tcBorders>
              <w:top w:val="nil"/>
              <w:left w:val="nil"/>
              <w:bottom w:val="single" w:sz="4" w:space="0" w:color="auto"/>
              <w:right w:val="single" w:sz="4" w:space="0" w:color="auto"/>
            </w:tcBorders>
            <w:shd w:val="clear" w:color="auto" w:fill="auto"/>
            <w:vAlign w:val="center"/>
            <w:hideMark/>
          </w:tcPr>
          <w:p w14:paraId="18155094"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Kommission</w:t>
            </w:r>
            <w:proofErr w:type="spellEnd"/>
            <w:r w:rsidRPr="00225A82">
              <w:rPr>
                <w:rFonts w:ascii="Calibri" w:eastAsia="Times New Roman" w:hAnsi="Calibri" w:cs="Calibri"/>
                <w:color w:val="000000"/>
                <w:kern w:val="0"/>
                <w:lang w:eastAsia="en-IN"/>
                <w14:ligatures w14:val="none"/>
              </w:rPr>
              <w:t xml:space="preserve"> Auto</w:t>
            </w:r>
          </w:p>
        </w:tc>
        <w:tc>
          <w:tcPr>
            <w:tcW w:w="1399" w:type="dxa"/>
            <w:tcBorders>
              <w:top w:val="nil"/>
              <w:left w:val="nil"/>
              <w:bottom w:val="single" w:sz="4" w:space="0" w:color="auto"/>
              <w:right w:val="single" w:sz="4" w:space="0" w:color="auto"/>
            </w:tcBorders>
            <w:shd w:val="clear" w:color="auto" w:fill="auto"/>
            <w:vAlign w:val="center"/>
            <w:hideMark/>
          </w:tcPr>
          <w:p w14:paraId="04C0FDC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AD3B39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269DD04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F4CB3A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7B29473C"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FE78C7"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369</w:t>
            </w:r>
          </w:p>
        </w:tc>
        <w:tc>
          <w:tcPr>
            <w:tcW w:w="2163" w:type="dxa"/>
            <w:tcBorders>
              <w:top w:val="nil"/>
              <w:left w:val="nil"/>
              <w:bottom w:val="single" w:sz="4" w:space="0" w:color="auto"/>
              <w:right w:val="single" w:sz="4" w:space="0" w:color="auto"/>
            </w:tcBorders>
            <w:shd w:val="clear" w:color="auto" w:fill="auto"/>
            <w:vAlign w:val="center"/>
            <w:hideMark/>
          </w:tcPr>
          <w:p w14:paraId="6E6C511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Lisboa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Inc</w:t>
            </w:r>
          </w:p>
        </w:tc>
        <w:tc>
          <w:tcPr>
            <w:tcW w:w="1399" w:type="dxa"/>
            <w:tcBorders>
              <w:top w:val="nil"/>
              <w:left w:val="nil"/>
              <w:bottom w:val="single" w:sz="4" w:space="0" w:color="auto"/>
              <w:right w:val="single" w:sz="4" w:space="0" w:color="auto"/>
            </w:tcBorders>
            <w:shd w:val="clear" w:color="auto" w:fill="auto"/>
            <w:vAlign w:val="center"/>
            <w:hideMark/>
          </w:tcPr>
          <w:p w14:paraId="4C6FE7A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C16B4B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0E20333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459915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1B206ACD"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99ED56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376</w:t>
            </w:r>
          </w:p>
        </w:tc>
        <w:tc>
          <w:tcPr>
            <w:tcW w:w="2163" w:type="dxa"/>
            <w:tcBorders>
              <w:top w:val="nil"/>
              <w:left w:val="nil"/>
              <w:bottom w:val="single" w:sz="4" w:space="0" w:color="auto"/>
              <w:right w:val="single" w:sz="4" w:space="0" w:color="auto"/>
            </w:tcBorders>
            <w:shd w:val="clear" w:color="auto" w:fill="auto"/>
            <w:vAlign w:val="center"/>
            <w:hideMark/>
          </w:tcPr>
          <w:p w14:paraId="5D6F014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Precious Collectables</w:t>
            </w:r>
          </w:p>
        </w:tc>
        <w:tc>
          <w:tcPr>
            <w:tcW w:w="1399" w:type="dxa"/>
            <w:tcBorders>
              <w:top w:val="nil"/>
              <w:left w:val="nil"/>
              <w:bottom w:val="single" w:sz="4" w:space="0" w:color="auto"/>
              <w:right w:val="single" w:sz="4" w:space="0" w:color="auto"/>
            </w:tcBorders>
            <w:shd w:val="clear" w:color="auto" w:fill="auto"/>
            <w:vAlign w:val="center"/>
            <w:hideMark/>
          </w:tcPr>
          <w:p w14:paraId="0690E7A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0147406"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2BB3C90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B34940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315C07FA" w14:textId="77777777" w:rsidTr="00676168">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ADF72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409</w:t>
            </w:r>
          </w:p>
        </w:tc>
        <w:tc>
          <w:tcPr>
            <w:tcW w:w="2163" w:type="dxa"/>
            <w:tcBorders>
              <w:top w:val="nil"/>
              <w:left w:val="nil"/>
              <w:bottom w:val="single" w:sz="4" w:space="0" w:color="auto"/>
              <w:right w:val="single" w:sz="4" w:space="0" w:color="auto"/>
            </w:tcBorders>
            <w:shd w:val="clear" w:color="auto" w:fill="auto"/>
            <w:vAlign w:val="center"/>
            <w:hideMark/>
          </w:tcPr>
          <w:p w14:paraId="3DEFE50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Stuttgart Collectable Exchange</w:t>
            </w:r>
          </w:p>
        </w:tc>
        <w:tc>
          <w:tcPr>
            <w:tcW w:w="1399" w:type="dxa"/>
            <w:tcBorders>
              <w:top w:val="nil"/>
              <w:left w:val="nil"/>
              <w:bottom w:val="single" w:sz="4" w:space="0" w:color="auto"/>
              <w:right w:val="single" w:sz="4" w:space="0" w:color="auto"/>
            </w:tcBorders>
            <w:shd w:val="clear" w:color="auto" w:fill="auto"/>
            <w:vAlign w:val="center"/>
            <w:hideMark/>
          </w:tcPr>
          <w:p w14:paraId="3732A838"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D6C424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2D37D17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16BD87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13249CF3"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AAC4E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443</w:t>
            </w:r>
          </w:p>
        </w:tc>
        <w:tc>
          <w:tcPr>
            <w:tcW w:w="2163" w:type="dxa"/>
            <w:tcBorders>
              <w:top w:val="nil"/>
              <w:left w:val="nil"/>
              <w:bottom w:val="single" w:sz="4" w:space="0" w:color="auto"/>
              <w:right w:val="single" w:sz="4" w:space="0" w:color="auto"/>
            </w:tcBorders>
            <w:shd w:val="clear" w:color="auto" w:fill="auto"/>
            <w:vAlign w:val="center"/>
            <w:hideMark/>
          </w:tcPr>
          <w:p w14:paraId="5C4FDB6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Feuer Online Stores, Inc</w:t>
            </w:r>
          </w:p>
        </w:tc>
        <w:tc>
          <w:tcPr>
            <w:tcW w:w="1399" w:type="dxa"/>
            <w:tcBorders>
              <w:top w:val="nil"/>
              <w:left w:val="nil"/>
              <w:bottom w:val="single" w:sz="4" w:space="0" w:color="auto"/>
              <w:right w:val="single" w:sz="4" w:space="0" w:color="auto"/>
            </w:tcBorders>
            <w:shd w:val="clear" w:color="auto" w:fill="auto"/>
            <w:vAlign w:val="center"/>
            <w:hideMark/>
          </w:tcPr>
          <w:p w14:paraId="7EA00ACD"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5CCB5042"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7ED2E27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7B47F8E7"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4A6A27AE"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EA5C075"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459</w:t>
            </w:r>
          </w:p>
        </w:tc>
        <w:tc>
          <w:tcPr>
            <w:tcW w:w="2163" w:type="dxa"/>
            <w:tcBorders>
              <w:top w:val="nil"/>
              <w:left w:val="nil"/>
              <w:bottom w:val="single" w:sz="4" w:space="0" w:color="auto"/>
              <w:right w:val="single" w:sz="4" w:space="0" w:color="auto"/>
            </w:tcBorders>
            <w:shd w:val="clear" w:color="auto" w:fill="auto"/>
            <w:vAlign w:val="center"/>
            <w:hideMark/>
          </w:tcPr>
          <w:p w14:paraId="37D552D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Warburg Exchange</w:t>
            </w:r>
          </w:p>
        </w:tc>
        <w:tc>
          <w:tcPr>
            <w:tcW w:w="1399" w:type="dxa"/>
            <w:tcBorders>
              <w:top w:val="nil"/>
              <w:left w:val="nil"/>
              <w:bottom w:val="single" w:sz="4" w:space="0" w:color="auto"/>
              <w:right w:val="single" w:sz="4" w:space="0" w:color="auto"/>
            </w:tcBorders>
            <w:shd w:val="clear" w:color="auto" w:fill="auto"/>
            <w:vAlign w:val="center"/>
            <w:hideMark/>
          </w:tcPr>
          <w:p w14:paraId="0DD7281F"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122ADAF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111F2E4B"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743FB0AF"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3F67DA0A"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810CA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465</w:t>
            </w:r>
          </w:p>
        </w:tc>
        <w:tc>
          <w:tcPr>
            <w:tcW w:w="2163" w:type="dxa"/>
            <w:tcBorders>
              <w:top w:val="nil"/>
              <w:left w:val="nil"/>
              <w:bottom w:val="single" w:sz="4" w:space="0" w:color="auto"/>
              <w:right w:val="single" w:sz="4" w:space="0" w:color="auto"/>
            </w:tcBorders>
            <w:shd w:val="clear" w:color="auto" w:fill="auto"/>
            <w:vAlign w:val="center"/>
            <w:hideMark/>
          </w:tcPr>
          <w:p w14:paraId="22CF900E"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Anton Designs, Ltd.</w:t>
            </w:r>
          </w:p>
        </w:tc>
        <w:tc>
          <w:tcPr>
            <w:tcW w:w="1399" w:type="dxa"/>
            <w:tcBorders>
              <w:top w:val="nil"/>
              <w:left w:val="nil"/>
              <w:bottom w:val="single" w:sz="4" w:space="0" w:color="auto"/>
              <w:right w:val="single" w:sz="4" w:space="0" w:color="auto"/>
            </w:tcBorders>
            <w:shd w:val="clear" w:color="auto" w:fill="auto"/>
            <w:vAlign w:val="center"/>
            <w:hideMark/>
          </w:tcPr>
          <w:p w14:paraId="0FD628B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5E43D0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40064C39"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CA70B43"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4C1899A3"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247D2A"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477</w:t>
            </w:r>
          </w:p>
        </w:tc>
        <w:tc>
          <w:tcPr>
            <w:tcW w:w="2163" w:type="dxa"/>
            <w:tcBorders>
              <w:top w:val="nil"/>
              <w:left w:val="nil"/>
              <w:bottom w:val="single" w:sz="4" w:space="0" w:color="auto"/>
              <w:right w:val="single" w:sz="4" w:space="0" w:color="auto"/>
            </w:tcBorders>
            <w:shd w:val="clear" w:color="auto" w:fill="auto"/>
            <w:vAlign w:val="center"/>
            <w:hideMark/>
          </w:tcPr>
          <w:p w14:paraId="28E26B5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Mit</w:t>
            </w:r>
            <w:proofErr w:type="spellEnd"/>
            <w:r w:rsidRPr="00225A82">
              <w:rPr>
                <w:rFonts w:ascii="Calibri" w:eastAsia="Times New Roman" w:hAnsi="Calibri" w:cs="Calibri"/>
                <w:color w:val="000000"/>
                <w:kern w:val="0"/>
                <w:lang w:eastAsia="en-IN"/>
                <w14:ligatures w14:val="none"/>
              </w:rPr>
              <w:t xml:space="preserve"> VergnÃ¼gen &amp; Co.</w:t>
            </w:r>
          </w:p>
        </w:tc>
        <w:tc>
          <w:tcPr>
            <w:tcW w:w="1399" w:type="dxa"/>
            <w:tcBorders>
              <w:top w:val="nil"/>
              <w:left w:val="nil"/>
              <w:bottom w:val="single" w:sz="4" w:space="0" w:color="auto"/>
              <w:right w:val="single" w:sz="4" w:space="0" w:color="auto"/>
            </w:tcBorders>
            <w:shd w:val="clear" w:color="auto" w:fill="auto"/>
            <w:vAlign w:val="center"/>
            <w:hideMark/>
          </w:tcPr>
          <w:p w14:paraId="113C62C4"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54A5A63C"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71E72C01"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C9004E5"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60A5CE57"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6CAD0E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480</w:t>
            </w:r>
          </w:p>
        </w:tc>
        <w:tc>
          <w:tcPr>
            <w:tcW w:w="2163" w:type="dxa"/>
            <w:tcBorders>
              <w:top w:val="nil"/>
              <w:left w:val="nil"/>
              <w:bottom w:val="single" w:sz="4" w:space="0" w:color="auto"/>
              <w:right w:val="single" w:sz="4" w:space="0" w:color="auto"/>
            </w:tcBorders>
            <w:shd w:val="clear" w:color="auto" w:fill="auto"/>
            <w:vAlign w:val="center"/>
            <w:hideMark/>
          </w:tcPr>
          <w:p w14:paraId="0DBC8A08"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Kremlin Collectables, Co.</w:t>
            </w:r>
          </w:p>
        </w:tc>
        <w:tc>
          <w:tcPr>
            <w:tcW w:w="1399" w:type="dxa"/>
            <w:tcBorders>
              <w:top w:val="nil"/>
              <w:left w:val="nil"/>
              <w:bottom w:val="single" w:sz="4" w:space="0" w:color="auto"/>
              <w:right w:val="single" w:sz="4" w:space="0" w:color="auto"/>
            </w:tcBorders>
            <w:shd w:val="clear" w:color="auto" w:fill="auto"/>
            <w:vAlign w:val="center"/>
            <w:hideMark/>
          </w:tcPr>
          <w:p w14:paraId="1508082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02DC9A9"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279E3E2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7CC3050D"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676168" w:rsidRPr="00225A82" w14:paraId="122BC778" w14:textId="77777777" w:rsidTr="00676168">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E9BAF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481</w:t>
            </w:r>
          </w:p>
        </w:tc>
        <w:tc>
          <w:tcPr>
            <w:tcW w:w="2163" w:type="dxa"/>
            <w:tcBorders>
              <w:top w:val="nil"/>
              <w:left w:val="nil"/>
              <w:bottom w:val="single" w:sz="4" w:space="0" w:color="auto"/>
              <w:right w:val="single" w:sz="4" w:space="0" w:color="auto"/>
            </w:tcBorders>
            <w:shd w:val="clear" w:color="auto" w:fill="auto"/>
            <w:vAlign w:val="center"/>
            <w:hideMark/>
          </w:tcPr>
          <w:p w14:paraId="48B59980"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Raanan Stores, Inc</w:t>
            </w:r>
          </w:p>
        </w:tc>
        <w:tc>
          <w:tcPr>
            <w:tcW w:w="1399" w:type="dxa"/>
            <w:tcBorders>
              <w:top w:val="nil"/>
              <w:left w:val="nil"/>
              <w:bottom w:val="single" w:sz="4" w:space="0" w:color="auto"/>
              <w:right w:val="single" w:sz="4" w:space="0" w:color="auto"/>
            </w:tcBorders>
            <w:shd w:val="clear" w:color="auto" w:fill="auto"/>
            <w:vAlign w:val="center"/>
            <w:hideMark/>
          </w:tcPr>
          <w:p w14:paraId="79CE9731"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58B2EE3" w14:textId="77777777" w:rsidR="00225A82" w:rsidRPr="00225A82" w:rsidRDefault="00225A82" w:rsidP="00225A82">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45" w:type="dxa"/>
            <w:tcBorders>
              <w:top w:val="nil"/>
              <w:left w:val="nil"/>
              <w:bottom w:val="single" w:sz="4" w:space="0" w:color="auto"/>
              <w:right w:val="single" w:sz="4" w:space="0" w:color="auto"/>
            </w:tcBorders>
            <w:shd w:val="clear" w:color="auto" w:fill="auto"/>
            <w:vAlign w:val="center"/>
            <w:hideMark/>
          </w:tcPr>
          <w:p w14:paraId="47926626"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66595AC" w14:textId="77777777" w:rsidR="00225A82" w:rsidRPr="00225A82" w:rsidRDefault="00225A82" w:rsidP="00225A82">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bl>
    <w:p w14:paraId="357E34B4" w14:textId="77777777" w:rsidR="00A571A3" w:rsidRPr="00B263FB" w:rsidRDefault="00A571A3" w:rsidP="00225A82">
      <w:pPr>
        <w:jc w:val="center"/>
        <w:rPr>
          <w:rFonts w:ascii="Calibri" w:hAnsi="Calibri" w:cs="Calibri"/>
          <w:b/>
          <w:bCs/>
          <w:sz w:val="24"/>
          <w:szCs w:val="24"/>
          <w:lang w:eastAsia="en-IN"/>
        </w:rPr>
      </w:pPr>
    </w:p>
    <w:p w14:paraId="5BB5F475" w14:textId="77777777" w:rsidR="00A571A3" w:rsidRPr="00B263FB" w:rsidRDefault="00A571A3" w:rsidP="00696B1F">
      <w:pPr>
        <w:rPr>
          <w:rFonts w:ascii="Calibri" w:hAnsi="Calibri" w:cs="Calibri"/>
          <w:b/>
          <w:bCs/>
          <w:sz w:val="24"/>
          <w:szCs w:val="24"/>
          <w:lang w:eastAsia="en-IN"/>
        </w:rPr>
      </w:pPr>
    </w:p>
    <w:p w14:paraId="5AA1D049" w14:textId="77777777" w:rsidR="00A571A3" w:rsidRPr="00B263FB" w:rsidRDefault="00A571A3" w:rsidP="00696B1F">
      <w:pPr>
        <w:rPr>
          <w:rFonts w:ascii="Calibri" w:hAnsi="Calibri" w:cs="Calibri"/>
          <w:b/>
          <w:bCs/>
          <w:sz w:val="24"/>
          <w:szCs w:val="24"/>
          <w:lang w:eastAsia="en-IN"/>
        </w:rPr>
      </w:pPr>
    </w:p>
    <w:p w14:paraId="4D5F6A2D" w14:textId="77777777" w:rsidR="00A571A3" w:rsidRPr="00B263FB" w:rsidRDefault="00A571A3" w:rsidP="00696B1F">
      <w:pPr>
        <w:rPr>
          <w:rFonts w:ascii="Calibri" w:hAnsi="Calibri" w:cs="Calibri"/>
          <w:b/>
          <w:bCs/>
          <w:sz w:val="24"/>
          <w:szCs w:val="24"/>
          <w:lang w:eastAsia="en-IN"/>
        </w:rPr>
      </w:pPr>
    </w:p>
    <w:p w14:paraId="20D77625" w14:textId="77777777" w:rsidR="00A571A3" w:rsidRPr="00B263FB" w:rsidRDefault="00A571A3" w:rsidP="00696B1F">
      <w:pPr>
        <w:rPr>
          <w:rFonts w:ascii="Calibri" w:hAnsi="Calibri" w:cs="Calibri"/>
          <w:b/>
          <w:bCs/>
          <w:sz w:val="24"/>
          <w:szCs w:val="24"/>
          <w:lang w:eastAsia="en-IN"/>
        </w:rPr>
      </w:pPr>
    </w:p>
    <w:p w14:paraId="102DBCEB" w14:textId="77777777" w:rsidR="00A571A3" w:rsidRPr="00B263FB" w:rsidRDefault="00A571A3" w:rsidP="00696B1F">
      <w:pPr>
        <w:rPr>
          <w:rFonts w:ascii="Calibri" w:hAnsi="Calibri" w:cs="Calibri"/>
          <w:b/>
          <w:bCs/>
          <w:sz w:val="24"/>
          <w:szCs w:val="24"/>
          <w:lang w:eastAsia="en-IN"/>
        </w:rPr>
      </w:pPr>
    </w:p>
    <w:p w14:paraId="56225C31" w14:textId="77777777" w:rsidR="00A571A3" w:rsidRPr="00B263FB" w:rsidRDefault="00A571A3" w:rsidP="00696B1F">
      <w:pPr>
        <w:rPr>
          <w:rFonts w:ascii="Calibri" w:hAnsi="Calibri" w:cs="Calibri"/>
          <w:b/>
          <w:bCs/>
          <w:sz w:val="24"/>
          <w:szCs w:val="24"/>
          <w:lang w:eastAsia="en-IN"/>
        </w:rPr>
      </w:pPr>
    </w:p>
    <w:p w14:paraId="1276BBF6" w14:textId="77777777" w:rsidR="00A571A3" w:rsidRPr="00B263FB" w:rsidRDefault="00A571A3" w:rsidP="00696B1F">
      <w:pPr>
        <w:rPr>
          <w:rFonts w:ascii="Calibri" w:hAnsi="Calibri" w:cs="Calibri"/>
          <w:b/>
          <w:bCs/>
          <w:sz w:val="24"/>
          <w:szCs w:val="24"/>
          <w:lang w:eastAsia="en-IN"/>
        </w:rPr>
      </w:pPr>
    </w:p>
    <w:p w14:paraId="05FE3A50" w14:textId="77777777" w:rsidR="00A571A3" w:rsidRPr="00B263FB" w:rsidRDefault="00A571A3" w:rsidP="00696B1F">
      <w:pPr>
        <w:rPr>
          <w:rFonts w:ascii="Calibri" w:hAnsi="Calibri" w:cs="Calibri"/>
          <w:b/>
          <w:bCs/>
          <w:sz w:val="24"/>
          <w:szCs w:val="24"/>
          <w:lang w:eastAsia="en-IN"/>
        </w:rPr>
      </w:pPr>
    </w:p>
    <w:p w14:paraId="4AC3617E" w14:textId="77777777" w:rsidR="00A571A3" w:rsidRPr="00B263FB" w:rsidRDefault="00A571A3" w:rsidP="00696B1F">
      <w:pPr>
        <w:rPr>
          <w:rFonts w:ascii="Calibri" w:hAnsi="Calibri" w:cs="Calibri"/>
          <w:b/>
          <w:bCs/>
          <w:sz w:val="24"/>
          <w:szCs w:val="24"/>
          <w:lang w:eastAsia="en-IN"/>
        </w:rPr>
      </w:pPr>
    </w:p>
    <w:p w14:paraId="7B40BE6A" w14:textId="77777777" w:rsidR="00A571A3" w:rsidRPr="00B263FB" w:rsidRDefault="00A571A3" w:rsidP="00696B1F">
      <w:pPr>
        <w:rPr>
          <w:rFonts w:ascii="Calibri" w:hAnsi="Calibri" w:cs="Calibri"/>
          <w:b/>
          <w:bCs/>
          <w:sz w:val="24"/>
          <w:szCs w:val="24"/>
          <w:lang w:eastAsia="en-IN"/>
        </w:rPr>
      </w:pPr>
    </w:p>
    <w:p w14:paraId="0EB58940" w14:textId="77777777" w:rsidR="00A571A3" w:rsidRPr="00B263FB" w:rsidRDefault="00A571A3" w:rsidP="00696B1F">
      <w:pPr>
        <w:rPr>
          <w:rFonts w:ascii="Calibri" w:hAnsi="Calibri" w:cs="Calibri"/>
          <w:b/>
          <w:bCs/>
          <w:sz w:val="24"/>
          <w:szCs w:val="24"/>
          <w:lang w:eastAsia="en-IN"/>
        </w:rPr>
      </w:pPr>
    </w:p>
    <w:p w14:paraId="0E100009" w14:textId="77777777" w:rsidR="00A571A3" w:rsidRPr="00B263FB" w:rsidRDefault="00A571A3" w:rsidP="00696B1F">
      <w:pPr>
        <w:rPr>
          <w:rFonts w:ascii="Calibri" w:hAnsi="Calibri" w:cs="Calibri"/>
          <w:b/>
          <w:bCs/>
          <w:sz w:val="24"/>
          <w:szCs w:val="24"/>
          <w:lang w:eastAsia="en-IN"/>
        </w:rPr>
      </w:pPr>
    </w:p>
    <w:p w14:paraId="5F179302" w14:textId="77777777" w:rsidR="00A571A3" w:rsidRPr="00B263FB" w:rsidRDefault="00A571A3" w:rsidP="00696B1F">
      <w:pPr>
        <w:rPr>
          <w:rFonts w:ascii="Calibri" w:hAnsi="Calibri" w:cs="Calibri"/>
          <w:b/>
          <w:bCs/>
          <w:sz w:val="24"/>
          <w:szCs w:val="24"/>
          <w:lang w:eastAsia="en-IN"/>
        </w:rPr>
      </w:pPr>
    </w:p>
    <w:p w14:paraId="202F4A01" w14:textId="77777777" w:rsidR="00A571A3" w:rsidRPr="00B263FB" w:rsidRDefault="00A571A3" w:rsidP="00696B1F">
      <w:pPr>
        <w:rPr>
          <w:rFonts w:ascii="Calibri" w:hAnsi="Calibri" w:cs="Calibri"/>
          <w:b/>
          <w:bCs/>
          <w:sz w:val="24"/>
          <w:szCs w:val="24"/>
          <w:lang w:eastAsia="en-IN"/>
        </w:rPr>
      </w:pPr>
    </w:p>
    <w:p w14:paraId="40BC0022" w14:textId="77777777" w:rsidR="00A571A3" w:rsidRPr="00B263FB" w:rsidRDefault="00A571A3" w:rsidP="00696B1F">
      <w:pPr>
        <w:rPr>
          <w:rFonts w:ascii="Calibri" w:hAnsi="Calibri" w:cs="Calibri"/>
          <w:b/>
          <w:bCs/>
          <w:sz w:val="24"/>
          <w:szCs w:val="24"/>
          <w:lang w:eastAsia="en-IN"/>
        </w:rPr>
      </w:pPr>
    </w:p>
    <w:p w14:paraId="39C5179D" w14:textId="77777777" w:rsidR="00A571A3" w:rsidRPr="00B263FB" w:rsidRDefault="00A571A3" w:rsidP="00696B1F">
      <w:pPr>
        <w:rPr>
          <w:rFonts w:ascii="Calibri" w:hAnsi="Calibri" w:cs="Calibri"/>
          <w:b/>
          <w:bCs/>
          <w:sz w:val="24"/>
          <w:szCs w:val="24"/>
          <w:lang w:eastAsia="en-IN"/>
        </w:rPr>
      </w:pPr>
    </w:p>
    <w:p w14:paraId="61123811" w14:textId="77777777" w:rsidR="00A571A3" w:rsidRPr="00B263FB" w:rsidRDefault="00A571A3" w:rsidP="00696B1F">
      <w:pPr>
        <w:rPr>
          <w:rFonts w:ascii="Calibri" w:hAnsi="Calibri" w:cs="Calibri"/>
          <w:b/>
          <w:bCs/>
          <w:sz w:val="24"/>
          <w:szCs w:val="24"/>
          <w:lang w:eastAsia="en-IN"/>
        </w:rPr>
      </w:pPr>
    </w:p>
    <w:p w14:paraId="2EB6CB5D" w14:textId="77777777" w:rsidR="00A571A3" w:rsidRPr="00B263FB" w:rsidRDefault="00A571A3" w:rsidP="00696B1F">
      <w:pPr>
        <w:rPr>
          <w:rFonts w:ascii="Calibri" w:hAnsi="Calibri" w:cs="Calibri"/>
          <w:b/>
          <w:bCs/>
          <w:sz w:val="24"/>
          <w:szCs w:val="24"/>
          <w:lang w:eastAsia="en-IN"/>
        </w:rPr>
      </w:pPr>
    </w:p>
    <w:p w14:paraId="01EC8CE4" w14:textId="4F525D1C" w:rsidR="00A571A3" w:rsidRPr="00B263FB" w:rsidRDefault="00997F89"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710464" behindDoc="0" locked="0" layoutInCell="1" allowOverlap="1" wp14:anchorId="25CACA26" wp14:editId="6FB9D883">
                <wp:simplePos x="0" y="0"/>
                <wp:positionH relativeFrom="column">
                  <wp:posOffset>0</wp:posOffset>
                </wp:positionH>
                <wp:positionV relativeFrom="paragraph">
                  <wp:posOffset>0</wp:posOffset>
                </wp:positionV>
                <wp:extent cx="4175391" cy="4094471"/>
                <wp:effectExtent l="0" t="0" r="15875" b="20955"/>
                <wp:wrapNone/>
                <wp:docPr id="1363950187" name="Rectangle: Rounded Corners 7"/>
                <wp:cNvGraphicFramePr xmlns:a="http://schemas.openxmlformats.org/drawingml/2006/main"/>
                <a:graphic xmlns:a="http://schemas.openxmlformats.org/drawingml/2006/main">
                  <a:graphicData uri="http://schemas.microsoft.com/office/word/2010/wordprocessingShape">
                    <wps:wsp>
                      <wps:cNvSpPr/>
                      <wps:spPr>
                        <a:xfrm>
                          <a:off x="0" y="0"/>
                          <a:ext cx="4175391" cy="4094471"/>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BC3A2A" w14:textId="77777777" w:rsidR="00997F89" w:rsidRDefault="00997F89" w:rsidP="00997F89">
                            <w:pPr>
                              <w:rPr>
                                <w:rFonts w:ascii="Calibri" w:eastAsia="Calibri" w:hAnsi="Calibri" w:cs="Calibri"/>
                                <w:b/>
                                <w:bCs/>
                                <w:color w:val="FFFFFF" w:themeColor="background1"/>
                                <w:kern w:val="24"/>
                                <w:sz w:val="32"/>
                                <w:szCs w:val="32"/>
                                <w14:ligatures w14:val="none"/>
                              </w:rPr>
                            </w:pPr>
                            <w:r>
                              <w:rPr>
                                <w:rFonts w:ascii="Calibri" w:eastAsia="Calibri" w:hAnsi="Calibri" w:cs="Calibri"/>
                                <w:b/>
                                <w:bCs/>
                                <w:color w:val="FFFFFF" w:themeColor="background1"/>
                                <w:kern w:val="24"/>
                                <w:sz w:val="32"/>
                                <w:szCs w:val="32"/>
                              </w:rPr>
                              <w:t>Insight: Customer loyalty and repeat purchases are influenced by:</w:t>
                            </w:r>
                          </w:p>
                          <w:p w14:paraId="6C102D94"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1. Product/Service Quality</w:t>
                            </w:r>
                          </w:p>
                          <w:p w14:paraId="43B17C2E"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2. Customer Service</w:t>
                            </w:r>
                            <w:r>
                              <w:rPr>
                                <w:rFonts w:ascii="Calibri" w:eastAsia="Calibri" w:hAnsi="Calibri" w:cs="Calibri"/>
                                <w:color w:val="FFFFFF" w:themeColor="background1"/>
                                <w:kern w:val="24"/>
                                <w:sz w:val="32"/>
                                <w:szCs w:val="32"/>
                              </w:rPr>
                              <w:br/>
                              <w:t>3. Brand Trust</w:t>
                            </w:r>
                          </w:p>
                          <w:p w14:paraId="0AF5BC78"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4. Discount</w:t>
                            </w:r>
                          </w:p>
                          <w:p w14:paraId="104BED36"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5. Competitive Pricing</w:t>
                            </w:r>
                          </w:p>
                          <w:p w14:paraId="4BD7EB23"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6. Feedback and Improvement</w:t>
                            </w:r>
                          </w:p>
                          <w:p w14:paraId="3564723C"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7. Loyalty Incentives</w:t>
                            </w:r>
                          </w:p>
                          <w:p w14:paraId="697F3D70" w14:textId="77777777" w:rsidR="00997F89" w:rsidRDefault="00997F89" w:rsidP="00997F89">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Focusing on these factors improves loyalty and encourages repeat purchases.</w:t>
                            </w:r>
                          </w:p>
                          <w:p w14:paraId="5164E321" w14:textId="77777777" w:rsidR="00997F89" w:rsidRDefault="00997F89" w:rsidP="00997F89">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 </w:t>
                            </w:r>
                          </w:p>
                          <w:p w14:paraId="266A42FB" w14:textId="77777777" w:rsidR="00997F89" w:rsidRDefault="00997F89" w:rsidP="00997F89">
                            <w:pPr>
                              <w:rPr>
                                <w:rFonts w:ascii="Calibri" w:eastAsia="Calibri" w:hAnsi="Calibri" w:cs="Calibri"/>
                                <w:color w:val="FFFFFF" w:themeColor="background1"/>
                                <w:kern w:val="24"/>
                                <w:sz w:val="32"/>
                                <w:szCs w:val="3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5CACA26" id="_x0000_s1036" style="position:absolute;margin-left:0;margin-top:0;width:328.75pt;height:322.4pt;z-index:2517104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" fillcolor="#76b298" strokecolor="#1b0409 [484]" strokeweight="1.25pt">
                <v:textbox>
                  <w:txbxContent>
                    <w:p w14:paraId="4CBC3A2A" w14:textId="77777777" w:rsidR="00997F89" w:rsidRDefault="00997F89" w:rsidP="00997F89">
                      <w:pPr>
                        <w:rPr>
                          <w:rFonts w:ascii="Calibri" w:eastAsia="Calibri" w:hAnsi="Calibri" w:cs="Calibri"/>
                          <w:b/>
                          <w:bCs/>
                          <w:color w:val="FFFFFF" w:themeColor="background1"/>
                          <w:kern w:val="24"/>
                          <w:sz w:val="32"/>
                          <w:szCs w:val="32"/>
                          <w14:ligatures w14:val="none"/>
                        </w:rPr>
                      </w:pPr>
                      <w:r>
                        <w:rPr>
                          <w:rFonts w:ascii="Calibri" w:eastAsia="Calibri" w:hAnsi="Calibri" w:cs="Calibri"/>
                          <w:b/>
                          <w:bCs/>
                          <w:color w:val="FFFFFF" w:themeColor="background1"/>
                          <w:kern w:val="24"/>
                          <w:sz w:val="32"/>
                          <w:szCs w:val="32"/>
                        </w:rPr>
                        <w:t>Insight: Customer loyalty and repeat purchases are influenced by:</w:t>
                      </w:r>
                    </w:p>
                    <w:p w14:paraId="6C102D94"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1. Product/Service Quality</w:t>
                      </w:r>
                    </w:p>
                    <w:p w14:paraId="43B17C2E"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2. Customer Service</w:t>
                      </w:r>
                      <w:r>
                        <w:rPr>
                          <w:rFonts w:ascii="Calibri" w:eastAsia="Calibri" w:hAnsi="Calibri" w:cs="Calibri"/>
                          <w:color w:val="FFFFFF" w:themeColor="background1"/>
                          <w:kern w:val="24"/>
                          <w:sz w:val="32"/>
                          <w:szCs w:val="32"/>
                        </w:rPr>
                        <w:br/>
                        <w:t>3. Brand Trust</w:t>
                      </w:r>
                    </w:p>
                    <w:p w14:paraId="0AF5BC78"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4. Discount</w:t>
                      </w:r>
                    </w:p>
                    <w:p w14:paraId="104BED36"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5. Competitive Pricing</w:t>
                      </w:r>
                    </w:p>
                    <w:p w14:paraId="4BD7EB23"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6. Feedback and Improvement</w:t>
                      </w:r>
                    </w:p>
                    <w:p w14:paraId="3564723C" w14:textId="77777777" w:rsidR="00997F89" w:rsidRDefault="00997F89" w:rsidP="00997F89">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7. Loyalty Incentives</w:t>
                      </w:r>
                    </w:p>
                    <w:p w14:paraId="697F3D70" w14:textId="77777777" w:rsidR="00997F89" w:rsidRDefault="00997F89" w:rsidP="00997F89">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Focusing on these factors improves loyalty and encourages repeat purchases.</w:t>
                      </w:r>
                    </w:p>
                    <w:p w14:paraId="5164E321" w14:textId="77777777" w:rsidR="00997F89" w:rsidRDefault="00997F89" w:rsidP="00997F89">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 </w:t>
                      </w:r>
                    </w:p>
                    <w:p w14:paraId="266A42FB" w14:textId="77777777" w:rsidR="00997F89" w:rsidRDefault="00997F89" w:rsidP="00997F89">
                      <w:pPr>
                        <w:rPr>
                          <w:rFonts w:ascii="Calibri" w:eastAsia="Calibri" w:hAnsi="Calibri" w:cs="Calibri"/>
                          <w:color w:val="FFFFFF" w:themeColor="background1"/>
                          <w:kern w:val="24"/>
                          <w:sz w:val="32"/>
                          <w:szCs w:val="32"/>
                        </w:rPr>
                      </w:pPr>
                    </w:p>
                  </w:txbxContent>
                </v:textbox>
              </v:roundrect>
            </w:pict>
          </mc:Fallback>
        </mc:AlternateContent>
      </w:r>
    </w:p>
    <w:p w14:paraId="092C1F65" w14:textId="77777777" w:rsidR="00A571A3" w:rsidRPr="00B263FB" w:rsidRDefault="00A571A3" w:rsidP="00696B1F">
      <w:pPr>
        <w:rPr>
          <w:rFonts w:ascii="Calibri" w:hAnsi="Calibri" w:cs="Calibri"/>
          <w:b/>
          <w:bCs/>
          <w:sz w:val="24"/>
          <w:szCs w:val="24"/>
          <w:lang w:eastAsia="en-IN"/>
        </w:rPr>
      </w:pPr>
    </w:p>
    <w:p w14:paraId="7DBA9572" w14:textId="77777777" w:rsidR="00A571A3" w:rsidRPr="00B263FB" w:rsidRDefault="00A571A3" w:rsidP="00696B1F">
      <w:pPr>
        <w:rPr>
          <w:rFonts w:ascii="Calibri" w:hAnsi="Calibri" w:cs="Calibri"/>
          <w:b/>
          <w:bCs/>
          <w:sz w:val="24"/>
          <w:szCs w:val="24"/>
          <w:lang w:eastAsia="en-IN"/>
        </w:rPr>
      </w:pPr>
    </w:p>
    <w:p w14:paraId="0C8835FB" w14:textId="77777777" w:rsidR="00A571A3" w:rsidRPr="00B263FB" w:rsidRDefault="00A571A3" w:rsidP="00696B1F">
      <w:pPr>
        <w:rPr>
          <w:rFonts w:ascii="Calibri" w:hAnsi="Calibri" w:cs="Calibri"/>
          <w:b/>
          <w:bCs/>
          <w:sz w:val="24"/>
          <w:szCs w:val="24"/>
          <w:lang w:eastAsia="en-IN"/>
        </w:rPr>
      </w:pPr>
    </w:p>
    <w:p w14:paraId="6434DF84" w14:textId="77777777" w:rsidR="00A571A3" w:rsidRPr="00B263FB" w:rsidRDefault="00A571A3" w:rsidP="00696B1F">
      <w:pPr>
        <w:rPr>
          <w:rFonts w:ascii="Calibri" w:hAnsi="Calibri" w:cs="Calibri"/>
          <w:b/>
          <w:bCs/>
          <w:sz w:val="24"/>
          <w:szCs w:val="24"/>
          <w:lang w:eastAsia="en-IN"/>
        </w:rPr>
      </w:pPr>
    </w:p>
    <w:p w14:paraId="65FD86D0" w14:textId="77777777" w:rsidR="00A571A3" w:rsidRPr="00B263FB" w:rsidRDefault="00A571A3" w:rsidP="00696B1F">
      <w:pPr>
        <w:rPr>
          <w:rFonts w:ascii="Calibri" w:hAnsi="Calibri" w:cs="Calibri"/>
          <w:b/>
          <w:bCs/>
          <w:sz w:val="24"/>
          <w:szCs w:val="24"/>
          <w:lang w:eastAsia="en-IN"/>
        </w:rPr>
      </w:pPr>
    </w:p>
    <w:p w14:paraId="3DDCBC31" w14:textId="77777777" w:rsidR="00A571A3" w:rsidRPr="00B263FB" w:rsidRDefault="00A571A3" w:rsidP="00696B1F">
      <w:pPr>
        <w:rPr>
          <w:rFonts w:ascii="Calibri" w:hAnsi="Calibri" w:cs="Calibri"/>
          <w:b/>
          <w:bCs/>
          <w:sz w:val="24"/>
          <w:szCs w:val="24"/>
          <w:lang w:eastAsia="en-IN"/>
        </w:rPr>
      </w:pPr>
    </w:p>
    <w:p w14:paraId="3E780744" w14:textId="22F08B28" w:rsidR="00A571A3" w:rsidRPr="00B263FB" w:rsidRDefault="00B03952"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712512" behindDoc="0" locked="0" layoutInCell="1" allowOverlap="1" wp14:anchorId="3D13821C" wp14:editId="4FA8B248">
                <wp:simplePos x="0" y="0"/>
                <wp:positionH relativeFrom="column">
                  <wp:posOffset>-1196096</wp:posOffset>
                </wp:positionH>
                <wp:positionV relativeFrom="paragraph">
                  <wp:posOffset>-750619</wp:posOffset>
                </wp:positionV>
                <wp:extent cx="11136923" cy="633046"/>
                <wp:effectExtent l="0" t="0" r="26670" b="15240"/>
                <wp:wrapNone/>
                <wp:docPr id="1842122669" name="Rectangle: Rounded Corners 1"/>
                <wp:cNvGraphicFramePr xmlns:a="http://schemas.openxmlformats.org/drawingml/2006/main"/>
                <a:graphic xmlns:a="http://schemas.openxmlformats.org/drawingml/2006/main">
                  <a:graphicData uri="http://schemas.microsoft.com/office/word/2010/wordprocessingShape">
                    <wps:wsp>
                      <wps:cNvSpPr/>
                      <wps:spPr>
                        <a:xfrm>
                          <a:off x="0" y="0"/>
                          <a:ext cx="11136923" cy="633046"/>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0593FD" w14:textId="77777777" w:rsidR="00B03952" w:rsidRDefault="00B03952" w:rsidP="00B03952">
                            <w:pPr>
                              <w:jc w:val="center"/>
                              <w:rPr>
                                <w:rFonts w:ascii="Calibri" w:eastAsia="Calibri" w:hAnsi="Calibri" w:cs="Calibri"/>
                                <w:color w:val="FFFFFF" w:themeColor="light1"/>
                                <w:kern w:val="24"/>
                                <w:sz w:val="60"/>
                                <w:szCs w:val="60"/>
                                <w14:ligatures w14:val="none"/>
                              </w:rPr>
                            </w:pPr>
                            <w:r>
                              <w:rPr>
                                <w:rFonts w:ascii="Calibri" w:eastAsia="Calibri" w:hAnsi="Calibri" w:cs="Calibri"/>
                                <w:color w:val="FFFFFF" w:themeColor="light1"/>
                                <w:kern w:val="24"/>
                                <w:sz w:val="60"/>
                                <w:szCs w:val="60"/>
                              </w:rPr>
                              <w:t>How do customer preferences differ based on geographic location, and how can marketing campaigns be customized accordingly?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3821C" id="_x0000_s1037" style="position:absolute;margin-left:-94.2pt;margin-top:-59.1pt;width:876.9pt;height:4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" fillcolor="#584386 [2407]" strokecolor="#1b0409 [484]" strokeweight="1.25pt">
                <v:textbox>
                  <w:txbxContent>
                    <w:p w14:paraId="350593FD" w14:textId="77777777" w:rsidR="00B03952" w:rsidRDefault="00B03952" w:rsidP="00B03952">
                      <w:pPr>
                        <w:jc w:val="center"/>
                        <w:rPr>
                          <w:rFonts w:ascii="Calibri" w:eastAsia="Calibri" w:hAnsi="Calibri" w:cs="Calibri"/>
                          <w:color w:val="FFFFFF" w:themeColor="light1"/>
                          <w:kern w:val="24"/>
                          <w:sz w:val="60"/>
                          <w:szCs w:val="60"/>
                          <w14:ligatures w14:val="none"/>
                        </w:rPr>
                      </w:pPr>
                      <w:r>
                        <w:rPr>
                          <w:rFonts w:ascii="Calibri" w:eastAsia="Calibri" w:hAnsi="Calibri" w:cs="Calibri"/>
                          <w:color w:val="FFFFFF" w:themeColor="light1"/>
                          <w:kern w:val="24"/>
                          <w:sz w:val="60"/>
                          <w:szCs w:val="60"/>
                        </w:rPr>
                        <w:t>How do customer preferences differ based on geographic location, and how can marketing campaigns be customized accordingly?</w:t>
                      </w:r>
                    </w:p>
                  </w:txbxContent>
                </v:textbox>
              </v:roundrect>
            </w:pict>
          </mc:Fallback>
        </mc:AlternateContent>
      </w:r>
    </w:p>
    <w:p w14:paraId="4178BAC1" w14:textId="2E984735" w:rsidR="00A571A3" w:rsidRPr="00B263FB" w:rsidRDefault="00B03952" w:rsidP="00696B1F">
      <w:pPr>
        <w:rPr>
          <w:rFonts w:ascii="Calibri" w:hAnsi="Calibri" w:cs="Calibri"/>
          <w:b/>
          <w:bCs/>
          <w:sz w:val="24"/>
          <w:szCs w:val="24"/>
          <w:lang w:eastAsia="en-IN"/>
        </w:rPr>
      </w:pPr>
      <w:r w:rsidRPr="00B263FB">
        <w:rPr>
          <w:rFonts w:ascii="Calibri" w:hAnsi="Calibri" w:cs="Calibri"/>
          <w:b/>
          <w:bCs/>
          <w:sz w:val="24"/>
          <w:szCs w:val="24"/>
          <w:lang w:eastAsia="en-IN"/>
        </w:rPr>
        <w:drawing>
          <wp:inline distT="0" distB="0" distL="0" distR="0" wp14:anchorId="510CB5DD" wp14:editId="0A8FC386">
            <wp:extent cx="4876800" cy="3229708"/>
            <wp:effectExtent l="0" t="0" r="0" b="8890"/>
            <wp:docPr id="1558868372" name="Chart 1">
              <a:extLst xmlns:a="http://schemas.openxmlformats.org/drawingml/2006/main">
                <a:ext uri="{FF2B5EF4-FFF2-40B4-BE49-F238E27FC236}">
                  <a16:creationId xmlns:a16="http://schemas.microsoft.com/office/drawing/2014/main" id="{17385A0D-4FAC-4591-B79F-A9C11C44A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B263FB">
        <w:rPr>
          <w:rFonts w:ascii="Calibri" w:hAnsi="Calibri" w:cs="Calibri"/>
          <w:b/>
          <w:bCs/>
          <w:sz w:val="24"/>
          <w:szCs w:val="24"/>
          <w:lang w:eastAsia="en-IN"/>
        </w:rPr>
        <mc:AlternateContent>
          <mc:Choice Requires="wps">
            <w:drawing>
              <wp:anchor distT="0" distB="0" distL="114300" distR="114300" simplePos="0" relativeHeight="251713536" behindDoc="0" locked="0" layoutInCell="1" allowOverlap="1" wp14:anchorId="60716CCA" wp14:editId="7A677B4A">
                <wp:simplePos x="0" y="0"/>
                <wp:positionH relativeFrom="column">
                  <wp:posOffset>7639050</wp:posOffset>
                </wp:positionH>
                <wp:positionV relativeFrom="paragraph">
                  <wp:posOffset>1395730</wp:posOffset>
                </wp:positionV>
                <wp:extent cx="4355689" cy="5102942"/>
                <wp:effectExtent l="0" t="0" r="26035" b="21590"/>
                <wp:wrapNone/>
                <wp:docPr id="745453504" name="Rectangle: Rounded Corners 3"/>
                <wp:cNvGraphicFramePr xmlns:a="http://schemas.openxmlformats.org/drawingml/2006/main"/>
                <a:graphic xmlns:a="http://schemas.openxmlformats.org/drawingml/2006/main">
                  <a:graphicData uri="http://schemas.microsoft.com/office/word/2010/wordprocessingShape">
                    <wps:wsp>
                      <wps:cNvSpPr/>
                      <wps:spPr>
                        <a:xfrm>
                          <a:off x="0" y="0"/>
                          <a:ext cx="4355689" cy="5102942"/>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3A5C01" w14:textId="77777777" w:rsidR="00B03952" w:rsidRDefault="00B03952" w:rsidP="00B03952">
                            <w:pPr>
                              <w:jc w:val="center"/>
                              <w:rPr>
                                <w:rFonts w:ascii="Calibri" w:eastAsia="Calibri" w:hAnsi="Calibri" w:cs="Calibri"/>
                                <w:b/>
                                <w:bCs/>
                                <w:color w:val="FFFFFF" w:themeColor="background1"/>
                                <w:kern w:val="24"/>
                                <w:sz w:val="44"/>
                                <w:szCs w:val="44"/>
                                <w14:ligatures w14:val="none"/>
                              </w:rPr>
                            </w:pPr>
                            <w:r>
                              <w:rPr>
                                <w:rFonts w:ascii="Calibri" w:eastAsia="Calibri" w:hAnsi="Calibri" w:cs="Calibri"/>
                                <w:b/>
                                <w:bCs/>
                                <w:color w:val="FFFFFF" w:themeColor="background1"/>
                                <w:kern w:val="24"/>
                                <w:sz w:val="44"/>
                                <w:szCs w:val="44"/>
                              </w:rPr>
                              <w:t xml:space="preserve">Insight: </w:t>
                            </w:r>
                            <w:r>
                              <w:rPr>
                                <w:rFonts w:ascii="Calibri" w:eastAsia="Calibri" w:hAnsi="Calibri" w:cs="Calibri"/>
                                <w:b/>
                                <w:bCs/>
                                <w:color w:val="FFFFFF" w:themeColor="background1"/>
                                <w:kern w:val="24"/>
                                <w:sz w:val="34"/>
                                <w:szCs w:val="34"/>
                              </w:rPr>
                              <w:br/>
                            </w:r>
                            <w:r>
                              <w:rPr>
                                <w:rFonts w:ascii="Calibri" w:eastAsia="Calibri" w:hAnsi="Calibri" w:cs="Calibri"/>
                                <w:b/>
                                <w:bCs/>
                                <w:color w:val="FFFFFF" w:themeColor="background1"/>
                                <w:kern w:val="24"/>
                                <w:sz w:val="34"/>
                                <w:szCs w:val="34"/>
                              </w:rPr>
                              <w:br/>
                              <w:t>Customer preferences can vary significantly based on geographic location due to cultural, economic, and environmental factors. To customize marketing campaigns effectively, businesses should consider the following:</w:t>
                            </w:r>
                          </w:p>
                          <w:p w14:paraId="66E897CF" w14:textId="77777777" w:rsidR="00B03952" w:rsidRDefault="00B03952" w:rsidP="00B03952">
                            <w:pPr>
                              <w:rPr>
                                <w:rFonts w:ascii="Calibri" w:eastAsia="Calibri" w:hAnsi="Calibri" w:cs="Calibri"/>
                                <w:color w:val="FFFFFF" w:themeColor="background1"/>
                                <w:kern w:val="24"/>
                                <w:sz w:val="34"/>
                                <w:szCs w:val="34"/>
                              </w:rPr>
                            </w:pPr>
                            <w:r>
                              <w:rPr>
                                <w:rFonts w:ascii="Calibri" w:eastAsia="Calibri" w:hAnsi="Calibri" w:cs="Calibri"/>
                                <w:color w:val="FFFFFF" w:themeColor="background1"/>
                                <w:kern w:val="24"/>
                                <w:sz w:val="34"/>
                                <w:szCs w:val="34"/>
                              </w:rPr>
                              <w:t>1. Language</w:t>
                            </w:r>
                            <w:r>
                              <w:rPr>
                                <w:rFonts w:ascii="Calibri" w:eastAsia="Calibri" w:hAnsi="Calibri" w:cs="Calibri"/>
                                <w:color w:val="FFFFFF" w:themeColor="background1"/>
                                <w:kern w:val="24"/>
                                <w:sz w:val="34"/>
                                <w:szCs w:val="34"/>
                              </w:rPr>
                              <w:br/>
                              <w:t>2. Climate and Seasonal Variation</w:t>
                            </w:r>
                            <w:r>
                              <w:rPr>
                                <w:rFonts w:ascii="Calibri" w:eastAsia="Calibri" w:hAnsi="Calibri" w:cs="Calibri"/>
                                <w:color w:val="FFFFFF" w:themeColor="background1"/>
                                <w:kern w:val="24"/>
                                <w:sz w:val="34"/>
                                <w:szCs w:val="34"/>
                              </w:rPr>
                              <w:br/>
                              <w:t>3. Economic Factors</w:t>
                            </w:r>
                            <w:r>
                              <w:rPr>
                                <w:rFonts w:ascii="Calibri" w:eastAsia="Calibri" w:hAnsi="Calibri" w:cs="Calibri"/>
                                <w:color w:val="FFFFFF" w:themeColor="background1"/>
                                <w:kern w:val="24"/>
                                <w:sz w:val="34"/>
                                <w:szCs w:val="34"/>
                              </w:rPr>
                              <w:br/>
                              <w:t>4. Local Trends and Traditions</w:t>
                            </w:r>
                            <w:r>
                              <w:rPr>
                                <w:rFonts w:ascii="Calibri" w:eastAsia="Calibri" w:hAnsi="Calibri" w:cs="Calibri"/>
                                <w:color w:val="FFFFFF" w:themeColor="background1"/>
                                <w:kern w:val="24"/>
                                <w:sz w:val="34"/>
                                <w:szCs w:val="34"/>
                              </w:rPr>
                              <w:br/>
                              <w:t>5. Legal and Regulatory Compliance</w:t>
                            </w:r>
                            <w:r>
                              <w:rPr>
                                <w:rFonts w:ascii="Calibri" w:eastAsia="Calibri" w:hAnsi="Calibri" w:cs="Calibri"/>
                                <w:color w:val="FFFFFF" w:themeColor="background1"/>
                                <w:kern w:val="24"/>
                                <w:sz w:val="34"/>
                                <w:szCs w:val="34"/>
                              </w:rPr>
                              <w:br/>
                              <w:t>6. Local Competition</w:t>
                            </w:r>
                            <w:r>
                              <w:rPr>
                                <w:rFonts w:ascii="Calibri" w:eastAsia="Calibri" w:hAnsi="Calibri" w:cs="Calibri"/>
                                <w:color w:val="FFFFFF" w:themeColor="background1"/>
                                <w:kern w:val="24"/>
                                <w:sz w:val="34"/>
                                <w:szCs w:val="34"/>
                              </w:rPr>
                              <w:br/>
                              <w:t>7. Market Research</w:t>
                            </w:r>
                            <w:r>
                              <w:rPr>
                                <w:rFonts w:ascii="Calibri" w:eastAsia="Calibri" w:hAnsi="Calibri" w:cs="Calibri"/>
                                <w:color w:val="FFFFFF" w:themeColor="background1"/>
                                <w:kern w:val="24"/>
                                <w:sz w:val="34"/>
                                <w:szCs w:val="34"/>
                              </w:rPr>
                              <w:br/>
                              <w:t>8. Customer Feedback</w:t>
                            </w:r>
                          </w:p>
                          <w:p w14:paraId="0414CD60" w14:textId="77777777" w:rsidR="00B03952" w:rsidRDefault="00B03952" w:rsidP="00B03952">
                            <w:pPr>
                              <w:rPr>
                                <w:rFonts w:ascii="Calibri" w:eastAsia="Calibri" w:hAnsi="Calibri" w:cs="Calibri"/>
                                <w:color w:val="FFFFFF" w:themeColor="background1"/>
                                <w:kern w:val="24"/>
                                <w:sz w:val="34"/>
                                <w:szCs w:val="3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0716CCA" id="Rectangle: Rounded Corners 3" o:spid="_x0000_s1038" style="position:absolute;margin-left:601.5pt;margin-top:109.9pt;width:342.95pt;height:401.8pt;z-index:2517135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" fillcolor="#76b298" strokecolor="#1b0409 [484]" strokeweight="1.25pt">
                <v:textbox>
                  <w:txbxContent>
                    <w:p w14:paraId="713A5C01" w14:textId="77777777" w:rsidR="00B03952" w:rsidRDefault="00B03952" w:rsidP="00B03952">
                      <w:pPr>
                        <w:jc w:val="center"/>
                        <w:rPr>
                          <w:rFonts w:ascii="Calibri" w:eastAsia="Calibri" w:hAnsi="Calibri" w:cs="Calibri"/>
                          <w:b/>
                          <w:bCs/>
                          <w:color w:val="FFFFFF" w:themeColor="background1"/>
                          <w:kern w:val="24"/>
                          <w:sz w:val="44"/>
                          <w:szCs w:val="44"/>
                          <w14:ligatures w14:val="none"/>
                        </w:rPr>
                      </w:pPr>
                      <w:r>
                        <w:rPr>
                          <w:rFonts w:ascii="Calibri" w:eastAsia="Calibri" w:hAnsi="Calibri" w:cs="Calibri"/>
                          <w:b/>
                          <w:bCs/>
                          <w:color w:val="FFFFFF" w:themeColor="background1"/>
                          <w:kern w:val="24"/>
                          <w:sz w:val="44"/>
                          <w:szCs w:val="44"/>
                        </w:rPr>
                        <w:t xml:space="preserve">Insight: </w:t>
                      </w:r>
                      <w:r>
                        <w:rPr>
                          <w:rFonts w:ascii="Calibri" w:eastAsia="Calibri" w:hAnsi="Calibri" w:cs="Calibri"/>
                          <w:b/>
                          <w:bCs/>
                          <w:color w:val="FFFFFF" w:themeColor="background1"/>
                          <w:kern w:val="24"/>
                          <w:sz w:val="34"/>
                          <w:szCs w:val="34"/>
                        </w:rPr>
                        <w:br/>
                      </w:r>
                      <w:r>
                        <w:rPr>
                          <w:rFonts w:ascii="Calibri" w:eastAsia="Calibri" w:hAnsi="Calibri" w:cs="Calibri"/>
                          <w:b/>
                          <w:bCs/>
                          <w:color w:val="FFFFFF" w:themeColor="background1"/>
                          <w:kern w:val="24"/>
                          <w:sz w:val="34"/>
                          <w:szCs w:val="34"/>
                        </w:rPr>
                        <w:br/>
                        <w:t>Customer preferences can vary significantly based on geographic location due to cultural, economic, and environmental factors. To customize marketing campaigns effectively, businesses should consider the following:</w:t>
                      </w:r>
                    </w:p>
                    <w:p w14:paraId="66E897CF" w14:textId="77777777" w:rsidR="00B03952" w:rsidRDefault="00B03952" w:rsidP="00B03952">
                      <w:pPr>
                        <w:rPr>
                          <w:rFonts w:ascii="Calibri" w:eastAsia="Calibri" w:hAnsi="Calibri" w:cs="Calibri"/>
                          <w:color w:val="FFFFFF" w:themeColor="background1"/>
                          <w:kern w:val="24"/>
                          <w:sz w:val="34"/>
                          <w:szCs w:val="34"/>
                        </w:rPr>
                      </w:pPr>
                      <w:r>
                        <w:rPr>
                          <w:rFonts w:ascii="Calibri" w:eastAsia="Calibri" w:hAnsi="Calibri" w:cs="Calibri"/>
                          <w:color w:val="FFFFFF" w:themeColor="background1"/>
                          <w:kern w:val="24"/>
                          <w:sz w:val="34"/>
                          <w:szCs w:val="34"/>
                        </w:rPr>
                        <w:t>1. Language</w:t>
                      </w:r>
                      <w:r>
                        <w:rPr>
                          <w:rFonts w:ascii="Calibri" w:eastAsia="Calibri" w:hAnsi="Calibri" w:cs="Calibri"/>
                          <w:color w:val="FFFFFF" w:themeColor="background1"/>
                          <w:kern w:val="24"/>
                          <w:sz w:val="34"/>
                          <w:szCs w:val="34"/>
                        </w:rPr>
                        <w:br/>
                        <w:t>2. Climate and Seasonal Variation</w:t>
                      </w:r>
                      <w:r>
                        <w:rPr>
                          <w:rFonts w:ascii="Calibri" w:eastAsia="Calibri" w:hAnsi="Calibri" w:cs="Calibri"/>
                          <w:color w:val="FFFFFF" w:themeColor="background1"/>
                          <w:kern w:val="24"/>
                          <w:sz w:val="34"/>
                          <w:szCs w:val="34"/>
                        </w:rPr>
                        <w:br/>
                        <w:t>3. Economic Factors</w:t>
                      </w:r>
                      <w:r>
                        <w:rPr>
                          <w:rFonts w:ascii="Calibri" w:eastAsia="Calibri" w:hAnsi="Calibri" w:cs="Calibri"/>
                          <w:color w:val="FFFFFF" w:themeColor="background1"/>
                          <w:kern w:val="24"/>
                          <w:sz w:val="34"/>
                          <w:szCs w:val="34"/>
                        </w:rPr>
                        <w:br/>
                        <w:t>4. Local Trends and Traditions</w:t>
                      </w:r>
                      <w:r>
                        <w:rPr>
                          <w:rFonts w:ascii="Calibri" w:eastAsia="Calibri" w:hAnsi="Calibri" w:cs="Calibri"/>
                          <w:color w:val="FFFFFF" w:themeColor="background1"/>
                          <w:kern w:val="24"/>
                          <w:sz w:val="34"/>
                          <w:szCs w:val="34"/>
                        </w:rPr>
                        <w:br/>
                        <w:t>5. Legal and Regulatory Compliance</w:t>
                      </w:r>
                      <w:r>
                        <w:rPr>
                          <w:rFonts w:ascii="Calibri" w:eastAsia="Calibri" w:hAnsi="Calibri" w:cs="Calibri"/>
                          <w:color w:val="FFFFFF" w:themeColor="background1"/>
                          <w:kern w:val="24"/>
                          <w:sz w:val="34"/>
                          <w:szCs w:val="34"/>
                        </w:rPr>
                        <w:br/>
                        <w:t>6. Local Competition</w:t>
                      </w:r>
                      <w:r>
                        <w:rPr>
                          <w:rFonts w:ascii="Calibri" w:eastAsia="Calibri" w:hAnsi="Calibri" w:cs="Calibri"/>
                          <w:color w:val="FFFFFF" w:themeColor="background1"/>
                          <w:kern w:val="24"/>
                          <w:sz w:val="34"/>
                          <w:szCs w:val="34"/>
                        </w:rPr>
                        <w:br/>
                        <w:t>7. Market Research</w:t>
                      </w:r>
                      <w:r>
                        <w:rPr>
                          <w:rFonts w:ascii="Calibri" w:eastAsia="Calibri" w:hAnsi="Calibri" w:cs="Calibri"/>
                          <w:color w:val="FFFFFF" w:themeColor="background1"/>
                          <w:kern w:val="24"/>
                          <w:sz w:val="34"/>
                          <w:szCs w:val="34"/>
                        </w:rPr>
                        <w:br/>
                        <w:t>8. Customer Feedback</w:t>
                      </w:r>
                    </w:p>
                    <w:p w14:paraId="0414CD60" w14:textId="77777777" w:rsidR="00B03952" w:rsidRDefault="00B03952" w:rsidP="00B03952">
                      <w:pPr>
                        <w:rPr>
                          <w:rFonts w:ascii="Calibri" w:eastAsia="Calibri" w:hAnsi="Calibri" w:cs="Calibri"/>
                          <w:color w:val="FFFFFF" w:themeColor="background1"/>
                          <w:kern w:val="24"/>
                          <w:sz w:val="34"/>
                          <w:szCs w:val="34"/>
                        </w:rPr>
                      </w:pPr>
                    </w:p>
                  </w:txbxContent>
                </v:textbox>
              </v:roundrect>
            </w:pict>
          </mc:Fallback>
        </mc:AlternateContent>
      </w:r>
    </w:p>
    <w:p w14:paraId="79DAD2C7" w14:textId="77777777" w:rsidR="00A571A3" w:rsidRPr="00B263FB" w:rsidRDefault="00A571A3" w:rsidP="00696B1F">
      <w:pPr>
        <w:rPr>
          <w:rFonts w:ascii="Calibri" w:hAnsi="Calibri" w:cs="Calibri"/>
          <w:b/>
          <w:bCs/>
          <w:sz w:val="24"/>
          <w:szCs w:val="24"/>
          <w:lang w:eastAsia="en-IN"/>
        </w:rPr>
      </w:pPr>
    </w:p>
    <w:p w14:paraId="3BAA91C8" w14:textId="5727DA0D" w:rsidR="00A571A3" w:rsidRPr="00B263FB" w:rsidRDefault="008E5652" w:rsidP="00696B1F">
      <w:pPr>
        <w:rPr>
          <w:rFonts w:ascii="Calibri" w:hAnsi="Calibri" w:cs="Calibri"/>
          <w:b/>
          <w:bCs/>
          <w:sz w:val="24"/>
          <w:szCs w:val="24"/>
          <w:lang w:eastAsia="en-IN"/>
        </w:rPr>
      </w:pPr>
      <w:r w:rsidRPr="00B263FB">
        <w:rPr>
          <w:rFonts w:ascii="Calibri" w:hAnsi="Calibri" w:cs="Calibri"/>
          <w:b/>
          <w:bCs/>
          <w:sz w:val="24"/>
          <w:szCs w:val="24"/>
          <w:lang w:eastAsia="en-IN"/>
        </w:rPr>
        <mc:AlternateContent>
          <mc:Choice Requires="wps">
            <w:drawing>
              <wp:anchor distT="0" distB="0" distL="114300" distR="114300" simplePos="0" relativeHeight="251715584" behindDoc="0" locked="0" layoutInCell="1" allowOverlap="1" wp14:anchorId="4798205D" wp14:editId="3B268426">
                <wp:simplePos x="0" y="0"/>
                <wp:positionH relativeFrom="margin">
                  <wp:align>left</wp:align>
                </wp:positionH>
                <wp:positionV relativeFrom="paragraph">
                  <wp:posOffset>3593171</wp:posOffset>
                </wp:positionV>
                <wp:extent cx="4829908" cy="2271737"/>
                <wp:effectExtent l="0" t="0" r="27940" b="14605"/>
                <wp:wrapNone/>
                <wp:docPr id="697236530" name="Rectangle: Rounded Corners 3"/>
                <wp:cNvGraphicFramePr xmlns:a="http://schemas.openxmlformats.org/drawingml/2006/main"/>
                <a:graphic xmlns:a="http://schemas.openxmlformats.org/drawingml/2006/main">
                  <a:graphicData uri="http://schemas.microsoft.com/office/word/2010/wordprocessingShape">
                    <wps:wsp>
                      <wps:cNvSpPr/>
                      <wps:spPr>
                        <a:xfrm>
                          <a:off x="0" y="0"/>
                          <a:ext cx="4829908" cy="2271737"/>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379BED" w14:textId="77777777" w:rsidR="008E5652" w:rsidRDefault="008E5652" w:rsidP="008E5652">
                            <w:pPr>
                              <w:jc w:val="center"/>
                              <w:rPr>
                                <w:rFonts w:ascii="Calibri" w:eastAsia="Calibri" w:hAnsi="Calibri" w:cs="Calibri"/>
                                <w:b/>
                                <w:bCs/>
                                <w:color w:val="FFFFFF" w:themeColor="background1"/>
                                <w:kern w:val="24"/>
                                <w:sz w:val="44"/>
                                <w:szCs w:val="44"/>
                                <w14:ligatures w14:val="none"/>
                              </w:rPr>
                            </w:pPr>
                            <w:r>
                              <w:rPr>
                                <w:rFonts w:ascii="Calibri" w:eastAsia="Calibri" w:hAnsi="Calibri" w:cs="Calibri"/>
                                <w:b/>
                                <w:bCs/>
                                <w:color w:val="FFFFFF" w:themeColor="background1"/>
                                <w:kern w:val="24"/>
                                <w:sz w:val="44"/>
                                <w:szCs w:val="44"/>
                              </w:rPr>
                              <w:t xml:space="preserve">Insight: </w:t>
                            </w:r>
                            <w:r>
                              <w:rPr>
                                <w:rFonts w:ascii="Calibri" w:eastAsia="Calibri" w:hAnsi="Calibri" w:cs="Calibri"/>
                                <w:b/>
                                <w:bCs/>
                                <w:color w:val="FFFFFF" w:themeColor="background1"/>
                                <w:kern w:val="24"/>
                                <w:sz w:val="34"/>
                                <w:szCs w:val="34"/>
                              </w:rPr>
                              <w:br/>
                            </w:r>
                            <w:r>
                              <w:rPr>
                                <w:rFonts w:ascii="Calibri" w:eastAsia="Calibri" w:hAnsi="Calibri" w:cs="Calibri"/>
                                <w:b/>
                                <w:bCs/>
                                <w:color w:val="FFFFFF" w:themeColor="background1"/>
                                <w:kern w:val="24"/>
                                <w:sz w:val="34"/>
                                <w:szCs w:val="34"/>
                              </w:rPr>
                              <w:br/>
                              <w:t>Customer preferences can vary significantly based on geographic location due to cultural, economic, and environmental factors. To customize marketing campaigns effectively, businesses should consider the following:</w:t>
                            </w:r>
                          </w:p>
                          <w:p w14:paraId="3065B45B" w14:textId="77777777" w:rsidR="008E5652" w:rsidRDefault="008E5652" w:rsidP="008E5652">
                            <w:pPr>
                              <w:rPr>
                                <w:rFonts w:ascii="Calibri" w:eastAsia="Calibri" w:hAnsi="Calibri" w:cs="Calibri"/>
                                <w:color w:val="FFFFFF" w:themeColor="background1"/>
                                <w:kern w:val="24"/>
                                <w:sz w:val="34"/>
                                <w:szCs w:val="34"/>
                              </w:rPr>
                            </w:pPr>
                            <w:r>
                              <w:rPr>
                                <w:rFonts w:ascii="Calibri" w:eastAsia="Calibri" w:hAnsi="Calibri" w:cs="Calibri"/>
                                <w:color w:val="FFFFFF" w:themeColor="background1"/>
                                <w:kern w:val="24"/>
                                <w:sz w:val="34"/>
                                <w:szCs w:val="34"/>
                              </w:rPr>
                              <w:t>1. Language</w:t>
                            </w:r>
                            <w:r>
                              <w:rPr>
                                <w:rFonts w:ascii="Calibri" w:eastAsia="Calibri" w:hAnsi="Calibri" w:cs="Calibri"/>
                                <w:color w:val="FFFFFF" w:themeColor="background1"/>
                                <w:kern w:val="24"/>
                                <w:sz w:val="34"/>
                                <w:szCs w:val="34"/>
                              </w:rPr>
                              <w:br/>
                              <w:t>2. Climate and Seasonal Variation</w:t>
                            </w:r>
                            <w:r>
                              <w:rPr>
                                <w:rFonts w:ascii="Calibri" w:eastAsia="Calibri" w:hAnsi="Calibri" w:cs="Calibri"/>
                                <w:color w:val="FFFFFF" w:themeColor="background1"/>
                                <w:kern w:val="24"/>
                                <w:sz w:val="34"/>
                                <w:szCs w:val="34"/>
                              </w:rPr>
                              <w:br/>
                              <w:t>3. Economic Factors</w:t>
                            </w:r>
                            <w:r>
                              <w:rPr>
                                <w:rFonts w:ascii="Calibri" w:eastAsia="Calibri" w:hAnsi="Calibri" w:cs="Calibri"/>
                                <w:color w:val="FFFFFF" w:themeColor="background1"/>
                                <w:kern w:val="24"/>
                                <w:sz w:val="34"/>
                                <w:szCs w:val="34"/>
                              </w:rPr>
                              <w:br/>
                              <w:t>4. Local Trends and Traditions</w:t>
                            </w:r>
                            <w:r>
                              <w:rPr>
                                <w:rFonts w:ascii="Calibri" w:eastAsia="Calibri" w:hAnsi="Calibri" w:cs="Calibri"/>
                                <w:color w:val="FFFFFF" w:themeColor="background1"/>
                                <w:kern w:val="24"/>
                                <w:sz w:val="34"/>
                                <w:szCs w:val="34"/>
                              </w:rPr>
                              <w:br/>
                              <w:t>5. Legal and Regulatory Compliance</w:t>
                            </w:r>
                            <w:r>
                              <w:rPr>
                                <w:rFonts w:ascii="Calibri" w:eastAsia="Calibri" w:hAnsi="Calibri" w:cs="Calibri"/>
                                <w:color w:val="FFFFFF" w:themeColor="background1"/>
                                <w:kern w:val="24"/>
                                <w:sz w:val="34"/>
                                <w:szCs w:val="34"/>
                              </w:rPr>
                              <w:br/>
                              <w:t>6. Local Competition</w:t>
                            </w:r>
                            <w:r>
                              <w:rPr>
                                <w:rFonts w:ascii="Calibri" w:eastAsia="Calibri" w:hAnsi="Calibri" w:cs="Calibri"/>
                                <w:color w:val="FFFFFF" w:themeColor="background1"/>
                                <w:kern w:val="24"/>
                                <w:sz w:val="34"/>
                                <w:szCs w:val="34"/>
                              </w:rPr>
                              <w:br/>
                              <w:t>7. Market Research</w:t>
                            </w:r>
                            <w:r>
                              <w:rPr>
                                <w:rFonts w:ascii="Calibri" w:eastAsia="Calibri" w:hAnsi="Calibri" w:cs="Calibri"/>
                                <w:color w:val="FFFFFF" w:themeColor="background1"/>
                                <w:kern w:val="24"/>
                                <w:sz w:val="34"/>
                                <w:szCs w:val="34"/>
                              </w:rPr>
                              <w:br/>
                              <w:t>8. Customer Feedback</w:t>
                            </w:r>
                          </w:p>
                          <w:p w14:paraId="48C4D80E" w14:textId="77777777" w:rsidR="008E5652" w:rsidRDefault="008E5652" w:rsidP="008E5652">
                            <w:pPr>
                              <w:rPr>
                                <w:rFonts w:ascii="Calibri" w:eastAsia="Calibri" w:hAnsi="Calibri" w:cs="Calibri"/>
                                <w:color w:val="FFFFFF" w:themeColor="background1"/>
                                <w:kern w:val="24"/>
                                <w:sz w:val="34"/>
                                <w:szCs w:val="3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8205D" id="_x0000_s1039" style="position:absolute;margin-left:0;margin-top:282.95pt;width:380.3pt;height:178.9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" fillcolor="#76b298" strokecolor="#1b0409 [484]" strokeweight="1.25pt">
                <v:textbox>
                  <w:txbxContent>
                    <w:p w14:paraId="40379BED" w14:textId="77777777" w:rsidR="008E5652" w:rsidRDefault="008E5652" w:rsidP="008E5652">
                      <w:pPr>
                        <w:jc w:val="center"/>
                        <w:rPr>
                          <w:rFonts w:ascii="Calibri" w:eastAsia="Calibri" w:hAnsi="Calibri" w:cs="Calibri"/>
                          <w:b/>
                          <w:bCs/>
                          <w:color w:val="FFFFFF" w:themeColor="background1"/>
                          <w:kern w:val="24"/>
                          <w:sz w:val="44"/>
                          <w:szCs w:val="44"/>
                          <w14:ligatures w14:val="none"/>
                        </w:rPr>
                      </w:pPr>
                      <w:r>
                        <w:rPr>
                          <w:rFonts w:ascii="Calibri" w:eastAsia="Calibri" w:hAnsi="Calibri" w:cs="Calibri"/>
                          <w:b/>
                          <w:bCs/>
                          <w:color w:val="FFFFFF" w:themeColor="background1"/>
                          <w:kern w:val="24"/>
                          <w:sz w:val="44"/>
                          <w:szCs w:val="44"/>
                        </w:rPr>
                        <w:t xml:space="preserve">Insight: </w:t>
                      </w:r>
                      <w:r>
                        <w:rPr>
                          <w:rFonts w:ascii="Calibri" w:eastAsia="Calibri" w:hAnsi="Calibri" w:cs="Calibri"/>
                          <w:b/>
                          <w:bCs/>
                          <w:color w:val="FFFFFF" w:themeColor="background1"/>
                          <w:kern w:val="24"/>
                          <w:sz w:val="34"/>
                          <w:szCs w:val="34"/>
                        </w:rPr>
                        <w:br/>
                      </w:r>
                      <w:r>
                        <w:rPr>
                          <w:rFonts w:ascii="Calibri" w:eastAsia="Calibri" w:hAnsi="Calibri" w:cs="Calibri"/>
                          <w:b/>
                          <w:bCs/>
                          <w:color w:val="FFFFFF" w:themeColor="background1"/>
                          <w:kern w:val="24"/>
                          <w:sz w:val="34"/>
                          <w:szCs w:val="34"/>
                        </w:rPr>
                        <w:br/>
                        <w:t>Customer preferences can vary significantly based on geographic location due to cultural, economic, and environmental factors. To customize marketing campaigns effectively, businesses should consider the following:</w:t>
                      </w:r>
                    </w:p>
                    <w:p w14:paraId="3065B45B" w14:textId="77777777" w:rsidR="008E5652" w:rsidRDefault="008E5652" w:rsidP="008E5652">
                      <w:pPr>
                        <w:rPr>
                          <w:rFonts w:ascii="Calibri" w:eastAsia="Calibri" w:hAnsi="Calibri" w:cs="Calibri"/>
                          <w:color w:val="FFFFFF" w:themeColor="background1"/>
                          <w:kern w:val="24"/>
                          <w:sz w:val="34"/>
                          <w:szCs w:val="34"/>
                        </w:rPr>
                      </w:pPr>
                      <w:r>
                        <w:rPr>
                          <w:rFonts w:ascii="Calibri" w:eastAsia="Calibri" w:hAnsi="Calibri" w:cs="Calibri"/>
                          <w:color w:val="FFFFFF" w:themeColor="background1"/>
                          <w:kern w:val="24"/>
                          <w:sz w:val="34"/>
                          <w:szCs w:val="34"/>
                        </w:rPr>
                        <w:t>1. Language</w:t>
                      </w:r>
                      <w:r>
                        <w:rPr>
                          <w:rFonts w:ascii="Calibri" w:eastAsia="Calibri" w:hAnsi="Calibri" w:cs="Calibri"/>
                          <w:color w:val="FFFFFF" w:themeColor="background1"/>
                          <w:kern w:val="24"/>
                          <w:sz w:val="34"/>
                          <w:szCs w:val="34"/>
                        </w:rPr>
                        <w:br/>
                        <w:t>2. Climate and Seasonal Variation</w:t>
                      </w:r>
                      <w:r>
                        <w:rPr>
                          <w:rFonts w:ascii="Calibri" w:eastAsia="Calibri" w:hAnsi="Calibri" w:cs="Calibri"/>
                          <w:color w:val="FFFFFF" w:themeColor="background1"/>
                          <w:kern w:val="24"/>
                          <w:sz w:val="34"/>
                          <w:szCs w:val="34"/>
                        </w:rPr>
                        <w:br/>
                        <w:t>3. Economic Factors</w:t>
                      </w:r>
                      <w:r>
                        <w:rPr>
                          <w:rFonts w:ascii="Calibri" w:eastAsia="Calibri" w:hAnsi="Calibri" w:cs="Calibri"/>
                          <w:color w:val="FFFFFF" w:themeColor="background1"/>
                          <w:kern w:val="24"/>
                          <w:sz w:val="34"/>
                          <w:szCs w:val="34"/>
                        </w:rPr>
                        <w:br/>
                        <w:t>4. Local Trends and Traditions</w:t>
                      </w:r>
                      <w:r>
                        <w:rPr>
                          <w:rFonts w:ascii="Calibri" w:eastAsia="Calibri" w:hAnsi="Calibri" w:cs="Calibri"/>
                          <w:color w:val="FFFFFF" w:themeColor="background1"/>
                          <w:kern w:val="24"/>
                          <w:sz w:val="34"/>
                          <w:szCs w:val="34"/>
                        </w:rPr>
                        <w:br/>
                        <w:t>5. Legal and Regulatory Compliance</w:t>
                      </w:r>
                      <w:r>
                        <w:rPr>
                          <w:rFonts w:ascii="Calibri" w:eastAsia="Calibri" w:hAnsi="Calibri" w:cs="Calibri"/>
                          <w:color w:val="FFFFFF" w:themeColor="background1"/>
                          <w:kern w:val="24"/>
                          <w:sz w:val="34"/>
                          <w:szCs w:val="34"/>
                        </w:rPr>
                        <w:br/>
                        <w:t>6. Local Competition</w:t>
                      </w:r>
                      <w:r>
                        <w:rPr>
                          <w:rFonts w:ascii="Calibri" w:eastAsia="Calibri" w:hAnsi="Calibri" w:cs="Calibri"/>
                          <w:color w:val="FFFFFF" w:themeColor="background1"/>
                          <w:kern w:val="24"/>
                          <w:sz w:val="34"/>
                          <w:szCs w:val="34"/>
                        </w:rPr>
                        <w:br/>
                        <w:t>7. Market Research</w:t>
                      </w:r>
                      <w:r>
                        <w:rPr>
                          <w:rFonts w:ascii="Calibri" w:eastAsia="Calibri" w:hAnsi="Calibri" w:cs="Calibri"/>
                          <w:color w:val="FFFFFF" w:themeColor="background1"/>
                          <w:kern w:val="24"/>
                          <w:sz w:val="34"/>
                          <w:szCs w:val="34"/>
                        </w:rPr>
                        <w:br/>
                        <w:t>8. Customer Feedback</w:t>
                      </w:r>
                    </w:p>
                    <w:p w14:paraId="48C4D80E" w14:textId="77777777" w:rsidR="008E5652" w:rsidRDefault="008E5652" w:rsidP="008E5652">
                      <w:pPr>
                        <w:rPr>
                          <w:rFonts w:ascii="Calibri" w:eastAsia="Calibri" w:hAnsi="Calibri" w:cs="Calibri"/>
                          <w:color w:val="FFFFFF" w:themeColor="background1"/>
                          <w:kern w:val="24"/>
                          <w:sz w:val="34"/>
                          <w:szCs w:val="34"/>
                        </w:rPr>
                      </w:pPr>
                    </w:p>
                  </w:txbxContent>
                </v:textbox>
                <w10:wrap anchorx="margin"/>
              </v:roundrect>
            </w:pict>
          </mc:Fallback>
        </mc:AlternateContent>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lastRenderedPageBreak/>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C227FD" w:rsidRPr="00B263FB">
        <w:rPr>
          <w:rFonts w:ascii="Calibri" w:hAnsi="Calibri" w:cs="Calibri"/>
          <w:b/>
          <w:bCs/>
          <w:sz w:val="24"/>
          <w:szCs w:val="24"/>
          <w:lang w:eastAsia="en-IN"/>
        </w:rPr>
        <w:drawing>
          <wp:anchor distT="0" distB="0" distL="114300" distR="114300" simplePos="0" relativeHeight="251717632" behindDoc="0" locked="0" layoutInCell="1" allowOverlap="1" wp14:anchorId="379D6CBE" wp14:editId="2D61995B">
            <wp:simplePos x="0" y="0"/>
            <wp:positionH relativeFrom="column">
              <wp:posOffset>361315</wp:posOffset>
            </wp:positionH>
            <wp:positionV relativeFrom="paragraph">
              <wp:posOffset>1635125</wp:posOffset>
            </wp:positionV>
            <wp:extent cx="5731510" cy="3829685"/>
            <wp:effectExtent l="0" t="0" r="2540" b="0"/>
            <wp:wrapNone/>
            <wp:docPr id="1921169641" name="Picture 1921169641">
              <a:extLst xmlns:a="http://schemas.openxmlformats.org/drawingml/2006/main">
                <a:ext uri="{FF2B5EF4-FFF2-40B4-BE49-F238E27FC236}">
                  <a16:creationId xmlns:a16="http://schemas.microsoft.com/office/drawing/2014/main" id="{343E4BBA-E005-881D-9A48-36D7F453C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3E4BBA-E005-881D-9A48-36D7F453C7E2}"/>
                        </a:ext>
                      </a:extLst>
                    </pic:cNvPr>
                    <pic:cNvPicPr>
                      <a:picLocks noChangeAspect="1"/>
                    </pic:cNvPicPr>
                  </pic:nvPicPr>
                  <pic:blipFill>
                    <a:blip r:embed="rId24"/>
                    <a:stretch>
                      <a:fillRect/>
                    </a:stretch>
                  </pic:blipFill>
                  <pic:spPr>
                    <a:xfrm>
                      <a:off x="0" y="0"/>
                      <a:ext cx="5731510" cy="3829685"/>
                    </a:xfrm>
                    <a:prstGeom prst="rect">
                      <a:avLst/>
                    </a:prstGeom>
                  </pic:spPr>
                </pic:pic>
              </a:graphicData>
            </a:graphic>
          </wp:anchor>
        </w:drawing>
      </w:r>
      <w:r w:rsidR="00C227FD" w:rsidRPr="00B263FB">
        <w:rPr>
          <w:rFonts w:ascii="Calibri" w:hAnsi="Calibri" w:cs="Calibri"/>
          <w:b/>
          <w:bCs/>
          <w:sz w:val="24"/>
          <w:szCs w:val="24"/>
          <w:lang w:eastAsia="en-IN"/>
        </w:rPr>
        <mc:AlternateContent>
          <mc:Choice Requires="wps">
            <w:drawing>
              <wp:anchor distT="0" distB="0" distL="114300" distR="114300" simplePos="0" relativeHeight="251718656" behindDoc="0" locked="0" layoutInCell="1" allowOverlap="1" wp14:anchorId="1444F3DB" wp14:editId="344BCA16">
                <wp:simplePos x="0" y="0"/>
                <wp:positionH relativeFrom="column">
                  <wp:posOffset>7385685</wp:posOffset>
                </wp:positionH>
                <wp:positionV relativeFrom="paragraph">
                  <wp:posOffset>1546225</wp:posOffset>
                </wp:positionV>
                <wp:extent cx="4476345" cy="4558235"/>
                <wp:effectExtent l="0" t="0" r="19685" b="13970"/>
                <wp:wrapNone/>
                <wp:docPr id="1668945733" name="Rectangle: Rounded Corners 3"/>
                <wp:cNvGraphicFramePr xmlns:a="http://schemas.openxmlformats.org/drawingml/2006/main"/>
                <a:graphic xmlns:a="http://schemas.openxmlformats.org/drawingml/2006/main">
                  <a:graphicData uri="http://schemas.microsoft.com/office/word/2010/wordprocessingShape">
                    <wps:wsp>
                      <wps:cNvSpPr/>
                      <wps:spPr>
                        <a:xfrm>
                          <a:off x="0" y="0"/>
                          <a:ext cx="4476345" cy="4558235"/>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DA2CB2" w14:textId="77777777" w:rsidR="00C227FD" w:rsidRDefault="00C227FD" w:rsidP="00C227FD">
                            <w:pPr>
                              <w:jc w:val="cente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Insight:</w:t>
                            </w:r>
                          </w:p>
                          <w:p w14:paraId="68F199A7" w14:textId="77777777" w:rsidR="00C227FD" w:rsidRDefault="00C227FD" w:rsidP="00C227FD">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Characteristics of High-Value Customers:</w:t>
                            </w:r>
                          </w:p>
                          <w:p w14:paraId="17A09894"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High Spending</w:t>
                            </w:r>
                          </w:p>
                          <w:p w14:paraId="070A116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2. Loyalty</w:t>
                            </w:r>
                          </w:p>
                          <w:p w14:paraId="28495EC7"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3. Long-term Engagement</w:t>
                            </w:r>
                            <w:r>
                              <w:rPr>
                                <w:rFonts w:ascii="Calibri" w:eastAsia="Calibri" w:hAnsi="Calibri" w:cs="Calibri"/>
                                <w:color w:val="FFFFFF" w:themeColor="background1"/>
                                <w:kern w:val="24"/>
                                <w:sz w:val="28"/>
                                <w:szCs w:val="28"/>
                              </w:rPr>
                              <w:br/>
                              <w:t>4. Profitability</w:t>
                            </w:r>
                          </w:p>
                          <w:p w14:paraId="21C5B609"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5. Advocacy</w:t>
                            </w: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28"/>
                                <w:szCs w:val="28"/>
                              </w:rPr>
                              <w:br/>
                            </w:r>
                            <w:r>
                              <w:rPr>
                                <w:rFonts w:ascii="Calibri" w:eastAsia="Calibri" w:hAnsi="Calibri" w:cs="Calibri"/>
                                <w:b/>
                                <w:bCs/>
                                <w:color w:val="FFFFFF" w:themeColor="background1"/>
                                <w:kern w:val="24"/>
                                <w:sz w:val="32"/>
                                <w:szCs w:val="32"/>
                              </w:rPr>
                              <w:t>Targeting Similar Customers for Acquisition:</w:t>
                            </w:r>
                          </w:p>
                          <w:p w14:paraId="38E54485"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Data Analysis</w:t>
                            </w:r>
                            <w:r>
                              <w:rPr>
                                <w:rFonts w:ascii="Calibri" w:eastAsia="Calibri" w:hAnsi="Calibri" w:cs="Calibri"/>
                                <w:color w:val="FFFFFF" w:themeColor="background1"/>
                                <w:kern w:val="24"/>
                                <w:sz w:val="28"/>
                                <w:szCs w:val="28"/>
                              </w:rPr>
                              <w:br/>
                              <w:t>2. Customer Segmentation</w:t>
                            </w:r>
                            <w:r>
                              <w:rPr>
                                <w:rFonts w:ascii="Calibri" w:eastAsia="Calibri" w:hAnsi="Calibri" w:cs="Calibri"/>
                                <w:color w:val="FFFFFF" w:themeColor="background1"/>
                                <w:kern w:val="24"/>
                                <w:sz w:val="28"/>
                                <w:szCs w:val="28"/>
                              </w:rPr>
                              <w:br/>
                              <w:t>3. Look-alike Modelling</w:t>
                            </w:r>
                            <w:r>
                              <w:rPr>
                                <w:rFonts w:ascii="Calibri" w:eastAsia="Calibri" w:hAnsi="Calibri" w:cs="Calibri"/>
                                <w:color w:val="FFFFFF" w:themeColor="background1"/>
                                <w:kern w:val="24"/>
                                <w:sz w:val="28"/>
                                <w:szCs w:val="28"/>
                              </w:rPr>
                              <w:br/>
                              <w:t>4. Personalized Marketing</w:t>
                            </w:r>
                            <w:r>
                              <w:rPr>
                                <w:rFonts w:ascii="Calibri" w:eastAsia="Calibri" w:hAnsi="Calibri" w:cs="Calibri"/>
                                <w:color w:val="FFFFFF" w:themeColor="background1"/>
                                <w:kern w:val="24"/>
                                <w:sz w:val="28"/>
                                <w:szCs w:val="28"/>
                              </w:rPr>
                              <w:br/>
                              <w:t>5. Referral Programs</w:t>
                            </w:r>
                          </w:p>
                          <w:p w14:paraId="4E828692"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6. Improve Customer Experience</w:t>
                            </w:r>
                          </w:p>
                          <w:p w14:paraId="00716A3B"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7. Cross-selling and Upselling</w:t>
                            </w:r>
                          </w:p>
                          <w:p w14:paraId="1A050F16"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8. Retention Strategies</w:t>
                            </w:r>
                          </w:p>
                          <w:p w14:paraId="4F20749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9. A/B Testing</w:t>
                            </w:r>
                          </w:p>
                          <w:p w14:paraId="2B24BF26" w14:textId="77777777" w:rsidR="00C227FD" w:rsidRDefault="00C227FD" w:rsidP="00C227FD">
                            <w:pPr>
                              <w:jc w:val="cente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32"/>
                                <w:szCs w:val="32"/>
                              </w:rPr>
                              <w:br/>
                            </w:r>
                            <w:r>
                              <w:rPr>
                                <w:rFonts w:ascii="Calibri" w:eastAsia="Calibri" w:hAnsi="Calibri" w:cs="Calibri"/>
                                <w:color w:val="FFFFFF" w:themeColor="background1"/>
                                <w:kern w:val="24"/>
                                <w:sz w:val="32"/>
                                <w:szCs w:val="32"/>
                              </w:rPr>
                              <w:br/>
                            </w:r>
                            <w:r>
                              <w:rPr>
                                <w:rFonts w:ascii="Calibri" w:eastAsia="Calibri" w:hAnsi="Calibri" w:cs="Calibri"/>
                                <w:b/>
                                <w:bCs/>
                                <w:color w:val="FFFFFF" w:themeColor="background1"/>
                                <w:kern w:val="24"/>
                                <w:sz w:val="28"/>
                                <w:szCs w:val="28"/>
                              </w:rPr>
                              <w:t> </w:t>
                            </w:r>
                          </w:p>
                          <w:p w14:paraId="3BC5D625" w14:textId="77777777" w:rsidR="00C227FD" w:rsidRDefault="00C227FD" w:rsidP="00C227FD">
                            <w:pPr>
                              <w:rPr>
                                <w:rFonts w:ascii="Calibri" w:eastAsia="Calibri" w:hAnsi="Calibri" w:cs="Calibri"/>
                                <w:color w:val="FFFFFF" w:themeColor="background1"/>
                                <w:kern w:val="24"/>
                                <w:sz w:val="28"/>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444F3DB" id="_x0000_s1040" style="position:absolute;margin-left:581.55pt;margin-top:121.75pt;width:352.45pt;height:358.9pt;z-index:2517186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" fillcolor="#76b298" strokecolor="#1b0409 [484]" strokeweight="1.25pt">
                <v:textbox>
                  <w:txbxContent>
                    <w:p w14:paraId="4CDA2CB2" w14:textId="77777777" w:rsidR="00C227FD" w:rsidRDefault="00C227FD" w:rsidP="00C227FD">
                      <w:pPr>
                        <w:jc w:val="cente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Insight:</w:t>
                      </w:r>
                    </w:p>
                    <w:p w14:paraId="68F199A7" w14:textId="77777777" w:rsidR="00C227FD" w:rsidRDefault="00C227FD" w:rsidP="00C227FD">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Characteristics of High-Value Customers:</w:t>
                      </w:r>
                    </w:p>
                    <w:p w14:paraId="17A09894"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High Spending</w:t>
                      </w:r>
                    </w:p>
                    <w:p w14:paraId="070A116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2. Loyalty</w:t>
                      </w:r>
                    </w:p>
                    <w:p w14:paraId="28495EC7"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3. Long-term Engagement</w:t>
                      </w:r>
                      <w:r>
                        <w:rPr>
                          <w:rFonts w:ascii="Calibri" w:eastAsia="Calibri" w:hAnsi="Calibri" w:cs="Calibri"/>
                          <w:color w:val="FFFFFF" w:themeColor="background1"/>
                          <w:kern w:val="24"/>
                          <w:sz w:val="28"/>
                          <w:szCs w:val="28"/>
                        </w:rPr>
                        <w:br/>
                        <w:t>4. Profitability</w:t>
                      </w:r>
                    </w:p>
                    <w:p w14:paraId="21C5B609"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5. Advocacy</w:t>
                      </w: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28"/>
                          <w:szCs w:val="28"/>
                        </w:rPr>
                        <w:br/>
                      </w:r>
                      <w:r>
                        <w:rPr>
                          <w:rFonts w:ascii="Calibri" w:eastAsia="Calibri" w:hAnsi="Calibri" w:cs="Calibri"/>
                          <w:b/>
                          <w:bCs/>
                          <w:color w:val="FFFFFF" w:themeColor="background1"/>
                          <w:kern w:val="24"/>
                          <w:sz w:val="32"/>
                          <w:szCs w:val="32"/>
                        </w:rPr>
                        <w:t>Targeting Similar Customers for Acquisition:</w:t>
                      </w:r>
                    </w:p>
                    <w:p w14:paraId="38E54485"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Data Analysis</w:t>
                      </w:r>
                      <w:r>
                        <w:rPr>
                          <w:rFonts w:ascii="Calibri" w:eastAsia="Calibri" w:hAnsi="Calibri" w:cs="Calibri"/>
                          <w:color w:val="FFFFFF" w:themeColor="background1"/>
                          <w:kern w:val="24"/>
                          <w:sz w:val="28"/>
                          <w:szCs w:val="28"/>
                        </w:rPr>
                        <w:br/>
                        <w:t>2. Customer Segmentation</w:t>
                      </w:r>
                      <w:r>
                        <w:rPr>
                          <w:rFonts w:ascii="Calibri" w:eastAsia="Calibri" w:hAnsi="Calibri" w:cs="Calibri"/>
                          <w:color w:val="FFFFFF" w:themeColor="background1"/>
                          <w:kern w:val="24"/>
                          <w:sz w:val="28"/>
                          <w:szCs w:val="28"/>
                        </w:rPr>
                        <w:br/>
                        <w:t>3. Look-alike Modelling</w:t>
                      </w:r>
                      <w:r>
                        <w:rPr>
                          <w:rFonts w:ascii="Calibri" w:eastAsia="Calibri" w:hAnsi="Calibri" w:cs="Calibri"/>
                          <w:color w:val="FFFFFF" w:themeColor="background1"/>
                          <w:kern w:val="24"/>
                          <w:sz w:val="28"/>
                          <w:szCs w:val="28"/>
                        </w:rPr>
                        <w:br/>
                        <w:t>4. Personalized Marketing</w:t>
                      </w:r>
                      <w:r>
                        <w:rPr>
                          <w:rFonts w:ascii="Calibri" w:eastAsia="Calibri" w:hAnsi="Calibri" w:cs="Calibri"/>
                          <w:color w:val="FFFFFF" w:themeColor="background1"/>
                          <w:kern w:val="24"/>
                          <w:sz w:val="28"/>
                          <w:szCs w:val="28"/>
                        </w:rPr>
                        <w:br/>
                        <w:t>5. Referral Programs</w:t>
                      </w:r>
                    </w:p>
                    <w:p w14:paraId="4E828692"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6. Improve Customer Experience</w:t>
                      </w:r>
                    </w:p>
                    <w:p w14:paraId="00716A3B"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7. Cross-selling and Upselling</w:t>
                      </w:r>
                    </w:p>
                    <w:p w14:paraId="1A050F16"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8. Retention Strategies</w:t>
                      </w:r>
                    </w:p>
                    <w:p w14:paraId="4F20749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9. A/B Testing</w:t>
                      </w:r>
                    </w:p>
                    <w:p w14:paraId="2B24BF26" w14:textId="77777777" w:rsidR="00C227FD" w:rsidRDefault="00C227FD" w:rsidP="00C227FD">
                      <w:pPr>
                        <w:jc w:val="cente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32"/>
                          <w:szCs w:val="32"/>
                        </w:rPr>
                        <w:br/>
                      </w:r>
                      <w:r>
                        <w:rPr>
                          <w:rFonts w:ascii="Calibri" w:eastAsia="Calibri" w:hAnsi="Calibri" w:cs="Calibri"/>
                          <w:color w:val="FFFFFF" w:themeColor="background1"/>
                          <w:kern w:val="24"/>
                          <w:sz w:val="32"/>
                          <w:szCs w:val="32"/>
                        </w:rPr>
                        <w:br/>
                      </w:r>
                      <w:r>
                        <w:rPr>
                          <w:rFonts w:ascii="Calibri" w:eastAsia="Calibri" w:hAnsi="Calibri" w:cs="Calibri"/>
                          <w:b/>
                          <w:bCs/>
                          <w:color w:val="FFFFFF" w:themeColor="background1"/>
                          <w:kern w:val="24"/>
                          <w:sz w:val="28"/>
                          <w:szCs w:val="28"/>
                        </w:rPr>
                        <w:t> </w:t>
                      </w:r>
                    </w:p>
                    <w:p w14:paraId="3BC5D625" w14:textId="77777777" w:rsidR="00C227FD" w:rsidRDefault="00C227FD" w:rsidP="00C227FD">
                      <w:pPr>
                        <w:rPr>
                          <w:rFonts w:ascii="Calibri" w:eastAsia="Calibri" w:hAnsi="Calibri" w:cs="Calibri"/>
                          <w:color w:val="FFFFFF" w:themeColor="background1"/>
                          <w:kern w:val="24"/>
                          <w:sz w:val="28"/>
                          <w:szCs w:val="28"/>
                        </w:rPr>
                      </w:pPr>
                    </w:p>
                  </w:txbxContent>
                </v:textbox>
              </v:roundrect>
            </w:pict>
          </mc:Fallback>
        </mc:AlternateContent>
      </w:r>
      <w:r w:rsidR="00C227FD" w:rsidRPr="00B263FB">
        <w:rPr>
          <w:rFonts w:ascii="Calibri" w:hAnsi="Calibri" w:cs="Calibri"/>
          <w:b/>
          <w:bCs/>
          <w:sz w:val="24"/>
          <w:szCs w:val="24"/>
          <w:lang w:eastAsia="en-IN"/>
        </w:rPr>
        <mc:AlternateContent>
          <mc:Choice Requires="wps">
            <w:drawing>
              <wp:anchor distT="0" distB="0" distL="114300" distR="114300" simplePos="0" relativeHeight="251719680" behindDoc="0" locked="0" layoutInCell="1" allowOverlap="1" wp14:anchorId="5A948A4D" wp14:editId="0F8AA3C9">
                <wp:simplePos x="0" y="0"/>
                <wp:positionH relativeFrom="column">
                  <wp:posOffset>0</wp:posOffset>
                </wp:positionH>
                <wp:positionV relativeFrom="paragraph">
                  <wp:posOffset>0</wp:posOffset>
                </wp:positionV>
                <wp:extent cx="12123174" cy="1169244"/>
                <wp:effectExtent l="0" t="0" r="12065" b="12065"/>
                <wp:wrapNone/>
                <wp:docPr id="1892931243" name="Rectangle: Rounded Corners 4"/>
                <wp:cNvGraphicFramePr xmlns:a="http://schemas.openxmlformats.org/drawingml/2006/main"/>
                <a:graphic xmlns:a="http://schemas.openxmlformats.org/drawingml/2006/main">
                  <a:graphicData uri="http://schemas.microsoft.com/office/word/2010/wordprocessingShape">
                    <wps:wsp>
                      <wps:cNvSpPr/>
                      <wps:spPr>
                        <a:xfrm>
                          <a:off x="0" y="0"/>
                          <a:ext cx="12123174" cy="1169244"/>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B50BE7" w14:textId="77777777" w:rsidR="00C227FD" w:rsidRDefault="00C227FD" w:rsidP="00C227FD">
                            <w:pPr>
                              <w:jc w:val="center"/>
                              <w:rPr>
                                <w:rFonts w:ascii="Calibri" w:eastAsia="Calibri" w:hAnsi="Calibri" w:cs="Calibri"/>
                                <w:color w:val="FFFFFF" w:themeColor="light1"/>
                                <w:kern w:val="24"/>
                                <w:sz w:val="60"/>
                                <w:szCs w:val="60"/>
                                <w14:ligatures w14:val="none"/>
                              </w:rPr>
                            </w:pPr>
                            <w:r>
                              <w:rPr>
                                <w:rFonts w:ascii="Calibri" w:eastAsia="Calibri" w:hAnsi="Calibri" w:cs="Calibri"/>
                                <w:color w:val="FFFFFF" w:themeColor="light1"/>
                                <w:kern w:val="24"/>
                                <w:sz w:val="60"/>
                                <w:szCs w:val="60"/>
                              </w:rPr>
                              <w:t>What are the characteristics of high-value customers, and how can similar customers be targeted for acquisition?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948A4D" id="_x0000_s1041" style="position:absolute;margin-left:0;margin-top:0;width:954.6pt;height:92.0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" fillcolor="#584386 [2407]" strokecolor="#1b0409 [484]" strokeweight="1.25pt">
                <v:textbox>
                  <w:txbxContent>
                    <w:p w14:paraId="2FB50BE7" w14:textId="77777777" w:rsidR="00C227FD" w:rsidRDefault="00C227FD" w:rsidP="00C227FD">
                      <w:pPr>
                        <w:jc w:val="center"/>
                        <w:rPr>
                          <w:rFonts w:ascii="Calibri" w:eastAsia="Calibri" w:hAnsi="Calibri" w:cs="Calibri"/>
                          <w:color w:val="FFFFFF" w:themeColor="light1"/>
                          <w:kern w:val="24"/>
                          <w:sz w:val="60"/>
                          <w:szCs w:val="60"/>
                          <w14:ligatures w14:val="none"/>
                        </w:rPr>
                      </w:pPr>
                      <w:r>
                        <w:rPr>
                          <w:rFonts w:ascii="Calibri" w:eastAsia="Calibri" w:hAnsi="Calibri" w:cs="Calibri"/>
                          <w:color w:val="FFFFFF" w:themeColor="light1"/>
                          <w:kern w:val="24"/>
                          <w:sz w:val="60"/>
                          <w:szCs w:val="60"/>
                        </w:rPr>
                        <w:t>What are the characteristics of high-value customers, and how can similar customers be targeted for acquisition?</w:t>
                      </w:r>
                    </w:p>
                  </w:txbxContent>
                </v:textbox>
              </v:roundrect>
            </w:pict>
          </mc:Fallback>
        </mc:AlternateContent>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291774" w:rsidRPr="00B263FB">
        <w:rPr>
          <w:rFonts w:ascii="Calibri" w:hAnsi="Calibri" w:cs="Calibri"/>
          <w:b/>
          <w:bCs/>
          <w:sz w:val="24"/>
          <w:szCs w:val="24"/>
          <w:lang w:eastAsia="en-IN"/>
        </w:rPr>
        <w:lastRenderedPageBreak/>
        <mc:AlternateContent>
          <mc:Choice Requires="wps">
            <w:drawing>
              <wp:anchor distT="0" distB="0" distL="114300" distR="114300" simplePos="0" relativeHeight="251721728" behindDoc="0" locked="0" layoutInCell="1" allowOverlap="1" wp14:anchorId="356B461A" wp14:editId="6F6D25CA">
                <wp:simplePos x="0" y="0"/>
                <wp:positionH relativeFrom="column">
                  <wp:posOffset>0</wp:posOffset>
                </wp:positionH>
                <wp:positionV relativeFrom="paragraph">
                  <wp:posOffset>6484620</wp:posOffset>
                </wp:positionV>
                <wp:extent cx="4476345" cy="4558235"/>
                <wp:effectExtent l="0" t="0" r="19685" b="13970"/>
                <wp:wrapNone/>
                <wp:docPr id="1680659042" name="Rectangle: Rounded Corners 3"/>
                <wp:cNvGraphicFramePr xmlns:a="http://schemas.openxmlformats.org/drawingml/2006/main"/>
                <a:graphic xmlns:a="http://schemas.openxmlformats.org/drawingml/2006/main">
                  <a:graphicData uri="http://schemas.microsoft.com/office/word/2010/wordprocessingShape">
                    <wps:wsp>
                      <wps:cNvSpPr/>
                      <wps:spPr>
                        <a:xfrm>
                          <a:off x="0" y="0"/>
                          <a:ext cx="4476345" cy="4558235"/>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FAABE4" w14:textId="77777777" w:rsidR="00291774" w:rsidRDefault="00291774" w:rsidP="00291774">
                            <w:pPr>
                              <w:jc w:val="cente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Insight:</w:t>
                            </w:r>
                          </w:p>
                          <w:p w14:paraId="4EA1465C" w14:textId="77777777" w:rsidR="00291774" w:rsidRDefault="00291774" w:rsidP="00291774">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Characteristics of High-Value Customers:</w:t>
                            </w:r>
                          </w:p>
                          <w:p w14:paraId="1C150D11"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High Spending</w:t>
                            </w:r>
                          </w:p>
                          <w:p w14:paraId="6EA31040"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2. Loyalty</w:t>
                            </w:r>
                          </w:p>
                          <w:p w14:paraId="00B3679B"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3. Long-term Engagement</w:t>
                            </w:r>
                            <w:r>
                              <w:rPr>
                                <w:rFonts w:ascii="Calibri" w:eastAsia="Calibri" w:hAnsi="Calibri" w:cs="Calibri"/>
                                <w:color w:val="FFFFFF" w:themeColor="background1"/>
                                <w:kern w:val="24"/>
                                <w:sz w:val="28"/>
                                <w:szCs w:val="28"/>
                              </w:rPr>
                              <w:br/>
                              <w:t>4. Profitability</w:t>
                            </w:r>
                          </w:p>
                          <w:p w14:paraId="7D9A5EA0"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5. Advocacy</w:t>
                            </w: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28"/>
                                <w:szCs w:val="28"/>
                              </w:rPr>
                              <w:br/>
                            </w:r>
                            <w:r>
                              <w:rPr>
                                <w:rFonts w:ascii="Calibri" w:eastAsia="Calibri" w:hAnsi="Calibri" w:cs="Calibri"/>
                                <w:b/>
                                <w:bCs/>
                                <w:color w:val="FFFFFF" w:themeColor="background1"/>
                                <w:kern w:val="24"/>
                                <w:sz w:val="32"/>
                                <w:szCs w:val="32"/>
                              </w:rPr>
                              <w:t>Targeting Similar Customers for Acquisition:</w:t>
                            </w:r>
                          </w:p>
                          <w:p w14:paraId="262D1E9B"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Data Analysis</w:t>
                            </w:r>
                            <w:r>
                              <w:rPr>
                                <w:rFonts w:ascii="Calibri" w:eastAsia="Calibri" w:hAnsi="Calibri" w:cs="Calibri"/>
                                <w:color w:val="FFFFFF" w:themeColor="background1"/>
                                <w:kern w:val="24"/>
                                <w:sz w:val="28"/>
                                <w:szCs w:val="28"/>
                              </w:rPr>
                              <w:br/>
                              <w:t>2. Customer Segmentation</w:t>
                            </w:r>
                            <w:r>
                              <w:rPr>
                                <w:rFonts w:ascii="Calibri" w:eastAsia="Calibri" w:hAnsi="Calibri" w:cs="Calibri"/>
                                <w:color w:val="FFFFFF" w:themeColor="background1"/>
                                <w:kern w:val="24"/>
                                <w:sz w:val="28"/>
                                <w:szCs w:val="28"/>
                              </w:rPr>
                              <w:br/>
                              <w:t>3. Look-alike Modelling</w:t>
                            </w:r>
                            <w:r>
                              <w:rPr>
                                <w:rFonts w:ascii="Calibri" w:eastAsia="Calibri" w:hAnsi="Calibri" w:cs="Calibri"/>
                                <w:color w:val="FFFFFF" w:themeColor="background1"/>
                                <w:kern w:val="24"/>
                                <w:sz w:val="28"/>
                                <w:szCs w:val="28"/>
                              </w:rPr>
                              <w:br/>
                              <w:t>4. Personalized Marketing</w:t>
                            </w:r>
                            <w:r>
                              <w:rPr>
                                <w:rFonts w:ascii="Calibri" w:eastAsia="Calibri" w:hAnsi="Calibri" w:cs="Calibri"/>
                                <w:color w:val="FFFFFF" w:themeColor="background1"/>
                                <w:kern w:val="24"/>
                                <w:sz w:val="28"/>
                                <w:szCs w:val="28"/>
                              </w:rPr>
                              <w:br/>
                              <w:t>5. Referral Programs</w:t>
                            </w:r>
                          </w:p>
                          <w:p w14:paraId="2BFBF6B4"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6. Improve Customer Experience</w:t>
                            </w:r>
                          </w:p>
                          <w:p w14:paraId="7C341B6C"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7. Cross-selling and Upselling</w:t>
                            </w:r>
                          </w:p>
                          <w:p w14:paraId="760CFBBC"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8. Retention Strategies</w:t>
                            </w:r>
                          </w:p>
                          <w:p w14:paraId="6B226516"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9. A/B Testing</w:t>
                            </w:r>
                          </w:p>
                          <w:p w14:paraId="218CFEB2" w14:textId="77777777" w:rsidR="00291774" w:rsidRDefault="00291774" w:rsidP="00291774">
                            <w:pPr>
                              <w:jc w:val="cente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32"/>
                                <w:szCs w:val="32"/>
                              </w:rPr>
                              <w:br/>
                            </w:r>
                            <w:r>
                              <w:rPr>
                                <w:rFonts w:ascii="Calibri" w:eastAsia="Calibri" w:hAnsi="Calibri" w:cs="Calibri"/>
                                <w:color w:val="FFFFFF" w:themeColor="background1"/>
                                <w:kern w:val="24"/>
                                <w:sz w:val="32"/>
                                <w:szCs w:val="32"/>
                              </w:rPr>
                              <w:br/>
                            </w:r>
                            <w:r>
                              <w:rPr>
                                <w:rFonts w:ascii="Calibri" w:eastAsia="Calibri" w:hAnsi="Calibri" w:cs="Calibri"/>
                                <w:b/>
                                <w:bCs/>
                                <w:color w:val="FFFFFF" w:themeColor="background1"/>
                                <w:kern w:val="24"/>
                                <w:sz w:val="28"/>
                                <w:szCs w:val="28"/>
                              </w:rPr>
                              <w:t> </w:t>
                            </w:r>
                          </w:p>
                          <w:p w14:paraId="3913B653" w14:textId="77777777" w:rsidR="00291774" w:rsidRDefault="00291774" w:rsidP="00291774">
                            <w:pPr>
                              <w:rPr>
                                <w:rFonts w:ascii="Calibri" w:eastAsia="Calibri" w:hAnsi="Calibri" w:cs="Calibri"/>
                                <w:color w:val="FFFFFF" w:themeColor="background1"/>
                                <w:kern w:val="24"/>
                                <w:sz w:val="28"/>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56B461A" id="_x0000_s1042" style="position:absolute;margin-left:0;margin-top:510.6pt;width:352.45pt;height:358.9pt;z-index:2517217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" fillcolor="#76b298" strokecolor="#1b0409 [484]" strokeweight="1.25pt">
                <v:textbox>
                  <w:txbxContent>
                    <w:p w14:paraId="7FFAABE4" w14:textId="77777777" w:rsidR="00291774" w:rsidRDefault="00291774" w:rsidP="00291774">
                      <w:pPr>
                        <w:jc w:val="cente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Insight:</w:t>
                      </w:r>
                    </w:p>
                    <w:p w14:paraId="4EA1465C" w14:textId="77777777" w:rsidR="00291774" w:rsidRDefault="00291774" w:rsidP="00291774">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Characteristics of High-Value Customers:</w:t>
                      </w:r>
                    </w:p>
                    <w:p w14:paraId="1C150D11"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High Spending</w:t>
                      </w:r>
                    </w:p>
                    <w:p w14:paraId="6EA31040"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2. Loyalty</w:t>
                      </w:r>
                    </w:p>
                    <w:p w14:paraId="00B3679B"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3. Long-term Engagement</w:t>
                      </w:r>
                      <w:r>
                        <w:rPr>
                          <w:rFonts w:ascii="Calibri" w:eastAsia="Calibri" w:hAnsi="Calibri" w:cs="Calibri"/>
                          <w:color w:val="FFFFFF" w:themeColor="background1"/>
                          <w:kern w:val="24"/>
                          <w:sz w:val="28"/>
                          <w:szCs w:val="28"/>
                        </w:rPr>
                        <w:br/>
                        <w:t>4. Profitability</w:t>
                      </w:r>
                    </w:p>
                    <w:p w14:paraId="7D9A5EA0"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5. Advocacy</w:t>
                      </w: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28"/>
                          <w:szCs w:val="28"/>
                        </w:rPr>
                        <w:br/>
                      </w:r>
                      <w:r>
                        <w:rPr>
                          <w:rFonts w:ascii="Calibri" w:eastAsia="Calibri" w:hAnsi="Calibri" w:cs="Calibri"/>
                          <w:b/>
                          <w:bCs/>
                          <w:color w:val="FFFFFF" w:themeColor="background1"/>
                          <w:kern w:val="24"/>
                          <w:sz w:val="32"/>
                          <w:szCs w:val="32"/>
                        </w:rPr>
                        <w:t>Targeting Similar Customers for Acquisition:</w:t>
                      </w:r>
                    </w:p>
                    <w:p w14:paraId="262D1E9B"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Data Analysis</w:t>
                      </w:r>
                      <w:r>
                        <w:rPr>
                          <w:rFonts w:ascii="Calibri" w:eastAsia="Calibri" w:hAnsi="Calibri" w:cs="Calibri"/>
                          <w:color w:val="FFFFFF" w:themeColor="background1"/>
                          <w:kern w:val="24"/>
                          <w:sz w:val="28"/>
                          <w:szCs w:val="28"/>
                        </w:rPr>
                        <w:br/>
                        <w:t>2. Customer Segmentation</w:t>
                      </w:r>
                      <w:r>
                        <w:rPr>
                          <w:rFonts w:ascii="Calibri" w:eastAsia="Calibri" w:hAnsi="Calibri" w:cs="Calibri"/>
                          <w:color w:val="FFFFFF" w:themeColor="background1"/>
                          <w:kern w:val="24"/>
                          <w:sz w:val="28"/>
                          <w:szCs w:val="28"/>
                        </w:rPr>
                        <w:br/>
                        <w:t>3. Look-alike Modelling</w:t>
                      </w:r>
                      <w:r>
                        <w:rPr>
                          <w:rFonts w:ascii="Calibri" w:eastAsia="Calibri" w:hAnsi="Calibri" w:cs="Calibri"/>
                          <w:color w:val="FFFFFF" w:themeColor="background1"/>
                          <w:kern w:val="24"/>
                          <w:sz w:val="28"/>
                          <w:szCs w:val="28"/>
                        </w:rPr>
                        <w:br/>
                        <w:t>4. Personalized Marketing</w:t>
                      </w:r>
                      <w:r>
                        <w:rPr>
                          <w:rFonts w:ascii="Calibri" w:eastAsia="Calibri" w:hAnsi="Calibri" w:cs="Calibri"/>
                          <w:color w:val="FFFFFF" w:themeColor="background1"/>
                          <w:kern w:val="24"/>
                          <w:sz w:val="28"/>
                          <w:szCs w:val="28"/>
                        </w:rPr>
                        <w:br/>
                        <w:t>5. Referral Programs</w:t>
                      </w:r>
                    </w:p>
                    <w:p w14:paraId="2BFBF6B4"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6. Improve Customer Experience</w:t>
                      </w:r>
                    </w:p>
                    <w:p w14:paraId="7C341B6C"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7. Cross-selling and Upselling</w:t>
                      </w:r>
                    </w:p>
                    <w:p w14:paraId="760CFBBC"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8. Retention Strategies</w:t>
                      </w:r>
                    </w:p>
                    <w:p w14:paraId="6B226516" w14:textId="77777777" w:rsidR="00291774" w:rsidRDefault="00291774" w:rsidP="00291774">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9. A/B Testing</w:t>
                      </w:r>
                    </w:p>
                    <w:p w14:paraId="218CFEB2" w14:textId="77777777" w:rsidR="00291774" w:rsidRDefault="00291774" w:rsidP="00291774">
                      <w:pPr>
                        <w:jc w:val="cente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32"/>
                          <w:szCs w:val="32"/>
                        </w:rPr>
                        <w:br/>
                      </w:r>
                      <w:r>
                        <w:rPr>
                          <w:rFonts w:ascii="Calibri" w:eastAsia="Calibri" w:hAnsi="Calibri" w:cs="Calibri"/>
                          <w:color w:val="FFFFFF" w:themeColor="background1"/>
                          <w:kern w:val="24"/>
                          <w:sz w:val="32"/>
                          <w:szCs w:val="32"/>
                        </w:rPr>
                        <w:br/>
                      </w:r>
                      <w:r>
                        <w:rPr>
                          <w:rFonts w:ascii="Calibri" w:eastAsia="Calibri" w:hAnsi="Calibri" w:cs="Calibri"/>
                          <w:b/>
                          <w:bCs/>
                          <w:color w:val="FFFFFF" w:themeColor="background1"/>
                          <w:kern w:val="24"/>
                          <w:sz w:val="28"/>
                          <w:szCs w:val="28"/>
                        </w:rPr>
                        <w:t> </w:t>
                      </w:r>
                    </w:p>
                    <w:p w14:paraId="3913B653" w14:textId="77777777" w:rsidR="00291774" w:rsidRDefault="00291774" w:rsidP="00291774">
                      <w:pPr>
                        <w:rPr>
                          <w:rFonts w:ascii="Calibri" w:eastAsia="Calibri" w:hAnsi="Calibri" w:cs="Calibri"/>
                          <w:color w:val="FFFFFF" w:themeColor="background1"/>
                          <w:kern w:val="24"/>
                          <w:sz w:val="28"/>
                          <w:szCs w:val="28"/>
                        </w:rPr>
                      </w:pPr>
                    </w:p>
                  </w:txbxContent>
                </v:textbox>
              </v:roundrect>
            </w:pict>
          </mc:Fallback>
        </mc:AlternateContent>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291774" w:rsidRPr="00B263FB">
        <w:rPr>
          <w:rFonts w:ascii="Calibri" w:hAnsi="Calibri" w:cs="Calibri"/>
          <w:b/>
          <w:bCs/>
          <w:sz w:val="24"/>
          <w:szCs w:val="24"/>
          <w:lang w:eastAsia="en-IN"/>
        </w:rPr>
        <mc:AlternateContent>
          <mc:Choice Requires="wps">
            <w:drawing>
              <wp:anchor distT="0" distB="0" distL="114300" distR="114300" simplePos="0" relativeHeight="251723776" behindDoc="0" locked="0" layoutInCell="1" allowOverlap="1" wp14:anchorId="49C9F2CA" wp14:editId="63741835">
                <wp:simplePos x="0" y="0"/>
                <wp:positionH relativeFrom="column">
                  <wp:posOffset>0</wp:posOffset>
                </wp:positionH>
                <wp:positionV relativeFrom="paragraph">
                  <wp:posOffset>381000</wp:posOffset>
                </wp:positionV>
                <wp:extent cx="11936361" cy="1288026"/>
                <wp:effectExtent l="0" t="0" r="27305" b="26670"/>
                <wp:wrapNone/>
                <wp:docPr id="1555625949" name="Rectangle: Rounded Corners 1"/>
                <wp:cNvGraphicFramePr xmlns:a="http://schemas.openxmlformats.org/drawingml/2006/main"/>
                <a:graphic xmlns:a="http://schemas.openxmlformats.org/drawingml/2006/main">
                  <a:graphicData uri="http://schemas.microsoft.com/office/word/2010/wordprocessingShape">
                    <wps:wsp>
                      <wps:cNvSpPr/>
                      <wps:spPr>
                        <a:xfrm>
                          <a:off x="0" y="0"/>
                          <a:ext cx="11936361" cy="1288026"/>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D94C73" w14:textId="77777777" w:rsidR="00291774" w:rsidRDefault="00291774" w:rsidP="00291774">
                            <w:pPr>
                              <w:jc w:val="center"/>
                              <w:rPr>
                                <w:rFonts w:ascii="Calibri" w:eastAsia="Calibri" w:hAnsi="Calibri" w:cs="Calibri"/>
                                <w:color w:val="FFFFFF" w:themeColor="light1"/>
                                <w:kern w:val="24"/>
                                <w:sz w:val="60"/>
                                <w:szCs w:val="60"/>
                                <w14:ligatures w14:val="none"/>
                              </w:rPr>
                            </w:pPr>
                            <w:r>
                              <w:rPr>
                                <w:rFonts w:ascii="Calibri" w:eastAsia="Calibri" w:hAnsi="Calibri" w:cs="Calibri"/>
                                <w:color w:val="FFFFFF" w:themeColor="light1"/>
                                <w:kern w:val="24"/>
                                <w:sz w:val="60"/>
                                <w:szCs w:val="60"/>
                              </w:rPr>
                              <w:t>How can marketing strategies be tailored to target specific demographic segments in different regions?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C9F2CA" id="_x0000_s1043" style="position:absolute;margin-left:0;margin-top:30pt;width:939.85pt;height:101.4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" fillcolor="#584386 [2407]" strokecolor="#1b0409 [484]" strokeweight="1.25pt">
                <v:textbox>
                  <w:txbxContent>
                    <w:p w14:paraId="04D94C73" w14:textId="77777777" w:rsidR="00291774" w:rsidRDefault="00291774" w:rsidP="00291774">
                      <w:pPr>
                        <w:jc w:val="center"/>
                        <w:rPr>
                          <w:rFonts w:ascii="Calibri" w:eastAsia="Calibri" w:hAnsi="Calibri" w:cs="Calibri"/>
                          <w:color w:val="FFFFFF" w:themeColor="light1"/>
                          <w:kern w:val="24"/>
                          <w:sz w:val="60"/>
                          <w:szCs w:val="60"/>
                          <w14:ligatures w14:val="none"/>
                        </w:rPr>
                      </w:pPr>
                      <w:r>
                        <w:rPr>
                          <w:rFonts w:ascii="Calibri" w:eastAsia="Calibri" w:hAnsi="Calibri" w:cs="Calibri"/>
                          <w:color w:val="FFFFFF" w:themeColor="light1"/>
                          <w:kern w:val="24"/>
                          <w:sz w:val="60"/>
                          <w:szCs w:val="60"/>
                        </w:rPr>
                        <w:t>How can marketing strategies be tailored to target specific demographic segments in different regions?</w:t>
                      </w:r>
                    </w:p>
                  </w:txbxContent>
                </v:textbox>
              </v:roundrect>
            </w:pict>
          </mc:Fallback>
        </mc:AlternateContent>
      </w:r>
      <w:r w:rsidR="00291774" w:rsidRPr="00B263FB">
        <w:rPr>
          <w:rFonts w:ascii="Calibri" w:hAnsi="Calibri" w:cs="Calibri"/>
          <w:b/>
          <w:bCs/>
          <w:sz w:val="24"/>
          <w:szCs w:val="24"/>
          <w:lang w:eastAsia="en-IN"/>
        </w:rPr>
        <w:drawing>
          <wp:inline distT="0" distB="0" distL="0" distR="0" wp14:anchorId="77D18783" wp14:editId="3C4899C3">
            <wp:extent cx="4968364" cy="3244645"/>
            <wp:effectExtent l="0" t="0" r="0" b="0"/>
            <wp:docPr id="1469836872" name="Chart 1">
              <a:extLst xmlns:a="http://schemas.openxmlformats.org/drawingml/2006/main">
                <a:ext uri="{FF2B5EF4-FFF2-40B4-BE49-F238E27FC236}">
                  <a16:creationId xmlns:a16="http://schemas.microsoft.com/office/drawing/2014/main" id="{982A754F-06E8-4511-8E53-CCF893B37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291774" w:rsidRPr="00B263FB">
        <w:rPr>
          <w:rFonts w:ascii="Calibri" w:hAnsi="Calibri" w:cs="Calibri"/>
          <w:b/>
          <w:bCs/>
          <w:sz w:val="24"/>
          <w:szCs w:val="24"/>
          <w:lang w:eastAsia="en-IN"/>
        </w:rPr>
        <mc:AlternateContent>
          <mc:Choice Requires="wps">
            <w:drawing>
              <wp:anchor distT="0" distB="0" distL="114300" distR="114300" simplePos="0" relativeHeight="251724800" behindDoc="0" locked="0" layoutInCell="1" allowOverlap="1" wp14:anchorId="483F9A57" wp14:editId="4B10E6E7">
                <wp:simplePos x="0" y="0"/>
                <wp:positionH relativeFrom="column">
                  <wp:posOffset>222885</wp:posOffset>
                </wp:positionH>
                <wp:positionV relativeFrom="paragraph">
                  <wp:posOffset>2471420</wp:posOffset>
                </wp:positionV>
                <wp:extent cx="6226893" cy="3435138"/>
                <wp:effectExtent l="0" t="0" r="21590" b="13335"/>
                <wp:wrapNone/>
                <wp:docPr id="1061248733" name="Rectangle: Rounded Corners 5"/>
                <wp:cNvGraphicFramePr xmlns:a="http://schemas.openxmlformats.org/drawingml/2006/main"/>
                <a:graphic xmlns:a="http://schemas.openxmlformats.org/drawingml/2006/main">
                  <a:graphicData uri="http://schemas.microsoft.com/office/word/2010/wordprocessingShape">
                    <wps:wsp>
                      <wps:cNvSpPr/>
                      <wps:spPr>
                        <a:xfrm>
                          <a:off x="0" y="0"/>
                          <a:ext cx="6226893" cy="3435138"/>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F7ADF4" w14:textId="77777777" w:rsidR="00291774" w:rsidRDefault="00291774" w:rsidP="00291774">
                            <w:pPr>
                              <w:jc w:val="center"/>
                              <w:rPr>
                                <w:rFonts w:ascii="Calibri" w:eastAsia="Calibri" w:hAnsi="Calibri" w:cs="Calibri"/>
                                <w:color w:val="FFFFFF" w:themeColor="background1"/>
                                <w:kern w:val="24"/>
                                <w:sz w:val="40"/>
                                <w:szCs w:val="40"/>
                                <w14:ligatures w14:val="none"/>
                              </w:rPr>
                            </w:pPr>
                            <w:r>
                              <w:rPr>
                                <w:rFonts w:ascii="Calibri" w:eastAsia="Calibri" w:hAnsi="Calibri" w:cs="Calibri"/>
                                <w:color w:val="FFFFFF" w:themeColor="background1"/>
                                <w:kern w:val="24"/>
                                <w:sz w:val="40"/>
                                <w:szCs w:val="40"/>
                              </w:rPr>
                              <w:br/>
                            </w:r>
                            <w:r>
                              <w:rPr>
                                <w:rFonts w:ascii="Calibri" w:eastAsia="Calibri" w:hAnsi="Calibri" w:cs="Calibri"/>
                                <w:b/>
                                <w:bCs/>
                                <w:color w:val="FFFFFF" w:themeColor="background1"/>
                                <w:kern w:val="24"/>
                                <w:sz w:val="48"/>
                                <w:szCs w:val="48"/>
                              </w:rPr>
                              <w:t>Insight:</w:t>
                            </w:r>
                            <w:r>
                              <w:rPr>
                                <w:rFonts w:ascii="Calibri" w:eastAsia="Calibri" w:hAnsi="Calibri" w:cs="Calibri"/>
                                <w:color w:val="FFFFFF" w:themeColor="background1"/>
                                <w:kern w:val="24"/>
                                <w:sz w:val="40"/>
                                <w:szCs w:val="40"/>
                              </w:rPr>
                              <w:br/>
                            </w:r>
                            <w:r>
                              <w:rPr>
                                <w:rFonts w:ascii="Calibri" w:eastAsia="Calibri" w:hAnsi="Calibri" w:cs="Calibri"/>
                                <w:color w:val="FFFFFF" w:themeColor="background1"/>
                                <w:kern w:val="24"/>
                                <w:sz w:val="40"/>
                                <w:szCs w:val="40"/>
                              </w:rPr>
                              <w:br/>
                              <w:t xml:space="preserve">Tailoring marketing strategies to target specific demographic segments in different regions involves a combination of </w:t>
                            </w:r>
                            <w:r>
                              <w:rPr>
                                <w:rFonts w:ascii="Calibri" w:eastAsia="Calibri" w:hAnsi="Calibri" w:cs="Calibri"/>
                                <w:b/>
                                <w:bCs/>
                                <w:color w:val="FFFFFF" w:themeColor="background1"/>
                                <w:kern w:val="24"/>
                                <w:sz w:val="40"/>
                                <w:szCs w:val="40"/>
                              </w:rPr>
                              <w:t>Market Research, Customer Segmentation, Offer Customization, Testing and Optimization, Local Partnerships and Influencers, Monitor and Measure</w:t>
                            </w:r>
                          </w:p>
                          <w:p w14:paraId="30D94893" w14:textId="77777777" w:rsidR="00291774" w:rsidRDefault="00291774" w:rsidP="00291774">
                            <w:pPr>
                              <w:rPr>
                                <w:rFonts w:ascii="Calibri" w:eastAsia="Calibri" w:hAnsi="Calibri" w:cs="Calibri"/>
                                <w:color w:val="FFFFFF" w:themeColor="background1"/>
                                <w:kern w:val="24"/>
                                <w:sz w:val="28"/>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83F9A57" id="Rectangle: Rounded Corners 5" o:spid="_x0000_s1044" style="position:absolute;margin-left:17.55pt;margin-top:194.6pt;width:490.3pt;height:270.5pt;z-index:2517248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" fillcolor="#76b298" strokecolor="#1b0409 [484]" strokeweight="1.25pt">
                <v:textbox>
                  <w:txbxContent>
                    <w:p w14:paraId="58F7ADF4" w14:textId="77777777" w:rsidR="00291774" w:rsidRDefault="00291774" w:rsidP="00291774">
                      <w:pPr>
                        <w:jc w:val="center"/>
                        <w:rPr>
                          <w:rFonts w:ascii="Calibri" w:eastAsia="Calibri" w:hAnsi="Calibri" w:cs="Calibri"/>
                          <w:color w:val="FFFFFF" w:themeColor="background1"/>
                          <w:kern w:val="24"/>
                          <w:sz w:val="40"/>
                          <w:szCs w:val="40"/>
                          <w14:ligatures w14:val="none"/>
                        </w:rPr>
                      </w:pPr>
                      <w:r>
                        <w:rPr>
                          <w:rFonts w:ascii="Calibri" w:eastAsia="Calibri" w:hAnsi="Calibri" w:cs="Calibri"/>
                          <w:color w:val="FFFFFF" w:themeColor="background1"/>
                          <w:kern w:val="24"/>
                          <w:sz w:val="40"/>
                          <w:szCs w:val="40"/>
                        </w:rPr>
                        <w:br/>
                      </w:r>
                      <w:r>
                        <w:rPr>
                          <w:rFonts w:ascii="Calibri" w:eastAsia="Calibri" w:hAnsi="Calibri" w:cs="Calibri"/>
                          <w:b/>
                          <w:bCs/>
                          <w:color w:val="FFFFFF" w:themeColor="background1"/>
                          <w:kern w:val="24"/>
                          <w:sz w:val="48"/>
                          <w:szCs w:val="48"/>
                        </w:rPr>
                        <w:t>Insight:</w:t>
                      </w:r>
                      <w:r>
                        <w:rPr>
                          <w:rFonts w:ascii="Calibri" w:eastAsia="Calibri" w:hAnsi="Calibri" w:cs="Calibri"/>
                          <w:color w:val="FFFFFF" w:themeColor="background1"/>
                          <w:kern w:val="24"/>
                          <w:sz w:val="40"/>
                          <w:szCs w:val="40"/>
                        </w:rPr>
                        <w:br/>
                      </w:r>
                      <w:r>
                        <w:rPr>
                          <w:rFonts w:ascii="Calibri" w:eastAsia="Calibri" w:hAnsi="Calibri" w:cs="Calibri"/>
                          <w:color w:val="FFFFFF" w:themeColor="background1"/>
                          <w:kern w:val="24"/>
                          <w:sz w:val="40"/>
                          <w:szCs w:val="40"/>
                        </w:rPr>
                        <w:br/>
                        <w:t xml:space="preserve">Tailoring marketing strategies to target specific demographic segments in different regions involves a combination of </w:t>
                      </w:r>
                      <w:r>
                        <w:rPr>
                          <w:rFonts w:ascii="Calibri" w:eastAsia="Calibri" w:hAnsi="Calibri" w:cs="Calibri"/>
                          <w:b/>
                          <w:bCs/>
                          <w:color w:val="FFFFFF" w:themeColor="background1"/>
                          <w:kern w:val="24"/>
                          <w:sz w:val="40"/>
                          <w:szCs w:val="40"/>
                        </w:rPr>
                        <w:t>Market Research, Customer Segmentation, Offer Customization, Testing and Optimization, Local Partnerships and Influencers, Monitor and Measure</w:t>
                      </w:r>
                    </w:p>
                    <w:p w14:paraId="30D94893" w14:textId="77777777" w:rsidR="00291774" w:rsidRDefault="00291774" w:rsidP="00291774">
                      <w:pPr>
                        <w:rPr>
                          <w:rFonts w:ascii="Calibri" w:eastAsia="Calibri" w:hAnsi="Calibri" w:cs="Calibri"/>
                          <w:color w:val="FFFFFF" w:themeColor="background1"/>
                          <w:kern w:val="24"/>
                          <w:sz w:val="28"/>
                          <w:szCs w:val="28"/>
                        </w:rPr>
                      </w:pPr>
                    </w:p>
                  </w:txbxContent>
                </v:textbox>
              </v:roundrect>
            </w:pict>
          </mc:Fallback>
        </mc:AlternateContent>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lastRenderedPageBreak/>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F26FA2" w:rsidRPr="00B263FB">
        <w:rPr>
          <w:rFonts w:ascii="Calibri" w:hAnsi="Calibri" w:cs="Calibri"/>
          <w:b/>
          <w:bCs/>
          <w:sz w:val="24"/>
          <w:szCs w:val="24"/>
          <w:lang w:eastAsia="en-IN"/>
        </w:rPr>
        <mc:AlternateContent>
          <mc:Choice Requires="wps">
            <w:drawing>
              <wp:anchor distT="0" distB="0" distL="114300" distR="114300" simplePos="0" relativeHeight="251726848" behindDoc="0" locked="0" layoutInCell="1" allowOverlap="1" wp14:anchorId="46DE4768" wp14:editId="58663393">
                <wp:simplePos x="0" y="0"/>
                <wp:positionH relativeFrom="column">
                  <wp:posOffset>0</wp:posOffset>
                </wp:positionH>
                <wp:positionV relativeFrom="paragraph">
                  <wp:posOffset>190500</wp:posOffset>
                </wp:positionV>
                <wp:extent cx="12056684" cy="1484794"/>
                <wp:effectExtent l="0" t="0" r="21590" b="20320"/>
                <wp:wrapNone/>
                <wp:docPr id="618353423" name="Rectangle: Rounded Corners 1"/>
                <wp:cNvGraphicFramePr xmlns:a="http://schemas.openxmlformats.org/drawingml/2006/main"/>
                <a:graphic xmlns:a="http://schemas.openxmlformats.org/drawingml/2006/main">
                  <a:graphicData uri="http://schemas.microsoft.com/office/word/2010/wordprocessingShape">
                    <wps:wsp>
                      <wps:cNvSpPr/>
                      <wps:spPr>
                        <a:xfrm>
                          <a:off x="0" y="0"/>
                          <a:ext cx="12056684" cy="1484794"/>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41E8C" w14:textId="77777777" w:rsidR="00F26FA2" w:rsidRDefault="00F26FA2" w:rsidP="00F26FA2">
                            <w:pPr>
                              <w:jc w:val="center"/>
                              <w:rPr>
                                <w:rFonts w:hAnsi="Gill Sans MT"/>
                                <w:color w:val="FFFFFF" w:themeColor="light1"/>
                                <w:kern w:val="24"/>
                                <w:sz w:val="48"/>
                                <w:szCs w:val="48"/>
                                <w14:ligatures w14:val="none"/>
                              </w:rPr>
                            </w:pPr>
                            <w:r>
                              <w:rPr>
                                <w:rFonts w:hAnsi="Gill Sans MT"/>
                                <w:color w:val="FFFFFF" w:themeColor="light1"/>
                                <w:kern w:val="24"/>
                                <w:sz w:val="48"/>
                                <w:szCs w:val="48"/>
                              </w:rPr>
                              <w:t>What are the potential untapped markets based on demographic indicators, and how can market penetration be increased?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DE4768" id="_x0000_s1045" style="position:absolute;margin-left:0;margin-top:15pt;width:949.35pt;height:116.9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" fillcolor="#584386 [2407]" strokecolor="#1b0409 [484]" strokeweight="1.25pt">
                <v:textbox>
                  <w:txbxContent>
                    <w:p w14:paraId="7A541E8C" w14:textId="77777777" w:rsidR="00F26FA2" w:rsidRDefault="00F26FA2" w:rsidP="00F26FA2">
                      <w:pPr>
                        <w:jc w:val="center"/>
                        <w:rPr>
                          <w:rFonts w:hAnsi="Gill Sans MT"/>
                          <w:color w:val="FFFFFF" w:themeColor="light1"/>
                          <w:kern w:val="24"/>
                          <w:sz w:val="48"/>
                          <w:szCs w:val="48"/>
                          <w14:ligatures w14:val="none"/>
                        </w:rPr>
                      </w:pPr>
                      <w:r>
                        <w:rPr>
                          <w:rFonts w:hAnsi="Gill Sans MT"/>
                          <w:color w:val="FFFFFF" w:themeColor="light1"/>
                          <w:kern w:val="24"/>
                          <w:sz w:val="48"/>
                          <w:szCs w:val="48"/>
                        </w:rPr>
                        <w:t>What are the potential untapped markets based on demographic indicators, and how can market penetration be increased?</w:t>
                      </w:r>
                    </w:p>
                  </w:txbxContent>
                </v:textbox>
              </v:roundrect>
            </w:pict>
          </mc:Fallback>
        </mc:AlternateContent>
      </w:r>
      <w:r w:rsidR="00F26FA2" w:rsidRPr="00B263FB">
        <w:rPr>
          <w:rFonts w:ascii="Calibri" w:hAnsi="Calibri" w:cs="Calibri"/>
          <w:b/>
          <w:bCs/>
          <w:sz w:val="24"/>
          <w:szCs w:val="24"/>
          <w:lang w:eastAsia="en-IN"/>
        </w:rPr>
        <mc:AlternateContent>
          <mc:Choice Requires="wps">
            <w:drawing>
              <wp:anchor distT="0" distB="0" distL="114300" distR="114300" simplePos="0" relativeHeight="251727872" behindDoc="0" locked="0" layoutInCell="1" allowOverlap="1" wp14:anchorId="63D58397" wp14:editId="112614FF">
                <wp:simplePos x="0" y="0"/>
                <wp:positionH relativeFrom="column">
                  <wp:posOffset>6431280</wp:posOffset>
                </wp:positionH>
                <wp:positionV relativeFrom="paragraph">
                  <wp:posOffset>2215515</wp:posOffset>
                </wp:positionV>
                <wp:extent cx="4916129" cy="4286863"/>
                <wp:effectExtent l="0" t="0" r="18415" b="19050"/>
                <wp:wrapNone/>
                <wp:docPr id="485833759" name="Rectangle: Rounded Corners 2"/>
                <wp:cNvGraphicFramePr xmlns:a="http://schemas.openxmlformats.org/drawingml/2006/main"/>
                <a:graphic xmlns:a="http://schemas.openxmlformats.org/drawingml/2006/main">
                  <a:graphicData uri="http://schemas.microsoft.com/office/word/2010/wordprocessingShape">
                    <wps:wsp>
                      <wps:cNvSpPr/>
                      <wps:spPr>
                        <a:xfrm>
                          <a:off x="0" y="0"/>
                          <a:ext cx="4916129" cy="4286863"/>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FA9337" w14:textId="77777777" w:rsidR="00F26FA2" w:rsidRDefault="00F26FA2" w:rsidP="00F26FA2">
                            <w:pP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To increase market penetration in these untapped markets:</w:t>
                            </w:r>
                          </w:p>
                          <w:p w14:paraId="6CEE5EF9"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1. Market Research</w:t>
                            </w:r>
                          </w:p>
                          <w:p w14:paraId="0FBE66ED"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2. Product/Service Customization</w:t>
                            </w:r>
                          </w:p>
                          <w:p w14:paraId="167F5E4D"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3. Local Partnerships</w:t>
                            </w:r>
                            <w:r>
                              <w:rPr>
                                <w:rFonts w:ascii="Calibri" w:eastAsia="Calibri" w:hAnsi="Calibri" w:cs="Calibri"/>
                                <w:color w:val="FFFFFF" w:themeColor="background1"/>
                                <w:kern w:val="24"/>
                                <w:sz w:val="36"/>
                                <w:szCs w:val="36"/>
                              </w:rPr>
                              <w:br/>
                              <w:t>4. Localized Marketing</w:t>
                            </w:r>
                            <w:r>
                              <w:rPr>
                                <w:rFonts w:ascii="Calibri" w:eastAsia="Calibri" w:hAnsi="Calibri" w:cs="Calibri"/>
                                <w:color w:val="FFFFFF" w:themeColor="background1"/>
                                <w:kern w:val="24"/>
                                <w:sz w:val="36"/>
                                <w:szCs w:val="36"/>
                              </w:rPr>
                              <w:br/>
                              <w:t>5. Pricing and Promotions</w:t>
                            </w:r>
                            <w:r>
                              <w:rPr>
                                <w:rFonts w:ascii="Calibri" w:eastAsia="Calibri" w:hAnsi="Calibri" w:cs="Calibri"/>
                                <w:color w:val="FFFFFF" w:themeColor="background1"/>
                                <w:kern w:val="24"/>
                                <w:sz w:val="36"/>
                                <w:szCs w:val="36"/>
                              </w:rPr>
                              <w:br/>
                              <w:t>6. Distribution Channels</w:t>
                            </w:r>
                          </w:p>
                          <w:p w14:paraId="2F517F66"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7. Education and Awareness</w:t>
                            </w:r>
                          </w:p>
                          <w:p w14:paraId="64913435" w14:textId="77777777" w:rsidR="00F26FA2" w:rsidRDefault="00F26FA2" w:rsidP="00F26FA2">
                            <w:pPr>
                              <w:spacing w:after="360"/>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8. Customer Feedback</w:t>
                            </w:r>
                            <w:r>
                              <w:rPr>
                                <w:rFonts w:ascii="Calibri" w:eastAsia="Calibri" w:hAnsi="Calibri" w:cs="Calibri"/>
                                <w:color w:val="FFFFFF" w:themeColor="background1"/>
                                <w:kern w:val="24"/>
                                <w:sz w:val="36"/>
                                <w:szCs w:val="36"/>
                              </w:rPr>
                              <w:br/>
                              <w:t>9. Continuous Evaluation</w:t>
                            </w:r>
                            <w:r>
                              <w:rPr>
                                <w:rFonts w:ascii="Calibri" w:eastAsia="Calibri" w:hAnsi="Calibri" w:cs="Calibri"/>
                                <w:b/>
                                <w:bCs/>
                                <w:color w:val="FFFFFF" w:themeColor="background1"/>
                                <w:kern w:val="24"/>
                                <w:sz w:val="36"/>
                                <w:szCs w:val="36"/>
                              </w:rPr>
                              <w:br/>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3D58397" id="_x0000_s1046" style="position:absolute;margin-left:506.4pt;margin-top:174.45pt;width:387.1pt;height:337.55pt;z-index:2517278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" fillcolor="#76b298" strokecolor="#1b0409 [484]" strokeweight="1.25pt">
                <v:textbox>
                  <w:txbxContent>
                    <w:p w14:paraId="09FA9337" w14:textId="77777777" w:rsidR="00F26FA2" w:rsidRDefault="00F26FA2" w:rsidP="00F26FA2">
                      <w:pP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To increase market penetration in these untapped markets:</w:t>
                      </w:r>
                    </w:p>
                    <w:p w14:paraId="6CEE5EF9"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1. Market Research</w:t>
                      </w:r>
                    </w:p>
                    <w:p w14:paraId="0FBE66ED"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2. Product/Service Customization</w:t>
                      </w:r>
                    </w:p>
                    <w:p w14:paraId="167F5E4D"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3. Local Partnerships</w:t>
                      </w:r>
                      <w:r>
                        <w:rPr>
                          <w:rFonts w:ascii="Calibri" w:eastAsia="Calibri" w:hAnsi="Calibri" w:cs="Calibri"/>
                          <w:color w:val="FFFFFF" w:themeColor="background1"/>
                          <w:kern w:val="24"/>
                          <w:sz w:val="36"/>
                          <w:szCs w:val="36"/>
                        </w:rPr>
                        <w:br/>
                        <w:t>4. Localized Marketing</w:t>
                      </w:r>
                      <w:r>
                        <w:rPr>
                          <w:rFonts w:ascii="Calibri" w:eastAsia="Calibri" w:hAnsi="Calibri" w:cs="Calibri"/>
                          <w:color w:val="FFFFFF" w:themeColor="background1"/>
                          <w:kern w:val="24"/>
                          <w:sz w:val="36"/>
                          <w:szCs w:val="36"/>
                        </w:rPr>
                        <w:br/>
                        <w:t>5. Pricing and Promotions</w:t>
                      </w:r>
                      <w:r>
                        <w:rPr>
                          <w:rFonts w:ascii="Calibri" w:eastAsia="Calibri" w:hAnsi="Calibri" w:cs="Calibri"/>
                          <w:color w:val="FFFFFF" w:themeColor="background1"/>
                          <w:kern w:val="24"/>
                          <w:sz w:val="36"/>
                          <w:szCs w:val="36"/>
                        </w:rPr>
                        <w:br/>
                        <w:t>6. Distribution Channels</w:t>
                      </w:r>
                    </w:p>
                    <w:p w14:paraId="2F517F66"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7. Education and Awareness</w:t>
                      </w:r>
                    </w:p>
                    <w:p w14:paraId="64913435" w14:textId="77777777" w:rsidR="00F26FA2" w:rsidRDefault="00F26FA2" w:rsidP="00F26FA2">
                      <w:pPr>
                        <w:spacing w:after="360"/>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8. Customer Feedback</w:t>
                      </w:r>
                      <w:r>
                        <w:rPr>
                          <w:rFonts w:ascii="Calibri" w:eastAsia="Calibri" w:hAnsi="Calibri" w:cs="Calibri"/>
                          <w:color w:val="FFFFFF" w:themeColor="background1"/>
                          <w:kern w:val="24"/>
                          <w:sz w:val="36"/>
                          <w:szCs w:val="36"/>
                        </w:rPr>
                        <w:br/>
                        <w:t>9. Continuous Evaluation</w:t>
                      </w:r>
                      <w:r>
                        <w:rPr>
                          <w:rFonts w:ascii="Calibri" w:eastAsia="Calibri" w:hAnsi="Calibri" w:cs="Calibri"/>
                          <w:b/>
                          <w:bCs/>
                          <w:color w:val="FFFFFF" w:themeColor="background1"/>
                          <w:kern w:val="24"/>
                          <w:sz w:val="36"/>
                          <w:szCs w:val="36"/>
                        </w:rPr>
                        <w:br/>
                      </w:r>
                    </w:p>
                  </w:txbxContent>
                </v:textbox>
              </v:roundrect>
            </w:pict>
          </mc:Fallback>
        </mc:AlternateContent>
      </w:r>
      <w:r w:rsidR="00F26FA2" w:rsidRPr="00B263FB">
        <w:rPr>
          <w:rFonts w:ascii="Calibri" w:hAnsi="Calibri" w:cs="Calibri"/>
          <w:b/>
          <w:bCs/>
          <w:sz w:val="24"/>
          <w:szCs w:val="24"/>
          <w:lang w:eastAsia="en-IN"/>
        </w:rPr>
        <mc:AlternateContent>
          <mc:Choice Requires="wps">
            <w:drawing>
              <wp:anchor distT="0" distB="0" distL="114300" distR="114300" simplePos="0" relativeHeight="251728896" behindDoc="0" locked="0" layoutInCell="1" allowOverlap="1" wp14:anchorId="7D0025A4" wp14:editId="09B10ED3">
                <wp:simplePos x="0" y="0"/>
                <wp:positionH relativeFrom="column">
                  <wp:posOffset>708660</wp:posOffset>
                </wp:positionH>
                <wp:positionV relativeFrom="paragraph">
                  <wp:posOffset>2215515</wp:posOffset>
                </wp:positionV>
                <wp:extent cx="4916129" cy="4286863"/>
                <wp:effectExtent l="0" t="0" r="18415" b="19050"/>
                <wp:wrapNone/>
                <wp:docPr id="1202400814" name="Rectangle: Rounded Corners 3"/>
                <wp:cNvGraphicFramePr xmlns:a="http://schemas.openxmlformats.org/drawingml/2006/main"/>
                <a:graphic xmlns:a="http://schemas.openxmlformats.org/drawingml/2006/main">
                  <a:graphicData uri="http://schemas.microsoft.com/office/word/2010/wordprocessingShape">
                    <wps:wsp>
                      <wps:cNvSpPr/>
                      <wps:spPr>
                        <a:xfrm>
                          <a:off x="0" y="0"/>
                          <a:ext cx="4916129" cy="4286863"/>
                        </a:xfrm>
                        <a:prstGeom prst="round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6FE07B" w14:textId="77777777" w:rsidR="00F26FA2" w:rsidRDefault="00F26FA2" w:rsidP="00F26FA2">
                            <w:pPr>
                              <w:rPr>
                                <w:rFonts w:ascii="Calibri" w:eastAsia="Calibri" w:hAnsi="Calibri" w:cs="Calibri"/>
                                <w:b/>
                                <w:bCs/>
                                <w:color w:val="FFFFFF" w:themeColor="background1"/>
                                <w:kern w:val="24"/>
                                <w:sz w:val="34"/>
                                <w:szCs w:val="34"/>
                                <w14:ligatures w14:val="none"/>
                              </w:rPr>
                            </w:pPr>
                            <w:r>
                              <w:rPr>
                                <w:rFonts w:ascii="Calibri" w:eastAsia="Calibri" w:hAnsi="Calibri" w:cs="Calibri"/>
                                <w:b/>
                                <w:bCs/>
                                <w:color w:val="FFFFFF" w:themeColor="background1"/>
                                <w:kern w:val="24"/>
                                <w:sz w:val="34"/>
                                <w:szCs w:val="34"/>
                              </w:rPr>
                              <w:t>Identifying potential untapped markets based on demographic indicators can be a strategic growth opportunity. Some demographic indicators are:</w:t>
                            </w:r>
                          </w:p>
                          <w:p w14:paraId="19039139"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1. Age Groups</w:t>
                            </w:r>
                          </w:p>
                          <w:p w14:paraId="38E6F693"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2. Geographic Areas</w:t>
                            </w:r>
                          </w:p>
                          <w:p w14:paraId="0F8E3F18"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3. Cultural Background</w:t>
                            </w:r>
                            <w:r>
                              <w:rPr>
                                <w:rFonts w:ascii="Calibri" w:eastAsia="Calibri" w:hAnsi="Calibri" w:cs="Calibri"/>
                                <w:color w:val="FFFFFF" w:themeColor="background1"/>
                                <w:kern w:val="24"/>
                                <w:sz w:val="36"/>
                                <w:szCs w:val="36"/>
                              </w:rPr>
                              <w:br/>
                              <w:t>4. Family Status</w:t>
                            </w:r>
                            <w:r>
                              <w:rPr>
                                <w:rFonts w:ascii="Calibri" w:eastAsia="Calibri" w:hAnsi="Calibri" w:cs="Calibri"/>
                                <w:color w:val="FFFFFF" w:themeColor="background1"/>
                                <w:kern w:val="24"/>
                                <w:sz w:val="36"/>
                                <w:szCs w:val="36"/>
                              </w:rPr>
                              <w:br/>
                              <w:t>5. Income Levels</w:t>
                            </w:r>
                            <w:r>
                              <w:rPr>
                                <w:rFonts w:ascii="Calibri" w:eastAsia="Calibri" w:hAnsi="Calibri" w:cs="Calibri"/>
                                <w:color w:val="FFFFFF" w:themeColor="background1"/>
                                <w:kern w:val="24"/>
                                <w:sz w:val="36"/>
                                <w:szCs w:val="36"/>
                              </w:rPr>
                              <w:br/>
                              <w:t>6. Gender</w:t>
                            </w:r>
                            <w:r>
                              <w:rPr>
                                <w:rFonts w:ascii="Calibri" w:eastAsia="Calibri" w:hAnsi="Calibri" w:cs="Calibri"/>
                                <w:color w:val="FFFFFF" w:themeColor="background1"/>
                                <w:kern w:val="24"/>
                                <w:sz w:val="36"/>
                                <w:szCs w:val="36"/>
                              </w:rPr>
                              <w:br/>
                              <w:t>7. Education Level</w:t>
                            </w:r>
                            <w:r>
                              <w:rPr>
                                <w:rFonts w:ascii="Calibri" w:eastAsia="Calibri" w:hAnsi="Calibri" w:cs="Calibri"/>
                                <w:color w:val="FFFFFF" w:themeColor="background1"/>
                                <w:kern w:val="24"/>
                                <w:sz w:val="36"/>
                                <w:szCs w:val="36"/>
                              </w:rPr>
                              <w:br/>
                              <w:t xml:space="preserve">8. Digital Adoption </w:t>
                            </w:r>
                          </w:p>
                        </w:txbxContent>
                      </wps:txbx>
                      <wps:bodyPr rtlCol="0" anchor="ctr"/>
                    </wps:wsp>
                  </a:graphicData>
                </a:graphic>
              </wp:anchor>
            </w:drawing>
          </mc:Choice>
          <mc:Fallback>
            <w:pict>
              <v:roundrect w14:anchorId="7D0025A4" id="_x0000_s1047" style="position:absolute;margin-left:55.8pt;margin-top:174.45pt;width:387.1pt;height:337.5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" fillcolor="#ae9fcf [1943]" strokecolor="#1b0409 [484]" strokeweight="1.25pt">
                <v:textbox>
                  <w:txbxContent>
                    <w:p w14:paraId="026FE07B" w14:textId="77777777" w:rsidR="00F26FA2" w:rsidRDefault="00F26FA2" w:rsidP="00F26FA2">
                      <w:pPr>
                        <w:rPr>
                          <w:rFonts w:ascii="Calibri" w:eastAsia="Calibri" w:hAnsi="Calibri" w:cs="Calibri"/>
                          <w:b/>
                          <w:bCs/>
                          <w:color w:val="FFFFFF" w:themeColor="background1"/>
                          <w:kern w:val="24"/>
                          <w:sz w:val="34"/>
                          <w:szCs w:val="34"/>
                          <w14:ligatures w14:val="none"/>
                        </w:rPr>
                      </w:pPr>
                      <w:r>
                        <w:rPr>
                          <w:rFonts w:ascii="Calibri" w:eastAsia="Calibri" w:hAnsi="Calibri" w:cs="Calibri"/>
                          <w:b/>
                          <w:bCs/>
                          <w:color w:val="FFFFFF" w:themeColor="background1"/>
                          <w:kern w:val="24"/>
                          <w:sz w:val="34"/>
                          <w:szCs w:val="34"/>
                        </w:rPr>
                        <w:t>Identifying potential untapped markets based on demographic indicators can be a strategic growth opportunity. Some demographic indicators are:</w:t>
                      </w:r>
                    </w:p>
                    <w:p w14:paraId="19039139"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1. Age Groups</w:t>
                      </w:r>
                    </w:p>
                    <w:p w14:paraId="38E6F693"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2. Geographic Areas</w:t>
                      </w:r>
                    </w:p>
                    <w:p w14:paraId="0F8E3F18" w14:textId="77777777" w:rsidR="00F26FA2" w:rsidRDefault="00F26FA2" w:rsidP="00F26FA2">
                      <w:pPr>
                        <w:rPr>
                          <w:rFonts w:ascii="Calibri" w:eastAsia="Calibri" w:hAnsi="Calibri" w:cs="Calibri"/>
                          <w:color w:val="FFFFFF" w:themeColor="background1"/>
                          <w:kern w:val="24"/>
                          <w:sz w:val="36"/>
                          <w:szCs w:val="36"/>
                        </w:rPr>
                      </w:pPr>
                      <w:r>
                        <w:rPr>
                          <w:rFonts w:ascii="Calibri" w:eastAsia="Calibri" w:hAnsi="Calibri" w:cs="Calibri"/>
                          <w:color w:val="FFFFFF" w:themeColor="background1"/>
                          <w:kern w:val="24"/>
                          <w:sz w:val="36"/>
                          <w:szCs w:val="36"/>
                        </w:rPr>
                        <w:t>3. Cultural Background</w:t>
                      </w:r>
                      <w:r>
                        <w:rPr>
                          <w:rFonts w:ascii="Calibri" w:eastAsia="Calibri" w:hAnsi="Calibri" w:cs="Calibri"/>
                          <w:color w:val="FFFFFF" w:themeColor="background1"/>
                          <w:kern w:val="24"/>
                          <w:sz w:val="36"/>
                          <w:szCs w:val="36"/>
                        </w:rPr>
                        <w:br/>
                        <w:t>4. Family Status</w:t>
                      </w:r>
                      <w:r>
                        <w:rPr>
                          <w:rFonts w:ascii="Calibri" w:eastAsia="Calibri" w:hAnsi="Calibri" w:cs="Calibri"/>
                          <w:color w:val="FFFFFF" w:themeColor="background1"/>
                          <w:kern w:val="24"/>
                          <w:sz w:val="36"/>
                          <w:szCs w:val="36"/>
                        </w:rPr>
                        <w:br/>
                        <w:t>5. Income Levels</w:t>
                      </w:r>
                      <w:r>
                        <w:rPr>
                          <w:rFonts w:ascii="Calibri" w:eastAsia="Calibri" w:hAnsi="Calibri" w:cs="Calibri"/>
                          <w:color w:val="FFFFFF" w:themeColor="background1"/>
                          <w:kern w:val="24"/>
                          <w:sz w:val="36"/>
                          <w:szCs w:val="36"/>
                        </w:rPr>
                        <w:br/>
                        <w:t>6. Gender</w:t>
                      </w:r>
                      <w:r>
                        <w:rPr>
                          <w:rFonts w:ascii="Calibri" w:eastAsia="Calibri" w:hAnsi="Calibri" w:cs="Calibri"/>
                          <w:color w:val="FFFFFF" w:themeColor="background1"/>
                          <w:kern w:val="24"/>
                          <w:sz w:val="36"/>
                          <w:szCs w:val="36"/>
                        </w:rPr>
                        <w:br/>
                        <w:t>7. Education Level</w:t>
                      </w:r>
                      <w:r>
                        <w:rPr>
                          <w:rFonts w:ascii="Calibri" w:eastAsia="Calibri" w:hAnsi="Calibri" w:cs="Calibri"/>
                          <w:color w:val="FFFFFF" w:themeColor="background1"/>
                          <w:kern w:val="24"/>
                          <w:sz w:val="36"/>
                          <w:szCs w:val="36"/>
                        </w:rPr>
                        <w:br/>
                        <w:t xml:space="preserve">8. Digital Adoption </w:t>
                      </w:r>
                    </w:p>
                  </w:txbxContent>
                </v:textbox>
              </v:roundrect>
            </w:pict>
          </mc:Fallback>
        </mc:AlternateContent>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lastRenderedPageBreak/>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774B1C" w:rsidRPr="00B263FB">
        <w:rPr>
          <w:rFonts w:ascii="Calibri" w:hAnsi="Calibri" w:cs="Calibri"/>
          <w:b/>
          <w:bCs/>
          <w:sz w:val="24"/>
          <w:szCs w:val="24"/>
          <w:lang w:eastAsia="en-IN"/>
        </w:rPr>
        <w:drawing>
          <wp:inline distT="0" distB="0" distL="0" distR="0" wp14:anchorId="228315AD" wp14:editId="19E35E66">
            <wp:extent cx="5161935" cy="3505200"/>
            <wp:effectExtent l="0" t="0" r="0" b="0"/>
            <wp:docPr id="341222521" name="Chart 1">
              <a:extLst xmlns:a="http://schemas.openxmlformats.org/drawingml/2006/main">
                <a:ext uri="{FF2B5EF4-FFF2-40B4-BE49-F238E27FC236}">
                  <a16:creationId xmlns:a16="http://schemas.microsoft.com/office/drawing/2014/main" id="{33E825A5-2C72-4431-4861-E1324BEBE5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774B1C" w:rsidRPr="00B263FB">
        <w:rPr>
          <w:rFonts w:ascii="Calibri" w:hAnsi="Calibri" w:cs="Calibri"/>
          <w:b/>
          <w:bCs/>
          <w:sz w:val="24"/>
          <w:szCs w:val="24"/>
          <w:lang w:eastAsia="en-IN"/>
        </w:rPr>
        <mc:AlternateContent>
          <mc:Choice Requires="wps">
            <w:drawing>
              <wp:anchor distT="0" distB="0" distL="114300" distR="114300" simplePos="0" relativeHeight="251730944" behindDoc="0" locked="0" layoutInCell="1" allowOverlap="1" wp14:anchorId="42A92CA5" wp14:editId="6F229B9E">
                <wp:simplePos x="0" y="0"/>
                <wp:positionH relativeFrom="column">
                  <wp:posOffset>-914400</wp:posOffset>
                </wp:positionH>
                <wp:positionV relativeFrom="paragraph">
                  <wp:posOffset>-914400</wp:posOffset>
                </wp:positionV>
                <wp:extent cx="11853403" cy="1484671"/>
                <wp:effectExtent l="0" t="0" r="15240" b="20320"/>
                <wp:wrapNone/>
                <wp:docPr id="844256466" name="Rectangle: Rounded Corners 3"/>
                <wp:cNvGraphicFramePr xmlns:a="http://schemas.openxmlformats.org/drawingml/2006/main"/>
                <a:graphic xmlns:a="http://schemas.openxmlformats.org/drawingml/2006/main">
                  <a:graphicData uri="http://schemas.microsoft.com/office/word/2010/wordprocessingShape">
                    <wps:wsp>
                      <wps:cNvSpPr/>
                      <wps:spPr>
                        <a:xfrm>
                          <a:off x="0" y="0"/>
                          <a:ext cx="11853403" cy="1484671"/>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9227" w14:textId="77777777" w:rsidR="00774B1C" w:rsidRDefault="00774B1C" w:rsidP="00774B1C">
                            <w:pPr>
                              <w:jc w:val="center"/>
                              <w:rPr>
                                <w:rFonts w:hAnsi="Gill Sans MT"/>
                                <w:color w:val="FFFFFF" w:themeColor="light1"/>
                                <w:kern w:val="24"/>
                                <w:sz w:val="48"/>
                                <w:szCs w:val="48"/>
                                <w14:ligatures w14:val="none"/>
                              </w:rPr>
                            </w:pPr>
                            <w:r>
                              <w:rPr>
                                <w:rFonts w:hAnsi="Gill Sans MT"/>
                                <w:color w:val="FFFFFF" w:themeColor="light1"/>
                                <w:kern w:val="24"/>
                                <w:sz w:val="48"/>
                                <w:szCs w:val="48"/>
                              </w:rPr>
                              <w:t>How do customer preferences and behaviour differ based on demographic factors, and how can they be leveraged for personalized marketing campaigns?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92CA5" id="_x0000_s1048" style="position:absolute;margin-left:-1in;margin-top:-1in;width:933.35pt;height:116.9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" fillcolor="#584386 [2407]" strokecolor="#1b0409 [484]" strokeweight="1.25pt">
                <v:textbox>
                  <w:txbxContent>
                    <w:p w14:paraId="635C9227" w14:textId="77777777" w:rsidR="00774B1C" w:rsidRDefault="00774B1C" w:rsidP="00774B1C">
                      <w:pPr>
                        <w:jc w:val="center"/>
                        <w:rPr>
                          <w:rFonts w:hAnsi="Gill Sans MT"/>
                          <w:color w:val="FFFFFF" w:themeColor="light1"/>
                          <w:kern w:val="24"/>
                          <w:sz w:val="48"/>
                          <w:szCs w:val="48"/>
                          <w14:ligatures w14:val="none"/>
                        </w:rPr>
                      </w:pPr>
                      <w:r>
                        <w:rPr>
                          <w:rFonts w:hAnsi="Gill Sans MT"/>
                          <w:color w:val="FFFFFF" w:themeColor="light1"/>
                          <w:kern w:val="24"/>
                          <w:sz w:val="48"/>
                          <w:szCs w:val="48"/>
                        </w:rPr>
                        <w:t>How do customer preferences and behaviour differ based on demographic factors, and how can they be leveraged for personalized marketing campaigns?</w:t>
                      </w:r>
                    </w:p>
                  </w:txbxContent>
                </v:textbox>
              </v:roundrect>
            </w:pict>
          </mc:Fallback>
        </mc:AlternateContent>
      </w:r>
      <w:r w:rsidR="00774B1C" w:rsidRPr="00B263FB">
        <w:rPr>
          <w:rFonts w:ascii="Calibri" w:hAnsi="Calibri" w:cs="Calibri"/>
          <w:b/>
          <w:bCs/>
          <w:sz w:val="24"/>
          <w:szCs w:val="24"/>
          <w:lang w:eastAsia="en-IN"/>
        </w:rPr>
        <mc:AlternateContent>
          <mc:Choice Requires="wps">
            <w:drawing>
              <wp:anchor distT="0" distB="0" distL="114300" distR="114300" simplePos="0" relativeHeight="251731968" behindDoc="0" locked="0" layoutInCell="1" allowOverlap="1" wp14:anchorId="1DB8E8E6" wp14:editId="59CB73A1">
                <wp:simplePos x="0" y="0"/>
                <wp:positionH relativeFrom="column">
                  <wp:posOffset>-350520</wp:posOffset>
                </wp:positionH>
                <wp:positionV relativeFrom="paragraph">
                  <wp:posOffset>3774440</wp:posOffset>
                </wp:positionV>
                <wp:extent cx="7037317" cy="3613355"/>
                <wp:effectExtent l="0" t="0" r="11430" b="25400"/>
                <wp:wrapNone/>
                <wp:docPr id="833879319" name="Rectangle: Rounded Corners 4"/>
                <wp:cNvGraphicFramePr xmlns:a="http://schemas.openxmlformats.org/drawingml/2006/main"/>
                <a:graphic xmlns:a="http://schemas.openxmlformats.org/drawingml/2006/main">
                  <a:graphicData uri="http://schemas.microsoft.com/office/word/2010/wordprocessingShape">
                    <wps:wsp>
                      <wps:cNvSpPr/>
                      <wps:spPr>
                        <a:xfrm>
                          <a:off x="0" y="0"/>
                          <a:ext cx="7037317" cy="3613355"/>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06FB88" w14:textId="77777777" w:rsidR="00774B1C" w:rsidRDefault="00774B1C" w:rsidP="00774B1C">
                            <w:pPr>
                              <w:rPr>
                                <w:rFonts w:hAnsi="Gill Sans MT"/>
                                <w:b/>
                                <w:bCs/>
                                <w:color w:val="FFFFFF" w:themeColor="light1"/>
                                <w:kern w:val="24"/>
                                <w:sz w:val="36"/>
                                <w:szCs w:val="36"/>
                                <w14:ligatures w14:val="none"/>
                              </w:rPr>
                            </w:pPr>
                            <w:r>
                              <w:rPr>
                                <w:rFonts w:hAnsi="Gill Sans MT"/>
                                <w:b/>
                                <w:bCs/>
                                <w:color w:val="FFFFFF" w:themeColor="light1"/>
                                <w:kern w:val="24"/>
                                <w:sz w:val="36"/>
                                <w:szCs w:val="36"/>
                              </w:rPr>
                              <w:t>To leverage these differences for personalized marketing:</w:t>
                            </w:r>
                          </w:p>
                          <w:p w14:paraId="60EC35F2"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1. Conduct thorough market research to understand the preferences of various demographic groups.</w:t>
                            </w:r>
                          </w:p>
                          <w:p w14:paraId="60DE5ED4"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2. Segment your customer base by demographics to tailor your marketing campaigns.</w:t>
                            </w:r>
                          </w:p>
                          <w:p w14:paraId="4DE8DAA9"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3. Use data analytics to track and analyse customer behaviour, enabling dynamic personalization.</w:t>
                            </w:r>
                          </w:p>
                          <w:p w14:paraId="79195198"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4. Craft tailored marketing messages, offers, and content that resonate with each demographic.</w:t>
                            </w:r>
                          </w:p>
                          <w:p w14:paraId="5B5C2A01"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5. Implement A/B testing to refine your campaigns based on what works best for each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DB8E8E6" id="_x0000_s1049" style="position:absolute;margin-left:-27.6pt;margin-top:297.2pt;width:554.1pt;height:284.5pt;z-index:2517319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" fillcolor="#584386 [2407]" strokecolor="#1b0409 [484]" strokeweight="1.25pt">
                <v:textbox>
                  <w:txbxContent>
                    <w:p w14:paraId="0206FB88" w14:textId="77777777" w:rsidR="00774B1C" w:rsidRDefault="00774B1C" w:rsidP="00774B1C">
                      <w:pPr>
                        <w:rPr>
                          <w:rFonts w:hAnsi="Gill Sans MT"/>
                          <w:b/>
                          <w:bCs/>
                          <w:color w:val="FFFFFF" w:themeColor="light1"/>
                          <w:kern w:val="24"/>
                          <w:sz w:val="36"/>
                          <w:szCs w:val="36"/>
                          <w14:ligatures w14:val="none"/>
                        </w:rPr>
                      </w:pPr>
                      <w:r>
                        <w:rPr>
                          <w:rFonts w:hAnsi="Gill Sans MT"/>
                          <w:b/>
                          <w:bCs/>
                          <w:color w:val="FFFFFF" w:themeColor="light1"/>
                          <w:kern w:val="24"/>
                          <w:sz w:val="36"/>
                          <w:szCs w:val="36"/>
                        </w:rPr>
                        <w:t>To leverage these differences for personalized marketing:</w:t>
                      </w:r>
                    </w:p>
                    <w:p w14:paraId="60EC35F2"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1. Conduct thorough market research to understand the preferences of various demographic groups.</w:t>
                      </w:r>
                    </w:p>
                    <w:p w14:paraId="60DE5ED4"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2. Segment your customer base by demographics to tailor your marketing campaigns.</w:t>
                      </w:r>
                    </w:p>
                    <w:p w14:paraId="4DE8DAA9"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3. Use data analytics to track and analyse customer behaviour, enabling dynamic personalization.</w:t>
                      </w:r>
                    </w:p>
                    <w:p w14:paraId="79195198"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4. Craft tailored marketing messages, offers, and content that resonate with each demographic.</w:t>
                      </w:r>
                    </w:p>
                    <w:p w14:paraId="5B5C2A01" w14:textId="77777777" w:rsidR="00774B1C" w:rsidRDefault="00774B1C" w:rsidP="00774B1C">
                      <w:pPr>
                        <w:rPr>
                          <w:rFonts w:hAnsi="Gill Sans MT"/>
                          <w:color w:val="FFFFFF" w:themeColor="light1"/>
                          <w:kern w:val="24"/>
                          <w:sz w:val="32"/>
                          <w:szCs w:val="32"/>
                        </w:rPr>
                      </w:pPr>
                      <w:r>
                        <w:rPr>
                          <w:rFonts w:hAnsi="Gill Sans MT"/>
                          <w:color w:val="FFFFFF" w:themeColor="light1"/>
                          <w:kern w:val="24"/>
                          <w:sz w:val="32"/>
                          <w:szCs w:val="32"/>
                        </w:rPr>
                        <w:t>5. Implement A/B testing to refine your campaigns based on what works best for each group.</w:t>
                      </w:r>
                    </w:p>
                  </w:txbxContent>
                </v:textbox>
              </v:roundrect>
            </w:pict>
          </mc:Fallback>
        </mc:AlternateContent>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lastRenderedPageBreak/>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8B11D8" w:rsidRPr="00B263FB">
        <w:rPr>
          <w:rFonts w:ascii="Calibri" w:hAnsi="Calibri" w:cs="Calibri"/>
          <w:b/>
          <w:bCs/>
          <w:sz w:val="24"/>
          <w:szCs w:val="24"/>
          <w:lang w:eastAsia="en-IN"/>
        </w:rPr>
        <w:drawing>
          <wp:inline distT="0" distB="0" distL="0" distR="0" wp14:anchorId="0BE7AC77" wp14:editId="7CAA76C4">
            <wp:extent cx="5731510" cy="3531235"/>
            <wp:effectExtent l="0" t="0" r="2540" b="0"/>
            <wp:docPr id="494958801" name="Picture 494958801">
              <a:extLst xmlns:a="http://schemas.openxmlformats.org/drawingml/2006/main">
                <a:ext uri="{FF2B5EF4-FFF2-40B4-BE49-F238E27FC236}">
                  <a16:creationId xmlns:a16="http://schemas.microsoft.com/office/drawing/2014/main" id="{478B1FC1-FD4D-0A89-1769-5F705B43C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8B1FC1-FD4D-0A89-1769-5F705B43CC9A}"/>
                        </a:ext>
                      </a:extLst>
                    </pic:cNvPr>
                    <pic:cNvPicPr>
                      <a:picLocks noChangeAspect="1"/>
                    </pic:cNvPicPr>
                  </pic:nvPicPr>
                  <pic:blipFill>
                    <a:blip r:embed="rId27"/>
                    <a:stretch>
                      <a:fillRect/>
                    </a:stretch>
                  </pic:blipFill>
                  <pic:spPr>
                    <a:xfrm>
                      <a:off x="0" y="0"/>
                      <a:ext cx="5731510" cy="3531235"/>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703A1A" w:rsidRPr="00B263FB">
        <w:rPr>
          <w:rFonts w:ascii="Calibri" w:hAnsi="Calibri" w:cs="Calibri"/>
          <w:b/>
          <w:bCs/>
          <w:sz w:val="24"/>
          <w:szCs w:val="24"/>
          <w:lang w:eastAsia="en-IN"/>
        </w:rPr>
        <w:lastRenderedPageBreak/>
        <w:drawing>
          <wp:inline distT="0" distB="0" distL="0" distR="0" wp14:anchorId="51743D15" wp14:editId="347948C2">
            <wp:extent cx="5731510" cy="3269615"/>
            <wp:effectExtent l="0" t="0" r="2540" b="6985"/>
            <wp:docPr id="1475039066" name="Picture 1475039066">
              <a:extLst xmlns:a="http://schemas.openxmlformats.org/drawingml/2006/main">
                <a:ext uri="{FF2B5EF4-FFF2-40B4-BE49-F238E27FC236}">
                  <a16:creationId xmlns:a16="http://schemas.microsoft.com/office/drawing/2014/main" id="{C0FB3A7D-7260-F63B-91C6-C5158941A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FB3A7D-7260-F63B-91C6-C5158941A446}"/>
                        </a:ext>
                      </a:extLst>
                    </pic:cNvPr>
                    <pic:cNvPicPr>
                      <a:picLocks noChangeAspect="1"/>
                    </pic:cNvPicPr>
                  </pic:nvPicPr>
                  <pic:blipFill>
                    <a:blip r:embed="rId28"/>
                    <a:stretch>
                      <a:fillRect/>
                    </a:stretch>
                  </pic:blipFill>
                  <pic:spPr>
                    <a:xfrm>
                      <a:off x="0" y="0"/>
                      <a:ext cx="5731510" cy="3269615"/>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703A1A" w:rsidRPr="00B263FB">
        <w:rPr>
          <w:rFonts w:ascii="Calibri" w:hAnsi="Calibri" w:cs="Calibri"/>
          <w:b/>
          <w:bCs/>
          <w:sz w:val="24"/>
          <w:szCs w:val="24"/>
          <w:lang w:eastAsia="en-IN"/>
        </w:rPr>
        <w:drawing>
          <wp:inline distT="0" distB="0" distL="0" distR="0" wp14:anchorId="281E6B64" wp14:editId="4C9B6921">
            <wp:extent cx="5731510" cy="3327400"/>
            <wp:effectExtent l="0" t="0" r="2540" b="6350"/>
            <wp:docPr id="1557294381" name="Picture 1557294381">
              <a:extLst xmlns:a="http://schemas.openxmlformats.org/drawingml/2006/main">
                <a:ext uri="{FF2B5EF4-FFF2-40B4-BE49-F238E27FC236}">
                  <a16:creationId xmlns:a16="http://schemas.microsoft.com/office/drawing/2014/main" id="{E107FA1B-CE95-1490-E233-5D61F467B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07FA1B-CE95-1490-E233-5D61F467B200}"/>
                        </a:ext>
                      </a:extLst>
                    </pic:cNvPr>
                    <pic:cNvPicPr>
                      <a:picLocks noChangeAspect="1"/>
                    </pic:cNvPicPr>
                  </pic:nvPicPr>
                  <pic:blipFill>
                    <a:blip r:embed="rId29"/>
                    <a:stretch>
                      <a:fillRect/>
                    </a:stretch>
                  </pic:blipFill>
                  <pic:spPr>
                    <a:xfrm>
                      <a:off x="0" y="0"/>
                      <a:ext cx="5731510" cy="3327400"/>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557C1C" w:rsidRPr="00B263FB">
        <w:rPr>
          <w:rFonts w:ascii="Calibri" w:hAnsi="Calibri" w:cs="Calibri"/>
          <w:b/>
          <w:bCs/>
          <w:sz w:val="24"/>
          <w:szCs w:val="24"/>
          <w:lang w:eastAsia="en-IN"/>
        </w:rPr>
        <w:lastRenderedPageBreak/>
        <w:drawing>
          <wp:inline distT="0" distB="0" distL="0" distR="0" wp14:anchorId="4E2D2C53" wp14:editId="58CCF3E2">
            <wp:extent cx="5731510" cy="3238500"/>
            <wp:effectExtent l="0" t="0" r="2540" b="0"/>
            <wp:docPr id="1929155773" name="Picture 1929155773">
              <a:extLst xmlns:a="http://schemas.openxmlformats.org/drawingml/2006/main">
                <a:ext uri="{FF2B5EF4-FFF2-40B4-BE49-F238E27FC236}">
                  <a16:creationId xmlns:a16="http://schemas.microsoft.com/office/drawing/2014/main" id="{7FD73E5E-004A-E1F6-6415-3419A658A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D73E5E-004A-E1F6-6415-3419A658A533}"/>
                        </a:ext>
                      </a:extLst>
                    </pic:cNvPr>
                    <pic:cNvPicPr>
                      <a:picLocks noChangeAspect="1"/>
                    </pic:cNvPicPr>
                  </pic:nvPicPr>
                  <pic:blipFill>
                    <a:blip r:embed="rId30"/>
                    <a:stretch>
                      <a:fillRect/>
                    </a:stretch>
                  </pic:blipFill>
                  <pic:spPr>
                    <a:xfrm>
                      <a:off x="0" y="0"/>
                      <a:ext cx="5731510" cy="3238500"/>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557C1C" w:rsidRPr="00B263FB">
        <w:rPr>
          <w:rFonts w:ascii="Calibri" w:hAnsi="Calibri" w:cs="Calibri"/>
          <w:b/>
          <w:bCs/>
          <w:sz w:val="24"/>
          <w:szCs w:val="24"/>
          <w:lang w:eastAsia="en-IN"/>
        </w:rPr>
        <w:drawing>
          <wp:inline distT="0" distB="0" distL="0" distR="0" wp14:anchorId="41AE7397" wp14:editId="76D0199A">
            <wp:extent cx="5731510" cy="3223260"/>
            <wp:effectExtent l="0" t="0" r="2540" b="0"/>
            <wp:docPr id="809885347" name="Picture 809885347">
              <a:extLst xmlns:a="http://schemas.openxmlformats.org/drawingml/2006/main">
                <a:ext uri="{FF2B5EF4-FFF2-40B4-BE49-F238E27FC236}">
                  <a16:creationId xmlns:a16="http://schemas.microsoft.com/office/drawing/2014/main" id="{F5AF429B-1E79-29FA-F1A1-C038925C3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AF429B-1E79-29FA-F1A1-C038925C3E98}"/>
                        </a:ext>
                      </a:extLst>
                    </pic:cNvPr>
                    <pic:cNvPicPr>
                      <a:picLocks noChangeAspect="1"/>
                    </pic:cNvPicPr>
                  </pic:nvPicPr>
                  <pic:blipFill>
                    <a:blip r:embed="rId31"/>
                    <a:stretch>
                      <a:fillRect/>
                    </a:stretch>
                  </pic:blipFill>
                  <pic:spPr>
                    <a:xfrm>
                      <a:off x="0" y="0"/>
                      <a:ext cx="5731510" cy="3223260"/>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D76E5A" w:rsidRPr="00B263FB">
        <w:rPr>
          <w:rFonts w:ascii="Calibri" w:hAnsi="Calibri" w:cs="Calibri"/>
          <w:b/>
          <w:bCs/>
          <w:sz w:val="24"/>
          <w:szCs w:val="24"/>
          <w:lang w:eastAsia="en-IN"/>
        </w:rPr>
        <w:lastRenderedPageBreak/>
        <w:drawing>
          <wp:inline distT="0" distB="0" distL="0" distR="0" wp14:anchorId="65B9E5D6" wp14:editId="306520A7">
            <wp:extent cx="5731510" cy="3253740"/>
            <wp:effectExtent l="0" t="0" r="2540" b="3810"/>
            <wp:docPr id="863457332" name="Picture 863457332">
              <a:extLst xmlns:a="http://schemas.openxmlformats.org/drawingml/2006/main">
                <a:ext uri="{FF2B5EF4-FFF2-40B4-BE49-F238E27FC236}">
                  <a16:creationId xmlns:a16="http://schemas.microsoft.com/office/drawing/2014/main" id="{BA22A4A2-AE9D-F656-B162-B16FAAE1F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22A4A2-AE9D-F656-B162-B16FAAE1FA6F}"/>
                        </a:ext>
                      </a:extLst>
                    </pic:cNvPr>
                    <pic:cNvPicPr>
                      <a:picLocks noChangeAspect="1"/>
                    </pic:cNvPicPr>
                  </pic:nvPicPr>
                  <pic:blipFill>
                    <a:blip r:embed="rId32"/>
                    <a:stretch>
                      <a:fillRect/>
                    </a:stretch>
                  </pic:blipFill>
                  <pic:spPr>
                    <a:xfrm>
                      <a:off x="0" y="0"/>
                      <a:ext cx="5731510" cy="3253740"/>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D4085F" w:rsidRPr="00B263FB">
        <w:rPr>
          <w:rFonts w:ascii="Calibri" w:hAnsi="Calibri" w:cs="Calibri"/>
          <w:b/>
          <w:bCs/>
          <w:sz w:val="24"/>
          <w:szCs w:val="24"/>
          <w:lang w:eastAsia="en-IN"/>
        </w:rPr>
        <w:drawing>
          <wp:inline distT="0" distB="0" distL="0" distR="0" wp14:anchorId="58C1863F" wp14:editId="167D57D8">
            <wp:extent cx="5731510" cy="3242310"/>
            <wp:effectExtent l="0" t="0" r="2540" b="0"/>
            <wp:docPr id="2109834648" name="Picture 2109834648">
              <a:extLst xmlns:a="http://schemas.openxmlformats.org/drawingml/2006/main">
                <a:ext uri="{FF2B5EF4-FFF2-40B4-BE49-F238E27FC236}">
                  <a16:creationId xmlns:a16="http://schemas.microsoft.com/office/drawing/2014/main" id="{FCE0CCA8-B7FA-867E-8A45-FECF59C04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CE0CCA8-B7FA-867E-8A45-FECF59C045D9}"/>
                        </a:ext>
                      </a:extLst>
                    </pic:cNvPr>
                    <pic:cNvPicPr>
                      <a:picLocks noChangeAspect="1"/>
                    </pic:cNvPicPr>
                  </pic:nvPicPr>
                  <pic:blipFill>
                    <a:blip r:embed="rId33"/>
                    <a:stretch>
                      <a:fillRect/>
                    </a:stretch>
                  </pic:blipFill>
                  <pic:spPr>
                    <a:xfrm>
                      <a:off x="0" y="0"/>
                      <a:ext cx="5731510" cy="3242310"/>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D4085F" w:rsidRPr="00B263FB">
        <w:rPr>
          <w:rFonts w:ascii="Calibri" w:hAnsi="Calibri" w:cs="Calibri"/>
          <w:b/>
          <w:bCs/>
          <w:sz w:val="24"/>
          <w:szCs w:val="24"/>
          <w:lang w:eastAsia="en-IN"/>
        </w:rPr>
        <w:lastRenderedPageBreak/>
        <w:drawing>
          <wp:inline distT="0" distB="0" distL="0" distR="0" wp14:anchorId="78A4EAF8" wp14:editId="0A077477">
            <wp:extent cx="5731510" cy="3273425"/>
            <wp:effectExtent l="0" t="0" r="2540" b="3175"/>
            <wp:docPr id="1316835375" name="Picture 1316835375">
              <a:extLst xmlns:a="http://schemas.openxmlformats.org/drawingml/2006/main">
                <a:ext uri="{FF2B5EF4-FFF2-40B4-BE49-F238E27FC236}">
                  <a16:creationId xmlns:a16="http://schemas.microsoft.com/office/drawing/2014/main" id="{1E190D7F-9E25-D8FA-0115-331A83CBC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190D7F-9E25-D8FA-0115-331A83CBC65B}"/>
                        </a:ext>
                      </a:extLst>
                    </pic:cNvPr>
                    <pic:cNvPicPr>
                      <a:picLocks noChangeAspect="1"/>
                    </pic:cNvPicPr>
                  </pic:nvPicPr>
                  <pic:blipFill>
                    <a:blip r:embed="rId34"/>
                    <a:stretch>
                      <a:fillRect/>
                    </a:stretch>
                  </pic:blipFill>
                  <pic:spPr>
                    <a:xfrm>
                      <a:off x="0" y="0"/>
                      <a:ext cx="5731510" cy="3273425"/>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D4085F" w:rsidRPr="00B263FB">
        <w:rPr>
          <w:rFonts w:ascii="Calibri" w:hAnsi="Calibri" w:cs="Calibri"/>
          <w:b/>
          <w:bCs/>
          <w:sz w:val="24"/>
          <w:szCs w:val="24"/>
          <w:lang w:eastAsia="en-IN"/>
        </w:rPr>
        <w:drawing>
          <wp:inline distT="0" distB="0" distL="0" distR="0" wp14:anchorId="72328722" wp14:editId="48096B09">
            <wp:extent cx="5731510" cy="3227705"/>
            <wp:effectExtent l="0" t="0" r="2540" b="0"/>
            <wp:docPr id="222070788" name="Picture 222070788">
              <a:extLst xmlns:a="http://schemas.openxmlformats.org/drawingml/2006/main">
                <a:ext uri="{FF2B5EF4-FFF2-40B4-BE49-F238E27FC236}">
                  <a16:creationId xmlns:a16="http://schemas.microsoft.com/office/drawing/2014/main" id="{7CF97947-9E83-BBAB-C9F9-56E4376D9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F97947-9E83-BBAB-C9F9-56E4376D9757}"/>
                        </a:ext>
                      </a:extLst>
                    </pic:cNvPr>
                    <pic:cNvPicPr>
                      <a:picLocks noChangeAspect="1"/>
                    </pic:cNvPicPr>
                  </pic:nvPicPr>
                  <pic:blipFill>
                    <a:blip r:embed="rId35"/>
                    <a:stretch>
                      <a:fillRect/>
                    </a:stretch>
                  </pic:blipFill>
                  <pic:spPr>
                    <a:xfrm>
                      <a:off x="0" y="0"/>
                      <a:ext cx="5731510" cy="3227705"/>
                    </a:xfrm>
                    <a:prstGeom prst="rect">
                      <a:avLst/>
                    </a:prstGeom>
                  </pic:spPr>
                </pic:pic>
              </a:graphicData>
            </a:graphic>
          </wp:inline>
        </w:drawing>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6E3A99"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A240D8" w:rsidRPr="00B263FB">
        <w:rPr>
          <w:rFonts w:ascii="Calibri" w:hAnsi="Calibri" w:cs="Calibri"/>
          <w:b/>
          <w:bCs/>
          <w:sz w:val="24"/>
          <w:szCs w:val="24"/>
          <w:lang w:eastAsia="en-IN"/>
        </w:rPr>
        <w:drawing>
          <wp:inline distT="0" distB="0" distL="0" distR="0" wp14:anchorId="48828E21" wp14:editId="7F2A976D">
            <wp:extent cx="5731510" cy="3178810"/>
            <wp:effectExtent l="0" t="0" r="2540" b="2540"/>
            <wp:docPr id="331111405" name="Picture 331111405">
              <a:extLst xmlns:a="http://schemas.openxmlformats.org/drawingml/2006/main">
                <a:ext uri="{FF2B5EF4-FFF2-40B4-BE49-F238E27FC236}">
                  <a16:creationId xmlns:a16="http://schemas.microsoft.com/office/drawing/2014/main" id="{C4F1BE31-1851-ADDA-CECE-DB2654A7B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F1BE31-1851-ADDA-CECE-DB2654A7B5AC}"/>
                        </a:ext>
                      </a:extLst>
                    </pic:cNvPr>
                    <pic:cNvPicPr>
                      <a:picLocks noChangeAspect="1"/>
                    </pic:cNvPicPr>
                  </pic:nvPicPr>
                  <pic:blipFill>
                    <a:blip r:embed="rId36"/>
                    <a:stretch>
                      <a:fillRect/>
                    </a:stretch>
                  </pic:blipFill>
                  <pic:spPr>
                    <a:xfrm>
                      <a:off x="0" y="0"/>
                      <a:ext cx="5731510" cy="317881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3968F2" w:rsidRPr="00B263FB">
        <w:rPr>
          <w:rFonts w:ascii="Calibri" w:hAnsi="Calibri" w:cs="Calibri"/>
          <w:b/>
          <w:bCs/>
          <w:sz w:val="24"/>
          <w:szCs w:val="24"/>
          <w:lang w:eastAsia="en-IN"/>
        </w:rPr>
        <w:drawing>
          <wp:inline distT="0" distB="0" distL="0" distR="0" wp14:anchorId="0B575878" wp14:editId="0FFAC7E1">
            <wp:extent cx="5731510" cy="3266440"/>
            <wp:effectExtent l="0" t="0" r="2540" b="0"/>
            <wp:docPr id="472254144" name="Picture 472254144">
              <a:extLst xmlns:a="http://schemas.openxmlformats.org/drawingml/2006/main">
                <a:ext uri="{FF2B5EF4-FFF2-40B4-BE49-F238E27FC236}">
                  <a16:creationId xmlns:a16="http://schemas.microsoft.com/office/drawing/2014/main" id="{F075C14E-F82E-5800-5648-00EF272C8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75C14E-F82E-5800-5648-00EF272C8A80}"/>
                        </a:ext>
                      </a:extLst>
                    </pic:cNvPr>
                    <pic:cNvPicPr>
                      <a:picLocks noChangeAspect="1"/>
                    </pic:cNvPicPr>
                  </pic:nvPicPr>
                  <pic:blipFill>
                    <a:blip r:embed="rId37"/>
                    <a:stretch>
                      <a:fillRect/>
                    </a:stretch>
                  </pic:blipFill>
                  <pic:spPr>
                    <a:xfrm>
                      <a:off x="0" y="0"/>
                      <a:ext cx="5731510" cy="326644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A240D8"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drawing>
          <wp:inline distT="0" distB="0" distL="0" distR="0" wp14:anchorId="1D72D936" wp14:editId="28B42789">
            <wp:extent cx="5731510" cy="3269615"/>
            <wp:effectExtent l="0" t="0" r="2540" b="6985"/>
            <wp:docPr id="1813105598" name="Picture 1813105598">
              <a:extLst xmlns:a="http://schemas.openxmlformats.org/drawingml/2006/main">
                <a:ext uri="{FF2B5EF4-FFF2-40B4-BE49-F238E27FC236}">
                  <a16:creationId xmlns:a16="http://schemas.microsoft.com/office/drawing/2014/main" id="{C9455861-8C38-4B71-22EF-0BDEBFAC1D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455861-8C38-4B71-22EF-0BDEBFAC1DEF}"/>
                        </a:ext>
                      </a:extLst>
                    </pic:cNvPr>
                    <pic:cNvPicPr>
                      <a:picLocks noChangeAspect="1"/>
                    </pic:cNvPicPr>
                  </pic:nvPicPr>
                  <pic:blipFill>
                    <a:blip r:embed="rId38"/>
                    <a:stretch>
                      <a:fillRect/>
                    </a:stretch>
                  </pic:blipFill>
                  <pic:spPr>
                    <a:xfrm>
                      <a:off x="0" y="0"/>
                      <a:ext cx="5731510" cy="3269615"/>
                    </a:xfrm>
                    <a:prstGeom prst="rect">
                      <a:avLst/>
                    </a:prstGeom>
                  </pic:spPr>
                </pic:pic>
              </a:graphicData>
            </a:graphic>
          </wp:inline>
        </w:drawing>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2F5193" w:rsidRPr="00B263FB">
        <w:rPr>
          <w:rFonts w:ascii="Calibri" w:hAnsi="Calibri" w:cs="Calibri"/>
          <w:b/>
          <w:bCs/>
          <w:sz w:val="24"/>
          <w:szCs w:val="24"/>
          <w:lang w:eastAsia="en-IN"/>
        </w:rPr>
        <w:drawing>
          <wp:inline distT="0" distB="0" distL="0" distR="0" wp14:anchorId="7A4BA01E" wp14:editId="4DFC94D6">
            <wp:extent cx="5731510" cy="3231515"/>
            <wp:effectExtent l="0" t="0" r="2540" b="6985"/>
            <wp:docPr id="331249885" name="Picture 331249885">
              <a:extLst xmlns:a="http://schemas.openxmlformats.org/drawingml/2006/main">
                <a:ext uri="{FF2B5EF4-FFF2-40B4-BE49-F238E27FC236}">
                  <a16:creationId xmlns:a16="http://schemas.microsoft.com/office/drawing/2014/main" id="{D5F80F35-6D6F-333A-28B5-60B00A737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F80F35-6D6F-333A-28B5-60B00A737ABB}"/>
                        </a:ext>
                      </a:extLst>
                    </pic:cNvPr>
                    <pic:cNvPicPr>
                      <a:picLocks noChangeAspect="1"/>
                    </pic:cNvPicPr>
                  </pic:nvPicPr>
                  <pic:blipFill>
                    <a:blip r:embed="rId39"/>
                    <a:stretch>
                      <a:fillRect/>
                    </a:stretch>
                  </pic:blipFill>
                  <pic:spPr>
                    <a:xfrm>
                      <a:off x="0" y="0"/>
                      <a:ext cx="5731510" cy="3231515"/>
                    </a:xfrm>
                    <a:prstGeom prst="rect">
                      <a:avLst/>
                    </a:prstGeom>
                  </pic:spPr>
                </pic:pic>
              </a:graphicData>
            </a:graphic>
          </wp:inline>
        </w:drawing>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lastRenderedPageBreak/>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3968F2" w:rsidRPr="00B263FB">
        <w:rPr>
          <w:rFonts w:ascii="Calibri" w:hAnsi="Calibri" w:cs="Calibri"/>
          <w:b/>
          <w:bCs/>
          <w:sz w:val="24"/>
          <w:szCs w:val="24"/>
          <w:lang w:eastAsia="en-IN"/>
        </w:rPr>
        <w:drawing>
          <wp:inline distT="0" distB="0" distL="0" distR="0" wp14:anchorId="011FF050" wp14:editId="38158B13">
            <wp:extent cx="5731510" cy="3108960"/>
            <wp:effectExtent l="0" t="0" r="2540" b="0"/>
            <wp:docPr id="2024356995" name="Picture 2024356995">
              <a:extLst xmlns:a="http://schemas.openxmlformats.org/drawingml/2006/main">
                <a:ext uri="{FF2B5EF4-FFF2-40B4-BE49-F238E27FC236}">
                  <a16:creationId xmlns:a16="http://schemas.microsoft.com/office/drawing/2014/main" id="{CFEB4833-E228-F409-4029-FBC169597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EB4833-E228-F409-4029-FBC1695975AD}"/>
                        </a:ext>
                      </a:extLst>
                    </pic:cNvPr>
                    <pic:cNvPicPr>
                      <a:picLocks noChangeAspect="1"/>
                    </pic:cNvPicPr>
                  </pic:nvPicPr>
                  <pic:blipFill>
                    <a:blip r:embed="rId40"/>
                    <a:stretch>
                      <a:fillRect/>
                    </a:stretch>
                  </pic:blipFill>
                  <pic:spPr>
                    <a:xfrm>
                      <a:off x="0" y="0"/>
                      <a:ext cx="5731510" cy="310896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2F5193" w:rsidRPr="00B263FB">
        <w:rPr>
          <w:rFonts w:ascii="Calibri" w:hAnsi="Calibri" w:cs="Calibri"/>
          <w:b/>
          <w:bCs/>
          <w:sz w:val="24"/>
          <w:szCs w:val="24"/>
          <w:lang w:eastAsia="en-IN"/>
        </w:rPr>
        <w:drawing>
          <wp:inline distT="0" distB="0" distL="0" distR="0" wp14:anchorId="34637046" wp14:editId="3370C4D2">
            <wp:extent cx="5731510" cy="3202940"/>
            <wp:effectExtent l="0" t="0" r="2540" b="0"/>
            <wp:docPr id="1584351025" name="Picture 1584351025">
              <a:extLst xmlns:a="http://schemas.openxmlformats.org/drawingml/2006/main">
                <a:ext uri="{FF2B5EF4-FFF2-40B4-BE49-F238E27FC236}">
                  <a16:creationId xmlns:a16="http://schemas.microsoft.com/office/drawing/2014/main" id="{D4BBB1D9-6A5F-1C98-934B-C1EAD5017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BBB1D9-6A5F-1C98-934B-C1EAD501783D}"/>
                        </a:ext>
                      </a:extLst>
                    </pic:cNvPr>
                    <pic:cNvPicPr>
                      <a:picLocks noChangeAspect="1"/>
                    </pic:cNvPicPr>
                  </pic:nvPicPr>
                  <pic:blipFill>
                    <a:blip r:embed="rId41"/>
                    <a:stretch>
                      <a:fillRect/>
                    </a:stretch>
                  </pic:blipFill>
                  <pic:spPr>
                    <a:xfrm>
                      <a:off x="0" y="0"/>
                      <a:ext cx="5731510" cy="320294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2F5193" w:rsidRPr="00B263FB">
        <w:rPr>
          <w:rFonts w:ascii="Calibri" w:hAnsi="Calibri" w:cs="Calibri"/>
          <w:b/>
          <w:bCs/>
          <w:sz w:val="24"/>
          <w:szCs w:val="24"/>
          <w:lang w:eastAsia="en-IN"/>
        </w:rPr>
        <w:drawing>
          <wp:inline distT="0" distB="0" distL="0" distR="0" wp14:anchorId="4D570AAF" wp14:editId="427BABAB">
            <wp:extent cx="5731510" cy="3230245"/>
            <wp:effectExtent l="0" t="0" r="2540" b="8255"/>
            <wp:docPr id="1546900673" name="Picture 1546900673">
              <a:extLst xmlns:a="http://schemas.openxmlformats.org/drawingml/2006/main">
                <a:ext uri="{FF2B5EF4-FFF2-40B4-BE49-F238E27FC236}">
                  <a16:creationId xmlns:a16="http://schemas.microsoft.com/office/drawing/2014/main" id="{E55D1F80-248C-DF64-0E26-319588E78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55D1F80-248C-DF64-0E26-319588E783B0}"/>
                        </a:ext>
                      </a:extLst>
                    </pic:cNvPr>
                    <pic:cNvPicPr>
                      <a:picLocks noChangeAspect="1"/>
                    </pic:cNvPicPr>
                  </pic:nvPicPr>
                  <pic:blipFill>
                    <a:blip r:embed="rId42"/>
                    <a:stretch>
                      <a:fillRect/>
                    </a:stretch>
                  </pic:blipFill>
                  <pic:spPr>
                    <a:xfrm>
                      <a:off x="0" y="0"/>
                      <a:ext cx="5731510" cy="3230245"/>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3F2A4C" w:rsidRPr="00B263FB">
        <w:rPr>
          <w:rFonts w:ascii="Calibri" w:hAnsi="Calibri" w:cs="Calibri"/>
          <w:b/>
          <w:bCs/>
          <w:sz w:val="24"/>
          <w:szCs w:val="24"/>
          <w:lang w:eastAsia="en-IN"/>
        </w:rPr>
        <w:drawing>
          <wp:inline distT="0" distB="0" distL="0" distR="0" wp14:anchorId="0149DABB" wp14:editId="66C84BE7">
            <wp:extent cx="5731510" cy="3115945"/>
            <wp:effectExtent l="0" t="0" r="2540" b="8255"/>
            <wp:docPr id="1036400585" name="Picture 1036400585">
              <a:extLst xmlns:a="http://schemas.openxmlformats.org/drawingml/2006/main">
                <a:ext uri="{FF2B5EF4-FFF2-40B4-BE49-F238E27FC236}">
                  <a16:creationId xmlns:a16="http://schemas.microsoft.com/office/drawing/2014/main" id="{632937FC-8550-89C9-33AB-C3AB64E26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2937FC-8550-89C9-33AB-C3AB64E26C5B}"/>
                        </a:ext>
                      </a:extLst>
                    </pic:cNvPr>
                    <pic:cNvPicPr>
                      <a:picLocks noChangeAspect="1"/>
                    </pic:cNvPicPr>
                  </pic:nvPicPr>
                  <pic:blipFill>
                    <a:blip r:embed="rId43"/>
                    <a:stretch>
                      <a:fillRect/>
                    </a:stretch>
                  </pic:blipFill>
                  <pic:spPr>
                    <a:xfrm>
                      <a:off x="0" y="0"/>
                      <a:ext cx="5731510" cy="3115945"/>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3F2A4C" w:rsidRPr="00B263FB">
        <w:rPr>
          <w:rFonts w:ascii="Calibri" w:hAnsi="Calibri" w:cs="Calibri"/>
          <w:b/>
          <w:bCs/>
          <w:sz w:val="24"/>
          <w:szCs w:val="24"/>
          <w:lang w:eastAsia="en-IN"/>
        </w:rPr>
        <w:drawing>
          <wp:inline distT="0" distB="0" distL="0" distR="0" wp14:anchorId="2935548C" wp14:editId="7B8AA4AA">
            <wp:extent cx="5731510" cy="3155950"/>
            <wp:effectExtent l="0" t="0" r="2540" b="6350"/>
            <wp:docPr id="26087121" name="Picture 26087121">
              <a:extLst xmlns:a="http://schemas.openxmlformats.org/drawingml/2006/main">
                <a:ext uri="{FF2B5EF4-FFF2-40B4-BE49-F238E27FC236}">
                  <a16:creationId xmlns:a16="http://schemas.microsoft.com/office/drawing/2014/main" id="{0DA1C242-B437-422F-FE54-6C9863359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A1C242-B437-422F-FE54-6C98633593B2}"/>
                        </a:ext>
                      </a:extLst>
                    </pic:cNvPr>
                    <pic:cNvPicPr>
                      <a:picLocks noChangeAspect="1"/>
                    </pic:cNvPicPr>
                  </pic:nvPicPr>
                  <pic:blipFill>
                    <a:blip r:embed="rId44"/>
                    <a:stretch>
                      <a:fillRect/>
                    </a:stretch>
                  </pic:blipFill>
                  <pic:spPr>
                    <a:xfrm>
                      <a:off x="0" y="0"/>
                      <a:ext cx="5731510" cy="315595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3F2A4C" w:rsidRPr="00B263FB">
        <w:rPr>
          <w:rFonts w:ascii="Calibri" w:hAnsi="Calibri" w:cs="Calibri"/>
          <w:b/>
          <w:bCs/>
          <w:sz w:val="24"/>
          <w:szCs w:val="24"/>
          <w:lang w:eastAsia="en-IN"/>
        </w:rPr>
        <w:lastRenderedPageBreak/>
        <w:drawing>
          <wp:inline distT="0" distB="0" distL="0" distR="0" wp14:anchorId="2EE50B00" wp14:editId="3B27AA97">
            <wp:extent cx="5731510" cy="3257550"/>
            <wp:effectExtent l="0" t="0" r="2540" b="0"/>
            <wp:docPr id="699112741" name="Picture 699112741">
              <a:extLst xmlns:a="http://schemas.openxmlformats.org/drawingml/2006/main">
                <a:ext uri="{FF2B5EF4-FFF2-40B4-BE49-F238E27FC236}">
                  <a16:creationId xmlns:a16="http://schemas.microsoft.com/office/drawing/2014/main" id="{B4227E82-0260-1EE5-49D0-423EF4E76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227E82-0260-1EE5-49D0-423EF4E76F2A}"/>
                        </a:ext>
                      </a:extLst>
                    </pic:cNvPr>
                    <pic:cNvPicPr>
                      <a:picLocks noChangeAspect="1"/>
                    </pic:cNvPicPr>
                  </pic:nvPicPr>
                  <pic:blipFill>
                    <a:blip r:embed="rId45"/>
                    <a:stretch>
                      <a:fillRect/>
                    </a:stretch>
                  </pic:blipFill>
                  <pic:spPr>
                    <a:xfrm>
                      <a:off x="0" y="0"/>
                      <a:ext cx="5731510" cy="325755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6E3A99" w:rsidRPr="00B263FB">
        <w:rPr>
          <w:rFonts w:ascii="Calibri" w:hAnsi="Calibri" w:cs="Calibri"/>
          <w:b/>
          <w:bCs/>
          <w:sz w:val="24"/>
          <w:szCs w:val="24"/>
          <w:lang w:eastAsia="en-IN"/>
        </w:rPr>
        <w:lastRenderedPageBreak/>
        <w:br/>
      </w:r>
    </w:p>
    <w:p w14:paraId="3FEB3BAC" w14:textId="77777777" w:rsidR="006E3A99" w:rsidRPr="00B263FB" w:rsidRDefault="006E3A99" w:rsidP="00696B1F">
      <w:pPr>
        <w:rPr>
          <w:rFonts w:ascii="Calibri" w:hAnsi="Calibri" w:cs="Calibri"/>
          <w:b/>
          <w:bCs/>
          <w:sz w:val="24"/>
          <w:szCs w:val="24"/>
          <w:lang w:eastAsia="en-IN"/>
        </w:rPr>
      </w:pPr>
    </w:p>
    <w:p w14:paraId="4A209951" w14:textId="77777777" w:rsidR="00A571A3" w:rsidRPr="00B263FB" w:rsidRDefault="00A571A3" w:rsidP="00696B1F">
      <w:pPr>
        <w:rPr>
          <w:rFonts w:ascii="Calibri" w:hAnsi="Calibri" w:cs="Calibri"/>
          <w:b/>
          <w:bCs/>
          <w:sz w:val="24"/>
          <w:szCs w:val="24"/>
          <w:lang w:eastAsia="en-IN"/>
        </w:rPr>
      </w:pPr>
    </w:p>
    <w:p w14:paraId="14C7668F" w14:textId="77777777" w:rsidR="00A571A3" w:rsidRPr="00B263FB" w:rsidRDefault="00A571A3" w:rsidP="00696B1F">
      <w:pPr>
        <w:rPr>
          <w:rFonts w:ascii="Calibri" w:hAnsi="Calibri" w:cs="Calibri"/>
          <w:b/>
          <w:bCs/>
          <w:sz w:val="24"/>
          <w:szCs w:val="24"/>
          <w:lang w:eastAsia="en-IN"/>
        </w:rPr>
      </w:pPr>
    </w:p>
    <w:p w14:paraId="2929500E" w14:textId="77777777" w:rsidR="00A571A3" w:rsidRPr="00B263FB" w:rsidRDefault="00A571A3" w:rsidP="00696B1F">
      <w:pPr>
        <w:rPr>
          <w:rFonts w:ascii="Calibri" w:hAnsi="Calibri" w:cs="Calibri"/>
          <w:b/>
          <w:bCs/>
          <w:sz w:val="24"/>
          <w:szCs w:val="24"/>
          <w:lang w:eastAsia="en-IN"/>
        </w:rPr>
      </w:pPr>
    </w:p>
    <w:p w14:paraId="262D10C0" w14:textId="77777777" w:rsidR="00A571A3" w:rsidRPr="00B263FB" w:rsidRDefault="00A571A3" w:rsidP="00696B1F">
      <w:pPr>
        <w:rPr>
          <w:rFonts w:ascii="Calibri" w:hAnsi="Calibri" w:cs="Calibri"/>
          <w:b/>
          <w:bCs/>
          <w:sz w:val="24"/>
          <w:szCs w:val="24"/>
          <w:lang w:eastAsia="en-IN"/>
        </w:rPr>
      </w:pPr>
    </w:p>
    <w:p w14:paraId="517E8E86" w14:textId="77777777" w:rsidR="00A571A3" w:rsidRPr="00B263FB" w:rsidRDefault="00A571A3" w:rsidP="00696B1F">
      <w:pPr>
        <w:rPr>
          <w:rFonts w:ascii="Calibri" w:hAnsi="Calibri" w:cs="Calibri"/>
          <w:b/>
          <w:bCs/>
          <w:sz w:val="24"/>
          <w:szCs w:val="24"/>
          <w:lang w:eastAsia="en-IN"/>
        </w:rPr>
      </w:pPr>
    </w:p>
    <w:p w14:paraId="3C3FF181" w14:textId="29E857D7" w:rsidR="00C36D8E" w:rsidRPr="00B263FB" w:rsidRDefault="007844F2" w:rsidP="00696B1F">
      <w:pPr>
        <w:rPr>
          <w:rFonts w:ascii="Calibri" w:hAnsi="Calibri" w:cs="Calibri"/>
          <w:b/>
          <w:bCs/>
          <w:sz w:val="24"/>
          <w:szCs w:val="24"/>
        </w:rPr>
      </w:pPr>
      <w:r w:rsidRPr="00B263FB">
        <w:rPr>
          <w:rFonts w:ascii="Calibri" w:hAnsi="Calibri" w:cs="Calibri"/>
          <w:b/>
          <w:bCs/>
          <w:sz w:val="24"/>
          <w:szCs w:val="24"/>
          <w:lang w:eastAsia="en-IN"/>
        </w:rPr>
        <w:br/>
      </w:r>
      <w:r w:rsidR="00C36D8E" w:rsidRPr="00B263FB">
        <w:rPr>
          <w:rFonts w:ascii="Calibri" w:hAnsi="Calibri" w:cs="Calibri"/>
          <w:b/>
          <w:bCs/>
          <w:sz w:val="24"/>
          <w:szCs w:val="24"/>
          <w:lang w:eastAsia="en-IN"/>
        </w:rPr>
        <w:t>Conclusion</w:t>
      </w:r>
    </w:p>
    <w:p w14:paraId="7C20AF56" w14:textId="77777777" w:rsidR="00C36D8E" w:rsidRPr="00B263FB" w:rsidRDefault="00C36D8E" w:rsidP="00C36D8E">
      <w:pPr>
        <w:rPr>
          <w:rFonts w:ascii="Calibri" w:hAnsi="Calibri" w:cs="Calibri"/>
          <w:color w:val="D1D5DB"/>
          <w:sz w:val="24"/>
          <w:szCs w:val="24"/>
          <w:lang w:eastAsia="en-IN"/>
        </w:rPr>
      </w:pPr>
      <w:r w:rsidRPr="00B263FB">
        <w:rPr>
          <w:rFonts w:ascii="Calibri" w:hAnsi="Calibri" w:cs="Calibri"/>
          <w:color w:val="D1D5DB"/>
          <w:sz w:val="24"/>
          <w:szCs w:val="24"/>
          <w:lang w:eastAsia="en-IN"/>
        </w:rPr>
        <w:t xml:space="preserve">This Retail Analysis project aims to provide a holistic view of our retail business, enabling us to make data-driven decisions and improvements in sales, product offerings, customer engagement, payment processing, and order </w:t>
      </w:r>
      <w:proofErr w:type="spellStart"/>
      <w:r w:rsidRPr="00B263FB">
        <w:rPr>
          <w:rFonts w:ascii="Calibri" w:hAnsi="Calibri" w:cs="Calibri"/>
          <w:color w:val="D1D5DB"/>
          <w:sz w:val="24"/>
          <w:szCs w:val="24"/>
          <w:lang w:eastAsia="en-IN"/>
        </w:rPr>
        <w:t>fulfillment</w:t>
      </w:r>
      <w:proofErr w:type="spellEnd"/>
      <w:r w:rsidRPr="00B263FB">
        <w:rPr>
          <w:rFonts w:ascii="Calibri" w:hAnsi="Calibri" w:cs="Calibri"/>
          <w:color w:val="D1D5DB"/>
          <w:sz w:val="24"/>
          <w:szCs w:val="24"/>
          <w:lang w:eastAsia="en-IN"/>
        </w:rPr>
        <w:t>. By focusing on these key areas, we can enhance our performance, better serve our customers, and stay competitive in the retail industry.</w:t>
      </w:r>
    </w:p>
    <w:p w14:paraId="5A0BE0FE" w14:textId="77777777" w:rsidR="00581041" w:rsidRPr="00B263FB" w:rsidRDefault="00581041" w:rsidP="00C36D8E">
      <w:pPr>
        <w:rPr>
          <w:rFonts w:ascii="Calibri" w:hAnsi="Calibri" w:cs="Calibri"/>
          <w:sz w:val="24"/>
          <w:szCs w:val="24"/>
        </w:rPr>
      </w:pPr>
    </w:p>
    <w:sectPr w:rsidR="00581041" w:rsidRPr="00B263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85FC9" w14:textId="77777777" w:rsidR="004A54BB" w:rsidRDefault="004A54BB" w:rsidP="003E25E4">
      <w:pPr>
        <w:spacing w:after="0" w:line="240" w:lineRule="auto"/>
      </w:pPr>
      <w:r>
        <w:separator/>
      </w:r>
    </w:p>
  </w:endnote>
  <w:endnote w:type="continuationSeparator" w:id="0">
    <w:p w14:paraId="09FC5CBD" w14:textId="77777777" w:rsidR="004A54BB" w:rsidRDefault="004A54BB" w:rsidP="003E2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C544D" w14:textId="77777777" w:rsidR="004A54BB" w:rsidRDefault="004A54BB" w:rsidP="003E25E4">
      <w:pPr>
        <w:spacing w:after="0" w:line="240" w:lineRule="auto"/>
      </w:pPr>
      <w:r>
        <w:separator/>
      </w:r>
    </w:p>
  </w:footnote>
  <w:footnote w:type="continuationSeparator" w:id="0">
    <w:p w14:paraId="4F1D7E7A" w14:textId="77777777" w:rsidR="004A54BB" w:rsidRDefault="004A54BB" w:rsidP="003E2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26B"/>
    <w:multiLevelType w:val="hybridMultilevel"/>
    <w:tmpl w:val="3A04F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EFC535F"/>
    <w:multiLevelType w:val="multilevel"/>
    <w:tmpl w:val="457A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4E5595"/>
    <w:multiLevelType w:val="hybridMultilevel"/>
    <w:tmpl w:val="B2AE4ED6"/>
    <w:lvl w:ilvl="0" w:tplc="E47A9E46">
      <w:start w:val="1"/>
      <w:numFmt w:val="decimal"/>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401D4862"/>
    <w:multiLevelType w:val="multilevel"/>
    <w:tmpl w:val="2646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3000D0"/>
    <w:multiLevelType w:val="multilevel"/>
    <w:tmpl w:val="D75E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17431"/>
    <w:multiLevelType w:val="hybridMultilevel"/>
    <w:tmpl w:val="85F8DA42"/>
    <w:lvl w:ilvl="0" w:tplc="AD6CB86E">
      <w:start w:val="1"/>
      <w:numFmt w:val="bullet"/>
      <w:lvlText w:val="•"/>
      <w:lvlJc w:val="left"/>
      <w:pPr>
        <w:tabs>
          <w:tab w:val="num" w:pos="720"/>
        </w:tabs>
        <w:ind w:left="720" w:hanging="360"/>
      </w:pPr>
      <w:rPr>
        <w:rFonts w:ascii="Arial" w:hAnsi="Arial" w:hint="default"/>
      </w:rPr>
    </w:lvl>
    <w:lvl w:ilvl="1" w:tplc="040EEA98" w:tentative="1">
      <w:start w:val="1"/>
      <w:numFmt w:val="bullet"/>
      <w:lvlText w:val="•"/>
      <w:lvlJc w:val="left"/>
      <w:pPr>
        <w:tabs>
          <w:tab w:val="num" w:pos="1440"/>
        </w:tabs>
        <w:ind w:left="1440" w:hanging="360"/>
      </w:pPr>
      <w:rPr>
        <w:rFonts w:ascii="Arial" w:hAnsi="Arial" w:hint="default"/>
      </w:rPr>
    </w:lvl>
    <w:lvl w:ilvl="2" w:tplc="6D5E0912" w:tentative="1">
      <w:start w:val="1"/>
      <w:numFmt w:val="bullet"/>
      <w:lvlText w:val="•"/>
      <w:lvlJc w:val="left"/>
      <w:pPr>
        <w:tabs>
          <w:tab w:val="num" w:pos="2160"/>
        </w:tabs>
        <w:ind w:left="2160" w:hanging="360"/>
      </w:pPr>
      <w:rPr>
        <w:rFonts w:ascii="Arial" w:hAnsi="Arial" w:hint="default"/>
      </w:rPr>
    </w:lvl>
    <w:lvl w:ilvl="3" w:tplc="4C7EEBE4" w:tentative="1">
      <w:start w:val="1"/>
      <w:numFmt w:val="bullet"/>
      <w:lvlText w:val="•"/>
      <w:lvlJc w:val="left"/>
      <w:pPr>
        <w:tabs>
          <w:tab w:val="num" w:pos="2880"/>
        </w:tabs>
        <w:ind w:left="2880" w:hanging="360"/>
      </w:pPr>
      <w:rPr>
        <w:rFonts w:ascii="Arial" w:hAnsi="Arial" w:hint="default"/>
      </w:rPr>
    </w:lvl>
    <w:lvl w:ilvl="4" w:tplc="34B454AA" w:tentative="1">
      <w:start w:val="1"/>
      <w:numFmt w:val="bullet"/>
      <w:lvlText w:val="•"/>
      <w:lvlJc w:val="left"/>
      <w:pPr>
        <w:tabs>
          <w:tab w:val="num" w:pos="3600"/>
        </w:tabs>
        <w:ind w:left="3600" w:hanging="360"/>
      </w:pPr>
      <w:rPr>
        <w:rFonts w:ascii="Arial" w:hAnsi="Arial" w:hint="default"/>
      </w:rPr>
    </w:lvl>
    <w:lvl w:ilvl="5" w:tplc="5F92B706" w:tentative="1">
      <w:start w:val="1"/>
      <w:numFmt w:val="bullet"/>
      <w:lvlText w:val="•"/>
      <w:lvlJc w:val="left"/>
      <w:pPr>
        <w:tabs>
          <w:tab w:val="num" w:pos="4320"/>
        </w:tabs>
        <w:ind w:left="4320" w:hanging="360"/>
      </w:pPr>
      <w:rPr>
        <w:rFonts w:ascii="Arial" w:hAnsi="Arial" w:hint="default"/>
      </w:rPr>
    </w:lvl>
    <w:lvl w:ilvl="6" w:tplc="156C2E44" w:tentative="1">
      <w:start w:val="1"/>
      <w:numFmt w:val="bullet"/>
      <w:lvlText w:val="•"/>
      <w:lvlJc w:val="left"/>
      <w:pPr>
        <w:tabs>
          <w:tab w:val="num" w:pos="5040"/>
        </w:tabs>
        <w:ind w:left="5040" w:hanging="360"/>
      </w:pPr>
      <w:rPr>
        <w:rFonts w:ascii="Arial" w:hAnsi="Arial" w:hint="default"/>
      </w:rPr>
    </w:lvl>
    <w:lvl w:ilvl="7" w:tplc="76806B7E" w:tentative="1">
      <w:start w:val="1"/>
      <w:numFmt w:val="bullet"/>
      <w:lvlText w:val="•"/>
      <w:lvlJc w:val="left"/>
      <w:pPr>
        <w:tabs>
          <w:tab w:val="num" w:pos="5760"/>
        </w:tabs>
        <w:ind w:left="5760" w:hanging="360"/>
      </w:pPr>
      <w:rPr>
        <w:rFonts w:ascii="Arial" w:hAnsi="Arial" w:hint="default"/>
      </w:rPr>
    </w:lvl>
    <w:lvl w:ilvl="8" w:tplc="29F2A09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E55F24"/>
    <w:multiLevelType w:val="multilevel"/>
    <w:tmpl w:val="543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6D5BEE"/>
    <w:multiLevelType w:val="multilevel"/>
    <w:tmpl w:val="EC98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A71F06"/>
    <w:multiLevelType w:val="hybridMultilevel"/>
    <w:tmpl w:val="C0167DDE"/>
    <w:lvl w:ilvl="0" w:tplc="5192A4E8">
      <w:start w:val="1"/>
      <w:numFmt w:val="bullet"/>
      <w:lvlText w:val="•"/>
      <w:lvlJc w:val="left"/>
      <w:pPr>
        <w:tabs>
          <w:tab w:val="num" w:pos="720"/>
        </w:tabs>
        <w:ind w:left="720" w:hanging="360"/>
      </w:pPr>
      <w:rPr>
        <w:rFonts w:ascii="Arial" w:hAnsi="Arial" w:hint="default"/>
      </w:rPr>
    </w:lvl>
    <w:lvl w:ilvl="1" w:tplc="060681AC" w:tentative="1">
      <w:start w:val="1"/>
      <w:numFmt w:val="bullet"/>
      <w:lvlText w:val="•"/>
      <w:lvlJc w:val="left"/>
      <w:pPr>
        <w:tabs>
          <w:tab w:val="num" w:pos="1440"/>
        </w:tabs>
        <w:ind w:left="1440" w:hanging="360"/>
      </w:pPr>
      <w:rPr>
        <w:rFonts w:ascii="Arial" w:hAnsi="Arial" w:hint="default"/>
      </w:rPr>
    </w:lvl>
    <w:lvl w:ilvl="2" w:tplc="37867158" w:tentative="1">
      <w:start w:val="1"/>
      <w:numFmt w:val="bullet"/>
      <w:lvlText w:val="•"/>
      <w:lvlJc w:val="left"/>
      <w:pPr>
        <w:tabs>
          <w:tab w:val="num" w:pos="2160"/>
        </w:tabs>
        <w:ind w:left="2160" w:hanging="360"/>
      </w:pPr>
      <w:rPr>
        <w:rFonts w:ascii="Arial" w:hAnsi="Arial" w:hint="default"/>
      </w:rPr>
    </w:lvl>
    <w:lvl w:ilvl="3" w:tplc="B4AA4C6C" w:tentative="1">
      <w:start w:val="1"/>
      <w:numFmt w:val="bullet"/>
      <w:lvlText w:val="•"/>
      <w:lvlJc w:val="left"/>
      <w:pPr>
        <w:tabs>
          <w:tab w:val="num" w:pos="2880"/>
        </w:tabs>
        <w:ind w:left="2880" w:hanging="360"/>
      </w:pPr>
      <w:rPr>
        <w:rFonts w:ascii="Arial" w:hAnsi="Arial" w:hint="default"/>
      </w:rPr>
    </w:lvl>
    <w:lvl w:ilvl="4" w:tplc="61E62302" w:tentative="1">
      <w:start w:val="1"/>
      <w:numFmt w:val="bullet"/>
      <w:lvlText w:val="•"/>
      <w:lvlJc w:val="left"/>
      <w:pPr>
        <w:tabs>
          <w:tab w:val="num" w:pos="3600"/>
        </w:tabs>
        <w:ind w:left="3600" w:hanging="360"/>
      </w:pPr>
      <w:rPr>
        <w:rFonts w:ascii="Arial" w:hAnsi="Arial" w:hint="default"/>
      </w:rPr>
    </w:lvl>
    <w:lvl w:ilvl="5" w:tplc="46B88140" w:tentative="1">
      <w:start w:val="1"/>
      <w:numFmt w:val="bullet"/>
      <w:lvlText w:val="•"/>
      <w:lvlJc w:val="left"/>
      <w:pPr>
        <w:tabs>
          <w:tab w:val="num" w:pos="4320"/>
        </w:tabs>
        <w:ind w:left="4320" w:hanging="360"/>
      </w:pPr>
      <w:rPr>
        <w:rFonts w:ascii="Arial" w:hAnsi="Arial" w:hint="default"/>
      </w:rPr>
    </w:lvl>
    <w:lvl w:ilvl="6" w:tplc="F13C1382" w:tentative="1">
      <w:start w:val="1"/>
      <w:numFmt w:val="bullet"/>
      <w:lvlText w:val="•"/>
      <w:lvlJc w:val="left"/>
      <w:pPr>
        <w:tabs>
          <w:tab w:val="num" w:pos="5040"/>
        </w:tabs>
        <w:ind w:left="5040" w:hanging="360"/>
      </w:pPr>
      <w:rPr>
        <w:rFonts w:ascii="Arial" w:hAnsi="Arial" w:hint="default"/>
      </w:rPr>
    </w:lvl>
    <w:lvl w:ilvl="7" w:tplc="B8DA02B6" w:tentative="1">
      <w:start w:val="1"/>
      <w:numFmt w:val="bullet"/>
      <w:lvlText w:val="•"/>
      <w:lvlJc w:val="left"/>
      <w:pPr>
        <w:tabs>
          <w:tab w:val="num" w:pos="5760"/>
        </w:tabs>
        <w:ind w:left="5760" w:hanging="360"/>
      </w:pPr>
      <w:rPr>
        <w:rFonts w:ascii="Arial" w:hAnsi="Arial" w:hint="default"/>
      </w:rPr>
    </w:lvl>
    <w:lvl w:ilvl="8" w:tplc="7AB609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A431532"/>
    <w:multiLevelType w:val="multilevel"/>
    <w:tmpl w:val="8AA2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725719"/>
    <w:multiLevelType w:val="multilevel"/>
    <w:tmpl w:val="33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1068E4"/>
    <w:multiLevelType w:val="multilevel"/>
    <w:tmpl w:val="5E40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CC0E2B"/>
    <w:multiLevelType w:val="multilevel"/>
    <w:tmpl w:val="6CF6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E42229"/>
    <w:multiLevelType w:val="hybridMultilevel"/>
    <w:tmpl w:val="71DEF51C"/>
    <w:lvl w:ilvl="0" w:tplc="BC440A24">
      <w:start w:val="1"/>
      <w:numFmt w:val="bullet"/>
      <w:lvlText w:val="•"/>
      <w:lvlJc w:val="left"/>
      <w:pPr>
        <w:tabs>
          <w:tab w:val="num" w:pos="720"/>
        </w:tabs>
        <w:ind w:left="720" w:hanging="360"/>
      </w:pPr>
      <w:rPr>
        <w:rFonts w:ascii="Arial" w:hAnsi="Arial" w:hint="default"/>
      </w:rPr>
    </w:lvl>
    <w:lvl w:ilvl="1" w:tplc="5BE24B22" w:tentative="1">
      <w:start w:val="1"/>
      <w:numFmt w:val="bullet"/>
      <w:lvlText w:val="•"/>
      <w:lvlJc w:val="left"/>
      <w:pPr>
        <w:tabs>
          <w:tab w:val="num" w:pos="1440"/>
        </w:tabs>
        <w:ind w:left="1440" w:hanging="360"/>
      </w:pPr>
      <w:rPr>
        <w:rFonts w:ascii="Arial" w:hAnsi="Arial" w:hint="default"/>
      </w:rPr>
    </w:lvl>
    <w:lvl w:ilvl="2" w:tplc="C17658B8" w:tentative="1">
      <w:start w:val="1"/>
      <w:numFmt w:val="bullet"/>
      <w:lvlText w:val="•"/>
      <w:lvlJc w:val="left"/>
      <w:pPr>
        <w:tabs>
          <w:tab w:val="num" w:pos="2160"/>
        </w:tabs>
        <w:ind w:left="2160" w:hanging="360"/>
      </w:pPr>
      <w:rPr>
        <w:rFonts w:ascii="Arial" w:hAnsi="Arial" w:hint="default"/>
      </w:rPr>
    </w:lvl>
    <w:lvl w:ilvl="3" w:tplc="EDDC9F46" w:tentative="1">
      <w:start w:val="1"/>
      <w:numFmt w:val="bullet"/>
      <w:lvlText w:val="•"/>
      <w:lvlJc w:val="left"/>
      <w:pPr>
        <w:tabs>
          <w:tab w:val="num" w:pos="2880"/>
        </w:tabs>
        <w:ind w:left="2880" w:hanging="360"/>
      </w:pPr>
      <w:rPr>
        <w:rFonts w:ascii="Arial" w:hAnsi="Arial" w:hint="default"/>
      </w:rPr>
    </w:lvl>
    <w:lvl w:ilvl="4" w:tplc="EA066502" w:tentative="1">
      <w:start w:val="1"/>
      <w:numFmt w:val="bullet"/>
      <w:lvlText w:val="•"/>
      <w:lvlJc w:val="left"/>
      <w:pPr>
        <w:tabs>
          <w:tab w:val="num" w:pos="3600"/>
        </w:tabs>
        <w:ind w:left="3600" w:hanging="360"/>
      </w:pPr>
      <w:rPr>
        <w:rFonts w:ascii="Arial" w:hAnsi="Arial" w:hint="default"/>
      </w:rPr>
    </w:lvl>
    <w:lvl w:ilvl="5" w:tplc="77927AAC" w:tentative="1">
      <w:start w:val="1"/>
      <w:numFmt w:val="bullet"/>
      <w:lvlText w:val="•"/>
      <w:lvlJc w:val="left"/>
      <w:pPr>
        <w:tabs>
          <w:tab w:val="num" w:pos="4320"/>
        </w:tabs>
        <w:ind w:left="4320" w:hanging="360"/>
      </w:pPr>
      <w:rPr>
        <w:rFonts w:ascii="Arial" w:hAnsi="Arial" w:hint="default"/>
      </w:rPr>
    </w:lvl>
    <w:lvl w:ilvl="6" w:tplc="7C484580" w:tentative="1">
      <w:start w:val="1"/>
      <w:numFmt w:val="bullet"/>
      <w:lvlText w:val="•"/>
      <w:lvlJc w:val="left"/>
      <w:pPr>
        <w:tabs>
          <w:tab w:val="num" w:pos="5040"/>
        </w:tabs>
        <w:ind w:left="5040" w:hanging="360"/>
      </w:pPr>
      <w:rPr>
        <w:rFonts w:ascii="Arial" w:hAnsi="Arial" w:hint="default"/>
      </w:rPr>
    </w:lvl>
    <w:lvl w:ilvl="7" w:tplc="AD7C0CB6" w:tentative="1">
      <w:start w:val="1"/>
      <w:numFmt w:val="bullet"/>
      <w:lvlText w:val="•"/>
      <w:lvlJc w:val="left"/>
      <w:pPr>
        <w:tabs>
          <w:tab w:val="num" w:pos="5760"/>
        </w:tabs>
        <w:ind w:left="5760" w:hanging="360"/>
      </w:pPr>
      <w:rPr>
        <w:rFonts w:ascii="Arial" w:hAnsi="Arial" w:hint="default"/>
      </w:rPr>
    </w:lvl>
    <w:lvl w:ilvl="8" w:tplc="0F28E38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881694"/>
    <w:multiLevelType w:val="multilevel"/>
    <w:tmpl w:val="D738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443EB5"/>
    <w:multiLevelType w:val="multilevel"/>
    <w:tmpl w:val="2E0006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9009693">
    <w:abstractNumId w:val="10"/>
  </w:num>
  <w:num w:numId="2" w16cid:durableId="1847207173">
    <w:abstractNumId w:val="11"/>
  </w:num>
  <w:num w:numId="3" w16cid:durableId="1479565644">
    <w:abstractNumId w:val="9"/>
  </w:num>
  <w:num w:numId="4" w16cid:durableId="1058628150">
    <w:abstractNumId w:val="12"/>
  </w:num>
  <w:num w:numId="5" w16cid:durableId="2141529309">
    <w:abstractNumId w:val="14"/>
  </w:num>
  <w:num w:numId="6" w16cid:durableId="517276842">
    <w:abstractNumId w:val="4"/>
  </w:num>
  <w:num w:numId="7" w16cid:durableId="438065269">
    <w:abstractNumId w:val="1"/>
  </w:num>
  <w:num w:numId="8" w16cid:durableId="1598244468">
    <w:abstractNumId w:val="7"/>
  </w:num>
  <w:num w:numId="9" w16cid:durableId="18169198">
    <w:abstractNumId w:val="3"/>
  </w:num>
  <w:num w:numId="10" w16cid:durableId="254872794">
    <w:abstractNumId w:val="0"/>
    <w:lvlOverride w:ilvl="0"/>
    <w:lvlOverride w:ilvl="1"/>
    <w:lvlOverride w:ilvl="2"/>
    <w:lvlOverride w:ilvl="3"/>
    <w:lvlOverride w:ilvl="4"/>
    <w:lvlOverride w:ilvl="5"/>
    <w:lvlOverride w:ilvl="6"/>
    <w:lvlOverride w:ilvl="7"/>
    <w:lvlOverride w:ilvl="8"/>
  </w:num>
  <w:num w:numId="11" w16cid:durableId="1977487396">
    <w:abstractNumId w:val="6"/>
  </w:num>
  <w:num w:numId="12" w16cid:durableId="579558314">
    <w:abstractNumId w:val="5"/>
  </w:num>
  <w:num w:numId="13" w16cid:durableId="1829206184">
    <w:abstractNumId w:val="13"/>
  </w:num>
  <w:num w:numId="14" w16cid:durableId="38825497">
    <w:abstractNumId w:val="8"/>
  </w:num>
  <w:num w:numId="15" w16cid:durableId="1618172400">
    <w:abstractNumId w:val="15"/>
  </w:num>
  <w:num w:numId="16" w16cid:durableId="13899198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071"/>
    <w:rsid w:val="00037656"/>
    <w:rsid w:val="00053740"/>
    <w:rsid w:val="000605AD"/>
    <w:rsid w:val="000632C9"/>
    <w:rsid w:val="000F16A6"/>
    <w:rsid w:val="000F50AF"/>
    <w:rsid w:val="00103DF1"/>
    <w:rsid w:val="00164BA0"/>
    <w:rsid w:val="00183785"/>
    <w:rsid w:val="00185209"/>
    <w:rsid w:val="00187657"/>
    <w:rsid w:val="00202EE1"/>
    <w:rsid w:val="0020322E"/>
    <w:rsid w:val="002149A0"/>
    <w:rsid w:val="002221F0"/>
    <w:rsid w:val="00225A82"/>
    <w:rsid w:val="002351A8"/>
    <w:rsid w:val="002361B6"/>
    <w:rsid w:val="00251DBD"/>
    <w:rsid w:val="002526AF"/>
    <w:rsid w:val="00263258"/>
    <w:rsid w:val="002660BC"/>
    <w:rsid w:val="00285DC0"/>
    <w:rsid w:val="00291774"/>
    <w:rsid w:val="002A5C2F"/>
    <w:rsid w:val="002B664C"/>
    <w:rsid w:val="002B713C"/>
    <w:rsid w:val="002D0BE7"/>
    <w:rsid w:val="002F5193"/>
    <w:rsid w:val="00303698"/>
    <w:rsid w:val="00346DCB"/>
    <w:rsid w:val="00363815"/>
    <w:rsid w:val="003834EA"/>
    <w:rsid w:val="00387831"/>
    <w:rsid w:val="003968F2"/>
    <w:rsid w:val="003C1D2A"/>
    <w:rsid w:val="003D2DC8"/>
    <w:rsid w:val="003E25E4"/>
    <w:rsid w:val="003F2A4C"/>
    <w:rsid w:val="003F6CEB"/>
    <w:rsid w:val="00434AEC"/>
    <w:rsid w:val="00435D05"/>
    <w:rsid w:val="004424BD"/>
    <w:rsid w:val="004541BE"/>
    <w:rsid w:val="00463B9A"/>
    <w:rsid w:val="004A37FA"/>
    <w:rsid w:val="004A54BB"/>
    <w:rsid w:val="005111F3"/>
    <w:rsid w:val="005154C4"/>
    <w:rsid w:val="00535044"/>
    <w:rsid w:val="00536540"/>
    <w:rsid w:val="00557C1C"/>
    <w:rsid w:val="00570D6F"/>
    <w:rsid w:val="00573F5C"/>
    <w:rsid w:val="00581041"/>
    <w:rsid w:val="00584307"/>
    <w:rsid w:val="005B0837"/>
    <w:rsid w:val="005B4B0A"/>
    <w:rsid w:val="005C365B"/>
    <w:rsid w:val="005D3503"/>
    <w:rsid w:val="005D5ACC"/>
    <w:rsid w:val="005F13ED"/>
    <w:rsid w:val="005F76D9"/>
    <w:rsid w:val="0060758B"/>
    <w:rsid w:val="00617799"/>
    <w:rsid w:val="00662E26"/>
    <w:rsid w:val="00666363"/>
    <w:rsid w:val="0066776F"/>
    <w:rsid w:val="00667DD8"/>
    <w:rsid w:val="006720C3"/>
    <w:rsid w:val="00676168"/>
    <w:rsid w:val="00696B1F"/>
    <w:rsid w:val="006A31F8"/>
    <w:rsid w:val="006C4FD6"/>
    <w:rsid w:val="006D52F2"/>
    <w:rsid w:val="006E0E7E"/>
    <w:rsid w:val="006E3A99"/>
    <w:rsid w:val="006E757B"/>
    <w:rsid w:val="00703A1A"/>
    <w:rsid w:val="007057C9"/>
    <w:rsid w:val="0071727A"/>
    <w:rsid w:val="007201D8"/>
    <w:rsid w:val="007571E2"/>
    <w:rsid w:val="007609CB"/>
    <w:rsid w:val="00767589"/>
    <w:rsid w:val="00774B1C"/>
    <w:rsid w:val="007844F2"/>
    <w:rsid w:val="00790A30"/>
    <w:rsid w:val="007C0CBE"/>
    <w:rsid w:val="007C2447"/>
    <w:rsid w:val="007D1541"/>
    <w:rsid w:val="007D451C"/>
    <w:rsid w:val="007E243C"/>
    <w:rsid w:val="007E38CB"/>
    <w:rsid w:val="007F2B44"/>
    <w:rsid w:val="00826BA2"/>
    <w:rsid w:val="00831056"/>
    <w:rsid w:val="008373E1"/>
    <w:rsid w:val="008514EE"/>
    <w:rsid w:val="00865778"/>
    <w:rsid w:val="00870CC4"/>
    <w:rsid w:val="0088740F"/>
    <w:rsid w:val="008930EC"/>
    <w:rsid w:val="00895916"/>
    <w:rsid w:val="00897B7E"/>
    <w:rsid w:val="008A2ACC"/>
    <w:rsid w:val="008B11D8"/>
    <w:rsid w:val="008E5652"/>
    <w:rsid w:val="008E7AD2"/>
    <w:rsid w:val="008F53E0"/>
    <w:rsid w:val="009425DF"/>
    <w:rsid w:val="0098019B"/>
    <w:rsid w:val="00986C8B"/>
    <w:rsid w:val="0099793C"/>
    <w:rsid w:val="00997F89"/>
    <w:rsid w:val="009A1A95"/>
    <w:rsid w:val="009A2564"/>
    <w:rsid w:val="009C24E4"/>
    <w:rsid w:val="009C64A6"/>
    <w:rsid w:val="00A00689"/>
    <w:rsid w:val="00A240D8"/>
    <w:rsid w:val="00A35D3F"/>
    <w:rsid w:val="00A571A3"/>
    <w:rsid w:val="00A64766"/>
    <w:rsid w:val="00AA7170"/>
    <w:rsid w:val="00AD75F1"/>
    <w:rsid w:val="00AF33AD"/>
    <w:rsid w:val="00B03952"/>
    <w:rsid w:val="00B06471"/>
    <w:rsid w:val="00B0713C"/>
    <w:rsid w:val="00B2172F"/>
    <w:rsid w:val="00B22596"/>
    <w:rsid w:val="00B25317"/>
    <w:rsid w:val="00B263FB"/>
    <w:rsid w:val="00B749E3"/>
    <w:rsid w:val="00B80B0B"/>
    <w:rsid w:val="00B85DC3"/>
    <w:rsid w:val="00B86728"/>
    <w:rsid w:val="00B9315A"/>
    <w:rsid w:val="00BB59A2"/>
    <w:rsid w:val="00BE2874"/>
    <w:rsid w:val="00BF5179"/>
    <w:rsid w:val="00C227FD"/>
    <w:rsid w:val="00C24C6D"/>
    <w:rsid w:val="00C25766"/>
    <w:rsid w:val="00C36D8E"/>
    <w:rsid w:val="00C52865"/>
    <w:rsid w:val="00C62889"/>
    <w:rsid w:val="00C730DE"/>
    <w:rsid w:val="00C7487A"/>
    <w:rsid w:val="00C75BA0"/>
    <w:rsid w:val="00CA21F2"/>
    <w:rsid w:val="00CC09C7"/>
    <w:rsid w:val="00CC1BAC"/>
    <w:rsid w:val="00CC423F"/>
    <w:rsid w:val="00CC73AB"/>
    <w:rsid w:val="00CD57FA"/>
    <w:rsid w:val="00CD6DF7"/>
    <w:rsid w:val="00CD7F2C"/>
    <w:rsid w:val="00D20D2A"/>
    <w:rsid w:val="00D4085F"/>
    <w:rsid w:val="00D554BE"/>
    <w:rsid w:val="00D6660C"/>
    <w:rsid w:val="00D67D90"/>
    <w:rsid w:val="00D72ACA"/>
    <w:rsid w:val="00D76E5A"/>
    <w:rsid w:val="00D96B55"/>
    <w:rsid w:val="00DC2ECE"/>
    <w:rsid w:val="00DD300F"/>
    <w:rsid w:val="00E02427"/>
    <w:rsid w:val="00E11D37"/>
    <w:rsid w:val="00E13B8C"/>
    <w:rsid w:val="00E167AF"/>
    <w:rsid w:val="00E342F1"/>
    <w:rsid w:val="00E4607E"/>
    <w:rsid w:val="00E5409F"/>
    <w:rsid w:val="00E924E1"/>
    <w:rsid w:val="00ED022E"/>
    <w:rsid w:val="00ED777F"/>
    <w:rsid w:val="00EE126D"/>
    <w:rsid w:val="00EF41FC"/>
    <w:rsid w:val="00EF6AB7"/>
    <w:rsid w:val="00F0002C"/>
    <w:rsid w:val="00F043DE"/>
    <w:rsid w:val="00F07DEA"/>
    <w:rsid w:val="00F2648E"/>
    <w:rsid w:val="00F26FA2"/>
    <w:rsid w:val="00F522B8"/>
    <w:rsid w:val="00F54FDF"/>
    <w:rsid w:val="00F64071"/>
    <w:rsid w:val="00F921C4"/>
    <w:rsid w:val="00FC2B3E"/>
    <w:rsid w:val="00FD27D2"/>
    <w:rsid w:val="00FE45EC"/>
    <w:rsid w:val="00FE4C05"/>
    <w:rsid w:val="00FF5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59F9"/>
  <w15:chartTrackingRefBased/>
  <w15:docId w15:val="{16099A21-9342-4A52-A0B9-B0AECA45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40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6407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07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64071"/>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640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64071"/>
    <w:rPr>
      <w:b/>
      <w:bCs/>
    </w:rPr>
  </w:style>
  <w:style w:type="paragraph" w:styleId="z-TopofForm">
    <w:name w:val="HTML Top of Form"/>
    <w:basedOn w:val="Normal"/>
    <w:next w:val="Normal"/>
    <w:link w:val="z-TopofFormChar"/>
    <w:hidden/>
    <w:uiPriority w:val="99"/>
    <w:semiHidden/>
    <w:unhideWhenUsed/>
    <w:rsid w:val="00F64071"/>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64071"/>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F64071"/>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F64071"/>
    <w:rPr>
      <w:rFonts w:ascii="Arial" w:eastAsia="Times New Roman" w:hAnsi="Arial" w:cs="Arial"/>
      <w:vanish/>
      <w:kern w:val="0"/>
      <w:sz w:val="16"/>
      <w:szCs w:val="16"/>
      <w:lang w:eastAsia="en-IN"/>
      <w14:ligatures w14:val="none"/>
    </w:rPr>
  </w:style>
  <w:style w:type="paragraph" w:styleId="NoSpacing">
    <w:name w:val="No Spacing"/>
    <w:link w:val="NoSpacingChar"/>
    <w:uiPriority w:val="1"/>
    <w:qFormat/>
    <w:rsid w:val="00F64071"/>
    <w:pPr>
      <w:spacing w:after="0" w:line="240" w:lineRule="auto"/>
    </w:pPr>
  </w:style>
  <w:style w:type="paragraph" w:customStyle="1" w:styleId="selectable-text">
    <w:name w:val="selectable-text"/>
    <w:basedOn w:val="Normal"/>
    <w:rsid w:val="00AA71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electable-text1">
    <w:name w:val="selectable-text1"/>
    <w:basedOn w:val="DefaultParagraphFont"/>
    <w:rsid w:val="00AA7170"/>
  </w:style>
  <w:style w:type="character" w:customStyle="1" w:styleId="NoSpacingChar">
    <w:name w:val="No Spacing Char"/>
    <w:basedOn w:val="DefaultParagraphFont"/>
    <w:link w:val="NoSpacing"/>
    <w:uiPriority w:val="1"/>
    <w:locked/>
    <w:rsid w:val="00D67D90"/>
  </w:style>
  <w:style w:type="paragraph" w:styleId="ListParagraph">
    <w:name w:val="List Paragraph"/>
    <w:basedOn w:val="Normal"/>
    <w:uiPriority w:val="34"/>
    <w:qFormat/>
    <w:rsid w:val="00F921C4"/>
    <w:pPr>
      <w:ind w:left="720"/>
      <w:contextualSpacing/>
    </w:pPr>
  </w:style>
  <w:style w:type="paragraph" w:styleId="Header">
    <w:name w:val="header"/>
    <w:basedOn w:val="Normal"/>
    <w:link w:val="HeaderChar"/>
    <w:uiPriority w:val="99"/>
    <w:unhideWhenUsed/>
    <w:rsid w:val="003E2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5E4"/>
  </w:style>
  <w:style w:type="paragraph" w:styleId="Footer">
    <w:name w:val="footer"/>
    <w:basedOn w:val="Normal"/>
    <w:link w:val="FooterChar"/>
    <w:uiPriority w:val="99"/>
    <w:unhideWhenUsed/>
    <w:rsid w:val="003E2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5E4"/>
  </w:style>
  <w:style w:type="character" w:styleId="Hyperlink">
    <w:name w:val="Hyperlink"/>
    <w:basedOn w:val="DefaultParagraphFont"/>
    <w:uiPriority w:val="99"/>
    <w:semiHidden/>
    <w:unhideWhenUsed/>
    <w:rsid w:val="00225A82"/>
    <w:rPr>
      <w:color w:val="0563C1"/>
      <w:u w:val="single"/>
    </w:rPr>
  </w:style>
  <w:style w:type="character" w:styleId="FollowedHyperlink">
    <w:name w:val="FollowedHyperlink"/>
    <w:basedOn w:val="DefaultParagraphFont"/>
    <w:uiPriority w:val="99"/>
    <w:semiHidden/>
    <w:unhideWhenUsed/>
    <w:rsid w:val="00225A82"/>
    <w:rPr>
      <w:color w:val="954F72"/>
      <w:u w:val="single"/>
    </w:rPr>
  </w:style>
  <w:style w:type="paragraph" w:customStyle="1" w:styleId="msonormal0">
    <w:name w:val="msonormal"/>
    <w:basedOn w:val="Normal"/>
    <w:rsid w:val="00225A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225A8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225A82"/>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3347">
      <w:bodyDiv w:val="1"/>
      <w:marLeft w:val="0"/>
      <w:marRight w:val="0"/>
      <w:marTop w:val="0"/>
      <w:marBottom w:val="0"/>
      <w:divBdr>
        <w:top w:val="none" w:sz="0" w:space="0" w:color="auto"/>
        <w:left w:val="none" w:sz="0" w:space="0" w:color="auto"/>
        <w:bottom w:val="none" w:sz="0" w:space="0" w:color="auto"/>
        <w:right w:val="none" w:sz="0" w:space="0" w:color="auto"/>
      </w:divBdr>
    </w:div>
    <w:div w:id="324433272">
      <w:bodyDiv w:val="1"/>
      <w:marLeft w:val="0"/>
      <w:marRight w:val="0"/>
      <w:marTop w:val="0"/>
      <w:marBottom w:val="0"/>
      <w:divBdr>
        <w:top w:val="none" w:sz="0" w:space="0" w:color="auto"/>
        <w:left w:val="none" w:sz="0" w:space="0" w:color="auto"/>
        <w:bottom w:val="none" w:sz="0" w:space="0" w:color="auto"/>
        <w:right w:val="none" w:sz="0" w:space="0" w:color="auto"/>
      </w:divBdr>
    </w:div>
    <w:div w:id="367070969">
      <w:bodyDiv w:val="1"/>
      <w:marLeft w:val="0"/>
      <w:marRight w:val="0"/>
      <w:marTop w:val="0"/>
      <w:marBottom w:val="0"/>
      <w:divBdr>
        <w:top w:val="none" w:sz="0" w:space="0" w:color="auto"/>
        <w:left w:val="none" w:sz="0" w:space="0" w:color="auto"/>
        <w:bottom w:val="none" w:sz="0" w:space="0" w:color="auto"/>
        <w:right w:val="none" w:sz="0" w:space="0" w:color="auto"/>
      </w:divBdr>
    </w:div>
    <w:div w:id="367536106">
      <w:bodyDiv w:val="1"/>
      <w:marLeft w:val="0"/>
      <w:marRight w:val="0"/>
      <w:marTop w:val="0"/>
      <w:marBottom w:val="0"/>
      <w:divBdr>
        <w:top w:val="none" w:sz="0" w:space="0" w:color="auto"/>
        <w:left w:val="none" w:sz="0" w:space="0" w:color="auto"/>
        <w:bottom w:val="none" w:sz="0" w:space="0" w:color="auto"/>
        <w:right w:val="none" w:sz="0" w:space="0" w:color="auto"/>
      </w:divBdr>
      <w:divsChild>
        <w:div w:id="531504761">
          <w:marLeft w:val="0"/>
          <w:marRight w:val="0"/>
          <w:marTop w:val="0"/>
          <w:marBottom w:val="0"/>
          <w:divBdr>
            <w:top w:val="single" w:sz="2" w:space="0" w:color="D9D9E3"/>
            <w:left w:val="single" w:sz="2" w:space="0" w:color="D9D9E3"/>
            <w:bottom w:val="single" w:sz="2" w:space="0" w:color="D9D9E3"/>
            <w:right w:val="single" w:sz="2" w:space="0" w:color="D9D9E3"/>
          </w:divBdr>
          <w:divsChild>
            <w:div w:id="1307902363">
              <w:marLeft w:val="0"/>
              <w:marRight w:val="0"/>
              <w:marTop w:val="0"/>
              <w:marBottom w:val="0"/>
              <w:divBdr>
                <w:top w:val="single" w:sz="2" w:space="0" w:color="D9D9E3"/>
                <w:left w:val="single" w:sz="2" w:space="0" w:color="D9D9E3"/>
                <w:bottom w:val="single" w:sz="2" w:space="0" w:color="D9D9E3"/>
                <w:right w:val="single" w:sz="2" w:space="0" w:color="D9D9E3"/>
              </w:divBdr>
              <w:divsChild>
                <w:div w:id="398747681">
                  <w:marLeft w:val="0"/>
                  <w:marRight w:val="0"/>
                  <w:marTop w:val="0"/>
                  <w:marBottom w:val="0"/>
                  <w:divBdr>
                    <w:top w:val="single" w:sz="2" w:space="0" w:color="D9D9E3"/>
                    <w:left w:val="single" w:sz="2" w:space="0" w:color="D9D9E3"/>
                    <w:bottom w:val="single" w:sz="2" w:space="0" w:color="D9D9E3"/>
                    <w:right w:val="single" w:sz="2" w:space="0" w:color="D9D9E3"/>
                  </w:divBdr>
                  <w:divsChild>
                    <w:div w:id="2137484470">
                      <w:marLeft w:val="0"/>
                      <w:marRight w:val="0"/>
                      <w:marTop w:val="0"/>
                      <w:marBottom w:val="0"/>
                      <w:divBdr>
                        <w:top w:val="single" w:sz="2" w:space="0" w:color="D9D9E3"/>
                        <w:left w:val="single" w:sz="2" w:space="0" w:color="D9D9E3"/>
                        <w:bottom w:val="single" w:sz="2" w:space="0" w:color="D9D9E3"/>
                        <w:right w:val="single" w:sz="2" w:space="0" w:color="D9D9E3"/>
                      </w:divBdr>
                      <w:divsChild>
                        <w:div w:id="1720399065">
                          <w:marLeft w:val="0"/>
                          <w:marRight w:val="0"/>
                          <w:marTop w:val="0"/>
                          <w:marBottom w:val="0"/>
                          <w:divBdr>
                            <w:top w:val="single" w:sz="2" w:space="0" w:color="auto"/>
                            <w:left w:val="single" w:sz="2" w:space="0" w:color="auto"/>
                            <w:bottom w:val="single" w:sz="6" w:space="0" w:color="auto"/>
                            <w:right w:val="single" w:sz="2" w:space="0" w:color="auto"/>
                          </w:divBdr>
                          <w:divsChild>
                            <w:div w:id="1158232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443649">
                                  <w:marLeft w:val="0"/>
                                  <w:marRight w:val="0"/>
                                  <w:marTop w:val="0"/>
                                  <w:marBottom w:val="0"/>
                                  <w:divBdr>
                                    <w:top w:val="single" w:sz="2" w:space="0" w:color="D9D9E3"/>
                                    <w:left w:val="single" w:sz="2" w:space="0" w:color="D9D9E3"/>
                                    <w:bottom w:val="single" w:sz="2" w:space="0" w:color="D9D9E3"/>
                                    <w:right w:val="single" w:sz="2" w:space="0" w:color="D9D9E3"/>
                                  </w:divBdr>
                                  <w:divsChild>
                                    <w:div w:id="1329483647">
                                      <w:marLeft w:val="0"/>
                                      <w:marRight w:val="0"/>
                                      <w:marTop w:val="0"/>
                                      <w:marBottom w:val="0"/>
                                      <w:divBdr>
                                        <w:top w:val="single" w:sz="2" w:space="0" w:color="D9D9E3"/>
                                        <w:left w:val="single" w:sz="2" w:space="0" w:color="D9D9E3"/>
                                        <w:bottom w:val="single" w:sz="2" w:space="0" w:color="D9D9E3"/>
                                        <w:right w:val="single" w:sz="2" w:space="0" w:color="D9D9E3"/>
                                      </w:divBdr>
                                      <w:divsChild>
                                        <w:div w:id="994144583">
                                          <w:marLeft w:val="0"/>
                                          <w:marRight w:val="0"/>
                                          <w:marTop w:val="0"/>
                                          <w:marBottom w:val="0"/>
                                          <w:divBdr>
                                            <w:top w:val="single" w:sz="2" w:space="0" w:color="D9D9E3"/>
                                            <w:left w:val="single" w:sz="2" w:space="0" w:color="D9D9E3"/>
                                            <w:bottom w:val="single" w:sz="2" w:space="0" w:color="D9D9E3"/>
                                            <w:right w:val="single" w:sz="2" w:space="0" w:color="D9D9E3"/>
                                          </w:divBdr>
                                          <w:divsChild>
                                            <w:div w:id="1661039896">
                                              <w:marLeft w:val="0"/>
                                              <w:marRight w:val="0"/>
                                              <w:marTop w:val="0"/>
                                              <w:marBottom w:val="0"/>
                                              <w:divBdr>
                                                <w:top w:val="single" w:sz="2" w:space="0" w:color="D9D9E3"/>
                                                <w:left w:val="single" w:sz="2" w:space="0" w:color="D9D9E3"/>
                                                <w:bottom w:val="single" w:sz="2" w:space="0" w:color="D9D9E3"/>
                                                <w:right w:val="single" w:sz="2" w:space="0" w:color="D9D9E3"/>
                                              </w:divBdr>
                                              <w:divsChild>
                                                <w:div w:id="1130444122">
                                                  <w:marLeft w:val="0"/>
                                                  <w:marRight w:val="0"/>
                                                  <w:marTop w:val="0"/>
                                                  <w:marBottom w:val="0"/>
                                                  <w:divBdr>
                                                    <w:top w:val="single" w:sz="2" w:space="0" w:color="D9D9E3"/>
                                                    <w:left w:val="single" w:sz="2" w:space="0" w:color="D9D9E3"/>
                                                    <w:bottom w:val="single" w:sz="2" w:space="0" w:color="D9D9E3"/>
                                                    <w:right w:val="single" w:sz="2" w:space="0" w:color="D9D9E3"/>
                                                  </w:divBdr>
                                                  <w:divsChild>
                                                    <w:div w:id="1474173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3101626">
          <w:marLeft w:val="0"/>
          <w:marRight w:val="0"/>
          <w:marTop w:val="0"/>
          <w:marBottom w:val="0"/>
          <w:divBdr>
            <w:top w:val="none" w:sz="0" w:space="0" w:color="auto"/>
            <w:left w:val="none" w:sz="0" w:space="0" w:color="auto"/>
            <w:bottom w:val="none" w:sz="0" w:space="0" w:color="auto"/>
            <w:right w:val="none" w:sz="0" w:space="0" w:color="auto"/>
          </w:divBdr>
        </w:div>
      </w:divsChild>
    </w:div>
    <w:div w:id="465393417">
      <w:bodyDiv w:val="1"/>
      <w:marLeft w:val="0"/>
      <w:marRight w:val="0"/>
      <w:marTop w:val="0"/>
      <w:marBottom w:val="0"/>
      <w:divBdr>
        <w:top w:val="none" w:sz="0" w:space="0" w:color="auto"/>
        <w:left w:val="none" w:sz="0" w:space="0" w:color="auto"/>
        <w:bottom w:val="none" w:sz="0" w:space="0" w:color="auto"/>
        <w:right w:val="none" w:sz="0" w:space="0" w:color="auto"/>
      </w:divBdr>
    </w:div>
    <w:div w:id="630017935">
      <w:bodyDiv w:val="1"/>
      <w:marLeft w:val="0"/>
      <w:marRight w:val="0"/>
      <w:marTop w:val="0"/>
      <w:marBottom w:val="0"/>
      <w:divBdr>
        <w:top w:val="none" w:sz="0" w:space="0" w:color="auto"/>
        <w:left w:val="none" w:sz="0" w:space="0" w:color="auto"/>
        <w:bottom w:val="none" w:sz="0" w:space="0" w:color="auto"/>
        <w:right w:val="none" w:sz="0" w:space="0" w:color="auto"/>
      </w:divBdr>
      <w:divsChild>
        <w:div w:id="2022926053">
          <w:marLeft w:val="0"/>
          <w:marRight w:val="0"/>
          <w:marTop w:val="0"/>
          <w:marBottom w:val="0"/>
          <w:divBdr>
            <w:top w:val="single" w:sz="2" w:space="0" w:color="D9D9E3"/>
            <w:left w:val="single" w:sz="2" w:space="0" w:color="D9D9E3"/>
            <w:bottom w:val="single" w:sz="2" w:space="0" w:color="D9D9E3"/>
            <w:right w:val="single" w:sz="2" w:space="0" w:color="D9D9E3"/>
          </w:divBdr>
          <w:divsChild>
            <w:div w:id="1272472045">
              <w:marLeft w:val="0"/>
              <w:marRight w:val="0"/>
              <w:marTop w:val="0"/>
              <w:marBottom w:val="0"/>
              <w:divBdr>
                <w:top w:val="single" w:sz="2" w:space="0" w:color="D9D9E3"/>
                <w:left w:val="single" w:sz="2" w:space="0" w:color="D9D9E3"/>
                <w:bottom w:val="single" w:sz="2" w:space="0" w:color="D9D9E3"/>
                <w:right w:val="single" w:sz="2" w:space="0" w:color="D9D9E3"/>
              </w:divBdr>
              <w:divsChild>
                <w:div w:id="1820464421">
                  <w:marLeft w:val="0"/>
                  <w:marRight w:val="0"/>
                  <w:marTop w:val="0"/>
                  <w:marBottom w:val="0"/>
                  <w:divBdr>
                    <w:top w:val="single" w:sz="2" w:space="0" w:color="D9D9E3"/>
                    <w:left w:val="single" w:sz="2" w:space="0" w:color="D9D9E3"/>
                    <w:bottom w:val="single" w:sz="2" w:space="0" w:color="D9D9E3"/>
                    <w:right w:val="single" w:sz="2" w:space="0" w:color="D9D9E3"/>
                  </w:divBdr>
                  <w:divsChild>
                    <w:div w:id="780340104">
                      <w:marLeft w:val="0"/>
                      <w:marRight w:val="0"/>
                      <w:marTop w:val="0"/>
                      <w:marBottom w:val="0"/>
                      <w:divBdr>
                        <w:top w:val="single" w:sz="2" w:space="0" w:color="D9D9E3"/>
                        <w:left w:val="single" w:sz="2" w:space="0" w:color="D9D9E3"/>
                        <w:bottom w:val="single" w:sz="2" w:space="0" w:color="D9D9E3"/>
                        <w:right w:val="single" w:sz="2" w:space="0" w:color="D9D9E3"/>
                      </w:divBdr>
                      <w:divsChild>
                        <w:div w:id="1694072418">
                          <w:marLeft w:val="0"/>
                          <w:marRight w:val="0"/>
                          <w:marTop w:val="0"/>
                          <w:marBottom w:val="0"/>
                          <w:divBdr>
                            <w:top w:val="single" w:sz="2" w:space="0" w:color="auto"/>
                            <w:left w:val="single" w:sz="2" w:space="0" w:color="auto"/>
                            <w:bottom w:val="single" w:sz="6" w:space="0" w:color="auto"/>
                            <w:right w:val="single" w:sz="2" w:space="0" w:color="auto"/>
                          </w:divBdr>
                          <w:divsChild>
                            <w:div w:id="164438408">
                              <w:marLeft w:val="0"/>
                              <w:marRight w:val="0"/>
                              <w:marTop w:val="100"/>
                              <w:marBottom w:val="100"/>
                              <w:divBdr>
                                <w:top w:val="single" w:sz="2" w:space="0" w:color="D9D9E3"/>
                                <w:left w:val="single" w:sz="2" w:space="0" w:color="D9D9E3"/>
                                <w:bottom w:val="single" w:sz="2" w:space="0" w:color="D9D9E3"/>
                                <w:right w:val="single" w:sz="2" w:space="0" w:color="D9D9E3"/>
                              </w:divBdr>
                              <w:divsChild>
                                <w:div w:id="550311964">
                                  <w:marLeft w:val="0"/>
                                  <w:marRight w:val="0"/>
                                  <w:marTop w:val="0"/>
                                  <w:marBottom w:val="0"/>
                                  <w:divBdr>
                                    <w:top w:val="single" w:sz="2" w:space="0" w:color="D9D9E3"/>
                                    <w:left w:val="single" w:sz="2" w:space="0" w:color="D9D9E3"/>
                                    <w:bottom w:val="single" w:sz="2" w:space="0" w:color="D9D9E3"/>
                                    <w:right w:val="single" w:sz="2" w:space="0" w:color="D9D9E3"/>
                                  </w:divBdr>
                                  <w:divsChild>
                                    <w:div w:id="896235082">
                                      <w:marLeft w:val="0"/>
                                      <w:marRight w:val="0"/>
                                      <w:marTop w:val="0"/>
                                      <w:marBottom w:val="0"/>
                                      <w:divBdr>
                                        <w:top w:val="single" w:sz="2" w:space="0" w:color="D9D9E3"/>
                                        <w:left w:val="single" w:sz="2" w:space="0" w:color="D9D9E3"/>
                                        <w:bottom w:val="single" w:sz="2" w:space="0" w:color="D9D9E3"/>
                                        <w:right w:val="single" w:sz="2" w:space="0" w:color="D9D9E3"/>
                                      </w:divBdr>
                                      <w:divsChild>
                                        <w:div w:id="1373917288">
                                          <w:marLeft w:val="0"/>
                                          <w:marRight w:val="0"/>
                                          <w:marTop w:val="0"/>
                                          <w:marBottom w:val="0"/>
                                          <w:divBdr>
                                            <w:top w:val="single" w:sz="2" w:space="0" w:color="D9D9E3"/>
                                            <w:left w:val="single" w:sz="2" w:space="0" w:color="D9D9E3"/>
                                            <w:bottom w:val="single" w:sz="2" w:space="0" w:color="D9D9E3"/>
                                            <w:right w:val="single" w:sz="2" w:space="0" w:color="D9D9E3"/>
                                          </w:divBdr>
                                          <w:divsChild>
                                            <w:div w:id="52121251">
                                              <w:marLeft w:val="0"/>
                                              <w:marRight w:val="0"/>
                                              <w:marTop w:val="0"/>
                                              <w:marBottom w:val="0"/>
                                              <w:divBdr>
                                                <w:top w:val="single" w:sz="2" w:space="0" w:color="D9D9E3"/>
                                                <w:left w:val="single" w:sz="2" w:space="0" w:color="D9D9E3"/>
                                                <w:bottom w:val="single" w:sz="2" w:space="0" w:color="D9D9E3"/>
                                                <w:right w:val="single" w:sz="2" w:space="0" w:color="D9D9E3"/>
                                              </w:divBdr>
                                              <w:divsChild>
                                                <w:div w:id="1022171094">
                                                  <w:marLeft w:val="0"/>
                                                  <w:marRight w:val="0"/>
                                                  <w:marTop w:val="0"/>
                                                  <w:marBottom w:val="0"/>
                                                  <w:divBdr>
                                                    <w:top w:val="single" w:sz="2" w:space="0" w:color="D9D9E3"/>
                                                    <w:left w:val="single" w:sz="2" w:space="0" w:color="D9D9E3"/>
                                                    <w:bottom w:val="single" w:sz="2" w:space="0" w:color="D9D9E3"/>
                                                    <w:right w:val="single" w:sz="2" w:space="0" w:color="D9D9E3"/>
                                                  </w:divBdr>
                                                  <w:divsChild>
                                                    <w:div w:id="1138111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0357492">
          <w:marLeft w:val="0"/>
          <w:marRight w:val="0"/>
          <w:marTop w:val="0"/>
          <w:marBottom w:val="0"/>
          <w:divBdr>
            <w:top w:val="none" w:sz="0" w:space="0" w:color="auto"/>
            <w:left w:val="none" w:sz="0" w:space="0" w:color="auto"/>
            <w:bottom w:val="none" w:sz="0" w:space="0" w:color="auto"/>
            <w:right w:val="none" w:sz="0" w:space="0" w:color="auto"/>
          </w:divBdr>
        </w:div>
      </w:divsChild>
    </w:div>
    <w:div w:id="814026274">
      <w:bodyDiv w:val="1"/>
      <w:marLeft w:val="0"/>
      <w:marRight w:val="0"/>
      <w:marTop w:val="0"/>
      <w:marBottom w:val="0"/>
      <w:divBdr>
        <w:top w:val="none" w:sz="0" w:space="0" w:color="auto"/>
        <w:left w:val="none" w:sz="0" w:space="0" w:color="auto"/>
        <w:bottom w:val="none" w:sz="0" w:space="0" w:color="auto"/>
        <w:right w:val="none" w:sz="0" w:space="0" w:color="auto"/>
      </w:divBdr>
    </w:div>
    <w:div w:id="929041708">
      <w:bodyDiv w:val="1"/>
      <w:marLeft w:val="0"/>
      <w:marRight w:val="0"/>
      <w:marTop w:val="0"/>
      <w:marBottom w:val="0"/>
      <w:divBdr>
        <w:top w:val="none" w:sz="0" w:space="0" w:color="auto"/>
        <w:left w:val="none" w:sz="0" w:space="0" w:color="auto"/>
        <w:bottom w:val="none" w:sz="0" w:space="0" w:color="auto"/>
        <w:right w:val="none" w:sz="0" w:space="0" w:color="auto"/>
      </w:divBdr>
    </w:div>
    <w:div w:id="1070734817">
      <w:bodyDiv w:val="1"/>
      <w:marLeft w:val="0"/>
      <w:marRight w:val="0"/>
      <w:marTop w:val="0"/>
      <w:marBottom w:val="0"/>
      <w:divBdr>
        <w:top w:val="none" w:sz="0" w:space="0" w:color="auto"/>
        <w:left w:val="none" w:sz="0" w:space="0" w:color="auto"/>
        <w:bottom w:val="none" w:sz="0" w:space="0" w:color="auto"/>
        <w:right w:val="none" w:sz="0" w:space="0" w:color="auto"/>
      </w:divBdr>
      <w:divsChild>
        <w:div w:id="1297954498">
          <w:marLeft w:val="0"/>
          <w:marRight w:val="0"/>
          <w:marTop w:val="0"/>
          <w:marBottom w:val="0"/>
          <w:divBdr>
            <w:top w:val="single" w:sz="2" w:space="0" w:color="D9D9E3"/>
            <w:left w:val="single" w:sz="2" w:space="0" w:color="D9D9E3"/>
            <w:bottom w:val="single" w:sz="2" w:space="0" w:color="D9D9E3"/>
            <w:right w:val="single" w:sz="2" w:space="0" w:color="D9D9E3"/>
          </w:divBdr>
          <w:divsChild>
            <w:div w:id="737702752">
              <w:marLeft w:val="0"/>
              <w:marRight w:val="0"/>
              <w:marTop w:val="0"/>
              <w:marBottom w:val="0"/>
              <w:divBdr>
                <w:top w:val="single" w:sz="2" w:space="0" w:color="D9D9E3"/>
                <w:left w:val="single" w:sz="2" w:space="0" w:color="D9D9E3"/>
                <w:bottom w:val="single" w:sz="2" w:space="0" w:color="D9D9E3"/>
                <w:right w:val="single" w:sz="2" w:space="0" w:color="D9D9E3"/>
              </w:divBdr>
              <w:divsChild>
                <w:div w:id="1568759509">
                  <w:marLeft w:val="0"/>
                  <w:marRight w:val="0"/>
                  <w:marTop w:val="0"/>
                  <w:marBottom w:val="0"/>
                  <w:divBdr>
                    <w:top w:val="single" w:sz="2" w:space="0" w:color="D9D9E3"/>
                    <w:left w:val="single" w:sz="2" w:space="0" w:color="D9D9E3"/>
                    <w:bottom w:val="single" w:sz="2" w:space="0" w:color="D9D9E3"/>
                    <w:right w:val="single" w:sz="2" w:space="0" w:color="D9D9E3"/>
                  </w:divBdr>
                  <w:divsChild>
                    <w:div w:id="960720079">
                      <w:marLeft w:val="0"/>
                      <w:marRight w:val="0"/>
                      <w:marTop w:val="0"/>
                      <w:marBottom w:val="0"/>
                      <w:divBdr>
                        <w:top w:val="single" w:sz="2" w:space="0" w:color="D9D9E3"/>
                        <w:left w:val="single" w:sz="2" w:space="0" w:color="D9D9E3"/>
                        <w:bottom w:val="single" w:sz="2" w:space="0" w:color="D9D9E3"/>
                        <w:right w:val="single" w:sz="2" w:space="0" w:color="D9D9E3"/>
                      </w:divBdr>
                      <w:divsChild>
                        <w:div w:id="1240604726">
                          <w:marLeft w:val="0"/>
                          <w:marRight w:val="0"/>
                          <w:marTop w:val="0"/>
                          <w:marBottom w:val="0"/>
                          <w:divBdr>
                            <w:top w:val="single" w:sz="2" w:space="0" w:color="auto"/>
                            <w:left w:val="single" w:sz="2" w:space="0" w:color="auto"/>
                            <w:bottom w:val="single" w:sz="6" w:space="0" w:color="auto"/>
                            <w:right w:val="single" w:sz="2" w:space="0" w:color="auto"/>
                          </w:divBdr>
                          <w:divsChild>
                            <w:div w:id="1743018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4576">
                                  <w:marLeft w:val="0"/>
                                  <w:marRight w:val="0"/>
                                  <w:marTop w:val="0"/>
                                  <w:marBottom w:val="0"/>
                                  <w:divBdr>
                                    <w:top w:val="single" w:sz="2" w:space="0" w:color="D9D9E3"/>
                                    <w:left w:val="single" w:sz="2" w:space="0" w:color="D9D9E3"/>
                                    <w:bottom w:val="single" w:sz="2" w:space="0" w:color="D9D9E3"/>
                                    <w:right w:val="single" w:sz="2" w:space="0" w:color="D9D9E3"/>
                                  </w:divBdr>
                                  <w:divsChild>
                                    <w:div w:id="955864913">
                                      <w:marLeft w:val="0"/>
                                      <w:marRight w:val="0"/>
                                      <w:marTop w:val="0"/>
                                      <w:marBottom w:val="0"/>
                                      <w:divBdr>
                                        <w:top w:val="single" w:sz="2" w:space="0" w:color="D9D9E3"/>
                                        <w:left w:val="single" w:sz="2" w:space="0" w:color="D9D9E3"/>
                                        <w:bottom w:val="single" w:sz="2" w:space="0" w:color="D9D9E3"/>
                                        <w:right w:val="single" w:sz="2" w:space="0" w:color="D9D9E3"/>
                                      </w:divBdr>
                                      <w:divsChild>
                                        <w:div w:id="2071689966">
                                          <w:marLeft w:val="0"/>
                                          <w:marRight w:val="0"/>
                                          <w:marTop w:val="0"/>
                                          <w:marBottom w:val="0"/>
                                          <w:divBdr>
                                            <w:top w:val="single" w:sz="2" w:space="0" w:color="D9D9E3"/>
                                            <w:left w:val="single" w:sz="2" w:space="0" w:color="D9D9E3"/>
                                            <w:bottom w:val="single" w:sz="2" w:space="0" w:color="D9D9E3"/>
                                            <w:right w:val="single" w:sz="2" w:space="0" w:color="D9D9E3"/>
                                          </w:divBdr>
                                          <w:divsChild>
                                            <w:div w:id="1753043823">
                                              <w:marLeft w:val="0"/>
                                              <w:marRight w:val="0"/>
                                              <w:marTop w:val="0"/>
                                              <w:marBottom w:val="0"/>
                                              <w:divBdr>
                                                <w:top w:val="single" w:sz="2" w:space="0" w:color="D9D9E3"/>
                                                <w:left w:val="single" w:sz="2" w:space="0" w:color="D9D9E3"/>
                                                <w:bottom w:val="single" w:sz="2" w:space="0" w:color="D9D9E3"/>
                                                <w:right w:val="single" w:sz="2" w:space="0" w:color="D9D9E3"/>
                                              </w:divBdr>
                                              <w:divsChild>
                                                <w:div w:id="1815953352">
                                                  <w:marLeft w:val="0"/>
                                                  <w:marRight w:val="0"/>
                                                  <w:marTop w:val="0"/>
                                                  <w:marBottom w:val="0"/>
                                                  <w:divBdr>
                                                    <w:top w:val="single" w:sz="2" w:space="0" w:color="D9D9E3"/>
                                                    <w:left w:val="single" w:sz="2" w:space="0" w:color="D9D9E3"/>
                                                    <w:bottom w:val="single" w:sz="2" w:space="0" w:color="D9D9E3"/>
                                                    <w:right w:val="single" w:sz="2" w:space="0" w:color="D9D9E3"/>
                                                  </w:divBdr>
                                                  <w:divsChild>
                                                    <w:div w:id="1090735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1899238">
          <w:marLeft w:val="0"/>
          <w:marRight w:val="0"/>
          <w:marTop w:val="0"/>
          <w:marBottom w:val="0"/>
          <w:divBdr>
            <w:top w:val="none" w:sz="0" w:space="0" w:color="auto"/>
            <w:left w:val="none" w:sz="0" w:space="0" w:color="auto"/>
            <w:bottom w:val="none" w:sz="0" w:space="0" w:color="auto"/>
            <w:right w:val="none" w:sz="0" w:space="0" w:color="auto"/>
          </w:divBdr>
          <w:divsChild>
            <w:div w:id="746270927">
              <w:marLeft w:val="0"/>
              <w:marRight w:val="0"/>
              <w:marTop w:val="0"/>
              <w:marBottom w:val="0"/>
              <w:divBdr>
                <w:top w:val="single" w:sz="2" w:space="0" w:color="D9D9E3"/>
                <w:left w:val="single" w:sz="2" w:space="0" w:color="D9D9E3"/>
                <w:bottom w:val="single" w:sz="2" w:space="0" w:color="D9D9E3"/>
                <w:right w:val="single" w:sz="2" w:space="0" w:color="D9D9E3"/>
              </w:divBdr>
              <w:divsChild>
                <w:div w:id="579026531">
                  <w:marLeft w:val="0"/>
                  <w:marRight w:val="0"/>
                  <w:marTop w:val="0"/>
                  <w:marBottom w:val="0"/>
                  <w:divBdr>
                    <w:top w:val="single" w:sz="2" w:space="0" w:color="D9D9E3"/>
                    <w:left w:val="single" w:sz="2" w:space="0" w:color="D9D9E3"/>
                    <w:bottom w:val="single" w:sz="2" w:space="0" w:color="D9D9E3"/>
                    <w:right w:val="single" w:sz="2" w:space="0" w:color="D9D9E3"/>
                  </w:divBdr>
                  <w:divsChild>
                    <w:div w:id="1833985392">
                      <w:marLeft w:val="0"/>
                      <w:marRight w:val="0"/>
                      <w:marTop w:val="0"/>
                      <w:marBottom w:val="0"/>
                      <w:divBdr>
                        <w:top w:val="single" w:sz="2" w:space="0" w:color="D9D9E3"/>
                        <w:left w:val="single" w:sz="2" w:space="0" w:color="D9D9E3"/>
                        <w:bottom w:val="single" w:sz="2" w:space="0" w:color="D9D9E3"/>
                        <w:right w:val="single" w:sz="2" w:space="0" w:color="D9D9E3"/>
                      </w:divBdr>
                      <w:divsChild>
                        <w:div w:id="1172573421">
                          <w:marLeft w:val="0"/>
                          <w:marRight w:val="0"/>
                          <w:marTop w:val="0"/>
                          <w:marBottom w:val="0"/>
                          <w:divBdr>
                            <w:top w:val="single" w:sz="2" w:space="0" w:color="D9D9E3"/>
                            <w:left w:val="single" w:sz="2" w:space="0" w:color="D9D9E3"/>
                            <w:bottom w:val="single" w:sz="2" w:space="0" w:color="D9D9E3"/>
                            <w:right w:val="single" w:sz="2" w:space="0" w:color="D9D9E3"/>
                          </w:divBdr>
                          <w:divsChild>
                            <w:div w:id="1973318799">
                              <w:marLeft w:val="0"/>
                              <w:marRight w:val="0"/>
                              <w:marTop w:val="0"/>
                              <w:marBottom w:val="0"/>
                              <w:divBdr>
                                <w:top w:val="single" w:sz="2" w:space="0" w:color="D9D9E3"/>
                                <w:left w:val="single" w:sz="2" w:space="0" w:color="D9D9E3"/>
                                <w:bottom w:val="single" w:sz="2" w:space="0" w:color="D9D9E3"/>
                                <w:right w:val="single" w:sz="2" w:space="0" w:color="D9D9E3"/>
                              </w:divBdr>
                              <w:divsChild>
                                <w:div w:id="975601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96436">
                  <w:marLeft w:val="0"/>
                  <w:marRight w:val="0"/>
                  <w:marTop w:val="0"/>
                  <w:marBottom w:val="0"/>
                  <w:divBdr>
                    <w:top w:val="single" w:sz="2" w:space="0" w:color="D9D9E3"/>
                    <w:left w:val="single" w:sz="2" w:space="0" w:color="D9D9E3"/>
                    <w:bottom w:val="single" w:sz="2" w:space="0" w:color="D9D9E3"/>
                    <w:right w:val="single" w:sz="2" w:space="0" w:color="D9D9E3"/>
                  </w:divBdr>
                  <w:divsChild>
                    <w:div w:id="534000312">
                      <w:marLeft w:val="0"/>
                      <w:marRight w:val="0"/>
                      <w:marTop w:val="0"/>
                      <w:marBottom w:val="0"/>
                      <w:divBdr>
                        <w:top w:val="none" w:sz="0" w:space="0" w:color="auto"/>
                        <w:left w:val="none" w:sz="0" w:space="0" w:color="auto"/>
                        <w:bottom w:val="none" w:sz="0" w:space="0" w:color="auto"/>
                        <w:right w:val="none" w:sz="0" w:space="0" w:color="auto"/>
                      </w:divBdr>
                      <w:divsChild>
                        <w:div w:id="977608760">
                          <w:marLeft w:val="0"/>
                          <w:marRight w:val="0"/>
                          <w:marTop w:val="0"/>
                          <w:marBottom w:val="0"/>
                          <w:divBdr>
                            <w:top w:val="none" w:sz="0" w:space="0" w:color="auto"/>
                            <w:left w:val="none" w:sz="0" w:space="0" w:color="auto"/>
                            <w:bottom w:val="none" w:sz="0" w:space="0" w:color="auto"/>
                            <w:right w:val="none" w:sz="0" w:space="0" w:color="auto"/>
                          </w:divBdr>
                          <w:divsChild>
                            <w:div w:id="1705908144">
                              <w:marLeft w:val="0"/>
                              <w:marRight w:val="0"/>
                              <w:marTop w:val="0"/>
                              <w:marBottom w:val="0"/>
                              <w:divBdr>
                                <w:top w:val="none" w:sz="0" w:space="0" w:color="auto"/>
                                <w:left w:val="none" w:sz="0" w:space="0" w:color="auto"/>
                                <w:bottom w:val="none" w:sz="0" w:space="0" w:color="auto"/>
                                <w:right w:val="none" w:sz="0" w:space="0" w:color="auto"/>
                              </w:divBdr>
                              <w:divsChild>
                                <w:div w:id="1534535302">
                                  <w:marLeft w:val="0"/>
                                  <w:marRight w:val="0"/>
                                  <w:marTop w:val="0"/>
                                  <w:marBottom w:val="0"/>
                                  <w:divBdr>
                                    <w:top w:val="none" w:sz="0" w:space="0" w:color="auto"/>
                                    <w:left w:val="none" w:sz="0" w:space="0" w:color="auto"/>
                                    <w:bottom w:val="none" w:sz="0" w:space="0" w:color="auto"/>
                                    <w:right w:val="none" w:sz="0" w:space="0" w:color="auto"/>
                                  </w:divBdr>
                                  <w:divsChild>
                                    <w:div w:id="1524055517">
                                      <w:marLeft w:val="0"/>
                                      <w:marRight w:val="0"/>
                                      <w:marTop w:val="0"/>
                                      <w:marBottom w:val="0"/>
                                      <w:divBdr>
                                        <w:top w:val="none" w:sz="0" w:space="0" w:color="auto"/>
                                        <w:left w:val="none" w:sz="0" w:space="0" w:color="auto"/>
                                        <w:bottom w:val="none" w:sz="0" w:space="0" w:color="auto"/>
                                        <w:right w:val="none" w:sz="0" w:space="0" w:color="auto"/>
                                      </w:divBdr>
                                      <w:divsChild>
                                        <w:div w:id="668749311">
                                          <w:marLeft w:val="0"/>
                                          <w:marRight w:val="0"/>
                                          <w:marTop w:val="0"/>
                                          <w:marBottom w:val="0"/>
                                          <w:divBdr>
                                            <w:top w:val="none" w:sz="0" w:space="0" w:color="auto"/>
                                            <w:left w:val="none" w:sz="0" w:space="0" w:color="auto"/>
                                            <w:bottom w:val="none" w:sz="0" w:space="0" w:color="auto"/>
                                            <w:right w:val="none" w:sz="0" w:space="0" w:color="auto"/>
                                          </w:divBdr>
                                          <w:divsChild>
                                            <w:div w:id="1359742200">
                                              <w:marLeft w:val="0"/>
                                              <w:marRight w:val="0"/>
                                              <w:marTop w:val="0"/>
                                              <w:marBottom w:val="0"/>
                                              <w:divBdr>
                                                <w:top w:val="none" w:sz="0" w:space="0" w:color="auto"/>
                                                <w:left w:val="none" w:sz="0" w:space="0" w:color="auto"/>
                                                <w:bottom w:val="none" w:sz="0" w:space="0" w:color="auto"/>
                                                <w:right w:val="none" w:sz="0" w:space="0" w:color="auto"/>
                                              </w:divBdr>
                                              <w:divsChild>
                                                <w:div w:id="1186481185">
                                                  <w:marLeft w:val="0"/>
                                                  <w:marRight w:val="0"/>
                                                  <w:marTop w:val="0"/>
                                                  <w:marBottom w:val="0"/>
                                                  <w:divBdr>
                                                    <w:top w:val="none" w:sz="0" w:space="0" w:color="auto"/>
                                                    <w:left w:val="none" w:sz="0" w:space="0" w:color="auto"/>
                                                    <w:bottom w:val="none" w:sz="0" w:space="0" w:color="auto"/>
                                                    <w:right w:val="none" w:sz="0" w:space="0" w:color="auto"/>
                                                  </w:divBdr>
                                                  <w:divsChild>
                                                    <w:div w:id="1711419694">
                                                      <w:marLeft w:val="0"/>
                                                      <w:marRight w:val="0"/>
                                                      <w:marTop w:val="0"/>
                                                      <w:marBottom w:val="0"/>
                                                      <w:divBdr>
                                                        <w:top w:val="none" w:sz="0" w:space="0" w:color="auto"/>
                                                        <w:left w:val="none" w:sz="0" w:space="0" w:color="auto"/>
                                                        <w:bottom w:val="none" w:sz="0" w:space="0" w:color="auto"/>
                                                        <w:right w:val="none" w:sz="0" w:space="0" w:color="auto"/>
                                                      </w:divBdr>
                                                      <w:divsChild>
                                                        <w:div w:id="138814746">
                                                          <w:marLeft w:val="0"/>
                                                          <w:marRight w:val="0"/>
                                                          <w:marTop w:val="0"/>
                                                          <w:marBottom w:val="0"/>
                                                          <w:divBdr>
                                                            <w:top w:val="none" w:sz="0" w:space="0" w:color="auto"/>
                                                            <w:left w:val="none" w:sz="0" w:space="0" w:color="auto"/>
                                                            <w:bottom w:val="none" w:sz="0" w:space="0" w:color="auto"/>
                                                            <w:right w:val="none" w:sz="0" w:space="0" w:color="auto"/>
                                                          </w:divBdr>
                                                          <w:divsChild>
                                                            <w:div w:id="1937591722">
                                                              <w:marLeft w:val="0"/>
                                                              <w:marRight w:val="0"/>
                                                              <w:marTop w:val="0"/>
                                                              <w:marBottom w:val="0"/>
                                                              <w:divBdr>
                                                                <w:top w:val="none" w:sz="0" w:space="0" w:color="auto"/>
                                                                <w:left w:val="none" w:sz="0" w:space="0" w:color="auto"/>
                                                                <w:bottom w:val="none" w:sz="0" w:space="0" w:color="auto"/>
                                                                <w:right w:val="none" w:sz="0" w:space="0" w:color="auto"/>
                                                              </w:divBdr>
                                                              <w:divsChild>
                                                                <w:div w:id="1192182131">
                                                                  <w:marLeft w:val="0"/>
                                                                  <w:marRight w:val="0"/>
                                                                  <w:marTop w:val="0"/>
                                                                  <w:marBottom w:val="0"/>
                                                                  <w:divBdr>
                                                                    <w:top w:val="none" w:sz="0" w:space="0" w:color="auto"/>
                                                                    <w:left w:val="none" w:sz="0" w:space="0" w:color="auto"/>
                                                                    <w:bottom w:val="none" w:sz="0" w:space="0" w:color="auto"/>
                                                                    <w:right w:val="none" w:sz="0" w:space="0" w:color="auto"/>
                                                                  </w:divBdr>
                                                                  <w:divsChild>
                                                                    <w:div w:id="21351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1275718">
      <w:bodyDiv w:val="1"/>
      <w:marLeft w:val="0"/>
      <w:marRight w:val="0"/>
      <w:marTop w:val="0"/>
      <w:marBottom w:val="0"/>
      <w:divBdr>
        <w:top w:val="none" w:sz="0" w:space="0" w:color="auto"/>
        <w:left w:val="none" w:sz="0" w:space="0" w:color="auto"/>
        <w:bottom w:val="none" w:sz="0" w:space="0" w:color="auto"/>
        <w:right w:val="none" w:sz="0" w:space="0" w:color="auto"/>
      </w:divBdr>
    </w:div>
    <w:div w:id="1086195201">
      <w:bodyDiv w:val="1"/>
      <w:marLeft w:val="0"/>
      <w:marRight w:val="0"/>
      <w:marTop w:val="0"/>
      <w:marBottom w:val="0"/>
      <w:divBdr>
        <w:top w:val="none" w:sz="0" w:space="0" w:color="auto"/>
        <w:left w:val="none" w:sz="0" w:space="0" w:color="auto"/>
        <w:bottom w:val="none" w:sz="0" w:space="0" w:color="auto"/>
        <w:right w:val="none" w:sz="0" w:space="0" w:color="auto"/>
      </w:divBdr>
    </w:div>
    <w:div w:id="1096436355">
      <w:bodyDiv w:val="1"/>
      <w:marLeft w:val="0"/>
      <w:marRight w:val="0"/>
      <w:marTop w:val="0"/>
      <w:marBottom w:val="0"/>
      <w:divBdr>
        <w:top w:val="none" w:sz="0" w:space="0" w:color="auto"/>
        <w:left w:val="none" w:sz="0" w:space="0" w:color="auto"/>
        <w:bottom w:val="none" w:sz="0" w:space="0" w:color="auto"/>
        <w:right w:val="none" w:sz="0" w:space="0" w:color="auto"/>
      </w:divBdr>
      <w:divsChild>
        <w:div w:id="1594892510">
          <w:marLeft w:val="0"/>
          <w:marRight w:val="0"/>
          <w:marTop w:val="0"/>
          <w:marBottom w:val="0"/>
          <w:divBdr>
            <w:top w:val="single" w:sz="2" w:space="0" w:color="D9D9E3"/>
            <w:left w:val="single" w:sz="2" w:space="0" w:color="D9D9E3"/>
            <w:bottom w:val="single" w:sz="2" w:space="0" w:color="D9D9E3"/>
            <w:right w:val="single" w:sz="2" w:space="0" w:color="D9D9E3"/>
          </w:divBdr>
          <w:divsChild>
            <w:div w:id="1298025433">
              <w:marLeft w:val="0"/>
              <w:marRight w:val="0"/>
              <w:marTop w:val="0"/>
              <w:marBottom w:val="0"/>
              <w:divBdr>
                <w:top w:val="single" w:sz="2" w:space="0" w:color="D9D9E3"/>
                <w:left w:val="single" w:sz="2" w:space="0" w:color="D9D9E3"/>
                <w:bottom w:val="single" w:sz="2" w:space="0" w:color="D9D9E3"/>
                <w:right w:val="single" w:sz="2" w:space="0" w:color="D9D9E3"/>
              </w:divBdr>
              <w:divsChild>
                <w:div w:id="169486254">
                  <w:marLeft w:val="0"/>
                  <w:marRight w:val="0"/>
                  <w:marTop w:val="0"/>
                  <w:marBottom w:val="0"/>
                  <w:divBdr>
                    <w:top w:val="single" w:sz="2" w:space="0" w:color="D9D9E3"/>
                    <w:left w:val="single" w:sz="2" w:space="0" w:color="D9D9E3"/>
                    <w:bottom w:val="single" w:sz="2" w:space="0" w:color="D9D9E3"/>
                    <w:right w:val="single" w:sz="2" w:space="0" w:color="D9D9E3"/>
                  </w:divBdr>
                  <w:divsChild>
                    <w:div w:id="1102534482">
                      <w:marLeft w:val="0"/>
                      <w:marRight w:val="0"/>
                      <w:marTop w:val="0"/>
                      <w:marBottom w:val="0"/>
                      <w:divBdr>
                        <w:top w:val="single" w:sz="2" w:space="0" w:color="D9D9E3"/>
                        <w:left w:val="single" w:sz="2" w:space="0" w:color="D9D9E3"/>
                        <w:bottom w:val="single" w:sz="2" w:space="0" w:color="D9D9E3"/>
                        <w:right w:val="single" w:sz="2" w:space="0" w:color="D9D9E3"/>
                      </w:divBdr>
                      <w:divsChild>
                        <w:div w:id="1107191360">
                          <w:marLeft w:val="0"/>
                          <w:marRight w:val="0"/>
                          <w:marTop w:val="0"/>
                          <w:marBottom w:val="0"/>
                          <w:divBdr>
                            <w:top w:val="single" w:sz="2" w:space="0" w:color="auto"/>
                            <w:left w:val="single" w:sz="2" w:space="0" w:color="auto"/>
                            <w:bottom w:val="single" w:sz="6" w:space="0" w:color="auto"/>
                            <w:right w:val="single" w:sz="2" w:space="0" w:color="auto"/>
                          </w:divBdr>
                          <w:divsChild>
                            <w:div w:id="877085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7878753">
                                  <w:marLeft w:val="0"/>
                                  <w:marRight w:val="0"/>
                                  <w:marTop w:val="0"/>
                                  <w:marBottom w:val="0"/>
                                  <w:divBdr>
                                    <w:top w:val="single" w:sz="2" w:space="0" w:color="D9D9E3"/>
                                    <w:left w:val="single" w:sz="2" w:space="0" w:color="D9D9E3"/>
                                    <w:bottom w:val="single" w:sz="2" w:space="0" w:color="D9D9E3"/>
                                    <w:right w:val="single" w:sz="2" w:space="0" w:color="D9D9E3"/>
                                  </w:divBdr>
                                  <w:divsChild>
                                    <w:div w:id="2033411802">
                                      <w:marLeft w:val="0"/>
                                      <w:marRight w:val="0"/>
                                      <w:marTop w:val="0"/>
                                      <w:marBottom w:val="0"/>
                                      <w:divBdr>
                                        <w:top w:val="single" w:sz="2" w:space="0" w:color="D9D9E3"/>
                                        <w:left w:val="single" w:sz="2" w:space="0" w:color="D9D9E3"/>
                                        <w:bottom w:val="single" w:sz="2" w:space="0" w:color="D9D9E3"/>
                                        <w:right w:val="single" w:sz="2" w:space="0" w:color="D9D9E3"/>
                                      </w:divBdr>
                                      <w:divsChild>
                                        <w:div w:id="135487348">
                                          <w:marLeft w:val="0"/>
                                          <w:marRight w:val="0"/>
                                          <w:marTop w:val="0"/>
                                          <w:marBottom w:val="0"/>
                                          <w:divBdr>
                                            <w:top w:val="single" w:sz="2" w:space="0" w:color="D9D9E3"/>
                                            <w:left w:val="single" w:sz="2" w:space="0" w:color="D9D9E3"/>
                                            <w:bottom w:val="single" w:sz="2" w:space="0" w:color="D9D9E3"/>
                                            <w:right w:val="single" w:sz="2" w:space="0" w:color="D9D9E3"/>
                                          </w:divBdr>
                                          <w:divsChild>
                                            <w:div w:id="1811750067">
                                              <w:marLeft w:val="0"/>
                                              <w:marRight w:val="0"/>
                                              <w:marTop w:val="0"/>
                                              <w:marBottom w:val="0"/>
                                              <w:divBdr>
                                                <w:top w:val="single" w:sz="2" w:space="0" w:color="D9D9E3"/>
                                                <w:left w:val="single" w:sz="2" w:space="0" w:color="D9D9E3"/>
                                                <w:bottom w:val="single" w:sz="2" w:space="0" w:color="D9D9E3"/>
                                                <w:right w:val="single" w:sz="2" w:space="0" w:color="D9D9E3"/>
                                              </w:divBdr>
                                              <w:divsChild>
                                                <w:div w:id="1178349537">
                                                  <w:marLeft w:val="0"/>
                                                  <w:marRight w:val="0"/>
                                                  <w:marTop w:val="0"/>
                                                  <w:marBottom w:val="0"/>
                                                  <w:divBdr>
                                                    <w:top w:val="single" w:sz="2" w:space="0" w:color="D9D9E3"/>
                                                    <w:left w:val="single" w:sz="2" w:space="0" w:color="D9D9E3"/>
                                                    <w:bottom w:val="single" w:sz="2" w:space="0" w:color="D9D9E3"/>
                                                    <w:right w:val="single" w:sz="2" w:space="0" w:color="D9D9E3"/>
                                                  </w:divBdr>
                                                  <w:divsChild>
                                                    <w:div w:id="1643077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1972156">
          <w:marLeft w:val="0"/>
          <w:marRight w:val="0"/>
          <w:marTop w:val="0"/>
          <w:marBottom w:val="0"/>
          <w:divBdr>
            <w:top w:val="none" w:sz="0" w:space="0" w:color="auto"/>
            <w:left w:val="none" w:sz="0" w:space="0" w:color="auto"/>
            <w:bottom w:val="none" w:sz="0" w:space="0" w:color="auto"/>
            <w:right w:val="none" w:sz="0" w:space="0" w:color="auto"/>
          </w:divBdr>
        </w:div>
      </w:divsChild>
    </w:div>
    <w:div w:id="1146703832">
      <w:bodyDiv w:val="1"/>
      <w:marLeft w:val="0"/>
      <w:marRight w:val="0"/>
      <w:marTop w:val="0"/>
      <w:marBottom w:val="0"/>
      <w:divBdr>
        <w:top w:val="none" w:sz="0" w:space="0" w:color="auto"/>
        <w:left w:val="none" w:sz="0" w:space="0" w:color="auto"/>
        <w:bottom w:val="none" w:sz="0" w:space="0" w:color="auto"/>
        <w:right w:val="none" w:sz="0" w:space="0" w:color="auto"/>
      </w:divBdr>
      <w:divsChild>
        <w:div w:id="1962178804">
          <w:marLeft w:val="0"/>
          <w:marRight w:val="0"/>
          <w:marTop w:val="0"/>
          <w:marBottom w:val="0"/>
          <w:divBdr>
            <w:top w:val="single" w:sz="2" w:space="0" w:color="D9D9E3"/>
            <w:left w:val="single" w:sz="2" w:space="0" w:color="D9D9E3"/>
            <w:bottom w:val="single" w:sz="2" w:space="0" w:color="D9D9E3"/>
            <w:right w:val="single" w:sz="2" w:space="0" w:color="D9D9E3"/>
          </w:divBdr>
          <w:divsChild>
            <w:div w:id="697051399">
              <w:marLeft w:val="0"/>
              <w:marRight w:val="0"/>
              <w:marTop w:val="0"/>
              <w:marBottom w:val="0"/>
              <w:divBdr>
                <w:top w:val="single" w:sz="2" w:space="0" w:color="D9D9E3"/>
                <w:left w:val="single" w:sz="2" w:space="0" w:color="D9D9E3"/>
                <w:bottom w:val="single" w:sz="2" w:space="0" w:color="D9D9E3"/>
                <w:right w:val="single" w:sz="2" w:space="0" w:color="D9D9E3"/>
              </w:divBdr>
              <w:divsChild>
                <w:div w:id="138958555">
                  <w:marLeft w:val="0"/>
                  <w:marRight w:val="0"/>
                  <w:marTop w:val="0"/>
                  <w:marBottom w:val="0"/>
                  <w:divBdr>
                    <w:top w:val="single" w:sz="2" w:space="0" w:color="D9D9E3"/>
                    <w:left w:val="single" w:sz="2" w:space="0" w:color="D9D9E3"/>
                    <w:bottom w:val="single" w:sz="2" w:space="0" w:color="D9D9E3"/>
                    <w:right w:val="single" w:sz="2" w:space="0" w:color="D9D9E3"/>
                  </w:divBdr>
                  <w:divsChild>
                    <w:div w:id="1573809690">
                      <w:marLeft w:val="0"/>
                      <w:marRight w:val="0"/>
                      <w:marTop w:val="0"/>
                      <w:marBottom w:val="0"/>
                      <w:divBdr>
                        <w:top w:val="single" w:sz="2" w:space="0" w:color="D9D9E3"/>
                        <w:left w:val="single" w:sz="2" w:space="0" w:color="D9D9E3"/>
                        <w:bottom w:val="single" w:sz="2" w:space="0" w:color="D9D9E3"/>
                        <w:right w:val="single" w:sz="2" w:space="0" w:color="D9D9E3"/>
                      </w:divBdr>
                      <w:divsChild>
                        <w:div w:id="1272201923">
                          <w:marLeft w:val="0"/>
                          <w:marRight w:val="0"/>
                          <w:marTop w:val="0"/>
                          <w:marBottom w:val="0"/>
                          <w:divBdr>
                            <w:top w:val="single" w:sz="2" w:space="0" w:color="auto"/>
                            <w:left w:val="single" w:sz="2" w:space="0" w:color="auto"/>
                            <w:bottom w:val="single" w:sz="6" w:space="0" w:color="auto"/>
                            <w:right w:val="single" w:sz="2" w:space="0" w:color="auto"/>
                          </w:divBdr>
                          <w:divsChild>
                            <w:div w:id="659499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702768">
                                  <w:marLeft w:val="0"/>
                                  <w:marRight w:val="0"/>
                                  <w:marTop w:val="0"/>
                                  <w:marBottom w:val="0"/>
                                  <w:divBdr>
                                    <w:top w:val="single" w:sz="2" w:space="0" w:color="D9D9E3"/>
                                    <w:left w:val="single" w:sz="2" w:space="0" w:color="D9D9E3"/>
                                    <w:bottom w:val="single" w:sz="2" w:space="0" w:color="D9D9E3"/>
                                    <w:right w:val="single" w:sz="2" w:space="0" w:color="D9D9E3"/>
                                  </w:divBdr>
                                  <w:divsChild>
                                    <w:div w:id="950746636">
                                      <w:marLeft w:val="0"/>
                                      <w:marRight w:val="0"/>
                                      <w:marTop w:val="0"/>
                                      <w:marBottom w:val="0"/>
                                      <w:divBdr>
                                        <w:top w:val="single" w:sz="2" w:space="0" w:color="D9D9E3"/>
                                        <w:left w:val="single" w:sz="2" w:space="0" w:color="D9D9E3"/>
                                        <w:bottom w:val="single" w:sz="2" w:space="0" w:color="D9D9E3"/>
                                        <w:right w:val="single" w:sz="2" w:space="0" w:color="D9D9E3"/>
                                      </w:divBdr>
                                      <w:divsChild>
                                        <w:div w:id="368729760">
                                          <w:marLeft w:val="0"/>
                                          <w:marRight w:val="0"/>
                                          <w:marTop w:val="0"/>
                                          <w:marBottom w:val="0"/>
                                          <w:divBdr>
                                            <w:top w:val="single" w:sz="2" w:space="0" w:color="D9D9E3"/>
                                            <w:left w:val="single" w:sz="2" w:space="0" w:color="D9D9E3"/>
                                            <w:bottom w:val="single" w:sz="2" w:space="0" w:color="D9D9E3"/>
                                            <w:right w:val="single" w:sz="2" w:space="0" w:color="D9D9E3"/>
                                          </w:divBdr>
                                          <w:divsChild>
                                            <w:div w:id="44959521">
                                              <w:marLeft w:val="0"/>
                                              <w:marRight w:val="0"/>
                                              <w:marTop w:val="0"/>
                                              <w:marBottom w:val="0"/>
                                              <w:divBdr>
                                                <w:top w:val="single" w:sz="2" w:space="0" w:color="D9D9E3"/>
                                                <w:left w:val="single" w:sz="2" w:space="0" w:color="D9D9E3"/>
                                                <w:bottom w:val="single" w:sz="2" w:space="0" w:color="D9D9E3"/>
                                                <w:right w:val="single" w:sz="2" w:space="0" w:color="D9D9E3"/>
                                              </w:divBdr>
                                              <w:divsChild>
                                                <w:div w:id="551310635">
                                                  <w:marLeft w:val="0"/>
                                                  <w:marRight w:val="0"/>
                                                  <w:marTop w:val="0"/>
                                                  <w:marBottom w:val="0"/>
                                                  <w:divBdr>
                                                    <w:top w:val="single" w:sz="2" w:space="0" w:color="D9D9E3"/>
                                                    <w:left w:val="single" w:sz="2" w:space="0" w:color="D9D9E3"/>
                                                    <w:bottom w:val="single" w:sz="2" w:space="0" w:color="D9D9E3"/>
                                                    <w:right w:val="single" w:sz="2" w:space="0" w:color="D9D9E3"/>
                                                  </w:divBdr>
                                                  <w:divsChild>
                                                    <w:div w:id="2091153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4213139">
          <w:marLeft w:val="0"/>
          <w:marRight w:val="0"/>
          <w:marTop w:val="0"/>
          <w:marBottom w:val="0"/>
          <w:divBdr>
            <w:top w:val="none" w:sz="0" w:space="0" w:color="auto"/>
            <w:left w:val="none" w:sz="0" w:space="0" w:color="auto"/>
            <w:bottom w:val="none" w:sz="0" w:space="0" w:color="auto"/>
            <w:right w:val="none" w:sz="0" w:space="0" w:color="auto"/>
          </w:divBdr>
          <w:divsChild>
            <w:div w:id="235365246">
              <w:marLeft w:val="0"/>
              <w:marRight w:val="0"/>
              <w:marTop w:val="0"/>
              <w:marBottom w:val="0"/>
              <w:divBdr>
                <w:top w:val="single" w:sz="2" w:space="0" w:color="D9D9E3"/>
                <w:left w:val="single" w:sz="2" w:space="0" w:color="D9D9E3"/>
                <w:bottom w:val="single" w:sz="2" w:space="0" w:color="D9D9E3"/>
                <w:right w:val="single" w:sz="2" w:space="0" w:color="D9D9E3"/>
              </w:divBdr>
              <w:divsChild>
                <w:div w:id="2042974136">
                  <w:marLeft w:val="0"/>
                  <w:marRight w:val="0"/>
                  <w:marTop w:val="0"/>
                  <w:marBottom w:val="0"/>
                  <w:divBdr>
                    <w:top w:val="single" w:sz="2" w:space="0" w:color="D9D9E3"/>
                    <w:left w:val="single" w:sz="2" w:space="0" w:color="D9D9E3"/>
                    <w:bottom w:val="single" w:sz="2" w:space="0" w:color="D9D9E3"/>
                    <w:right w:val="single" w:sz="2" w:space="0" w:color="D9D9E3"/>
                  </w:divBdr>
                  <w:divsChild>
                    <w:div w:id="1950116221">
                      <w:marLeft w:val="0"/>
                      <w:marRight w:val="0"/>
                      <w:marTop w:val="0"/>
                      <w:marBottom w:val="0"/>
                      <w:divBdr>
                        <w:top w:val="single" w:sz="2" w:space="0" w:color="D9D9E3"/>
                        <w:left w:val="single" w:sz="2" w:space="0" w:color="D9D9E3"/>
                        <w:bottom w:val="single" w:sz="2" w:space="0" w:color="D9D9E3"/>
                        <w:right w:val="single" w:sz="2" w:space="0" w:color="D9D9E3"/>
                      </w:divBdr>
                      <w:divsChild>
                        <w:div w:id="1013805023">
                          <w:marLeft w:val="0"/>
                          <w:marRight w:val="0"/>
                          <w:marTop w:val="0"/>
                          <w:marBottom w:val="0"/>
                          <w:divBdr>
                            <w:top w:val="single" w:sz="2" w:space="0" w:color="D9D9E3"/>
                            <w:left w:val="single" w:sz="2" w:space="0" w:color="D9D9E3"/>
                            <w:bottom w:val="single" w:sz="2" w:space="0" w:color="D9D9E3"/>
                            <w:right w:val="single" w:sz="2" w:space="0" w:color="D9D9E3"/>
                          </w:divBdr>
                          <w:divsChild>
                            <w:div w:id="581379720">
                              <w:marLeft w:val="0"/>
                              <w:marRight w:val="0"/>
                              <w:marTop w:val="0"/>
                              <w:marBottom w:val="0"/>
                              <w:divBdr>
                                <w:top w:val="single" w:sz="2" w:space="0" w:color="D9D9E3"/>
                                <w:left w:val="single" w:sz="2" w:space="0" w:color="D9D9E3"/>
                                <w:bottom w:val="single" w:sz="2" w:space="0" w:color="D9D9E3"/>
                                <w:right w:val="single" w:sz="2" w:space="0" w:color="D9D9E3"/>
                              </w:divBdr>
                              <w:divsChild>
                                <w:div w:id="1525051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8690366">
                  <w:marLeft w:val="0"/>
                  <w:marRight w:val="0"/>
                  <w:marTop w:val="0"/>
                  <w:marBottom w:val="0"/>
                  <w:divBdr>
                    <w:top w:val="single" w:sz="2" w:space="0" w:color="D9D9E3"/>
                    <w:left w:val="single" w:sz="2" w:space="0" w:color="D9D9E3"/>
                    <w:bottom w:val="single" w:sz="2" w:space="0" w:color="D9D9E3"/>
                    <w:right w:val="single" w:sz="2" w:space="0" w:color="D9D9E3"/>
                  </w:divBdr>
                  <w:divsChild>
                    <w:div w:id="736897067">
                      <w:marLeft w:val="0"/>
                      <w:marRight w:val="0"/>
                      <w:marTop w:val="0"/>
                      <w:marBottom w:val="0"/>
                      <w:divBdr>
                        <w:top w:val="none" w:sz="0" w:space="0" w:color="auto"/>
                        <w:left w:val="none" w:sz="0" w:space="0" w:color="auto"/>
                        <w:bottom w:val="none" w:sz="0" w:space="0" w:color="auto"/>
                        <w:right w:val="none" w:sz="0" w:space="0" w:color="auto"/>
                      </w:divBdr>
                      <w:divsChild>
                        <w:div w:id="256789964">
                          <w:marLeft w:val="0"/>
                          <w:marRight w:val="0"/>
                          <w:marTop w:val="0"/>
                          <w:marBottom w:val="0"/>
                          <w:divBdr>
                            <w:top w:val="none" w:sz="0" w:space="0" w:color="auto"/>
                            <w:left w:val="none" w:sz="0" w:space="0" w:color="auto"/>
                            <w:bottom w:val="none" w:sz="0" w:space="0" w:color="auto"/>
                            <w:right w:val="none" w:sz="0" w:space="0" w:color="auto"/>
                          </w:divBdr>
                          <w:divsChild>
                            <w:div w:id="1801728658">
                              <w:marLeft w:val="0"/>
                              <w:marRight w:val="0"/>
                              <w:marTop w:val="0"/>
                              <w:marBottom w:val="0"/>
                              <w:divBdr>
                                <w:top w:val="none" w:sz="0" w:space="0" w:color="auto"/>
                                <w:left w:val="none" w:sz="0" w:space="0" w:color="auto"/>
                                <w:bottom w:val="none" w:sz="0" w:space="0" w:color="auto"/>
                                <w:right w:val="none" w:sz="0" w:space="0" w:color="auto"/>
                              </w:divBdr>
                              <w:divsChild>
                                <w:div w:id="1970282798">
                                  <w:marLeft w:val="0"/>
                                  <w:marRight w:val="0"/>
                                  <w:marTop w:val="0"/>
                                  <w:marBottom w:val="0"/>
                                  <w:divBdr>
                                    <w:top w:val="none" w:sz="0" w:space="0" w:color="auto"/>
                                    <w:left w:val="none" w:sz="0" w:space="0" w:color="auto"/>
                                    <w:bottom w:val="none" w:sz="0" w:space="0" w:color="auto"/>
                                    <w:right w:val="none" w:sz="0" w:space="0" w:color="auto"/>
                                  </w:divBdr>
                                  <w:divsChild>
                                    <w:div w:id="617223362">
                                      <w:marLeft w:val="0"/>
                                      <w:marRight w:val="0"/>
                                      <w:marTop w:val="0"/>
                                      <w:marBottom w:val="0"/>
                                      <w:divBdr>
                                        <w:top w:val="none" w:sz="0" w:space="0" w:color="auto"/>
                                        <w:left w:val="none" w:sz="0" w:space="0" w:color="auto"/>
                                        <w:bottom w:val="none" w:sz="0" w:space="0" w:color="auto"/>
                                        <w:right w:val="none" w:sz="0" w:space="0" w:color="auto"/>
                                      </w:divBdr>
                                      <w:divsChild>
                                        <w:div w:id="1561596950">
                                          <w:marLeft w:val="0"/>
                                          <w:marRight w:val="0"/>
                                          <w:marTop w:val="0"/>
                                          <w:marBottom w:val="0"/>
                                          <w:divBdr>
                                            <w:top w:val="none" w:sz="0" w:space="0" w:color="auto"/>
                                            <w:left w:val="none" w:sz="0" w:space="0" w:color="auto"/>
                                            <w:bottom w:val="none" w:sz="0" w:space="0" w:color="auto"/>
                                            <w:right w:val="none" w:sz="0" w:space="0" w:color="auto"/>
                                          </w:divBdr>
                                          <w:divsChild>
                                            <w:div w:id="1058166859">
                                              <w:marLeft w:val="0"/>
                                              <w:marRight w:val="0"/>
                                              <w:marTop w:val="0"/>
                                              <w:marBottom w:val="0"/>
                                              <w:divBdr>
                                                <w:top w:val="none" w:sz="0" w:space="0" w:color="auto"/>
                                                <w:left w:val="none" w:sz="0" w:space="0" w:color="auto"/>
                                                <w:bottom w:val="none" w:sz="0" w:space="0" w:color="auto"/>
                                                <w:right w:val="none" w:sz="0" w:space="0" w:color="auto"/>
                                              </w:divBdr>
                                              <w:divsChild>
                                                <w:div w:id="1644122409">
                                                  <w:marLeft w:val="0"/>
                                                  <w:marRight w:val="0"/>
                                                  <w:marTop w:val="0"/>
                                                  <w:marBottom w:val="0"/>
                                                  <w:divBdr>
                                                    <w:top w:val="none" w:sz="0" w:space="0" w:color="auto"/>
                                                    <w:left w:val="none" w:sz="0" w:space="0" w:color="auto"/>
                                                    <w:bottom w:val="none" w:sz="0" w:space="0" w:color="auto"/>
                                                    <w:right w:val="none" w:sz="0" w:space="0" w:color="auto"/>
                                                  </w:divBdr>
                                                  <w:divsChild>
                                                    <w:div w:id="381711911">
                                                      <w:marLeft w:val="0"/>
                                                      <w:marRight w:val="0"/>
                                                      <w:marTop w:val="0"/>
                                                      <w:marBottom w:val="0"/>
                                                      <w:divBdr>
                                                        <w:top w:val="none" w:sz="0" w:space="0" w:color="auto"/>
                                                        <w:left w:val="none" w:sz="0" w:space="0" w:color="auto"/>
                                                        <w:bottom w:val="none" w:sz="0" w:space="0" w:color="auto"/>
                                                        <w:right w:val="none" w:sz="0" w:space="0" w:color="auto"/>
                                                      </w:divBdr>
                                                      <w:divsChild>
                                                        <w:div w:id="312027213">
                                                          <w:marLeft w:val="0"/>
                                                          <w:marRight w:val="0"/>
                                                          <w:marTop w:val="0"/>
                                                          <w:marBottom w:val="0"/>
                                                          <w:divBdr>
                                                            <w:top w:val="none" w:sz="0" w:space="0" w:color="auto"/>
                                                            <w:left w:val="none" w:sz="0" w:space="0" w:color="auto"/>
                                                            <w:bottom w:val="none" w:sz="0" w:space="0" w:color="auto"/>
                                                            <w:right w:val="none" w:sz="0" w:space="0" w:color="auto"/>
                                                          </w:divBdr>
                                                          <w:divsChild>
                                                            <w:div w:id="264307366">
                                                              <w:marLeft w:val="0"/>
                                                              <w:marRight w:val="0"/>
                                                              <w:marTop w:val="0"/>
                                                              <w:marBottom w:val="0"/>
                                                              <w:divBdr>
                                                                <w:top w:val="none" w:sz="0" w:space="0" w:color="auto"/>
                                                                <w:left w:val="none" w:sz="0" w:space="0" w:color="auto"/>
                                                                <w:bottom w:val="none" w:sz="0" w:space="0" w:color="auto"/>
                                                                <w:right w:val="none" w:sz="0" w:space="0" w:color="auto"/>
                                                              </w:divBdr>
                                                              <w:divsChild>
                                                                <w:div w:id="1025447868">
                                                                  <w:marLeft w:val="0"/>
                                                                  <w:marRight w:val="0"/>
                                                                  <w:marTop w:val="0"/>
                                                                  <w:marBottom w:val="0"/>
                                                                  <w:divBdr>
                                                                    <w:top w:val="none" w:sz="0" w:space="0" w:color="auto"/>
                                                                    <w:left w:val="none" w:sz="0" w:space="0" w:color="auto"/>
                                                                    <w:bottom w:val="none" w:sz="0" w:space="0" w:color="auto"/>
                                                                    <w:right w:val="none" w:sz="0" w:space="0" w:color="auto"/>
                                                                  </w:divBdr>
                                                                  <w:divsChild>
                                                                    <w:div w:id="18539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37203606">
      <w:bodyDiv w:val="1"/>
      <w:marLeft w:val="0"/>
      <w:marRight w:val="0"/>
      <w:marTop w:val="0"/>
      <w:marBottom w:val="0"/>
      <w:divBdr>
        <w:top w:val="none" w:sz="0" w:space="0" w:color="auto"/>
        <w:left w:val="none" w:sz="0" w:space="0" w:color="auto"/>
        <w:bottom w:val="none" w:sz="0" w:space="0" w:color="auto"/>
        <w:right w:val="none" w:sz="0" w:space="0" w:color="auto"/>
      </w:divBdr>
    </w:div>
    <w:div w:id="1263301083">
      <w:bodyDiv w:val="1"/>
      <w:marLeft w:val="0"/>
      <w:marRight w:val="0"/>
      <w:marTop w:val="0"/>
      <w:marBottom w:val="0"/>
      <w:divBdr>
        <w:top w:val="none" w:sz="0" w:space="0" w:color="auto"/>
        <w:left w:val="none" w:sz="0" w:space="0" w:color="auto"/>
        <w:bottom w:val="none" w:sz="0" w:space="0" w:color="auto"/>
        <w:right w:val="none" w:sz="0" w:space="0" w:color="auto"/>
      </w:divBdr>
    </w:div>
    <w:div w:id="1264806590">
      <w:bodyDiv w:val="1"/>
      <w:marLeft w:val="0"/>
      <w:marRight w:val="0"/>
      <w:marTop w:val="0"/>
      <w:marBottom w:val="0"/>
      <w:divBdr>
        <w:top w:val="none" w:sz="0" w:space="0" w:color="auto"/>
        <w:left w:val="none" w:sz="0" w:space="0" w:color="auto"/>
        <w:bottom w:val="none" w:sz="0" w:space="0" w:color="auto"/>
        <w:right w:val="none" w:sz="0" w:space="0" w:color="auto"/>
      </w:divBdr>
    </w:div>
    <w:div w:id="1459104786">
      <w:bodyDiv w:val="1"/>
      <w:marLeft w:val="0"/>
      <w:marRight w:val="0"/>
      <w:marTop w:val="0"/>
      <w:marBottom w:val="0"/>
      <w:divBdr>
        <w:top w:val="none" w:sz="0" w:space="0" w:color="auto"/>
        <w:left w:val="none" w:sz="0" w:space="0" w:color="auto"/>
        <w:bottom w:val="none" w:sz="0" w:space="0" w:color="auto"/>
        <w:right w:val="none" w:sz="0" w:space="0" w:color="auto"/>
      </w:divBdr>
    </w:div>
    <w:div w:id="1471706090">
      <w:bodyDiv w:val="1"/>
      <w:marLeft w:val="0"/>
      <w:marRight w:val="0"/>
      <w:marTop w:val="0"/>
      <w:marBottom w:val="0"/>
      <w:divBdr>
        <w:top w:val="none" w:sz="0" w:space="0" w:color="auto"/>
        <w:left w:val="none" w:sz="0" w:space="0" w:color="auto"/>
        <w:bottom w:val="none" w:sz="0" w:space="0" w:color="auto"/>
        <w:right w:val="none" w:sz="0" w:space="0" w:color="auto"/>
      </w:divBdr>
    </w:div>
    <w:div w:id="1497767653">
      <w:bodyDiv w:val="1"/>
      <w:marLeft w:val="0"/>
      <w:marRight w:val="0"/>
      <w:marTop w:val="0"/>
      <w:marBottom w:val="0"/>
      <w:divBdr>
        <w:top w:val="none" w:sz="0" w:space="0" w:color="auto"/>
        <w:left w:val="none" w:sz="0" w:space="0" w:color="auto"/>
        <w:bottom w:val="none" w:sz="0" w:space="0" w:color="auto"/>
        <w:right w:val="none" w:sz="0" w:space="0" w:color="auto"/>
      </w:divBdr>
    </w:div>
    <w:div w:id="1606114997">
      <w:bodyDiv w:val="1"/>
      <w:marLeft w:val="0"/>
      <w:marRight w:val="0"/>
      <w:marTop w:val="0"/>
      <w:marBottom w:val="0"/>
      <w:divBdr>
        <w:top w:val="none" w:sz="0" w:space="0" w:color="auto"/>
        <w:left w:val="none" w:sz="0" w:space="0" w:color="auto"/>
        <w:bottom w:val="none" w:sz="0" w:space="0" w:color="auto"/>
        <w:right w:val="none" w:sz="0" w:space="0" w:color="auto"/>
      </w:divBdr>
    </w:div>
    <w:div w:id="1629163704">
      <w:bodyDiv w:val="1"/>
      <w:marLeft w:val="0"/>
      <w:marRight w:val="0"/>
      <w:marTop w:val="0"/>
      <w:marBottom w:val="0"/>
      <w:divBdr>
        <w:top w:val="none" w:sz="0" w:space="0" w:color="auto"/>
        <w:left w:val="none" w:sz="0" w:space="0" w:color="auto"/>
        <w:bottom w:val="none" w:sz="0" w:space="0" w:color="auto"/>
        <w:right w:val="none" w:sz="0" w:space="0" w:color="auto"/>
      </w:divBdr>
    </w:div>
    <w:div w:id="1722050748">
      <w:bodyDiv w:val="1"/>
      <w:marLeft w:val="0"/>
      <w:marRight w:val="0"/>
      <w:marTop w:val="0"/>
      <w:marBottom w:val="0"/>
      <w:divBdr>
        <w:top w:val="none" w:sz="0" w:space="0" w:color="auto"/>
        <w:left w:val="none" w:sz="0" w:space="0" w:color="auto"/>
        <w:bottom w:val="none" w:sz="0" w:space="0" w:color="auto"/>
        <w:right w:val="none" w:sz="0" w:space="0" w:color="auto"/>
      </w:divBdr>
    </w:div>
    <w:div w:id="1782264675">
      <w:bodyDiv w:val="1"/>
      <w:marLeft w:val="0"/>
      <w:marRight w:val="0"/>
      <w:marTop w:val="0"/>
      <w:marBottom w:val="0"/>
      <w:divBdr>
        <w:top w:val="none" w:sz="0" w:space="0" w:color="auto"/>
        <w:left w:val="none" w:sz="0" w:space="0" w:color="auto"/>
        <w:bottom w:val="none" w:sz="0" w:space="0" w:color="auto"/>
        <w:right w:val="none" w:sz="0" w:space="0" w:color="auto"/>
      </w:divBdr>
    </w:div>
    <w:div w:id="1836021816">
      <w:bodyDiv w:val="1"/>
      <w:marLeft w:val="0"/>
      <w:marRight w:val="0"/>
      <w:marTop w:val="0"/>
      <w:marBottom w:val="0"/>
      <w:divBdr>
        <w:top w:val="none" w:sz="0" w:space="0" w:color="auto"/>
        <w:left w:val="none" w:sz="0" w:space="0" w:color="auto"/>
        <w:bottom w:val="none" w:sz="0" w:space="0" w:color="auto"/>
        <w:right w:val="none" w:sz="0" w:space="0" w:color="auto"/>
      </w:divBdr>
    </w:div>
    <w:div w:id="198069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chart" Target="charts/chart10.xm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chart" Target="charts/chart6.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9.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chart" Target="charts/chart7.xml"/><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'[Solutions.xlsx]Sol 1'!$Q$11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1-526B-47B7-BC81-2F9C0F7AB4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3-526B-47B7-BC81-2F9C0F7AB4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5-526B-47B7-BC81-2F9C0F7AB4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7-526B-47B7-BC81-2F9C0F7AB4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'[Solutions.xlsx]Sol 1'!$P$12:$P$15</c:f>
              <c:strCache>
                <c:ptCount val="4"/>
                <c:pt idx="0">
                  <c:v>Europe</c:v>
                </c:pt>
                <c:pt idx="1">
                  <c:v>North America</c:v>
                </c:pt>
                <c:pt idx="2">
                  <c:v>Asia</c:v>
                </c:pt>
                <c:pt idx="3">
                  <c:v>Other</c:v>
                </c:pt>
              </c:strCache>
            </c:strRef>
          </c:cat>
          <c:val>
            <c:numRef>
              <c:f>'[Solutions.xlsx]Sol 1'!$Q$12:$Q$15</c:f>
              <c:numCache>
                <c:formatCode>General</c:formatCode>
                <c:ptCount val="4"/>
                <c:pt idx="0">
                  <c:v>4520712</c:v>
                </c:pt>
                <c:pt idx="1">
                  <c:v>3479192</c:v>
                </c:pt>
                <c:pt idx="2">
                  <c:v>1516818</c:v>
                </c:pt>
                <c:pt idx="3">
                  <c:v>87468</c:v>
                </c:pt>
              </c:numCache>
            </c:numRef>
          </c:val>
          <c:extLst>
            <c:ext xmlns:c16="http://schemas.microsoft.com/office/drawing/2014/chart" uri="{C3380CC4-5D6E-409C-BE32-E72D297353CC}">
              <c16:uniqueId val="{00000008-526B-47B7-BC81-2F9C0F7AB43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'[Solutions.xlsx]Sol 12'!$S$10</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C381-40FC-9A89-6F5928C238F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C381-40FC-9A89-6F5928C238F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C381-40FC-9A89-6F5928C238F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7-C381-40FC-9A89-6F5928C238F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'[Solutions.xlsx]Sol 12'!$R$11:$R$14</c:f>
              <c:strCache>
                <c:ptCount val="4"/>
                <c:pt idx="0">
                  <c:v>Europe</c:v>
                </c:pt>
                <c:pt idx="1">
                  <c:v>North America</c:v>
                </c:pt>
                <c:pt idx="2">
                  <c:v>Asia</c:v>
                </c:pt>
                <c:pt idx="3">
                  <c:v>Other</c:v>
                </c:pt>
              </c:strCache>
            </c:strRef>
          </c:cat>
          <c:val>
            <c:numRef>
              <c:f>'[Solutions.xlsx]Sol 12'!$S$11:$S$14</c:f>
              <c:numCache>
                <c:formatCode>General</c:formatCode>
                <c:ptCount val="4"/>
                <c:pt idx="0">
                  <c:v>4520712.28</c:v>
                </c:pt>
                <c:pt idx="1">
                  <c:v>3479191.91</c:v>
                </c:pt>
                <c:pt idx="2">
                  <c:v>1516818.12</c:v>
                </c:pt>
                <c:pt idx="3">
                  <c:v>87468.3</c:v>
                </c:pt>
              </c:numCache>
            </c:numRef>
          </c:val>
          <c:extLst>
            <c:ext xmlns:c16="http://schemas.microsoft.com/office/drawing/2014/chart" uri="{C3380CC4-5D6E-409C-BE32-E72D297353CC}">
              <c16:uniqueId val="{00000008-C381-40FC-9A89-6F5928C238F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'[Solutions.xlsx]Sol 3'!$P$11</c:f>
              <c:strCache>
                <c:ptCount val="1"/>
                <c:pt idx="0">
                  <c:v> TotalCreditLimit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'[Solutions.xlsx]Sol 3'!$O$12:$O$15</c:f>
              <c:strCache>
                <c:ptCount val="4"/>
                <c:pt idx="0">
                  <c:v>Europe</c:v>
                </c:pt>
                <c:pt idx="1">
                  <c:v>North America</c:v>
                </c:pt>
                <c:pt idx="2">
                  <c:v>Asia</c:v>
                </c:pt>
                <c:pt idx="3">
                  <c:v>Other</c:v>
                </c:pt>
              </c:strCache>
            </c:strRef>
          </c:cat>
          <c:val>
            <c:numRef>
              <c:f>'[Solutions.xlsx]Sol 3'!$P$12:$P$15</c:f>
              <c:numCache>
                <c:formatCode>_ * #,##0_ ;_ * \-#,##0_ ;_ * "-"??_ ;_ @_ </c:formatCode>
                <c:ptCount val="4"/>
                <c:pt idx="0">
                  <c:v>166275200</c:v>
                </c:pt>
                <c:pt idx="1">
                  <c:v>114258600</c:v>
                </c:pt>
                <c:pt idx="2">
                  <c:v>45298600</c:v>
                </c:pt>
                <c:pt idx="3">
                  <c:v>2119000</c:v>
                </c:pt>
              </c:numCache>
            </c:numRef>
          </c:val>
          <c:extLst>
            <c:ext xmlns:c16="http://schemas.microsoft.com/office/drawing/2014/chart" uri="{C3380CC4-5D6E-409C-BE32-E72D297353CC}">
              <c16:uniqueId val="{00000000-A10C-4DB9-B272-2BFF261E58DF}"/>
            </c:ext>
          </c:extLst>
        </c:ser>
        <c:dLbls>
          <c:dLblPos val="outEnd"/>
          <c:showLegendKey val="0"/>
          <c:showVal val="1"/>
          <c:showCatName val="0"/>
          <c:showSerName val="0"/>
          <c:showPercent val="0"/>
          <c:showBubbleSize val="0"/>
        </c:dLbls>
        <c:gapWidth val="100"/>
        <c:overlap val="-24"/>
        <c:axId val="1603068352"/>
        <c:axId val="1677802240"/>
      </c:barChart>
      <c:catAx>
        <c:axId val="16030683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77802240"/>
        <c:crosses val="autoZero"/>
        <c:auto val="1"/>
        <c:lblAlgn val="ctr"/>
        <c:lblOffset val="100"/>
        <c:noMultiLvlLbl val="0"/>
      </c:catAx>
      <c:valAx>
        <c:axId val="1677802240"/>
        <c:scaling>
          <c:orientation val="minMax"/>
        </c:scaling>
        <c:delete val="0"/>
        <c:axPos val="l"/>
        <c:majorGridlines>
          <c:spPr>
            <a:ln w="9525" cap="flat" cmpd="sng" algn="ctr">
              <a:solidFill>
                <a:schemeClr val="lt1">
                  <a:lumMod val="95000"/>
                  <a:alpha val="10000"/>
                </a:schemeClr>
              </a:solidFill>
              <a:round/>
            </a:ln>
            <a:effectLst/>
          </c:spPr>
        </c:majorGridlines>
        <c:numFmt formatCode="_ * #,##0_ ;_ * \-#,##0_ ;_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3068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'[Solutions.xlsx]Sol 4'!$C$14</c:f>
              <c:strCache>
                <c:ptCount val="1"/>
                <c:pt idx="0">
                  <c:v> Quantity_Ordered</c:v>
                </c:pt>
              </c:strCache>
            </c:strRef>
          </c:tx>
          <c:spPr>
            <a:gradFill rotWithShape="1">
              <a:gsLst>
                <a:gs pos="0">
                  <a:schemeClr val="accent1">
                    <a:tint val="98000"/>
                    <a:lumMod val="114000"/>
                  </a:schemeClr>
                </a:gs>
                <a:gs pos="100000">
                  <a:schemeClr val="accent1">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'[Solutions.xlsx]Sol 4'!$B$15:$B$19</c:f>
              <c:strCache>
                <c:ptCount val="5"/>
                <c:pt idx="0">
                  <c:v>S18_3232</c:v>
                </c:pt>
                <c:pt idx="1">
                  <c:v>S18_1342</c:v>
                </c:pt>
                <c:pt idx="2">
                  <c:v>S700_4002</c:v>
                </c:pt>
                <c:pt idx="3">
                  <c:v>S18_3856</c:v>
                </c:pt>
                <c:pt idx="4">
                  <c:v>S50_1341</c:v>
                </c:pt>
              </c:strCache>
            </c:strRef>
          </c:cat>
          <c:val>
            <c:numRef>
              <c:f>'[Solutions.xlsx]Sol 4'!$C$15:$C$19</c:f>
              <c:numCache>
                <c:formatCode>General</c:formatCode>
                <c:ptCount val="5"/>
                <c:pt idx="0">
                  <c:v>1808</c:v>
                </c:pt>
                <c:pt idx="1">
                  <c:v>1111</c:v>
                </c:pt>
                <c:pt idx="2">
                  <c:v>1085</c:v>
                </c:pt>
                <c:pt idx="3">
                  <c:v>1076</c:v>
                </c:pt>
                <c:pt idx="4">
                  <c:v>1074</c:v>
                </c:pt>
              </c:numCache>
            </c:numRef>
          </c:val>
          <c:extLst>
            <c:ext xmlns:c16="http://schemas.microsoft.com/office/drawing/2014/chart" uri="{C3380CC4-5D6E-409C-BE32-E72D297353CC}">
              <c16:uniqueId val="{00000000-7E8D-47EF-9AFF-6C51CC86C181}"/>
            </c:ext>
          </c:extLst>
        </c:ser>
        <c:dLbls>
          <c:dLblPos val="outEnd"/>
          <c:showLegendKey val="0"/>
          <c:showVal val="1"/>
          <c:showCatName val="0"/>
          <c:showSerName val="0"/>
          <c:showPercent val="0"/>
          <c:showBubbleSize val="0"/>
        </c:dLbls>
        <c:gapWidth val="100"/>
        <c:overlap val="-24"/>
        <c:axId val="1400376991"/>
        <c:axId val="771137567"/>
      </c:barChart>
      <c:catAx>
        <c:axId val="140037699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71137567"/>
        <c:crosses val="autoZero"/>
        <c:auto val="1"/>
        <c:lblAlgn val="ctr"/>
        <c:lblOffset val="100"/>
        <c:noMultiLvlLbl val="0"/>
      </c:catAx>
      <c:valAx>
        <c:axId val="77113756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00376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Of Classic Cars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5'!$D$8</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5'!$B$9:$C$18</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5'!$D$9:$D$18</c:f>
              <c:numCache>
                <c:formatCode>General</c:formatCode>
                <c:ptCount val="10"/>
                <c:pt idx="0">
                  <c:v>152581.54999999999</c:v>
                </c:pt>
                <c:pt idx="1">
                  <c:v>194291.4</c:v>
                </c:pt>
                <c:pt idx="2">
                  <c:v>268968.43</c:v>
                </c:pt>
                <c:pt idx="3">
                  <c:v>758990.84</c:v>
                </c:pt>
                <c:pt idx="4">
                  <c:v>322986.05</c:v>
                </c:pt>
                <c:pt idx="5">
                  <c:v>280905.33</c:v>
                </c:pt>
                <c:pt idx="6">
                  <c:v>421595.84</c:v>
                </c:pt>
                <c:pt idx="7">
                  <c:v>737649.51</c:v>
                </c:pt>
                <c:pt idx="8">
                  <c:v>392920.28</c:v>
                </c:pt>
                <c:pt idx="9">
                  <c:v>323033.26</c:v>
                </c:pt>
              </c:numCache>
            </c:numRef>
          </c:val>
          <c:smooth val="0"/>
          <c:extLst>
            <c:ext xmlns:c16="http://schemas.microsoft.com/office/drawing/2014/chart" uri="{C3380CC4-5D6E-409C-BE32-E72D297353CC}">
              <c16:uniqueId val="{00000000-19B1-455D-A910-2B680BE2F0AC}"/>
            </c:ext>
          </c:extLst>
        </c:ser>
        <c:dLbls>
          <c:showLegendKey val="0"/>
          <c:showVal val="0"/>
          <c:showCatName val="0"/>
          <c:showSerName val="0"/>
          <c:showPercent val="0"/>
          <c:showBubbleSize val="0"/>
        </c:dLbls>
        <c:smooth val="0"/>
        <c:axId val="1492594911"/>
        <c:axId val="810954223"/>
      </c:lineChart>
      <c:catAx>
        <c:axId val="149259491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10954223"/>
        <c:crosses val="autoZero"/>
        <c:auto val="1"/>
        <c:lblAlgn val="ctr"/>
        <c:lblOffset val="100"/>
        <c:noMultiLvlLbl val="0"/>
      </c:catAx>
      <c:valAx>
        <c:axId val="8109542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25949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a:t>
            </a:r>
            <a:r>
              <a:rPr lang="en-IN" sz="1600" b="1" i="0" u="none" strike="noStrike" kern="1200" spc="100" baseline="0" dirty="0">
                <a:solidFill>
                  <a:prstClr val="white">
                    <a:lumMod val="95000"/>
                  </a:prstClr>
                </a:solidFill>
                <a:effectLst>
                  <a:outerShdw blurRad="50800" dist="38100" dir="5400000" algn="t" rotWithShape="0">
                    <a:prstClr val="black">
                      <a:alpha val="40000"/>
                    </a:prstClr>
                  </a:outerShdw>
                </a:effectLst>
              </a:rPr>
              <a:t>of Vintage Cars</a:t>
            </a: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5'!$D$27</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5'!$B$28:$C$37</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5'!$D$28:$D$37</c:f>
              <c:numCache>
                <c:formatCode>General</c:formatCode>
                <c:ptCount val="10"/>
                <c:pt idx="0">
                  <c:v>106982.2</c:v>
                </c:pt>
                <c:pt idx="1">
                  <c:v>86263.64</c:v>
                </c:pt>
                <c:pt idx="2">
                  <c:v>111892.89</c:v>
                </c:pt>
                <c:pt idx="3">
                  <c:v>314022.75</c:v>
                </c:pt>
                <c:pt idx="4">
                  <c:v>147096.78</c:v>
                </c:pt>
                <c:pt idx="5">
                  <c:v>140373.94</c:v>
                </c:pt>
                <c:pt idx="6">
                  <c:v>200420.71</c:v>
                </c:pt>
                <c:pt idx="7">
                  <c:v>366660.42</c:v>
                </c:pt>
                <c:pt idx="8">
                  <c:v>183041.56</c:v>
                </c:pt>
                <c:pt idx="9">
                  <c:v>140804.74</c:v>
                </c:pt>
              </c:numCache>
            </c:numRef>
          </c:val>
          <c:smooth val="0"/>
          <c:extLst>
            <c:ext xmlns:c16="http://schemas.microsoft.com/office/drawing/2014/chart" uri="{C3380CC4-5D6E-409C-BE32-E72D297353CC}">
              <c16:uniqueId val="{00000000-CCCA-496C-AD0A-0030EE7358A1}"/>
            </c:ext>
          </c:extLst>
        </c:ser>
        <c:dLbls>
          <c:showLegendKey val="0"/>
          <c:showVal val="0"/>
          <c:showCatName val="0"/>
          <c:showSerName val="0"/>
          <c:showPercent val="0"/>
          <c:showBubbleSize val="0"/>
        </c:dLbls>
        <c:smooth val="0"/>
        <c:axId val="1396372191"/>
        <c:axId val="760852943"/>
      </c:lineChart>
      <c:catAx>
        <c:axId val="139637219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60852943"/>
        <c:crosses val="autoZero"/>
        <c:auto val="1"/>
        <c:lblAlgn val="ctr"/>
        <c:lblOffset val="100"/>
        <c:noMultiLvlLbl val="0"/>
      </c:catAx>
      <c:valAx>
        <c:axId val="76085294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96372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a:t>
            </a:r>
            <a:r>
              <a:rPr lang="en-IN" sz="1600" b="1" i="0" u="none" strike="noStrike" kern="1200" spc="100" baseline="0" dirty="0">
                <a:solidFill>
                  <a:prstClr val="white">
                    <a:lumMod val="95000"/>
                  </a:prstClr>
                </a:solidFill>
                <a:effectLst>
                  <a:outerShdw blurRad="50800" dist="38100" dir="5400000" algn="t" rotWithShape="0">
                    <a:prstClr val="black">
                      <a:alpha val="40000"/>
                    </a:prstClr>
                  </a:outerShdw>
                </a:effectLst>
              </a:rPr>
              <a:t>of Planes</a:t>
            </a: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5'!$D$63</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5'!$B$64:$C$73</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5'!$D$64:$D$73</c:f>
              <c:numCache>
                <c:formatCode>General</c:formatCode>
                <c:ptCount val="10"/>
                <c:pt idx="0">
                  <c:v>37136.269999999997</c:v>
                </c:pt>
                <c:pt idx="1">
                  <c:v>66587.81</c:v>
                </c:pt>
                <c:pt idx="2">
                  <c:v>28846.560000000001</c:v>
                </c:pt>
                <c:pt idx="3">
                  <c:v>177213.56</c:v>
                </c:pt>
                <c:pt idx="4">
                  <c:v>77273.5</c:v>
                </c:pt>
                <c:pt idx="5">
                  <c:v>93349.78</c:v>
                </c:pt>
                <c:pt idx="6">
                  <c:v>96796.97</c:v>
                </c:pt>
                <c:pt idx="7">
                  <c:v>204551.21</c:v>
                </c:pt>
                <c:pt idx="8">
                  <c:v>103702.95</c:v>
                </c:pt>
                <c:pt idx="9">
                  <c:v>69178.929999999993</c:v>
                </c:pt>
              </c:numCache>
            </c:numRef>
          </c:val>
          <c:smooth val="0"/>
          <c:extLst>
            <c:ext xmlns:c16="http://schemas.microsoft.com/office/drawing/2014/chart" uri="{C3380CC4-5D6E-409C-BE32-E72D297353CC}">
              <c16:uniqueId val="{00000000-8528-4F9B-ACD2-D1A15AFEE292}"/>
            </c:ext>
          </c:extLst>
        </c:ser>
        <c:dLbls>
          <c:showLegendKey val="0"/>
          <c:showVal val="0"/>
          <c:showCatName val="0"/>
          <c:showSerName val="0"/>
          <c:showPercent val="0"/>
          <c:showBubbleSize val="0"/>
        </c:dLbls>
        <c:smooth val="0"/>
        <c:axId val="777010927"/>
        <c:axId val="855979263"/>
      </c:lineChart>
      <c:catAx>
        <c:axId val="77701092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55979263"/>
        <c:crosses val="autoZero"/>
        <c:auto val="1"/>
        <c:lblAlgn val="ctr"/>
        <c:lblOffset val="100"/>
        <c:noMultiLvlLbl val="0"/>
      </c:catAx>
      <c:valAx>
        <c:axId val="85597926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77010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of </a:t>
            </a:r>
            <a:r>
              <a:rPr lang="en-IN" sz="1600" b="1" i="0" u="none" strike="noStrike" kern="1200" spc="100" baseline="0" dirty="0">
                <a:solidFill>
                  <a:prstClr val="white">
                    <a:lumMod val="95000"/>
                  </a:prstClr>
                </a:solidFill>
                <a:effectLst>
                  <a:outerShdw blurRad="50800" dist="38100" dir="5400000" algn="t" rotWithShape="0">
                    <a:prstClr val="black">
                      <a:alpha val="40000"/>
                    </a:prstClr>
                  </a:outerShdw>
                </a:effectLst>
              </a:rPr>
              <a:t>Motorcycles</a:t>
            </a: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5'!$D$44</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5'!$B$45:$C$54</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5'!$D$45:$D$54</c:f>
              <c:numCache>
                <c:formatCode>General</c:formatCode>
                <c:ptCount val="10"/>
                <c:pt idx="0">
                  <c:v>33062.22</c:v>
                </c:pt>
                <c:pt idx="1">
                  <c:v>43490.68</c:v>
                </c:pt>
                <c:pt idx="2">
                  <c:v>77984.28</c:v>
                </c:pt>
                <c:pt idx="3">
                  <c:v>194372.06</c:v>
                </c:pt>
                <c:pt idx="4">
                  <c:v>85681.600000000006</c:v>
                </c:pt>
                <c:pt idx="5">
                  <c:v>125409.8</c:v>
                </c:pt>
                <c:pt idx="6">
                  <c:v>114455.8</c:v>
                </c:pt>
                <c:pt idx="7">
                  <c:v>201696.64000000001</c:v>
                </c:pt>
                <c:pt idx="8">
                  <c:v>112384.53</c:v>
                </c:pt>
                <c:pt idx="9">
                  <c:v>132888.51</c:v>
                </c:pt>
              </c:numCache>
            </c:numRef>
          </c:val>
          <c:smooth val="0"/>
          <c:extLst>
            <c:ext xmlns:c16="http://schemas.microsoft.com/office/drawing/2014/chart" uri="{C3380CC4-5D6E-409C-BE32-E72D297353CC}">
              <c16:uniqueId val="{00000000-A22F-4D97-BED0-80CDBB55C9A3}"/>
            </c:ext>
          </c:extLst>
        </c:ser>
        <c:dLbls>
          <c:showLegendKey val="0"/>
          <c:showVal val="0"/>
          <c:showCatName val="0"/>
          <c:showSerName val="0"/>
          <c:showPercent val="0"/>
          <c:showBubbleSize val="0"/>
        </c:dLbls>
        <c:smooth val="0"/>
        <c:axId val="1884996271"/>
        <c:axId val="436280191"/>
      </c:lineChart>
      <c:catAx>
        <c:axId val="188499627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6280191"/>
        <c:crosses val="autoZero"/>
        <c:auto val="1"/>
        <c:lblAlgn val="ctr"/>
        <c:lblOffset val="100"/>
        <c:noMultiLvlLbl val="0"/>
      </c:catAx>
      <c:valAx>
        <c:axId val="436280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84996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Sum of  Order Count by Product  Category and Region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Asia</c:v>
          </c:tx>
          <c:spPr>
            <a:gradFill rotWithShape="1">
              <a:gsLst>
                <a:gs pos="0">
                  <a:schemeClr val="accent1">
                    <a:tint val="98000"/>
                    <a:lumMod val="114000"/>
                  </a:schemeClr>
                </a:gs>
                <a:gs pos="100000">
                  <a:schemeClr val="accent1">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4701</c:v>
              </c:pt>
              <c:pt idx="1">
                <c:v>2240</c:v>
              </c:pt>
              <c:pt idx="2">
                <c:v>2339</c:v>
              </c:pt>
              <c:pt idx="3">
                <c:v>810</c:v>
              </c:pt>
              <c:pt idx="4">
                <c:v>362</c:v>
              </c:pt>
              <c:pt idx="5">
                <c:v>1897</c:v>
              </c:pt>
              <c:pt idx="6">
                <c:v>4491</c:v>
              </c:pt>
            </c:numLit>
          </c:val>
          <c:extLst>
            <c:ext xmlns:c16="http://schemas.microsoft.com/office/drawing/2014/chart" uri="{C3380CC4-5D6E-409C-BE32-E72D297353CC}">
              <c16:uniqueId val="{00000000-6E20-4A62-BD34-307C90E10E6B}"/>
            </c:ext>
          </c:extLst>
        </c:ser>
        <c:ser>
          <c:idx val="1"/>
          <c:order val="1"/>
          <c:tx>
            <c:v>Europe</c:v>
          </c:tx>
          <c:spPr>
            <a:gradFill rotWithShape="1">
              <a:gsLst>
                <a:gs pos="0">
                  <a:schemeClr val="accent2">
                    <a:tint val="98000"/>
                    <a:lumMod val="114000"/>
                  </a:schemeClr>
                </a:gs>
                <a:gs pos="100000">
                  <a:schemeClr val="accent2">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18292</c:v>
              </c:pt>
              <c:pt idx="1">
                <c:v>5106</c:v>
              </c:pt>
              <c:pt idx="2">
                <c:v>5513</c:v>
              </c:pt>
              <c:pt idx="3">
                <c:v>4808</c:v>
              </c:pt>
              <c:pt idx="4">
                <c:v>1544</c:v>
              </c:pt>
              <c:pt idx="5">
                <c:v>4655</c:v>
              </c:pt>
              <c:pt idx="6">
                <c:v>9660</c:v>
              </c:pt>
            </c:numLit>
          </c:val>
          <c:extLst>
            <c:ext xmlns:c16="http://schemas.microsoft.com/office/drawing/2014/chart" uri="{C3380CC4-5D6E-409C-BE32-E72D297353CC}">
              <c16:uniqueId val="{00000001-6E20-4A62-BD34-307C90E10E6B}"/>
            </c:ext>
          </c:extLst>
        </c:ser>
        <c:ser>
          <c:idx val="2"/>
          <c:order val="2"/>
          <c:tx>
            <c:v>North America</c:v>
          </c:tx>
          <c:spPr>
            <a:gradFill rotWithShape="1">
              <a:gsLst>
                <a:gs pos="0">
                  <a:schemeClr val="accent3">
                    <a:tint val="98000"/>
                    <a:lumMod val="114000"/>
                  </a:schemeClr>
                </a:gs>
                <a:gs pos="100000">
                  <a:schemeClr val="accent3">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12111</c:v>
              </c:pt>
              <c:pt idx="1">
                <c:v>5191</c:v>
              </c:pt>
              <c:pt idx="2">
                <c:v>3805</c:v>
              </c:pt>
              <c:pt idx="3">
                <c:v>2914</c:v>
              </c:pt>
              <c:pt idx="4">
                <c:v>912</c:v>
              </c:pt>
              <c:pt idx="5">
                <c:v>4449</c:v>
              </c:pt>
              <c:pt idx="6">
                <c:v>8755</c:v>
              </c:pt>
            </c:numLit>
          </c:val>
          <c:extLst>
            <c:ext xmlns:c16="http://schemas.microsoft.com/office/drawing/2014/chart" uri="{C3380CC4-5D6E-409C-BE32-E72D297353CC}">
              <c16:uniqueId val="{00000002-6E20-4A62-BD34-307C90E10E6B}"/>
            </c:ext>
          </c:extLst>
        </c:ser>
        <c:ser>
          <c:idx val="3"/>
          <c:order val="3"/>
          <c:tx>
            <c:v>Other</c:v>
          </c:tx>
          <c:spPr>
            <a:gradFill rotWithShape="1">
              <a:gsLst>
                <a:gs pos="0">
                  <a:schemeClr val="accent4">
                    <a:tint val="98000"/>
                    <a:lumMod val="114000"/>
                  </a:schemeClr>
                </a:gs>
                <a:gs pos="100000">
                  <a:schemeClr val="accent4">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478</c:v>
              </c:pt>
              <c:pt idx="1">
                <c:v>241</c:v>
              </c:pt>
              <c:pt idx="2">
                <c:v>215</c:v>
              </c:pt>
              <c:pt idx="3">
                <c:v>0</c:v>
              </c:pt>
              <c:pt idx="4">
                <c:v>0</c:v>
              </c:pt>
              <c:pt idx="5">
                <c:v>0</c:v>
              </c:pt>
              <c:pt idx="6">
                <c:v>27</c:v>
              </c:pt>
            </c:numLit>
          </c:val>
          <c:extLst>
            <c:ext xmlns:c16="http://schemas.microsoft.com/office/drawing/2014/chart" uri="{C3380CC4-5D6E-409C-BE32-E72D297353CC}">
              <c16:uniqueId val="{00000003-6E20-4A62-BD34-307C90E10E6B}"/>
            </c:ext>
          </c:extLst>
        </c:ser>
        <c:dLbls>
          <c:dLblPos val="outEnd"/>
          <c:showLegendKey val="0"/>
          <c:showVal val="1"/>
          <c:showCatName val="0"/>
          <c:showSerName val="0"/>
          <c:showPercent val="0"/>
          <c:showBubbleSize val="0"/>
        </c:dLbls>
        <c:gapWidth val="115"/>
        <c:overlap val="-20"/>
        <c:axId val="1016276704"/>
        <c:axId val="1045551664"/>
      </c:barChart>
      <c:catAx>
        <c:axId val="1016276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5551664"/>
        <c:crosses val="autoZero"/>
        <c:auto val="1"/>
        <c:lblAlgn val="ctr"/>
        <c:lblOffset val="100"/>
        <c:noMultiLvlLbl val="0"/>
      </c:catAx>
      <c:valAx>
        <c:axId val="104555166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6276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36" b="0" i="0" u="none" strike="noStrike" kern="1200" spc="100" baseline="0">
                <a:solidFill>
                  <a:schemeClr val="tx2"/>
                </a:solidFill>
                <a:effectLst>
                  <a:outerShdw blurRad="50800" dist="38100" dir="5400000" algn="t" rotWithShape="0">
                    <a:prstClr val="black">
                      <a:alpha val="40000"/>
                    </a:prstClr>
                  </a:outerShdw>
                </a:effectLst>
                <a:latin typeface="+mn-lt"/>
                <a:ea typeface="+mn-ea"/>
                <a:cs typeface="+mn-cs"/>
              </a:defRPr>
            </a:pPr>
            <a:r>
              <a:rPr lang="en-US" sz="2000" b="1" dirty="0">
                <a:latin typeface="Calibri" panose="020F0502020204030204" pitchFamily="34" charset="0"/>
                <a:ea typeface="Calibri" panose="020F0502020204030204" pitchFamily="34" charset="0"/>
                <a:cs typeface="Calibri" panose="020F0502020204030204" pitchFamily="34" charset="0"/>
              </a:rPr>
              <a:t>Sales</a:t>
            </a:r>
            <a:endParaRPr lang="en-US" b="1" dirty="0">
              <a:latin typeface="Calibri" panose="020F0502020204030204" pitchFamily="34" charset="0"/>
              <a:ea typeface="Calibri" panose="020F0502020204030204" pitchFamily="34" charset="0"/>
              <a:cs typeface="Calibri" panose="020F0502020204030204" pitchFamily="34" charset="0"/>
            </a:endParaRPr>
          </a:p>
        </c:rich>
      </c:tx>
      <c:overlay val="0"/>
      <c:spPr>
        <a:noFill/>
        <a:ln>
          <a:noFill/>
        </a:ln>
        <a:effectLst/>
      </c:spPr>
      <c:txPr>
        <a:bodyPr rot="0" spcFirstLastPara="1" vertOverflow="ellipsis" vert="horz" wrap="square" anchor="ctr" anchorCtr="1"/>
        <a:lstStyle/>
        <a:p>
          <a:pPr>
            <a:defRPr lang="en-US" sz="1436" b="0" i="0" u="none" strike="noStrike" kern="1200" spc="100" baseline="0">
              <a:solidFill>
                <a:schemeClr val="tx2"/>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'[Solutions.xlsx]Sol 12'!$S$10</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A6C2-4601-9471-D5B6C379165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A6C2-4601-9471-D5B6C379165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A6C2-4601-9471-D5B6C379165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7-A6C2-4601-9471-D5B6C379165E}"/>
              </c:ext>
            </c:extLst>
          </c:dPt>
          <c:dLbls>
            <c:spPr>
              <a:noFill/>
              <a:ln>
                <a:noFill/>
              </a:ln>
              <a:effectLst/>
            </c:spPr>
            <c:txPr>
              <a:bodyPr rot="0" spcFirstLastPara="1" vertOverflow="ellipsis" vert="horz" wrap="square" lIns="38100" tIns="19050" rIns="38100" bIns="19050" anchor="ctr" anchorCtr="1">
                <a:spAutoFit/>
              </a:bodyPr>
              <a:lstStyle/>
              <a:p>
                <a:pPr>
                  <a:defRPr lang="en-US"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'[Solutions.xlsx]Sol 12'!$R$11:$R$14</c:f>
              <c:strCache>
                <c:ptCount val="4"/>
                <c:pt idx="0">
                  <c:v>Europe</c:v>
                </c:pt>
                <c:pt idx="1">
                  <c:v>North America</c:v>
                </c:pt>
                <c:pt idx="2">
                  <c:v>Asia</c:v>
                </c:pt>
                <c:pt idx="3">
                  <c:v>Other</c:v>
                </c:pt>
              </c:strCache>
            </c:strRef>
          </c:cat>
          <c:val>
            <c:numRef>
              <c:f>'[Solutions.xlsx]Sol 12'!$S$11:$S$14</c:f>
              <c:numCache>
                <c:formatCode>General</c:formatCode>
                <c:ptCount val="4"/>
                <c:pt idx="0">
                  <c:v>4520712.28</c:v>
                </c:pt>
                <c:pt idx="1">
                  <c:v>3479191.91</c:v>
                </c:pt>
                <c:pt idx="2">
                  <c:v>1516818.12</c:v>
                </c:pt>
                <c:pt idx="3">
                  <c:v>87468.3</c:v>
                </c:pt>
              </c:numCache>
            </c:numRef>
          </c:val>
          <c:extLst>
            <c:ext xmlns:c16="http://schemas.microsoft.com/office/drawing/2014/chart" uri="{C3380CC4-5D6E-409C-BE32-E72D297353CC}">
              <c16:uniqueId val="{00000008-A6C2-4601-9471-D5B6C379165E}"/>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197"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lang="en-US" sz="1197" b="0" i="0" u="none" strike="noStrike" kern="1200" baseline="0">
          <a:solidFill>
            <a:schemeClr val="tx2"/>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2BB83-B68B-49C5-976F-224C67127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3996</TotalTime>
  <Pages>50</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Sharma</dc:creator>
  <cp:keywords/>
  <dc:description/>
  <cp:lastModifiedBy>Akshay Sharma</cp:lastModifiedBy>
  <cp:revision>191</cp:revision>
  <dcterms:created xsi:type="dcterms:W3CDTF">2023-11-03T19:20:00Z</dcterms:created>
  <dcterms:modified xsi:type="dcterms:W3CDTF">2023-11-08T18:10:00Z</dcterms:modified>
</cp:coreProperties>
</file>