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741E4" w14:textId="77777777" w:rsidR="00473848" w:rsidRPr="00BD35A3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BD35A3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fldChar w:fldCharType="begin"/>
      </w:r>
      <w:r w:rsidRPr="00BD35A3">
        <w:rPr>
          <w:color w:val="000000"/>
          <w:lang w:val="pt-BR"/>
        </w:rPr>
        <w:instrText xml:space="preserve"> TITLE  \* MERGEFORMAT </w:instrText>
      </w:r>
      <w:r w:rsidRPr="00BD35A3">
        <w:rPr>
          <w:color w:val="000000"/>
          <w:lang w:val="pt-BR"/>
        </w:rPr>
        <w:fldChar w:fldCharType="separate"/>
      </w:r>
      <w:r w:rsidR="006F0400" w:rsidRPr="00BD35A3">
        <w:rPr>
          <w:color w:val="000000"/>
          <w:lang w:val="pt-BR"/>
        </w:rPr>
        <w:t>Especificação dos Requisitos de Software</w:t>
      </w:r>
      <w:r w:rsidRPr="00BD35A3">
        <w:rPr>
          <w:color w:val="000000"/>
          <w:lang w:val="pt-BR"/>
        </w:rPr>
        <w:fldChar w:fldCharType="end"/>
      </w:r>
    </w:p>
    <w:p w14:paraId="6016862A" w14:textId="77777777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t>Para &lt;Subsistema ou Recurso&gt;</w:t>
      </w:r>
    </w:p>
    <w:p w14:paraId="5B25EA8C" w14:textId="77777777" w:rsidR="00266221" w:rsidRPr="00BD35A3" w:rsidRDefault="00266221">
      <w:pPr>
        <w:rPr>
          <w:color w:val="000000"/>
          <w:lang w:val="pt-BR"/>
        </w:rPr>
      </w:pPr>
    </w:p>
    <w:p w14:paraId="58A3EF46" w14:textId="77777777" w:rsidR="00266221" w:rsidRPr="00BD35A3" w:rsidRDefault="00266221">
      <w:pPr>
        <w:rPr>
          <w:color w:val="000000"/>
          <w:lang w:val="pt-BR"/>
        </w:rPr>
      </w:pPr>
    </w:p>
    <w:p w14:paraId="241F3848" w14:textId="19D3865F" w:rsidR="00266221" w:rsidRPr="00BD35A3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BD35A3">
        <w:rPr>
          <w:color w:val="000000"/>
          <w:sz w:val="28"/>
          <w:szCs w:val="28"/>
          <w:lang w:val="pt-BR"/>
        </w:rPr>
        <w:t>Versão 1.</w:t>
      </w:r>
      <w:r w:rsidR="00A94182">
        <w:rPr>
          <w:color w:val="000000"/>
          <w:sz w:val="28"/>
          <w:szCs w:val="28"/>
          <w:lang w:val="pt-BR"/>
        </w:rPr>
        <w:t>1</w:t>
      </w:r>
    </w:p>
    <w:p w14:paraId="5CBEF28E" w14:textId="77777777" w:rsidR="00266221" w:rsidRPr="00BD35A3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BD35A3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BD35A3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BD35A3" w:rsidRDefault="00266221">
      <w:pPr>
        <w:pStyle w:val="Corpodetexto"/>
        <w:rPr>
          <w:color w:val="000000"/>
          <w:lang w:val="pt-BR"/>
        </w:rPr>
        <w:sectPr w:rsidR="00266221" w:rsidRPr="00BD35A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BD35A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BD35A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BD35A3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BD35A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BD35A3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BD35A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BD35A3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BD35A3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BD35A3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A26FB9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</w:tbl>
    <w:p w14:paraId="2B0248C9" w14:textId="77777777" w:rsidR="00266221" w:rsidRPr="00BD35A3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BD35A3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color w:val="000000"/>
          <w:lang w:val="pt-BR"/>
        </w:rPr>
        <w:fldChar w:fldCharType="begin"/>
      </w:r>
      <w:r w:rsidRPr="00BD35A3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BD35A3">
        <w:rPr>
          <w:rFonts w:ascii="Arial" w:hAnsi="Arial" w:cs="Arial"/>
          <w:color w:val="000000"/>
          <w:lang w:val="pt-BR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  <w:lang w:val="pt-BR"/>
        </w:rPr>
        <w:t>1.</w:t>
      </w:r>
      <w:r w:rsidR="0019222C"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BD35A3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BD35A3">
        <w:rPr>
          <w:rFonts w:ascii="Arial" w:hAnsi="Arial" w:cs="Arial"/>
          <w:noProof/>
          <w:color w:val="000000"/>
        </w:rPr>
        <w:tab/>
      </w:r>
      <w:r w:rsidR="0019222C" w:rsidRPr="00BD35A3">
        <w:rPr>
          <w:rFonts w:ascii="Arial" w:hAnsi="Arial" w:cs="Arial"/>
          <w:noProof/>
          <w:color w:val="000000"/>
        </w:rPr>
        <w:fldChar w:fldCharType="begin"/>
      </w:r>
      <w:r w:rsidR="0019222C" w:rsidRPr="00BD35A3">
        <w:rPr>
          <w:rFonts w:ascii="Arial" w:hAnsi="Arial" w:cs="Arial"/>
          <w:noProof/>
          <w:color w:val="000000"/>
        </w:rPr>
        <w:instrText xml:space="preserve"> PAGEREF _Toc35128504 \h </w:instrText>
      </w:r>
      <w:r w:rsidR="0019222C" w:rsidRPr="00BD35A3">
        <w:rPr>
          <w:rFonts w:ascii="Arial" w:hAnsi="Arial" w:cs="Arial"/>
          <w:noProof/>
          <w:color w:val="000000"/>
        </w:rPr>
      </w:r>
      <w:r w:rsidR="0019222C" w:rsidRPr="00BD35A3">
        <w:rPr>
          <w:rFonts w:ascii="Arial" w:hAnsi="Arial" w:cs="Arial"/>
          <w:noProof/>
          <w:color w:val="000000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</w:rPr>
        <w:t>4</w:t>
      </w:r>
      <w:r w:rsidR="0019222C" w:rsidRPr="00BD35A3">
        <w:rPr>
          <w:rFonts w:ascii="Arial" w:hAnsi="Arial" w:cs="Arial"/>
          <w:noProof/>
          <w:color w:val="000000"/>
        </w:rPr>
        <w:fldChar w:fldCharType="end"/>
      </w:r>
    </w:p>
    <w:p w14:paraId="30F1D937" w14:textId="62B6F0CB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Finalidade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_Toc35128505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4926DB36" w14:textId="2481F28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Escopo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_Toc35128506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72B4845A" w14:textId="55602986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1.3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_Toc35128507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2465374" w14:textId="482BAE6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1.4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Referências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_Toc35128508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EFC4C34" w14:textId="6C643FF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1.5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Visão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_Toc35128509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004302C" w14:textId="6E4F4BFF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_Toc35128510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BB8D42F" w14:textId="742BE0EC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CB104DC" w14:textId="3A9F5969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5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0E145A72" w14:textId="6736EC83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3DDE77D1" w14:textId="61EC161D" w:rsidR="0019222C" w:rsidRPr="00E94214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Relatórios de Caso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C530617" w14:textId="50C096E6" w:rsidR="00E94214" w:rsidRPr="00320DF4" w:rsidRDefault="00320DF4" w:rsidP="00E94214">
      <w:pPr>
        <w:rPr>
          <w:rFonts w:ascii="Arial" w:eastAsia="PMingLiU" w:hAnsi="Arial" w:cs="Arial"/>
        </w:rPr>
      </w:pPr>
      <w:r w:rsidRPr="00A26FB9">
        <w:rPr>
          <w:rFonts w:eastAsia="PMingLiU"/>
          <w:lang w:val="pt-BR"/>
        </w:rPr>
        <w:t xml:space="preserve">        </w:t>
      </w:r>
      <w:r w:rsidRPr="00320DF4">
        <w:rPr>
          <w:rFonts w:ascii="Arial" w:eastAsia="PMingLiU" w:hAnsi="Arial" w:cs="Arial"/>
        </w:rPr>
        <w:t>3.2</w:t>
      </w:r>
      <w:r>
        <w:rPr>
          <w:rFonts w:ascii="Arial" w:eastAsia="PMingLiU" w:hAnsi="Arial" w:cs="Arial"/>
        </w:rPr>
        <w:t xml:space="preserve">      </w:t>
      </w:r>
      <w:proofErr w:type="spellStart"/>
      <w:r>
        <w:rPr>
          <w:rFonts w:ascii="Arial" w:eastAsia="PMingLiU" w:hAnsi="Arial" w:cs="Arial"/>
        </w:rPr>
        <w:t>Requisitos</w:t>
      </w:r>
      <w:proofErr w:type="spellEnd"/>
      <w:r>
        <w:rPr>
          <w:rFonts w:ascii="Arial" w:eastAsia="PMingLiU" w:hAnsi="Arial" w:cs="Arial"/>
        </w:rPr>
        <w:t xml:space="preserve"> </w:t>
      </w:r>
      <w:proofErr w:type="spellStart"/>
      <w:r>
        <w:rPr>
          <w:rFonts w:ascii="Arial" w:eastAsia="PMingLiU" w:hAnsi="Arial" w:cs="Arial"/>
        </w:rPr>
        <w:t>Suplementares</w:t>
      </w:r>
      <w:proofErr w:type="spellEnd"/>
      <w:r>
        <w:rPr>
          <w:rFonts w:ascii="Arial" w:eastAsia="PMingLiU" w:hAnsi="Arial" w:cs="Arial"/>
        </w:rPr>
        <w:t xml:space="preserve">                                                                                                          8</w:t>
      </w:r>
    </w:p>
    <w:p w14:paraId="34473BD4" w14:textId="55F3142C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fldChar w:fldCharType="begin"/>
      </w:r>
      <w:r w:rsidRPr="00BD35A3">
        <w:rPr>
          <w:rFonts w:cs="Arial"/>
          <w:color w:val="000000"/>
          <w:lang w:val="pt-BR"/>
        </w:rPr>
        <w:instrText xml:space="preserve"> TITLE  \* MERGEFORMAT </w:instrText>
      </w:r>
      <w:r w:rsidRPr="00BD35A3">
        <w:rPr>
          <w:rFonts w:cs="Arial"/>
          <w:color w:val="000000"/>
          <w:lang w:val="pt-BR"/>
        </w:rPr>
        <w:fldChar w:fldCharType="separate"/>
      </w:r>
      <w:r w:rsidR="006F0400" w:rsidRPr="00BD35A3">
        <w:rPr>
          <w:rFonts w:cs="Arial"/>
          <w:color w:val="000000"/>
          <w:lang w:val="pt-BR"/>
        </w:rPr>
        <w:t>Especificação dos Requisitos de Software</w:t>
      </w: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BD35A3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BD35A3">
        <w:rPr>
          <w:rFonts w:cs="Arial"/>
          <w:color w:val="000000"/>
          <w:lang w:val="pt-BR"/>
        </w:rPr>
        <w:t>Finalidade</w:t>
      </w:r>
      <w:bookmarkEnd w:id="1"/>
    </w:p>
    <w:p w14:paraId="2640EFEA" w14:textId="686B29FB" w:rsidR="009D0681" w:rsidRPr="00BD35A3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A finalidade do sistema em questão, é </w:t>
      </w:r>
      <w:r w:rsidR="00C10F71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BD35A3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Os requisitos funcionais</w:t>
      </w:r>
      <w:r w:rsidR="00A66033" w:rsidRPr="00BD35A3">
        <w:rPr>
          <w:rFonts w:ascii="Arial" w:hAnsi="Arial" w:cs="Arial"/>
          <w:color w:val="000000"/>
          <w:lang w:val="pt-BR"/>
        </w:rPr>
        <w:t xml:space="preserve"> estão </w:t>
      </w:r>
      <w:r w:rsidR="00E83825" w:rsidRPr="00BD35A3">
        <w:rPr>
          <w:rFonts w:ascii="Arial" w:hAnsi="Arial" w:cs="Arial"/>
          <w:color w:val="000000"/>
          <w:lang w:val="pt-BR"/>
        </w:rPr>
        <w:t>detalhados</w:t>
      </w:r>
      <w:r w:rsidR="00A66033" w:rsidRPr="00BD35A3">
        <w:rPr>
          <w:rFonts w:ascii="Arial" w:hAnsi="Arial" w:cs="Arial"/>
          <w:color w:val="000000"/>
          <w:lang w:val="pt-BR"/>
        </w:rPr>
        <w:t xml:space="preserve"> em forma de casos de uso</w:t>
      </w:r>
      <w:r w:rsidRPr="00BD35A3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BD35A3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BD35A3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 sistema focará na parte</w:t>
      </w:r>
      <w:r w:rsidR="00511F85" w:rsidRPr="00BD35A3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BD35A3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.</w:t>
      </w:r>
    </w:p>
    <w:p w14:paraId="2035D241" w14:textId="13D8A4B0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BD35A3">
        <w:rPr>
          <w:rFonts w:cs="Arial"/>
          <w:color w:val="000000"/>
          <w:lang w:val="pt-BR"/>
        </w:rPr>
        <w:t>Definições, Acrônimos e Abreviações</w:t>
      </w:r>
      <w:bookmarkEnd w:id="3"/>
    </w:p>
    <w:p w14:paraId="7932BCB1" w14:textId="2E751ADE" w:rsidR="00473848" w:rsidRPr="00BD35A3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PMMC = </w:t>
      </w:r>
      <w:r w:rsidR="000E0EE1" w:rsidRPr="00BD35A3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BD35A3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BD35A3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BD35A3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BD35A3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BD35A3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BD35A3">
        <w:rPr>
          <w:rFonts w:ascii="Arial" w:hAnsi="Arial" w:cs="Arial"/>
          <w:color w:val="000000"/>
          <w:lang w:val="pt-BR"/>
        </w:rPr>
        <w:t>3</w:t>
      </w:r>
      <w:r w:rsidRPr="00BD35A3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Introdução</w:t>
      </w:r>
      <w:r w:rsidR="00C07958" w:rsidRPr="00BD35A3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Descrição Geral</w:t>
      </w:r>
      <w:r w:rsidR="00C07958" w:rsidRPr="00BD35A3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BD35A3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BD35A3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BD35A3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BD35A3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BD35A3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A26FB9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BD35A3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BD35A3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BD35A3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A26FB9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BD35A3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BD35A3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BD35A3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BD35A3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BD35A3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BD35A3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BD35A3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BD35A3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BD35A3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BD35A3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BD35A3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BD35A3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BD35A3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A26FB9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BD35A3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BD35A3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BD35A3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BD35A3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A26FB9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BD35A3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BD35A3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É gerado pelo sistema um gráfico referente a p</w:t>
            </w:r>
            <w:r w:rsidR="00275665" w:rsidRPr="00BD35A3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BD35A3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A26FB9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BD35A3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BD35A3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BD35A3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BD35A3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BD35A3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BD35A3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BD35A3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A26FB9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BD35A3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BD35A3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f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BD35A3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BD35A3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BD35A3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BD35A3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BD35A3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BD35A3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BD35A3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BD35A3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BD35A3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3D903310" w:rsidR="002918AA" w:rsidRPr="00BD35A3" w:rsidRDefault="00A26FB9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</w:rPr>
      </w:pPr>
      <w:r>
        <w:rPr>
          <w:rFonts w:ascii="Arial" w:hAnsi="Arial" w:cs="Arial"/>
          <w:noProof/>
          <w:snapToGrid/>
          <w:color w:val="000000"/>
        </w:rPr>
        <w:pict w14:anchorId="54E20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8" o:title=""/>
          </v:shape>
        </w:pict>
      </w:r>
    </w:p>
    <w:p w14:paraId="2AE1CD5E" w14:textId="33905DF9" w:rsidR="002D4F5D" w:rsidRPr="00BD35A3" w:rsidRDefault="002D4F5D" w:rsidP="002D4F5D">
      <w:pPr>
        <w:rPr>
          <w:rFonts w:ascii="Arial" w:hAnsi="Arial" w:cs="Arial"/>
          <w:noProof/>
          <w:snapToGrid/>
          <w:color w:val="000000"/>
        </w:rPr>
      </w:pPr>
    </w:p>
    <w:p w14:paraId="4281C2B9" w14:textId="6BB9B878" w:rsidR="002D4F5D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A26FB9" w14:paraId="358B8315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9F04E3" w14:textId="611111BF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 Cadastrar funcionário (Fluxo Principal)</w:t>
            </w:r>
          </w:p>
        </w:tc>
      </w:tr>
      <w:tr w:rsidR="00932A63" w:rsidRPr="00932A63" w14:paraId="78198EE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43097F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2C8A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12649C3B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8C3001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1A420C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inexistente</w:t>
            </w:r>
          </w:p>
        </w:tc>
      </w:tr>
      <w:tr w:rsidR="00932A63" w:rsidRPr="00A26FB9" w14:paraId="0E8899DA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38CA3D0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50FB6" w14:textId="1A124E53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1-Cria um cadastro de funcionário, inserindo os seguintes dados: Nome, Cargo,</w:t>
            </w:r>
          </w:p>
        </w:tc>
      </w:tr>
      <w:tr w:rsidR="00932A63" w:rsidRPr="00A26FB9" w14:paraId="1D03550B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306C8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7DE2E" w14:textId="0FFB6539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Obrigatórios e </w:t>
            </w:r>
          </w:p>
        </w:tc>
      </w:tr>
      <w:tr w:rsidR="00932A63" w:rsidRPr="00932A63" w14:paraId="5F4E8061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241AB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FDF93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A26FB9" w14:paraId="56540A0B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FFB6D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7D7DE8" w14:textId="74E3B89A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</w:t>
            </w:r>
            <w:proofErr w:type="spellEnd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: Todos os dados são obrigatórios</w:t>
            </w:r>
          </w:p>
        </w:tc>
      </w:tr>
      <w:tr w:rsidR="00932A63" w:rsidRPr="00932A63" w14:paraId="7E8ECF1C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1121CE3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EB28F3" w14:textId="7D4B1C42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cadastrado</w:t>
            </w:r>
          </w:p>
        </w:tc>
      </w:tr>
    </w:tbl>
    <w:p w14:paraId="4EE6B693" w14:textId="185ECE66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9057"/>
      </w:tblGrid>
      <w:tr w:rsidR="00932A63" w:rsidRPr="00A26FB9" w14:paraId="534B2F61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EB43B14" w14:textId="0BA765CA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Caso de Uso: Editar funcionário (Fluxo Principal)</w:t>
            </w:r>
          </w:p>
        </w:tc>
      </w:tr>
      <w:tr w:rsidR="00932A63" w:rsidRPr="00932A63" w14:paraId="38DC5937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65702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8C9927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269723D8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8576A1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8F0A9E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A26FB9" w14:paraId="1B292332" w14:textId="77777777" w:rsidTr="00932A63">
        <w:trPr>
          <w:trHeight w:val="300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0F46E42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B2EA4" w14:textId="42F30B00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1-Altera um cadastro de funcionário, inserindo os seguintes dados: Cargo,</w:t>
            </w:r>
          </w:p>
        </w:tc>
      </w:tr>
      <w:tr w:rsidR="00932A63" w:rsidRPr="00A26FB9" w14:paraId="2CF29415" w14:textId="77777777" w:rsidTr="00932A63">
        <w:trPr>
          <w:trHeight w:val="30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37F1E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91D37" w14:textId="736DC503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 Data/Referência, Regime, Categorias de remuneração, Descontos Obrigatórios e </w:t>
            </w:r>
          </w:p>
        </w:tc>
      </w:tr>
      <w:tr w:rsidR="00932A63" w:rsidRPr="00932A63" w14:paraId="78F72D4E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7BFF2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B8A5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 Outros Descontos</w:t>
            </w:r>
          </w:p>
        </w:tc>
      </w:tr>
      <w:tr w:rsidR="00932A63" w:rsidRPr="00A26FB9" w14:paraId="5ED3D270" w14:textId="77777777" w:rsidTr="00932A63">
        <w:trPr>
          <w:trHeight w:val="315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1F34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2F0B5E" w14:textId="13DFFC35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Obs</w:t>
            </w:r>
            <w:proofErr w:type="spellEnd"/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: Todos os dados são obrigatórios e o nome não poderá ser alterado</w:t>
            </w:r>
          </w:p>
        </w:tc>
      </w:tr>
      <w:tr w:rsidR="00932A63" w:rsidRPr="00932A63" w14:paraId="30FA314A" w14:textId="77777777" w:rsidTr="00932A63">
        <w:trPr>
          <w:trHeight w:val="31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F3D02DA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3622D" w14:textId="7C87B782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atualizado</w:t>
            </w:r>
          </w:p>
        </w:tc>
      </w:tr>
    </w:tbl>
    <w:p w14:paraId="3560028F" w14:textId="66E2BE20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A26FB9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932A63" w:rsidRPr="00A26FB9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932A63" w:rsidRPr="00BD35A3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A26FB9" w14:paraId="4830904E" w14:textId="77777777" w:rsidTr="00932A63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4C8A5BB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poderão ser atualizados automaticamente a cada 1 dia do mês ou através do </w:t>
            </w:r>
          </w:p>
        </w:tc>
      </w:tr>
      <w:tr w:rsidR="00932A63" w:rsidRPr="00BD35A3" w14:paraId="343558C4" w14:textId="77777777" w:rsidTr="00932A63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A1CECC3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932A63" w:rsidRPr="00BD35A3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7621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932A63" w:rsidRPr="00A26FB9" w14:paraId="50D3E98C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B290C90" w14:textId="4AFDBE76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 Excluir funcionário (Fluxo Principal)</w:t>
            </w:r>
          </w:p>
        </w:tc>
      </w:tr>
      <w:tr w:rsidR="00932A63" w:rsidRPr="00932A63" w14:paraId="384AEB52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CB375A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B560AF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32A63" w:rsidRPr="00932A63" w14:paraId="31FAF6C6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D32892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C440EA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932A63" w:rsidRPr="00932A63" w14:paraId="123BDCEB" w14:textId="77777777" w:rsidTr="00932A63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03D9D264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8EC3E" w14:textId="7798F448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1-Seleciona o funcionário</w:t>
            </w:r>
          </w:p>
        </w:tc>
      </w:tr>
      <w:tr w:rsidR="00932A63" w:rsidRPr="00A26FB9" w14:paraId="2991DC17" w14:textId="77777777" w:rsidTr="00932A63">
        <w:trPr>
          <w:trHeight w:val="300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D96E769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857EC" w14:textId="5C96C589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2-Exclui todos os dados referentes 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ao funcionário</w:t>
            </w:r>
          </w:p>
        </w:tc>
      </w:tr>
      <w:tr w:rsidR="00932A63" w:rsidRPr="00A26FB9" w14:paraId="288DFA39" w14:textId="77777777" w:rsidTr="00932A63">
        <w:trPr>
          <w:trHeight w:val="315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BB532A6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64F168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932A63" w:rsidRPr="00932A63" w14:paraId="4FD25C37" w14:textId="77777777" w:rsidTr="00932A63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9C53592" w14:textId="77777777" w:rsidR="00932A63" w:rsidRPr="00932A6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A50C36" w14:textId="0055593F" w:rsidR="00932A63" w:rsidRPr="00932A63" w:rsidRDefault="00932A63" w:rsidP="00932A63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932A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excluído</w:t>
            </w:r>
          </w:p>
        </w:tc>
      </w:tr>
    </w:tbl>
    <w:p w14:paraId="405DBB6A" w14:textId="66EBB8C2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A26FB9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932A63" w:rsidRPr="00BD35A3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A26FB9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A26FB9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BD35A3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BD35A3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BD35A3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471F698" w14:textId="4DA9C580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p w14:paraId="3D7C1C61" w14:textId="77777777" w:rsidR="002918AA" w:rsidRPr="00BD35A3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776F33E" w14:textId="77777777" w:rsidR="00F97C8C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BD35A3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BD35A3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E840C8" w14:textId="07D431BD" w:rsidR="00326A8E" w:rsidRPr="00BD35A3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D35A3" w:rsidRPr="00A26FB9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BD35A3" w:rsidRPr="00BD35A3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BD35A3" w:rsidRPr="00A26FB9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BD35A3" w:rsidRPr="00A26FB9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BD35A3" w:rsidRPr="00A26FB9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BD35A3" w:rsidRPr="00A26FB9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BD35A3" w:rsidRPr="00BD35A3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D35A3" w:rsidRPr="00BD35A3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BD35A3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677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BD35A3" w:rsidRPr="00A26FB9" w14:paraId="205A790E" w14:textId="77777777" w:rsidTr="00932A63">
        <w:trPr>
          <w:trHeight w:val="228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BD35A3" w:rsidRPr="00BD35A3" w14:paraId="257CCC75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BD35A3" w14:paraId="02AF9E7C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A26FB9" w14:paraId="339A8FC7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BD35A3" w:rsidRPr="00A26FB9" w14:paraId="6D18405E" w14:textId="77777777" w:rsidTr="00932A63">
        <w:trPr>
          <w:trHeight w:val="217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BD35A3" w:rsidRPr="00BD35A3" w14:paraId="4C9C2BB3" w14:textId="77777777" w:rsidTr="00932A63">
        <w:trPr>
          <w:trHeight w:val="228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BD35A3" w:rsidRPr="00BD35A3" w14:paraId="4B50467B" w14:textId="77777777" w:rsidTr="00932A63">
        <w:trPr>
          <w:trHeight w:val="228"/>
        </w:trPr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A98C9D" w14:textId="77777777" w:rsidR="007C52CF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4AFE77B" w14:textId="275861B8" w:rsidR="0071071E" w:rsidRPr="00BD35A3" w:rsidRDefault="0071071E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A739580" w14:textId="4B52F5BA" w:rsidR="00320DF4" w:rsidRPr="00E973AB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E973AB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EE1BA3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Detalhada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 xml:space="preserve"> do </w:t>
            </w: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sistema</w:t>
            </w:r>
            <w:proofErr w:type="spellEnd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</w:tr>
      <w:tr w:rsidR="00F25EFB" w:rsidRPr="00A26FB9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051ECD4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A26FB9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ERF. 01 – O sistema deve disponibilizar formas para se alterar, adicionar e excluir informações de agentes políticos.</w:t>
            </w:r>
          </w:p>
          <w:p w14:paraId="7B9C2369" w14:textId="77777777" w:rsidR="006D5890" w:rsidRPr="00A26FB9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A26FB9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</w:t>
            </w: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mostrar a progressão salarial do funcionário e uma tabela mostrando os demais dados;</w:t>
            </w:r>
          </w:p>
          <w:p w14:paraId="25491877" w14:textId="77777777" w:rsidR="006D5890" w:rsidRPr="00A26FB9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77777777" w:rsidR="006D5890" w:rsidRPr="00A26FB9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A26FB9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F25EFB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Não</w:t>
            </w:r>
            <w:proofErr w:type="spellEnd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Confiabilidade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A26FB9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Segurança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A26FB9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ERNF. 02 – Deve ser usado o serviço de proteção de dados web “IBM </w:t>
            </w:r>
            <w:proofErr w:type="spellStart"/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Guardium</w:t>
            </w:r>
            <w:proofErr w:type="spellEnd"/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”, para evitar interceptação e alteração de dados do site sem permissão;</w:t>
            </w:r>
          </w:p>
          <w:p w14:paraId="6AD33F28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A26FB9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F25EFB">
              <w:rPr>
                <w:rFonts w:ascii="Arial" w:hAnsi="Arial" w:cs="Arial"/>
                <w:color w:val="000000"/>
                <w:sz w:val="28"/>
                <w:szCs w:val="28"/>
              </w:rPr>
              <w:t>Eficiência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ERNF. 03 – </w:t>
            </w:r>
            <w:proofErr w:type="gramStart"/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visando</w:t>
            </w:r>
            <w:proofErr w:type="gramEnd"/>
            <w:r w:rsidRPr="00A26FB9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a utilização do mínimo dos recursos de interface, a folha de estilo da página deve ser carregada por último;</w:t>
            </w:r>
          </w:p>
          <w:p w14:paraId="3510B650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EE1BA3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A26FB9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F25EFB">
              <w:rPr>
                <w:rFonts w:ascii="Arial" w:hAnsi="Arial" w:cs="Arial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4C0507A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 w:rsidRPr="00F25EFB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F25EFB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</w:p>
        </w:tc>
      </w:tr>
    </w:tbl>
    <w:p w14:paraId="4E0E1154" w14:textId="77777777" w:rsidR="00E973AB" w:rsidRP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BD35A3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BD35A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EDD95" w14:textId="77777777" w:rsidR="00F22B42" w:rsidRDefault="00F22B42">
      <w:pPr>
        <w:spacing w:line="240" w:lineRule="auto"/>
      </w:pPr>
      <w:r>
        <w:separator/>
      </w:r>
    </w:p>
  </w:endnote>
  <w:endnote w:type="continuationSeparator" w:id="0">
    <w:p w14:paraId="5E18479A" w14:textId="77777777" w:rsidR="00F22B42" w:rsidRDefault="00F22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4AEE2E5F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Cruzes,</w:t>
          </w:r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A26FB9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E94214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85CA0" w14:textId="77777777" w:rsidR="00F22B42" w:rsidRDefault="00F22B42">
      <w:pPr>
        <w:spacing w:line="240" w:lineRule="auto"/>
      </w:pPr>
      <w:r>
        <w:separator/>
      </w:r>
    </w:p>
  </w:footnote>
  <w:footnote w:type="continuationSeparator" w:id="0">
    <w:p w14:paraId="3ED387B8" w14:textId="77777777" w:rsidR="00F22B42" w:rsidRDefault="00F22B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Pr="00BD35A3">
            <w:rPr>
              <w:rFonts w:ascii="Arial" w:hAnsi="Arial" w:cs="Arial"/>
              <w:color w:val="000000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14/03/2020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0DF4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54340"/>
    <w:rsid w:val="00754C9C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32A63"/>
    <w:rsid w:val="00966048"/>
    <w:rsid w:val="009840B4"/>
    <w:rsid w:val="009A471F"/>
    <w:rsid w:val="009B764E"/>
    <w:rsid w:val="009C38F0"/>
    <w:rsid w:val="009D0681"/>
    <w:rsid w:val="009D4CA9"/>
    <w:rsid w:val="00A26FB9"/>
    <w:rsid w:val="00A60D4C"/>
    <w:rsid w:val="00A66033"/>
    <w:rsid w:val="00A94182"/>
    <w:rsid w:val="00A96F91"/>
    <w:rsid w:val="00AB0BAF"/>
    <w:rsid w:val="00AF486D"/>
    <w:rsid w:val="00AF5302"/>
    <w:rsid w:val="00B115BE"/>
    <w:rsid w:val="00B138AE"/>
    <w:rsid w:val="00B24EF9"/>
    <w:rsid w:val="00B25CB9"/>
    <w:rsid w:val="00B34F6C"/>
    <w:rsid w:val="00B55966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7958"/>
    <w:rsid w:val="00C10F71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83825"/>
    <w:rsid w:val="00E94214"/>
    <w:rsid w:val="00E950B6"/>
    <w:rsid w:val="00E973AB"/>
    <w:rsid w:val="00EE658E"/>
    <w:rsid w:val="00F06CB6"/>
    <w:rsid w:val="00F22B42"/>
    <w:rsid w:val="00F25EFB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689</TotalTime>
  <Pages>10</Pages>
  <Words>1108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Jefferson Akira Fukamizu</cp:lastModifiedBy>
  <cp:revision>121</cp:revision>
  <dcterms:created xsi:type="dcterms:W3CDTF">2019-11-21T17:23:00Z</dcterms:created>
  <dcterms:modified xsi:type="dcterms:W3CDTF">2020-05-23T16:14:00Z</dcterms:modified>
</cp:coreProperties>
</file>