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D15AA" w14:textId="3FB4E550" w:rsidR="004E3AAF" w:rsidRDefault="004E3AAF" w:rsidP="004E3AAF">
      <w:pPr>
        <w:jc w:val="center"/>
        <w:rPr>
          <w:b/>
          <w:bCs/>
          <w:sz w:val="40"/>
          <w:szCs w:val="40"/>
        </w:rPr>
      </w:pPr>
      <w:r w:rsidRPr="004E3AAF">
        <w:rPr>
          <w:b/>
          <w:bCs/>
          <w:sz w:val="40"/>
          <w:szCs w:val="40"/>
        </w:rPr>
        <w:t>Customer Lifetime Value Prediction Model</w:t>
      </w:r>
    </w:p>
    <w:p w14:paraId="1C88591F" w14:textId="46E2C99B" w:rsidR="00287801" w:rsidRPr="00287801" w:rsidRDefault="00287801" w:rsidP="00287801">
      <w:pPr>
        <w:jc w:val="center"/>
        <w:rPr>
          <w:i/>
          <w:iCs/>
          <w:sz w:val="22"/>
          <w:szCs w:val="22"/>
        </w:rPr>
      </w:pPr>
      <w:r w:rsidRPr="00287801">
        <w:rPr>
          <w:i/>
          <w:iCs/>
          <w:sz w:val="22"/>
          <w:szCs w:val="22"/>
        </w:rPr>
        <w:t xml:space="preserve">By- </w:t>
      </w:r>
      <w:r w:rsidRPr="00287801">
        <w:rPr>
          <w:sz w:val="22"/>
          <w:szCs w:val="22"/>
        </w:rPr>
        <w:t>Aashish Kumar Saini</w:t>
      </w:r>
    </w:p>
    <w:p w14:paraId="22AA44A1" w14:textId="77777777" w:rsidR="00287801" w:rsidRPr="00287801" w:rsidRDefault="00287801" w:rsidP="00287801">
      <w:pPr>
        <w:jc w:val="center"/>
        <w:rPr>
          <w:i/>
          <w:iCs/>
          <w:sz w:val="22"/>
          <w:szCs w:val="22"/>
        </w:rPr>
      </w:pPr>
      <w:r w:rsidRPr="00287801">
        <w:rPr>
          <w:i/>
          <w:iCs/>
          <w:sz w:val="22"/>
          <w:szCs w:val="22"/>
        </w:rPr>
        <w:t>Laxmi Devi Institute of Engineering and Technology,</w:t>
      </w:r>
    </w:p>
    <w:p w14:paraId="604150F9" w14:textId="01CA9E17" w:rsidR="00287801" w:rsidRPr="00287801" w:rsidRDefault="00287801" w:rsidP="00287801">
      <w:pPr>
        <w:jc w:val="center"/>
        <w:rPr>
          <w:i/>
          <w:iCs/>
          <w:sz w:val="22"/>
          <w:szCs w:val="22"/>
        </w:rPr>
      </w:pPr>
      <w:r w:rsidRPr="00287801">
        <w:rPr>
          <w:i/>
          <w:iCs/>
          <w:sz w:val="22"/>
          <w:szCs w:val="22"/>
        </w:rPr>
        <w:t>Alwar, Rajasthan</w:t>
      </w:r>
    </w:p>
    <w:p w14:paraId="0E882C50" w14:textId="77777777" w:rsidR="004E3AAF" w:rsidRDefault="004E3AAF" w:rsidP="004E3AAF">
      <w:pPr>
        <w:rPr>
          <w:b/>
          <w:bCs/>
          <w:sz w:val="28"/>
          <w:szCs w:val="28"/>
        </w:rPr>
      </w:pPr>
    </w:p>
    <w:p w14:paraId="21D58C36" w14:textId="19CDFDA4" w:rsidR="004E3AAF" w:rsidRDefault="004E3AAF" w:rsidP="004E3AAF">
      <w:pPr>
        <w:rPr>
          <w:b/>
          <w:bCs/>
          <w:sz w:val="28"/>
          <w:szCs w:val="28"/>
        </w:rPr>
      </w:pPr>
      <w:r w:rsidRPr="004E3AAF">
        <w:rPr>
          <w:b/>
          <w:bCs/>
          <w:sz w:val="28"/>
          <w:szCs w:val="28"/>
        </w:rPr>
        <w:t>Abstract</w:t>
      </w:r>
    </w:p>
    <w:p w14:paraId="5CD53E62" w14:textId="35ACDDB3" w:rsidR="004E3AAF" w:rsidRDefault="004E3AAF" w:rsidP="004E3AAF">
      <w:pPr>
        <w:jc w:val="both"/>
      </w:pPr>
      <w:r w:rsidRPr="004E3AAF">
        <w:t>This project aims to predict Customer Lifetime Value (LTV) using transaction data and behavioral features to support targeted marketing strategies. By engineering RFM (Recency, Frequency, Monetary) and Average Order Value (AOV) features, an XGBoost regression model was developed to forecast LTV. The model output was used to segment customers into actionable groups. The result empowers businesses to focus on high-value customers and personalize retention efforts.</w:t>
      </w:r>
    </w:p>
    <w:p w14:paraId="003EF723" w14:textId="77777777" w:rsidR="004E3AAF" w:rsidRDefault="004E3AAF" w:rsidP="004E3AAF">
      <w:pPr>
        <w:jc w:val="both"/>
      </w:pPr>
    </w:p>
    <w:p w14:paraId="13B1670F" w14:textId="2D1BB7FF" w:rsidR="004E3AAF" w:rsidRDefault="004E3AAF" w:rsidP="004E3AAF">
      <w:pPr>
        <w:jc w:val="both"/>
        <w:rPr>
          <w:b/>
          <w:bCs/>
          <w:sz w:val="28"/>
          <w:szCs w:val="28"/>
        </w:rPr>
      </w:pPr>
      <w:r w:rsidRPr="004E3AAF">
        <w:rPr>
          <w:b/>
          <w:bCs/>
          <w:sz w:val="28"/>
          <w:szCs w:val="28"/>
        </w:rPr>
        <w:t>Introduction</w:t>
      </w:r>
    </w:p>
    <w:p w14:paraId="6AEF0EE0" w14:textId="683AD300" w:rsidR="004E3AAF" w:rsidRDefault="004E3AAF" w:rsidP="004E3AAF">
      <w:pPr>
        <w:jc w:val="both"/>
      </w:pPr>
      <w:r w:rsidRPr="004E3AAF">
        <w:t>Customer Lifetime Value is a key business metric that estimates the total revenue a customer will generate throughout their relationship with a company. Accurate LTV prediction enables companies to prioritize marketing budgets, design loyalty programs, and reduce churn. This project uses historical transaction data to predict LTV using a machine learning approach and classify customers into strategic segments.</w:t>
      </w:r>
    </w:p>
    <w:p w14:paraId="228F5264" w14:textId="77777777" w:rsidR="004E3AAF" w:rsidRDefault="004E3AAF" w:rsidP="004E3AAF">
      <w:pPr>
        <w:jc w:val="both"/>
      </w:pPr>
    </w:p>
    <w:p w14:paraId="30EC5E02" w14:textId="505F9253" w:rsidR="004E3AAF" w:rsidRDefault="004E3AAF" w:rsidP="004E3AAF">
      <w:pPr>
        <w:jc w:val="both"/>
        <w:rPr>
          <w:b/>
          <w:bCs/>
          <w:sz w:val="28"/>
          <w:szCs w:val="28"/>
        </w:rPr>
      </w:pPr>
      <w:r w:rsidRPr="004E3AAF">
        <w:rPr>
          <w:b/>
          <w:bCs/>
          <w:sz w:val="28"/>
          <w:szCs w:val="28"/>
        </w:rPr>
        <w:t>Tools Used</w:t>
      </w:r>
    </w:p>
    <w:p w14:paraId="5285702E" w14:textId="65E7F625" w:rsidR="004E3AAF" w:rsidRPr="004E3AAF" w:rsidRDefault="004E3AAF" w:rsidP="004E3AAF">
      <w:pPr>
        <w:pStyle w:val="ListParagraph"/>
        <w:numPr>
          <w:ilvl w:val="0"/>
          <w:numId w:val="5"/>
        </w:numPr>
        <w:jc w:val="both"/>
      </w:pPr>
      <w:r w:rsidRPr="004E3AAF">
        <w:rPr>
          <w:b/>
          <w:bCs/>
        </w:rPr>
        <w:t>Python:</w:t>
      </w:r>
      <w:r w:rsidRPr="004E3AAF">
        <w:t xml:space="preserve"> Core programming language</w:t>
      </w:r>
    </w:p>
    <w:p w14:paraId="642D6F26" w14:textId="358D894A" w:rsidR="004E3AAF" w:rsidRPr="004E3AAF" w:rsidRDefault="004E3AAF" w:rsidP="004E3AAF">
      <w:pPr>
        <w:pStyle w:val="ListParagraph"/>
        <w:numPr>
          <w:ilvl w:val="0"/>
          <w:numId w:val="5"/>
        </w:numPr>
        <w:jc w:val="both"/>
      </w:pPr>
      <w:r w:rsidRPr="004E3AAF">
        <w:rPr>
          <w:b/>
          <w:bCs/>
        </w:rPr>
        <w:t>Pandas, NumPy:</w:t>
      </w:r>
      <w:r w:rsidRPr="004E3AAF">
        <w:t xml:space="preserve"> Data cleaning and feature engineering</w:t>
      </w:r>
    </w:p>
    <w:p w14:paraId="3E0DE7DC" w14:textId="532E2760" w:rsidR="004E3AAF" w:rsidRPr="004E3AAF" w:rsidRDefault="004E3AAF" w:rsidP="004E3AAF">
      <w:pPr>
        <w:pStyle w:val="ListParagraph"/>
        <w:numPr>
          <w:ilvl w:val="0"/>
          <w:numId w:val="5"/>
        </w:numPr>
        <w:jc w:val="both"/>
      </w:pPr>
      <w:r w:rsidRPr="004E3AAF">
        <w:rPr>
          <w:b/>
          <w:bCs/>
        </w:rPr>
        <w:t>XGBoost:</w:t>
      </w:r>
      <w:r w:rsidRPr="004E3AAF">
        <w:t xml:space="preserve"> For training the regression model</w:t>
      </w:r>
    </w:p>
    <w:p w14:paraId="3684C1B5" w14:textId="70F190E8" w:rsidR="004E3AAF" w:rsidRPr="004E3AAF" w:rsidRDefault="004E3AAF" w:rsidP="004E3AAF">
      <w:pPr>
        <w:pStyle w:val="ListParagraph"/>
        <w:numPr>
          <w:ilvl w:val="0"/>
          <w:numId w:val="5"/>
        </w:numPr>
        <w:jc w:val="both"/>
      </w:pPr>
      <w:r w:rsidRPr="004E3AAF">
        <w:rPr>
          <w:b/>
          <w:bCs/>
        </w:rPr>
        <w:t>Scikit-learn:</w:t>
      </w:r>
      <w:r w:rsidRPr="004E3AAF">
        <w:t xml:space="preserve"> Model evaluation and preprocessing</w:t>
      </w:r>
    </w:p>
    <w:p w14:paraId="1E080DFB" w14:textId="43ABEDC0" w:rsidR="004E3AAF" w:rsidRPr="004E3AAF" w:rsidRDefault="004E3AAF" w:rsidP="004E3AAF">
      <w:pPr>
        <w:pStyle w:val="ListParagraph"/>
        <w:numPr>
          <w:ilvl w:val="0"/>
          <w:numId w:val="5"/>
        </w:numPr>
        <w:jc w:val="both"/>
      </w:pPr>
      <w:r w:rsidRPr="004E3AAF">
        <w:rPr>
          <w:b/>
          <w:bCs/>
        </w:rPr>
        <w:t>Matplotlib, Seaborn:</w:t>
      </w:r>
      <w:r w:rsidRPr="004E3AAF">
        <w:t xml:space="preserve"> Data visualization</w:t>
      </w:r>
    </w:p>
    <w:p w14:paraId="4CBC3C3C" w14:textId="16D0D157" w:rsidR="00A605A6" w:rsidRDefault="004E3AAF" w:rsidP="00A605A6">
      <w:pPr>
        <w:pStyle w:val="ListParagraph"/>
        <w:numPr>
          <w:ilvl w:val="0"/>
          <w:numId w:val="5"/>
        </w:numPr>
        <w:jc w:val="both"/>
      </w:pPr>
      <w:r w:rsidRPr="004E3AAF">
        <w:rPr>
          <w:b/>
          <w:bCs/>
        </w:rPr>
        <w:t>Excel:</w:t>
      </w:r>
      <w:r w:rsidRPr="004E3AAF">
        <w:t xml:space="preserve"> Initial data review</w:t>
      </w:r>
    </w:p>
    <w:p w14:paraId="49009611" w14:textId="77777777" w:rsidR="00A605A6" w:rsidRPr="00A605A6" w:rsidRDefault="00A605A6" w:rsidP="00A605A6">
      <w:pPr>
        <w:ind w:left="360"/>
        <w:jc w:val="both"/>
      </w:pPr>
    </w:p>
    <w:p w14:paraId="582E5E68" w14:textId="41531D03" w:rsidR="004E3AAF" w:rsidRDefault="004E3AAF" w:rsidP="004E3AAF">
      <w:pPr>
        <w:jc w:val="both"/>
        <w:rPr>
          <w:b/>
          <w:bCs/>
          <w:sz w:val="28"/>
          <w:szCs w:val="28"/>
        </w:rPr>
      </w:pPr>
      <w:r w:rsidRPr="004E3AAF">
        <w:rPr>
          <w:b/>
          <w:bCs/>
          <w:sz w:val="28"/>
          <w:szCs w:val="28"/>
        </w:rPr>
        <w:t>Steps Involved in Building the Project</w:t>
      </w:r>
    </w:p>
    <w:p w14:paraId="14700AE8" w14:textId="5EBDC156" w:rsidR="004E3AAF" w:rsidRPr="00396FB5" w:rsidRDefault="004E3AAF" w:rsidP="004E3AAF">
      <w:pPr>
        <w:pStyle w:val="ListParagraph"/>
        <w:numPr>
          <w:ilvl w:val="0"/>
          <w:numId w:val="10"/>
        </w:numPr>
        <w:jc w:val="both"/>
        <w:rPr>
          <w:b/>
          <w:bCs/>
        </w:rPr>
      </w:pPr>
      <w:r w:rsidRPr="00396FB5">
        <w:rPr>
          <w:b/>
          <w:bCs/>
        </w:rPr>
        <w:t>Data Preprocessing</w:t>
      </w:r>
    </w:p>
    <w:p w14:paraId="295F2359" w14:textId="77777777" w:rsidR="004E3AAF" w:rsidRPr="004E3AAF" w:rsidRDefault="004E3AAF" w:rsidP="004E3AAF">
      <w:pPr>
        <w:numPr>
          <w:ilvl w:val="0"/>
          <w:numId w:val="11"/>
        </w:numPr>
        <w:jc w:val="both"/>
      </w:pPr>
      <w:r w:rsidRPr="004E3AAF">
        <w:t>Merged transaction and customer data using Customer ID.</w:t>
      </w:r>
    </w:p>
    <w:p w14:paraId="41DBE898" w14:textId="4283F508" w:rsidR="004E3AAF" w:rsidRPr="004E3AAF" w:rsidRDefault="004E3AAF" w:rsidP="004E3AAF">
      <w:pPr>
        <w:numPr>
          <w:ilvl w:val="0"/>
          <w:numId w:val="11"/>
        </w:numPr>
        <w:jc w:val="both"/>
      </w:pPr>
      <w:r w:rsidRPr="004E3AAF">
        <w:t xml:space="preserve">Defined </w:t>
      </w:r>
      <w:r w:rsidR="00396FB5" w:rsidRPr="004E3AAF">
        <w:t>reference date</w:t>
      </w:r>
      <w:r w:rsidRPr="004E3AAF">
        <w:t xml:space="preserve"> as one day after the last transaction.</w:t>
      </w:r>
    </w:p>
    <w:p w14:paraId="2C76F233" w14:textId="348FD319" w:rsidR="004E3AAF" w:rsidRPr="00396FB5" w:rsidRDefault="004E3AAF" w:rsidP="004E3AAF">
      <w:pPr>
        <w:pStyle w:val="ListParagraph"/>
        <w:numPr>
          <w:ilvl w:val="0"/>
          <w:numId w:val="10"/>
        </w:numPr>
        <w:jc w:val="both"/>
        <w:rPr>
          <w:b/>
          <w:bCs/>
        </w:rPr>
      </w:pPr>
      <w:r w:rsidRPr="00396FB5">
        <w:rPr>
          <w:b/>
          <w:bCs/>
        </w:rPr>
        <w:t>Feature Engineering</w:t>
      </w:r>
    </w:p>
    <w:p w14:paraId="6A366657" w14:textId="77777777" w:rsidR="004E3AAF" w:rsidRPr="004E3AAF" w:rsidRDefault="004E3AAF" w:rsidP="004E3AAF">
      <w:pPr>
        <w:numPr>
          <w:ilvl w:val="0"/>
          <w:numId w:val="12"/>
        </w:numPr>
        <w:jc w:val="both"/>
      </w:pPr>
      <w:r w:rsidRPr="004E3AAF">
        <w:rPr>
          <w:b/>
          <w:bCs/>
        </w:rPr>
        <w:t>Recency:</w:t>
      </w:r>
      <w:r w:rsidRPr="004E3AAF">
        <w:t xml:space="preserve"> Days since the last purchase.</w:t>
      </w:r>
    </w:p>
    <w:p w14:paraId="44011350" w14:textId="77777777" w:rsidR="004E3AAF" w:rsidRPr="004E3AAF" w:rsidRDefault="004E3AAF" w:rsidP="004E3AAF">
      <w:pPr>
        <w:numPr>
          <w:ilvl w:val="0"/>
          <w:numId w:val="12"/>
        </w:numPr>
        <w:jc w:val="both"/>
      </w:pPr>
      <w:r w:rsidRPr="004E3AAF">
        <w:rPr>
          <w:b/>
          <w:bCs/>
        </w:rPr>
        <w:t>Frequency:</w:t>
      </w:r>
      <w:r w:rsidRPr="004E3AAF">
        <w:t xml:space="preserve"> Unique invoice count per customer.</w:t>
      </w:r>
    </w:p>
    <w:p w14:paraId="784EB9A1" w14:textId="77777777" w:rsidR="004E3AAF" w:rsidRPr="004E3AAF" w:rsidRDefault="004E3AAF" w:rsidP="004E3AAF">
      <w:pPr>
        <w:numPr>
          <w:ilvl w:val="0"/>
          <w:numId w:val="12"/>
        </w:numPr>
        <w:jc w:val="both"/>
      </w:pPr>
      <w:r w:rsidRPr="004E3AAF">
        <w:rPr>
          <w:b/>
          <w:bCs/>
        </w:rPr>
        <w:t>Monetary:</w:t>
      </w:r>
      <w:r w:rsidRPr="004E3AAF">
        <w:t xml:space="preserve"> Total revenue from a customer.</w:t>
      </w:r>
    </w:p>
    <w:p w14:paraId="7F343FF5" w14:textId="77777777" w:rsidR="004E3AAF" w:rsidRPr="004E3AAF" w:rsidRDefault="004E3AAF" w:rsidP="004E3AAF">
      <w:pPr>
        <w:numPr>
          <w:ilvl w:val="0"/>
          <w:numId w:val="12"/>
        </w:numPr>
        <w:jc w:val="both"/>
      </w:pPr>
      <w:r w:rsidRPr="004E3AAF">
        <w:rPr>
          <w:b/>
          <w:bCs/>
        </w:rPr>
        <w:t>AOV:</w:t>
      </w:r>
      <w:r w:rsidRPr="004E3AAF">
        <w:t xml:space="preserve"> Monetary / Frequency.</w:t>
      </w:r>
    </w:p>
    <w:p w14:paraId="12869E8E" w14:textId="77777777" w:rsidR="004E3AAF" w:rsidRPr="004E3AAF" w:rsidRDefault="004E3AAF" w:rsidP="004E3AAF">
      <w:pPr>
        <w:numPr>
          <w:ilvl w:val="0"/>
          <w:numId w:val="12"/>
        </w:numPr>
        <w:jc w:val="both"/>
      </w:pPr>
      <w:r w:rsidRPr="004E3AAF">
        <w:t>Used Monetary as proxy LTV for training the model.</w:t>
      </w:r>
    </w:p>
    <w:p w14:paraId="517D6D80" w14:textId="1475F59E" w:rsidR="004E3AAF" w:rsidRPr="00396FB5" w:rsidRDefault="004E3AAF" w:rsidP="004E3AAF">
      <w:pPr>
        <w:pStyle w:val="ListParagraph"/>
        <w:numPr>
          <w:ilvl w:val="0"/>
          <w:numId w:val="10"/>
        </w:numPr>
        <w:jc w:val="both"/>
        <w:rPr>
          <w:b/>
          <w:bCs/>
        </w:rPr>
      </w:pPr>
      <w:r w:rsidRPr="00396FB5">
        <w:rPr>
          <w:b/>
          <w:bCs/>
        </w:rPr>
        <w:t>Model Building</w:t>
      </w:r>
    </w:p>
    <w:p w14:paraId="53DE9F04" w14:textId="77777777" w:rsidR="004E3AAF" w:rsidRPr="004E3AAF" w:rsidRDefault="004E3AAF" w:rsidP="004E3AAF">
      <w:pPr>
        <w:numPr>
          <w:ilvl w:val="0"/>
          <w:numId w:val="13"/>
        </w:numPr>
        <w:jc w:val="both"/>
      </w:pPr>
      <w:r w:rsidRPr="004E3AAF">
        <w:t>Features used: Recency, Frequency, AOV.</w:t>
      </w:r>
    </w:p>
    <w:p w14:paraId="1E873C4A" w14:textId="77777777" w:rsidR="004E3AAF" w:rsidRPr="004E3AAF" w:rsidRDefault="004E3AAF" w:rsidP="004E3AAF">
      <w:pPr>
        <w:numPr>
          <w:ilvl w:val="0"/>
          <w:numId w:val="13"/>
        </w:numPr>
        <w:jc w:val="both"/>
      </w:pPr>
      <w:r w:rsidRPr="004E3AAF">
        <w:t>Trained an XGBoost Regressor to predict LTV.</w:t>
      </w:r>
    </w:p>
    <w:p w14:paraId="4D01AE23" w14:textId="53861CA6" w:rsidR="004E3AAF" w:rsidRPr="00396FB5" w:rsidRDefault="004E3AAF" w:rsidP="00380EF8">
      <w:pPr>
        <w:numPr>
          <w:ilvl w:val="0"/>
          <w:numId w:val="16"/>
        </w:numPr>
        <w:jc w:val="both"/>
      </w:pPr>
      <w:r w:rsidRPr="00396FB5">
        <w:t>Evaluate Using:</w:t>
      </w:r>
    </w:p>
    <w:p w14:paraId="0C5AEB1E" w14:textId="3A4FE2D2" w:rsidR="004E3AAF" w:rsidRPr="00396FB5" w:rsidRDefault="004E3AAF" w:rsidP="00380EF8">
      <w:pPr>
        <w:pStyle w:val="ListParagraph"/>
        <w:numPr>
          <w:ilvl w:val="2"/>
          <w:numId w:val="16"/>
        </w:numPr>
        <w:ind w:left="1170"/>
        <w:jc w:val="both"/>
      </w:pPr>
      <w:r w:rsidRPr="00396FB5">
        <w:lastRenderedPageBreak/>
        <w:t xml:space="preserve">MAE: </w:t>
      </w:r>
      <w:r w:rsidR="00396FB5" w:rsidRPr="00396FB5">
        <w:t>377.79</w:t>
      </w:r>
    </w:p>
    <w:p w14:paraId="00006A9F" w14:textId="6375F5FB" w:rsidR="004E3AAF" w:rsidRPr="00380EF8" w:rsidRDefault="004E3AAF" w:rsidP="00380EF8">
      <w:pPr>
        <w:pStyle w:val="ListParagraph"/>
        <w:numPr>
          <w:ilvl w:val="2"/>
          <w:numId w:val="16"/>
        </w:numPr>
        <w:ind w:left="1170"/>
        <w:jc w:val="both"/>
      </w:pPr>
      <w:r w:rsidRPr="00396FB5">
        <w:t>RMSE:</w:t>
      </w:r>
      <w:r w:rsidR="00396FB5" w:rsidRPr="00396FB5">
        <w:t xml:space="preserve"> </w:t>
      </w:r>
      <w:r w:rsidR="00396FB5" w:rsidRPr="00396FB5">
        <w:t>4112.67</w:t>
      </w:r>
    </w:p>
    <w:p w14:paraId="7CB31C72" w14:textId="77777777" w:rsidR="004E3AAF" w:rsidRPr="00396FB5" w:rsidRDefault="004E3AAF" w:rsidP="00380EF8">
      <w:pPr>
        <w:pStyle w:val="ListParagraph"/>
        <w:numPr>
          <w:ilvl w:val="0"/>
          <w:numId w:val="16"/>
        </w:numPr>
        <w:jc w:val="both"/>
      </w:pPr>
      <w:r w:rsidRPr="00396FB5">
        <w:t>Extracted feature importance: Frequency and AOV contributed the most.</w:t>
      </w:r>
    </w:p>
    <w:p w14:paraId="7E5734F3" w14:textId="28957435" w:rsidR="004E3AAF" w:rsidRPr="00396FB5" w:rsidRDefault="004E3AAF" w:rsidP="00380EF8">
      <w:pPr>
        <w:pStyle w:val="ListParagraph"/>
        <w:numPr>
          <w:ilvl w:val="0"/>
          <w:numId w:val="10"/>
        </w:numPr>
        <w:jc w:val="both"/>
        <w:rPr>
          <w:b/>
          <w:bCs/>
        </w:rPr>
      </w:pPr>
      <w:r w:rsidRPr="00396FB5">
        <w:rPr>
          <w:b/>
          <w:bCs/>
        </w:rPr>
        <w:t>Customer Segmentation</w:t>
      </w:r>
    </w:p>
    <w:p w14:paraId="72975213" w14:textId="77777777" w:rsidR="004E3AAF" w:rsidRPr="004E3AAF" w:rsidRDefault="004E3AAF" w:rsidP="00396FB5">
      <w:pPr>
        <w:numPr>
          <w:ilvl w:val="0"/>
          <w:numId w:val="17"/>
        </w:numPr>
        <w:jc w:val="both"/>
      </w:pPr>
      <w:r w:rsidRPr="004E3AAF">
        <w:t>Predicted LTV using the trained model.</w:t>
      </w:r>
    </w:p>
    <w:p w14:paraId="32349039" w14:textId="77777777" w:rsidR="004E3AAF" w:rsidRPr="004E3AAF" w:rsidRDefault="004E3AAF" w:rsidP="00396FB5">
      <w:pPr>
        <w:numPr>
          <w:ilvl w:val="0"/>
          <w:numId w:val="17"/>
        </w:numPr>
        <w:jc w:val="both"/>
      </w:pPr>
      <w:r w:rsidRPr="004E3AAF">
        <w:t>Segmented customers into Low, Medium, High, and VIP using quartiles.</w:t>
      </w:r>
    </w:p>
    <w:p w14:paraId="258DB526" w14:textId="77777777" w:rsidR="004E3AAF" w:rsidRDefault="004E3AAF" w:rsidP="00396FB5">
      <w:pPr>
        <w:numPr>
          <w:ilvl w:val="0"/>
          <w:numId w:val="17"/>
        </w:numPr>
        <w:jc w:val="both"/>
      </w:pPr>
      <w:r w:rsidRPr="004E3AAF">
        <w:t>Calculated average Recency, Frequency, and AOV per segment.</w:t>
      </w:r>
    </w:p>
    <w:p w14:paraId="10054942" w14:textId="77777777" w:rsidR="00396FB5" w:rsidRPr="004E3AAF" w:rsidRDefault="00396FB5" w:rsidP="00396FB5">
      <w:pPr>
        <w:jc w:val="both"/>
      </w:pPr>
    </w:p>
    <w:p w14:paraId="1899DAF2" w14:textId="67D8EC6B" w:rsidR="004E3AAF" w:rsidRDefault="00396FB5" w:rsidP="004E3AAF">
      <w:pPr>
        <w:jc w:val="both"/>
        <w:rPr>
          <w:b/>
          <w:bCs/>
          <w:sz w:val="28"/>
          <w:szCs w:val="28"/>
        </w:rPr>
      </w:pPr>
      <w:r w:rsidRPr="00396FB5">
        <w:rPr>
          <w:b/>
          <w:bCs/>
          <w:sz w:val="28"/>
          <w:szCs w:val="28"/>
        </w:rPr>
        <w:t>Conclusion</w:t>
      </w:r>
    </w:p>
    <w:p w14:paraId="3F49B9FE" w14:textId="077918EB" w:rsidR="00396FB5" w:rsidRDefault="00396FB5" w:rsidP="004E3AAF">
      <w:pPr>
        <w:jc w:val="both"/>
      </w:pPr>
      <w:r w:rsidRPr="00396FB5">
        <w:t>The project demonstrates that machine learning can effectively forecast Customer Lifetime Value using simple behavioral metrics. The segmentation provides actionable insights—VIP customers can be rewarded to increase loyalty, while Low-value customers can be targeted with reactivation offers. The project deliverables include the Python notebook, trained XGBoost model, visualizations, and final CSV with predicted LTVs and segments.</w:t>
      </w:r>
    </w:p>
    <w:p w14:paraId="143C2757" w14:textId="77777777" w:rsidR="00396FB5" w:rsidRDefault="00396FB5" w:rsidP="004E3AAF">
      <w:pPr>
        <w:jc w:val="both"/>
      </w:pPr>
    </w:p>
    <w:p w14:paraId="2D9C5B59" w14:textId="34F29DA6" w:rsidR="00396FB5" w:rsidRDefault="00396FB5" w:rsidP="004E3AAF">
      <w:pPr>
        <w:jc w:val="both"/>
        <w:rPr>
          <w:b/>
          <w:bCs/>
          <w:sz w:val="28"/>
          <w:szCs w:val="28"/>
        </w:rPr>
      </w:pPr>
      <w:r w:rsidRPr="00396FB5">
        <w:rPr>
          <w:b/>
          <w:bCs/>
          <w:sz w:val="28"/>
          <w:szCs w:val="28"/>
        </w:rPr>
        <w:t>Future Scope</w:t>
      </w:r>
    </w:p>
    <w:p w14:paraId="0CC68ED2" w14:textId="10842929" w:rsidR="00396FB5" w:rsidRPr="00287801" w:rsidRDefault="00396FB5" w:rsidP="00396FB5">
      <w:pPr>
        <w:pStyle w:val="NormalWeb"/>
        <w:numPr>
          <w:ilvl w:val="0"/>
          <w:numId w:val="18"/>
        </w:numPr>
        <w:rPr>
          <w:sz w:val="20"/>
          <w:szCs w:val="20"/>
        </w:rPr>
      </w:pPr>
      <w:r w:rsidRPr="00287801">
        <w:rPr>
          <w:sz w:val="20"/>
          <w:szCs w:val="20"/>
        </w:rPr>
        <w:t xml:space="preserve">Integrate </w:t>
      </w:r>
      <w:r w:rsidRPr="00287801">
        <w:rPr>
          <w:rStyle w:val="Strong"/>
          <w:rFonts w:eastAsiaTheme="majorEastAsia"/>
          <w:sz w:val="20"/>
          <w:szCs w:val="20"/>
        </w:rPr>
        <w:t>churn prediction</w:t>
      </w:r>
      <w:r w:rsidRPr="00287801">
        <w:rPr>
          <w:sz w:val="20"/>
          <w:szCs w:val="20"/>
        </w:rPr>
        <w:t xml:space="preserve"> for dynamic LTV estimation.</w:t>
      </w:r>
    </w:p>
    <w:p w14:paraId="3861BEEB" w14:textId="215E8C45" w:rsidR="00396FB5" w:rsidRPr="00287801" w:rsidRDefault="00396FB5" w:rsidP="00396FB5">
      <w:pPr>
        <w:pStyle w:val="NormalWeb"/>
        <w:numPr>
          <w:ilvl w:val="0"/>
          <w:numId w:val="18"/>
        </w:numPr>
        <w:rPr>
          <w:sz w:val="20"/>
          <w:szCs w:val="20"/>
        </w:rPr>
      </w:pPr>
      <w:r w:rsidRPr="00287801">
        <w:rPr>
          <w:rFonts w:hAnsi="Symbol"/>
          <w:sz w:val="20"/>
          <w:szCs w:val="20"/>
        </w:rPr>
        <w:t>D</w:t>
      </w:r>
      <w:r w:rsidRPr="00287801">
        <w:rPr>
          <w:sz w:val="20"/>
          <w:szCs w:val="20"/>
        </w:rPr>
        <w:t xml:space="preserve">eploy the model as a </w:t>
      </w:r>
      <w:r w:rsidRPr="00287801">
        <w:rPr>
          <w:rStyle w:val="Strong"/>
          <w:rFonts w:eastAsiaTheme="majorEastAsia"/>
          <w:sz w:val="20"/>
          <w:szCs w:val="20"/>
        </w:rPr>
        <w:t>web-based dashboard</w:t>
      </w:r>
      <w:r w:rsidRPr="00287801">
        <w:rPr>
          <w:sz w:val="20"/>
          <w:szCs w:val="20"/>
        </w:rPr>
        <w:t xml:space="preserve"> for real-time business use.</w:t>
      </w:r>
    </w:p>
    <w:p w14:paraId="76F28C4E" w14:textId="48C74E34" w:rsidR="00396FB5" w:rsidRPr="00287801" w:rsidRDefault="00396FB5" w:rsidP="00396FB5">
      <w:pPr>
        <w:pStyle w:val="NormalWeb"/>
        <w:numPr>
          <w:ilvl w:val="0"/>
          <w:numId w:val="18"/>
        </w:numPr>
        <w:rPr>
          <w:sz w:val="20"/>
          <w:szCs w:val="20"/>
        </w:rPr>
      </w:pPr>
      <w:r w:rsidRPr="00287801">
        <w:rPr>
          <w:sz w:val="20"/>
          <w:szCs w:val="20"/>
        </w:rPr>
        <w:t xml:space="preserve">Expand features to include </w:t>
      </w:r>
      <w:r w:rsidRPr="00287801">
        <w:rPr>
          <w:rStyle w:val="Strong"/>
          <w:rFonts w:eastAsiaTheme="majorEastAsia"/>
          <w:sz w:val="20"/>
          <w:szCs w:val="20"/>
        </w:rPr>
        <w:t>channel of purchase, product type</w:t>
      </w:r>
      <w:r w:rsidRPr="00287801">
        <w:rPr>
          <w:sz w:val="20"/>
          <w:szCs w:val="20"/>
        </w:rPr>
        <w:t xml:space="preserve">, or </w:t>
      </w:r>
      <w:r w:rsidRPr="00287801">
        <w:rPr>
          <w:rStyle w:val="Strong"/>
          <w:rFonts w:eastAsiaTheme="majorEastAsia"/>
          <w:sz w:val="20"/>
          <w:szCs w:val="20"/>
        </w:rPr>
        <w:t>seasonality</w:t>
      </w:r>
      <w:r w:rsidRPr="00287801">
        <w:rPr>
          <w:rStyle w:val="Strong"/>
          <w:rFonts w:eastAsiaTheme="majorEastAsia"/>
          <w:sz w:val="20"/>
          <w:szCs w:val="20"/>
        </w:rPr>
        <w:t>.</w:t>
      </w:r>
    </w:p>
    <w:p w14:paraId="0417A2D3" w14:textId="77777777" w:rsidR="004E3AAF" w:rsidRPr="004E3AAF" w:rsidRDefault="004E3AAF" w:rsidP="004E3AAF">
      <w:pPr>
        <w:jc w:val="both"/>
        <w:rPr>
          <w:b/>
          <w:bCs/>
          <w:sz w:val="28"/>
          <w:szCs w:val="28"/>
        </w:rPr>
      </w:pPr>
    </w:p>
    <w:p w14:paraId="4C96A11B" w14:textId="77777777" w:rsidR="004E3AAF" w:rsidRPr="004E3AAF" w:rsidRDefault="004E3AAF" w:rsidP="004E3AAF">
      <w:pPr>
        <w:jc w:val="both"/>
        <w:rPr>
          <w:b/>
          <w:bCs/>
          <w:sz w:val="28"/>
          <w:szCs w:val="28"/>
        </w:rPr>
      </w:pPr>
    </w:p>
    <w:sectPr w:rsidR="004E3AAF" w:rsidRPr="004E3AAF" w:rsidSect="004E3AAF">
      <w:pgSz w:w="11906" w:h="16838" w:code="9"/>
      <w:pgMar w:top="108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8FC"/>
    <w:multiLevelType w:val="multilevel"/>
    <w:tmpl w:val="B29A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F4E9C"/>
    <w:multiLevelType w:val="multilevel"/>
    <w:tmpl w:val="F00E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744FF"/>
    <w:multiLevelType w:val="hybridMultilevel"/>
    <w:tmpl w:val="6130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E6F00"/>
    <w:multiLevelType w:val="multilevel"/>
    <w:tmpl w:val="DCD8DCBC"/>
    <w:lvl w:ilvl="0">
      <w:start w:val="1"/>
      <w:numFmt w:val="bullet"/>
      <w:lvlText w:val=""/>
      <w:lvlJc w:val="left"/>
      <w:pPr>
        <w:ind w:left="864" w:hanging="432"/>
      </w:pPr>
      <w:rPr>
        <w:rFonts w:ascii="Symbol" w:hAnsi="Symbol" w:hint="default"/>
      </w:rPr>
    </w:lvl>
    <w:lvl w:ilvl="1">
      <w:start w:val="1"/>
      <w:numFmt w:val="bullet"/>
      <w:lvlText w:val=""/>
      <w:lvlJc w:val="left"/>
      <w:pPr>
        <w:ind w:left="1008" w:hanging="576"/>
      </w:pPr>
      <w:rPr>
        <w:rFonts w:ascii="Symbol" w:hAnsi="Symbol" w:hint="default"/>
        <w:color w:val="auto"/>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4" w15:restartNumberingAfterBreak="0">
    <w:nsid w:val="10BA648C"/>
    <w:multiLevelType w:val="multilevel"/>
    <w:tmpl w:val="CF6268E0"/>
    <w:lvl w:ilvl="0">
      <w:start w:val="1"/>
      <w:numFmt w:val="bullet"/>
      <w:lvlText w:val=""/>
      <w:lvlJc w:val="left"/>
      <w:pPr>
        <w:ind w:left="864" w:hanging="432"/>
      </w:pPr>
      <w:rPr>
        <w:rFonts w:ascii="Symbol" w:hAnsi="Symbol" w:hint="default"/>
      </w:rPr>
    </w:lvl>
    <w:lvl w:ilvl="1">
      <w:start w:val="1"/>
      <w:numFmt w:val="decimal"/>
      <w:lvlText w:val="%2"/>
      <w:lvlJc w:val="left"/>
      <w:pPr>
        <w:ind w:left="1008" w:hanging="576"/>
      </w:pPr>
      <w:rPr>
        <w:rFonts w:hint="default"/>
      </w:rPr>
    </w:lvl>
    <w:lvl w:ilvl="2">
      <w:start w:val="1"/>
      <w:numFmt w:val="decimal"/>
      <w:lvlText w:val="%3"/>
      <w:lvlJc w:val="left"/>
      <w:pPr>
        <w:ind w:left="792" w:hanging="360"/>
      </w:pPr>
      <w:rPr>
        <w:rFonts w:hint="default"/>
        <w:b w:val="0"/>
        <w:bCs w:val="0"/>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5" w15:restartNumberingAfterBreak="0">
    <w:nsid w:val="19E34A4D"/>
    <w:multiLevelType w:val="hybridMultilevel"/>
    <w:tmpl w:val="5D64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92017"/>
    <w:multiLevelType w:val="multilevel"/>
    <w:tmpl w:val="89C862D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8CB1303"/>
    <w:multiLevelType w:val="multilevel"/>
    <w:tmpl w:val="F1108B9A"/>
    <w:lvl w:ilvl="0">
      <w:start w:val="1"/>
      <w:numFmt w:val="bullet"/>
      <w:lvlText w:val=""/>
      <w:lvlJc w:val="left"/>
      <w:pPr>
        <w:ind w:left="864" w:hanging="432"/>
      </w:pPr>
      <w:rPr>
        <w:rFonts w:ascii="Symbol" w:hAnsi="Symbol" w:hint="default"/>
      </w:rPr>
    </w:lvl>
    <w:lvl w:ilvl="1">
      <w:start w:val="1"/>
      <w:numFmt w:val="bullet"/>
      <w:lvlText w:val=""/>
      <w:lvlJc w:val="left"/>
      <w:pPr>
        <w:ind w:left="1008" w:hanging="576"/>
      </w:pPr>
      <w:rPr>
        <w:rFonts w:ascii="Symbol" w:hAnsi="Symbol" w:hint="default"/>
        <w:color w:val="auto"/>
      </w:rPr>
    </w:lvl>
    <w:lvl w:ilvl="2">
      <w:start w:val="1"/>
      <w:numFmt w:val="bullet"/>
      <w:lvlText w:val=""/>
      <w:lvlJc w:val="left"/>
      <w:pPr>
        <w:ind w:left="792" w:hanging="360"/>
      </w:pPr>
      <w:rPr>
        <w:rFonts w:ascii="Symbol" w:hAnsi="Symbol"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8" w15:restartNumberingAfterBreak="0">
    <w:nsid w:val="39360150"/>
    <w:multiLevelType w:val="multilevel"/>
    <w:tmpl w:val="FB883118"/>
    <w:lvl w:ilvl="0">
      <w:start w:val="1"/>
      <w:numFmt w:val="bullet"/>
      <w:lvlText w:val=""/>
      <w:lvlJc w:val="left"/>
      <w:pPr>
        <w:ind w:left="864" w:hanging="432"/>
      </w:pPr>
      <w:rPr>
        <w:rFonts w:ascii="Symbol" w:hAnsi="Symbol" w:hint="default"/>
      </w:rPr>
    </w:lvl>
    <w:lvl w:ilvl="1">
      <w:start w:val="1"/>
      <w:numFmt w:val="bullet"/>
      <w:lvlText w:val=""/>
      <w:lvlJc w:val="left"/>
      <w:pPr>
        <w:ind w:left="1008" w:hanging="576"/>
      </w:pPr>
      <w:rPr>
        <w:rFonts w:ascii="Symbol" w:hAnsi="Symbol" w:hint="default"/>
        <w:color w:val="auto"/>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9" w15:restartNumberingAfterBreak="0">
    <w:nsid w:val="4631163F"/>
    <w:multiLevelType w:val="multilevel"/>
    <w:tmpl w:val="3FF64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771C9"/>
    <w:multiLevelType w:val="hybridMultilevel"/>
    <w:tmpl w:val="9A3A0B6C"/>
    <w:lvl w:ilvl="0" w:tplc="12E4FAB6">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4022D1"/>
    <w:multiLevelType w:val="multilevel"/>
    <w:tmpl w:val="05A01DEA"/>
    <w:lvl w:ilvl="0">
      <w:start w:val="1"/>
      <w:numFmt w:val="bullet"/>
      <w:lvlText w:val=""/>
      <w:lvlJc w:val="left"/>
      <w:pPr>
        <w:ind w:left="864" w:hanging="432"/>
      </w:pPr>
      <w:rPr>
        <w:rFonts w:ascii="Symbol" w:hAnsi="Symbol" w:hint="default"/>
      </w:rPr>
    </w:lvl>
    <w:lvl w:ilvl="1">
      <w:start w:val="1"/>
      <w:numFmt w:val="bullet"/>
      <w:lvlText w:val=""/>
      <w:lvlJc w:val="left"/>
      <w:pPr>
        <w:ind w:left="1008" w:hanging="576"/>
      </w:pPr>
      <w:rPr>
        <w:rFonts w:ascii="Symbol" w:hAnsi="Symbol" w:hint="default"/>
        <w:color w:val="auto"/>
      </w:rPr>
    </w:lvl>
    <w:lvl w:ilvl="2">
      <w:start w:val="1"/>
      <w:numFmt w:val="bullet"/>
      <w:lvlText w:val=""/>
      <w:lvlJc w:val="left"/>
      <w:pPr>
        <w:ind w:left="792" w:hanging="360"/>
      </w:pPr>
      <w:rPr>
        <w:rFonts w:ascii="Symbol" w:hAnsi="Symbol"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12" w15:restartNumberingAfterBreak="0">
    <w:nsid w:val="4FC3275D"/>
    <w:multiLevelType w:val="hybridMultilevel"/>
    <w:tmpl w:val="AF82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C0C98"/>
    <w:multiLevelType w:val="multilevel"/>
    <w:tmpl w:val="FB883118"/>
    <w:lvl w:ilvl="0">
      <w:start w:val="1"/>
      <w:numFmt w:val="bullet"/>
      <w:lvlText w:val=""/>
      <w:lvlJc w:val="left"/>
      <w:pPr>
        <w:ind w:left="864" w:hanging="432"/>
      </w:pPr>
      <w:rPr>
        <w:rFonts w:ascii="Symbol" w:hAnsi="Symbol" w:hint="default"/>
      </w:rPr>
    </w:lvl>
    <w:lvl w:ilvl="1">
      <w:start w:val="1"/>
      <w:numFmt w:val="bullet"/>
      <w:lvlText w:val=""/>
      <w:lvlJc w:val="left"/>
      <w:pPr>
        <w:ind w:left="1008" w:hanging="576"/>
      </w:pPr>
      <w:rPr>
        <w:rFonts w:ascii="Symbol" w:hAnsi="Symbol" w:hint="default"/>
        <w:color w:val="auto"/>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14" w15:restartNumberingAfterBreak="0">
    <w:nsid w:val="595A20E5"/>
    <w:multiLevelType w:val="multilevel"/>
    <w:tmpl w:val="459E4C22"/>
    <w:lvl w:ilvl="0">
      <w:start w:val="1"/>
      <w:numFmt w:val="bullet"/>
      <w:lvlText w:val=""/>
      <w:lvlJc w:val="left"/>
      <w:pPr>
        <w:ind w:left="864" w:hanging="432"/>
      </w:pPr>
      <w:rPr>
        <w:rFonts w:ascii="Symbol" w:hAnsi="Symbol" w:hint="default"/>
      </w:rPr>
    </w:lvl>
    <w:lvl w:ilvl="1">
      <w:start w:val="1"/>
      <w:numFmt w:val="decimal"/>
      <w:lvlText w:val="%2"/>
      <w:lvlJc w:val="left"/>
      <w:pPr>
        <w:ind w:left="1008" w:hanging="576"/>
      </w:pPr>
      <w:rPr>
        <w:rFonts w:hint="default"/>
      </w:rPr>
    </w:lvl>
    <w:lvl w:ilvl="2">
      <w:start w:val="1"/>
      <w:numFmt w:val="decimal"/>
      <w:lvlText w:val="%3"/>
      <w:lvlJc w:val="left"/>
      <w:pPr>
        <w:ind w:left="792" w:hanging="36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15" w15:restartNumberingAfterBreak="0">
    <w:nsid w:val="5E3026EF"/>
    <w:multiLevelType w:val="multilevel"/>
    <w:tmpl w:val="ABF6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70E93"/>
    <w:multiLevelType w:val="multilevel"/>
    <w:tmpl w:val="7DFE1F1C"/>
    <w:lvl w:ilvl="0">
      <w:start w:val="1"/>
      <w:numFmt w:val="decimal"/>
      <w:lvlText w:val="%1"/>
      <w:lvlJc w:val="left"/>
      <w:pPr>
        <w:ind w:left="432" w:hanging="432"/>
      </w:pPr>
      <w:rPr>
        <w:rFonts w:hint="default"/>
      </w:rPr>
    </w:lvl>
    <w:lvl w:ilvl="1">
      <w:start w:val="1"/>
      <w:numFmt w:val="bullet"/>
      <w:lvlText w:val=""/>
      <w:lvlJc w:val="left"/>
      <w:pPr>
        <w:ind w:left="576" w:hanging="576"/>
      </w:pPr>
      <w:rPr>
        <w:rFonts w:ascii="Symbol" w:hAnsi="Symbol"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914731035">
    <w:abstractNumId w:val="10"/>
  </w:num>
  <w:num w:numId="2" w16cid:durableId="718669505">
    <w:abstractNumId w:val="10"/>
  </w:num>
  <w:num w:numId="3" w16cid:durableId="1793551557">
    <w:abstractNumId w:val="6"/>
  </w:num>
  <w:num w:numId="4" w16cid:durableId="1878666199">
    <w:abstractNumId w:val="5"/>
  </w:num>
  <w:num w:numId="5" w16cid:durableId="630672619">
    <w:abstractNumId w:val="2"/>
  </w:num>
  <w:num w:numId="6" w16cid:durableId="1314943540">
    <w:abstractNumId w:val="15"/>
  </w:num>
  <w:num w:numId="7" w16cid:durableId="1502162064">
    <w:abstractNumId w:val="0"/>
  </w:num>
  <w:num w:numId="8" w16cid:durableId="989409403">
    <w:abstractNumId w:val="9"/>
  </w:num>
  <w:num w:numId="9" w16cid:durableId="1474759795">
    <w:abstractNumId w:val="1"/>
  </w:num>
  <w:num w:numId="10" w16cid:durableId="1595671070">
    <w:abstractNumId w:val="16"/>
  </w:num>
  <w:num w:numId="11" w16cid:durableId="465514655">
    <w:abstractNumId w:val="3"/>
  </w:num>
  <w:num w:numId="12" w16cid:durableId="37629310">
    <w:abstractNumId w:val="8"/>
  </w:num>
  <w:num w:numId="13" w16cid:durableId="371810565">
    <w:abstractNumId w:val="13"/>
  </w:num>
  <w:num w:numId="14" w16cid:durableId="278950724">
    <w:abstractNumId w:val="7"/>
  </w:num>
  <w:num w:numId="15" w16cid:durableId="1437019402">
    <w:abstractNumId w:val="11"/>
  </w:num>
  <w:num w:numId="16" w16cid:durableId="513692987">
    <w:abstractNumId w:val="4"/>
  </w:num>
  <w:num w:numId="17" w16cid:durableId="1140072825">
    <w:abstractNumId w:val="14"/>
  </w:num>
  <w:num w:numId="18" w16cid:durableId="6741101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FF"/>
    <w:rsid w:val="00071737"/>
    <w:rsid w:val="001437F1"/>
    <w:rsid w:val="001A1657"/>
    <w:rsid w:val="001B76C5"/>
    <w:rsid w:val="001C58CA"/>
    <w:rsid w:val="001D7B9D"/>
    <w:rsid w:val="001E2847"/>
    <w:rsid w:val="001F13E3"/>
    <w:rsid w:val="00287801"/>
    <w:rsid w:val="00326AFF"/>
    <w:rsid w:val="0037700E"/>
    <w:rsid w:val="00380EF8"/>
    <w:rsid w:val="00396FB5"/>
    <w:rsid w:val="003A4316"/>
    <w:rsid w:val="003F66FB"/>
    <w:rsid w:val="004121AF"/>
    <w:rsid w:val="00471662"/>
    <w:rsid w:val="004E3AAF"/>
    <w:rsid w:val="00563E52"/>
    <w:rsid w:val="00566C23"/>
    <w:rsid w:val="00567048"/>
    <w:rsid w:val="005923DD"/>
    <w:rsid w:val="005F054D"/>
    <w:rsid w:val="006263EC"/>
    <w:rsid w:val="00680B56"/>
    <w:rsid w:val="00696F3E"/>
    <w:rsid w:val="007211CD"/>
    <w:rsid w:val="00721F05"/>
    <w:rsid w:val="007539A5"/>
    <w:rsid w:val="0079303A"/>
    <w:rsid w:val="007948E6"/>
    <w:rsid w:val="00875C8B"/>
    <w:rsid w:val="0096264A"/>
    <w:rsid w:val="009A47F7"/>
    <w:rsid w:val="00A14DC9"/>
    <w:rsid w:val="00A605A6"/>
    <w:rsid w:val="00B27C95"/>
    <w:rsid w:val="00BA4A5E"/>
    <w:rsid w:val="00BD6223"/>
    <w:rsid w:val="00DD3A6B"/>
    <w:rsid w:val="00EA6275"/>
    <w:rsid w:val="00FC1E2A"/>
    <w:rsid w:val="00FC373A"/>
    <w:rsid w:val="00FF16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8171"/>
  <w15:chartTrackingRefBased/>
  <w15:docId w15:val="{F2B1F4B1-64A5-4E52-970F-BD5DAE1B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316"/>
    <w:pPr>
      <w:spacing w:line="264" w:lineRule="auto"/>
    </w:pPr>
    <w:rPr>
      <w:rFonts w:ascii="Times New Roman" w:eastAsiaTheme="minorEastAsia" w:hAnsi="Times New Roman"/>
      <w:kern w:val="0"/>
      <w:sz w:val="20"/>
      <w:szCs w:val="20"/>
      <w:lang w:bidi="ar-SA"/>
      <w14:ligatures w14:val="none"/>
    </w:rPr>
  </w:style>
  <w:style w:type="paragraph" w:styleId="Heading1">
    <w:name w:val="heading 1"/>
    <w:basedOn w:val="Normal"/>
    <w:next w:val="Normal"/>
    <w:link w:val="Heading1Char"/>
    <w:autoRedefine/>
    <w:uiPriority w:val="9"/>
    <w:qFormat/>
    <w:rsid w:val="003A4316"/>
    <w:pPr>
      <w:keepNext/>
      <w:keepLines/>
      <w:numPr>
        <w:numId w:val="3"/>
      </w:numPr>
      <w:spacing w:before="360"/>
      <w:jc w:val="center"/>
      <w:outlineLvl w:val="0"/>
    </w:pPr>
    <w:rPr>
      <w:rFonts w:eastAsia="Times New Roman" w:cs="Times New Roman"/>
      <w:b/>
      <w:bCs/>
      <w:kern w:val="2"/>
      <w:sz w:val="24"/>
      <w:szCs w:val="30"/>
      <w:lang w:bidi="th-TH"/>
      <w14:ligatures w14:val="standardContextual"/>
    </w:rPr>
  </w:style>
  <w:style w:type="paragraph" w:styleId="Heading2">
    <w:name w:val="heading 2"/>
    <w:basedOn w:val="Normal"/>
    <w:next w:val="Normal"/>
    <w:link w:val="Heading2Char"/>
    <w:autoRedefine/>
    <w:uiPriority w:val="9"/>
    <w:unhideWhenUsed/>
    <w:qFormat/>
    <w:rsid w:val="003A4316"/>
    <w:pPr>
      <w:keepNext/>
      <w:keepLines/>
      <w:spacing w:line="240" w:lineRule="auto"/>
      <w:jc w:val="both"/>
      <w:outlineLvl w:val="1"/>
    </w:pPr>
    <w:rPr>
      <w:rFonts w:eastAsia="Times New Roman" w:cs="Times New Roman"/>
      <w:b/>
      <w:color w:val="000000" w:themeColor="text1"/>
    </w:rPr>
  </w:style>
  <w:style w:type="paragraph" w:styleId="Heading3">
    <w:name w:val="heading 3"/>
    <w:basedOn w:val="Normal"/>
    <w:next w:val="Normal"/>
    <w:link w:val="Heading3Char"/>
    <w:autoRedefine/>
    <w:uiPriority w:val="9"/>
    <w:unhideWhenUsed/>
    <w:qFormat/>
    <w:rsid w:val="003A4316"/>
    <w:pPr>
      <w:keepNext/>
      <w:keepLines/>
      <w:spacing w:before="0" w:after="0" w:line="240" w:lineRule="auto"/>
      <w:outlineLvl w:val="2"/>
    </w:pPr>
    <w:rPr>
      <w:rFonts w:eastAsiaTheme="majorEastAsia" w:cs="Times New Roman"/>
      <w:i/>
      <w:iCs/>
      <w:color w:val="000000" w:themeColor="text1"/>
      <w:kern w:val="2"/>
      <w:sz w:val="24"/>
      <w:szCs w:val="30"/>
      <w:lang w:bidi="th-TH"/>
      <w14:ligatures w14:val="standardContextual"/>
    </w:rPr>
  </w:style>
  <w:style w:type="paragraph" w:styleId="Heading4">
    <w:name w:val="heading 4"/>
    <w:basedOn w:val="Normal"/>
    <w:next w:val="Normal"/>
    <w:link w:val="Heading4Char"/>
    <w:uiPriority w:val="9"/>
    <w:semiHidden/>
    <w:unhideWhenUsed/>
    <w:qFormat/>
    <w:rsid w:val="00326AF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6AF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26AF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6AF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6AFF"/>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6AFF"/>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316"/>
    <w:rPr>
      <w:rFonts w:ascii="Times New Roman" w:eastAsia="Times New Roman" w:hAnsi="Times New Roman" w:cs="Times New Roman"/>
      <w:b/>
      <w:color w:val="000000" w:themeColor="text1"/>
    </w:rPr>
  </w:style>
  <w:style w:type="character" w:customStyle="1" w:styleId="Heading1Char">
    <w:name w:val="Heading 1 Char"/>
    <w:basedOn w:val="DefaultParagraphFont"/>
    <w:link w:val="Heading1"/>
    <w:uiPriority w:val="9"/>
    <w:rsid w:val="003A4316"/>
    <w:rPr>
      <w:rFonts w:ascii="Times New Roman" w:eastAsia="Times New Roman" w:hAnsi="Times New Roman" w:cs="Times New Roman"/>
      <w:b/>
      <w:bCs/>
    </w:rPr>
  </w:style>
  <w:style w:type="character" w:customStyle="1" w:styleId="Heading3Char">
    <w:name w:val="Heading 3 Char"/>
    <w:basedOn w:val="DefaultParagraphFont"/>
    <w:link w:val="Heading3"/>
    <w:uiPriority w:val="9"/>
    <w:rsid w:val="003A4316"/>
    <w:rPr>
      <w:rFonts w:ascii="Times New Roman" w:eastAsiaTheme="majorEastAsia" w:hAnsi="Times New Roman" w:cs="Times New Roman"/>
      <w:i/>
      <w:iCs/>
      <w:color w:val="000000" w:themeColor="text1"/>
    </w:rPr>
  </w:style>
  <w:style w:type="character" w:customStyle="1" w:styleId="Heading4Char">
    <w:name w:val="Heading 4 Char"/>
    <w:basedOn w:val="DefaultParagraphFont"/>
    <w:link w:val="Heading4"/>
    <w:uiPriority w:val="9"/>
    <w:semiHidden/>
    <w:rsid w:val="00326AFF"/>
    <w:rPr>
      <w:rFonts w:eastAsiaTheme="majorEastAsia" w:cstheme="majorBidi"/>
      <w:i/>
      <w:iCs/>
      <w:color w:val="2F5496" w:themeColor="accent1" w:themeShade="BF"/>
      <w:kern w:val="0"/>
      <w:sz w:val="20"/>
      <w:szCs w:val="20"/>
      <w:lang w:bidi="ar-SA"/>
      <w14:ligatures w14:val="none"/>
    </w:rPr>
  </w:style>
  <w:style w:type="character" w:customStyle="1" w:styleId="Heading5Char">
    <w:name w:val="Heading 5 Char"/>
    <w:basedOn w:val="DefaultParagraphFont"/>
    <w:link w:val="Heading5"/>
    <w:uiPriority w:val="9"/>
    <w:semiHidden/>
    <w:rsid w:val="00326AFF"/>
    <w:rPr>
      <w:rFonts w:eastAsiaTheme="majorEastAsia" w:cstheme="majorBidi"/>
      <w:color w:val="2F5496" w:themeColor="accent1" w:themeShade="BF"/>
      <w:kern w:val="0"/>
      <w:sz w:val="20"/>
      <w:szCs w:val="20"/>
      <w:lang w:bidi="ar-SA"/>
      <w14:ligatures w14:val="none"/>
    </w:rPr>
  </w:style>
  <w:style w:type="character" w:customStyle="1" w:styleId="Heading6Char">
    <w:name w:val="Heading 6 Char"/>
    <w:basedOn w:val="DefaultParagraphFont"/>
    <w:link w:val="Heading6"/>
    <w:uiPriority w:val="9"/>
    <w:semiHidden/>
    <w:rsid w:val="00326AFF"/>
    <w:rPr>
      <w:rFonts w:eastAsiaTheme="majorEastAsia" w:cstheme="majorBidi"/>
      <w:i/>
      <w:iCs/>
      <w:color w:val="595959" w:themeColor="text1" w:themeTint="A6"/>
      <w:kern w:val="0"/>
      <w:sz w:val="20"/>
      <w:szCs w:val="20"/>
      <w:lang w:bidi="ar-SA"/>
      <w14:ligatures w14:val="none"/>
    </w:rPr>
  </w:style>
  <w:style w:type="character" w:customStyle="1" w:styleId="Heading7Char">
    <w:name w:val="Heading 7 Char"/>
    <w:basedOn w:val="DefaultParagraphFont"/>
    <w:link w:val="Heading7"/>
    <w:uiPriority w:val="9"/>
    <w:semiHidden/>
    <w:rsid w:val="00326AFF"/>
    <w:rPr>
      <w:rFonts w:eastAsiaTheme="majorEastAsia" w:cstheme="majorBidi"/>
      <w:color w:val="595959" w:themeColor="text1" w:themeTint="A6"/>
      <w:kern w:val="0"/>
      <w:sz w:val="20"/>
      <w:szCs w:val="20"/>
      <w:lang w:bidi="ar-SA"/>
      <w14:ligatures w14:val="none"/>
    </w:rPr>
  </w:style>
  <w:style w:type="character" w:customStyle="1" w:styleId="Heading8Char">
    <w:name w:val="Heading 8 Char"/>
    <w:basedOn w:val="DefaultParagraphFont"/>
    <w:link w:val="Heading8"/>
    <w:uiPriority w:val="9"/>
    <w:semiHidden/>
    <w:rsid w:val="00326AFF"/>
    <w:rPr>
      <w:rFonts w:eastAsiaTheme="majorEastAsia" w:cstheme="majorBidi"/>
      <w:i/>
      <w:iCs/>
      <w:color w:val="272727" w:themeColor="text1" w:themeTint="D8"/>
      <w:kern w:val="0"/>
      <w:sz w:val="20"/>
      <w:szCs w:val="20"/>
      <w:lang w:bidi="ar-SA"/>
      <w14:ligatures w14:val="none"/>
    </w:rPr>
  </w:style>
  <w:style w:type="character" w:customStyle="1" w:styleId="Heading9Char">
    <w:name w:val="Heading 9 Char"/>
    <w:basedOn w:val="DefaultParagraphFont"/>
    <w:link w:val="Heading9"/>
    <w:uiPriority w:val="9"/>
    <w:semiHidden/>
    <w:rsid w:val="00326AFF"/>
    <w:rPr>
      <w:rFonts w:eastAsiaTheme="majorEastAsia" w:cstheme="majorBidi"/>
      <w:color w:val="272727" w:themeColor="text1" w:themeTint="D8"/>
      <w:kern w:val="0"/>
      <w:sz w:val="20"/>
      <w:szCs w:val="20"/>
      <w:lang w:bidi="ar-SA"/>
      <w14:ligatures w14:val="none"/>
    </w:rPr>
  </w:style>
  <w:style w:type="paragraph" w:styleId="Title">
    <w:name w:val="Title"/>
    <w:basedOn w:val="Normal"/>
    <w:next w:val="Normal"/>
    <w:link w:val="TitleChar"/>
    <w:uiPriority w:val="10"/>
    <w:qFormat/>
    <w:rsid w:val="00326AF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AFF"/>
    <w:rPr>
      <w:rFonts w:asciiTheme="majorHAnsi" w:eastAsiaTheme="majorEastAsia" w:hAnsiTheme="majorHAnsi" w:cstheme="majorBidi"/>
      <w:spacing w:val="-10"/>
      <w:kern w:val="28"/>
      <w:sz w:val="56"/>
      <w:szCs w:val="56"/>
      <w:lang w:bidi="ar-SA"/>
      <w14:ligatures w14:val="none"/>
    </w:rPr>
  </w:style>
  <w:style w:type="paragraph" w:styleId="Subtitle">
    <w:name w:val="Subtitle"/>
    <w:basedOn w:val="Normal"/>
    <w:next w:val="Normal"/>
    <w:link w:val="SubtitleChar"/>
    <w:uiPriority w:val="11"/>
    <w:qFormat/>
    <w:rsid w:val="00326AF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AFF"/>
    <w:rPr>
      <w:rFonts w:eastAsiaTheme="majorEastAsia" w:cstheme="majorBidi"/>
      <w:color w:val="595959" w:themeColor="text1" w:themeTint="A6"/>
      <w:spacing w:val="15"/>
      <w:kern w:val="0"/>
      <w:sz w:val="28"/>
      <w:szCs w:val="28"/>
      <w:lang w:bidi="ar-SA"/>
      <w14:ligatures w14:val="none"/>
    </w:rPr>
  </w:style>
  <w:style w:type="paragraph" w:styleId="Quote">
    <w:name w:val="Quote"/>
    <w:basedOn w:val="Normal"/>
    <w:next w:val="Normal"/>
    <w:link w:val="QuoteChar"/>
    <w:uiPriority w:val="29"/>
    <w:qFormat/>
    <w:rsid w:val="00326A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6AFF"/>
    <w:rPr>
      <w:rFonts w:ascii="Times New Roman" w:eastAsiaTheme="minorEastAsia" w:hAnsi="Times New Roman"/>
      <w:i/>
      <w:iCs/>
      <w:color w:val="404040" w:themeColor="text1" w:themeTint="BF"/>
      <w:kern w:val="0"/>
      <w:sz w:val="20"/>
      <w:szCs w:val="20"/>
      <w:lang w:bidi="ar-SA"/>
      <w14:ligatures w14:val="none"/>
    </w:rPr>
  </w:style>
  <w:style w:type="paragraph" w:styleId="ListParagraph">
    <w:name w:val="List Paragraph"/>
    <w:basedOn w:val="Normal"/>
    <w:uiPriority w:val="34"/>
    <w:qFormat/>
    <w:rsid w:val="00326AFF"/>
    <w:pPr>
      <w:ind w:left="720"/>
      <w:contextualSpacing/>
    </w:pPr>
  </w:style>
  <w:style w:type="character" w:styleId="IntenseEmphasis">
    <w:name w:val="Intense Emphasis"/>
    <w:basedOn w:val="DefaultParagraphFont"/>
    <w:uiPriority w:val="21"/>
    <w:qFormat/>
    <w:rsid w:val="00326AFF"/>
    <w:rPr>
      <w:i/>
      <w:iCs/>
      <w:color w:val="2F5496" w:themeColor="accent1" w:themeShade="BF"/>
    </w:rPr>
  </w:style>
  <w:style w:type="paragraph" w:styleId="IntenseQuote">
    <w:name w:val="Intense Quote"/>
    <w:basedOn w:val="Normal"/>
    <w:next w:val="Normal"/>
    <w:link w:val="IntenseQuoteChar"/>
    <w:uiPriority w:val="30"/>
    <w:qFormat/>
    <w:rsid w:val="00326A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6AFF"/>
    <w:rPr>
      <w:rFonts w:ascii="Times New Roman" w:eastAsiaTheme="minorEastAsia" w:hAnsi="Times New Roman"/>
      <w:i/>
      <w:iCs/>
      <w:color w:val="2F5496" w:themeColor="accent1" w:themeShade="BF"/>
      <w:kern w:val="0"/>
      <w:sz w:val="20"/>
      <w:szCs w:val="20"/>
      <w:lang w:bidi="ar-SA"/>
      <w14:ligatures w14:val="none"/>
    </w:rPr>
  </w:style>
  <w:style w:type="character" w:styleId="IntenseReference">
    <w:name w:val="Intense Reference"/>
    <w:basedOn w:val="DefaultParagraphFont"/>
    <w:uiPriority w:val="32"/>
    <w:qFormat/>
    <w:rsid w:val="00326AFF"/>
    <w:rPr>
      <w:b/>
      <w:bCs/>
      <w:smallCaps/>
      <w:color w:val="2F5496" w:themeColor="accent1" w:themeShade="BF"/>
      <w:spacing w:val="5"/>
    </w:rPr>
  </w:style>
  <w:style w:type="paragraph" w:styleId="NormalWeb">
    <w:name w:val="Normal (Web)"/>
    <w:basedOn w:val="Normal"/>
    <w:uiPriority w:val="99"/>
    <w:unhideWhenUsed/>
    <w:rsid w:val="00396FB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96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85186">
      <w:bodyDiv w:val="1"/>
      <w:marLeft w:val="0"/>
      <w:marRight w:val="0"/>
      <w:marTop w:val="0"/>
      <w:marBottom w:val="0"/>
      <w:divBdr>
        <w:top w:val="none" w:sz="0" w:space="0" w:color="auto"/>
        <w:left w:val="none" w:sz="0" w:space="0" w:color="auto"/>
        <w:bottom w:val="none" w:sz="0" w:space="0" w:color="auto"/>
        <w:right w:val="none" w:sz="0" w:space="0" w:color="auto"/>
      </w:divBdr>
    </w:div>
    <w:div w:id="301428564">
      <w:bodyDiv w:val="1"/>
      <w:marLeft w:val="0"/>
      <w:marRight w:val="0"/>
      <w:marTop w:val="0"/>
      <w:marBottom w:val="0"/>
      <w:divBdr>
        <w:top w:val="none" w:sz="0" w:space="0" w:color="auto"/>
        <w:left w:val="none" w:sz="0" w:space="0" w:color="auto"/>
        <w:bottom w:val="none" w:sz="0" w:space="0" w:color="auto"/>
        <w:right w:val="none" w:sz="0" w:space="0" w:color="auto"/>
      </w:divBdr>
    </w:div>
    <w:div w:id="355275853">
      <w:bodyDiv w:val="1"/>
      <w:marLeft w:val="0"/>
      <w:marRight w:val="0"/>
      <w:marTop w:val="0"/>
      <w:marBottom w:val="0"/>
      <w:divBdr>
        <w:top w:val="none" w:sz="0" w:space="0" w:color="auto"/>
        <w:left w:val="none" w:sz="0" w:space="0" w:color="auto"/>
        <w:bottom w:val="none" w:sz="0" w:space="0" w:color="auto"/>
        <w:right w:val="none" w:sz="0" w:space="0" w:color="auto"/>
      </w:divBdr>
    </w:div>
    <w:div w:id="407773980">
      <w:bodyDiv w:val="1"/>
      <w:marLeft w:val="0"/>
      <w:marRight w:val="0"/>
      <w:marTop w:val="0"/>
      <w:marBottom w:val="0"/>
      <w:divBdr>
        <w:top w:val="none" w:sz="0" w:space="0" w:color="auto"/>
        <w:left w:val="none" w:sz="0" w:space="0" w:color="auto"/>
        <w:bottom w:val="none" w:sz="0" w:space="0" w:color="auto"/>
        <w:right w:val="none" w:sz="0" w:space="0" w:color="auto"/>
      </w:divBdr>
    </w:div>
    <w:div w:id="410127782">
      <w:bodyDiv w:val="1"/>
      <w:marLeft w:val="0"/>
      <w:marRight w:val="0"/>
      <w:marTop w:val="0"/>
      <w:marBottom w:val="0"/>
      <w:divBdr>
        <w:top w:val="none" w:sz="0" w:space="0" w:color="auto"/>
        <w:left w:val="none" w:sz="0" w:space="0" w:color="auto"/>
        <w:bottom w:val="none" w:sz="0" w:space="0" w:color="auto"/>
        <w:right w:val="none" w:sz="0" w:space="0" w:color="auto"/>
      </w:divBdr>
    </w:div>
    <w:div w:id="1194462140">
      <w:bodyDiv w:val="1"/>
      <w:marLeft w:val="0"/>
      <w:marRight w:val="0"/>
      <w:marTop w:val="0"/>
      <w:marBottom w:val="0"/>
      <w:divBdr>
        <w:top w:val="none" w:sz="0" w:space="0" w:color="auto"/>
        <w:left w:val="none" w:sz="0" w:space="0" w:color="auto"/>
        <w:bottom w:val="none" w:sz="0" w:space="0" w:color="auto"/>
        <w:right w:val="none" w:sz="0" w:space="0" w:color="auto"/>
      </w:divBdr>
    </w:div>
    <w:div w:id="1330058730">
      <w:bodyDiv w:val="1"/>
      <w:marLeft w:val="0"/>
      <w:marRight w:val="0"/>
      <w:marTop w:val="0"/>
      <w:marBottom w:val="0"/>
      <w:divBdr>
        <w:top w:val="none" w:sz="0" w:space="0" w:color="auto"/>
        <w:left w:val="none" w:sz="0" w:space="0" w:color="auto"/>
        <w:bottom w:val="none" w:sz="0" w:space="0" w:color="auto"/>
        <w:right w:val="none" w:sz="0" w:space="0" w:color="auto"/>
      </w:divBdr>
    </w:div>
    <w:div w:id="1344014207">
      <w:bodyDiv w:val="1"/>
      <w:marLeft w:val="0"/>
      <w:marRight w:val="0"/>
      <w:marTop w:val="0"/>
      <w:marBottom w:val="0"/>
      <w:divBdr>
        <w:top w:val="none" w:sz="0" w:space="0" w:color="auto"/>
        <w:left w:val="none" w:sz="0" w:space="0" w:color="auto"/>
        <w:bottom w:val="none" w:sz="0" w:space="0" w:color="auto"/>
        <w:right w:val="none" w:sz="0" w:space="0" w:color="auto"/>
      </w:divBdr>
    </w:div>
    <w:div w:id="1395858849">
      <w:bodyDiv w:val="1"/>
      <w:marLeft w:val="0"/>
      <w:marRight w:val="0"/>
      <w:marTop w:val="0"/>
      <w:marBottom w:val="0"/>
      <w:divBdr>
        <w:top w:val="none" w:sz="0" w:space="0" w:color="auto"/>
        <w:left w:val="none" w:sz="0" w:space="0" w:color="auto"/>
        <w:bottom w:val="none" w:sz="0" w:space="0" w:color="auto"/>
        <w:right w:val="none" w:sz="0" w:space="0" w:color="auto"/>
      </w:divBdr>
    </w:div>
    <w:div w:id="1434589639">
      <w:bodyDiv w:val="1"/>
      <w:marLeft w:val="0"/>
      <w:marRight w:val="0"/>
      <w:marTop w:val="0"/>
      <w:marBottom w:val="0"/>
      <w:divBdr>
        <w:top w:val="none" w:sz="0" w:space="0" w:color="auto"/>
        <w:left w:val="none" w:sz="0" w:space="0" w:color="auto"/>
        <w:bottom w:val="none" w:sz="0" w:space="0" w:color="auto"/>
        <w:right w:val="none" w:sz="0" w:space="0" w:color="auto"/>
      </w:divBdr>
    </w:div>
    <w:div w:id="1466237753">
      <w:bodyDiv w:val="1"/>
      <w:marLeft w:val="0"/>
      <w:marRight w:val="0"/>
      <w:marTop w:val="0"/>
      <w:marBottom w:val="0"/>
      <w:divBdr>
        <w:top w:val="none" w:sz="0" w:space="0" w:color="auto"/>
        <w:left w:val="none" w:sz="0" w:space="0" w:color="auto"/>
        <w:bottom w:val="none" w:sz="0" w:space="0" w:color="auto"/>
        <w:right w:val="none" w:sz="0" w:space="0" w:color="auto"/>
      </w:divBdr>
    </w:div>
    <w:div w:id="1595742109">
      <w:bodyDiv w:val="1"/>
      <w:marLeft w:val="0"/>
      <w:marRight w:val="0"/>
      <w:marTop w:val="0"/>
      <w:marBottom w:val="0"/>
      <w:divBdr>
        <w:top w:val="none" w:sz="0" w:space="0" w:color="auto"/>
        <w:left w:val="none" w:sz="0" w:space="0" w:color="auto"/>
        <w:bottom w:val="none" w:sz="0" w:space="0" w:color="auto"/>
        <w:right w:val="none" w:sz="0" w:space="0" w:color="auto"/>
      </w:divBdr>
    </w:div>
    <w:div w:id="1599481101">
      <w:bodyDiv w:val="1"/>
      <w:marLeft w:val="0"/>
      <w:marRight w:val="0"/>
      <w:marTop w:val="0"/>
      <w:marBottom w:val="0"/>
      <w:divBdr>
        <w:top w:val="none" w:sz="0" w:space="0" w:color="auto"/>
        <w:left w:val="none" w:sz="0" w:space="0" w:color="auto"/>
        <w:bottom w:val="none" w:sz="0" w:space="0" w:color="auto"/>
        <w:right w:val="none" w:sz="0" w:space="0" w:color="auto"/>
      </w:divBdr>
    </w:div>
    <w:div w:id="194421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kumar saini</dc:creator>
  <cp:keywords/>
  <dc:description/>
  <cp:lastModifiedBy>aashish kumar saini</cp:lastModifiedBy>
  <cp:revision>22</cp:revision>
  <dcterms:created xsi:type="dcterms:W3CDTF">2025-05-18T16:12:00Z</dcterms:created>
  <dcterms:modified xsi:type="dcterms:W3CDTF">2025-05-18T16:31:00Z</dcterms:modified>
</cp:coreProperties>
</file>