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NYRA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Kamis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Puluh Empat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Oktober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Kantor Taman E3.3 Unit C8 Jl. Dr. Ide Anak Agung Gde Agung Lot 86-87 Kawasan Mega Kuningan, Jakarta 12950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NYRA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PT. SUZUKI FINANCE INDONESIA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PO-1234\12345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24 Oktober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EKTP Reader 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 ()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NYRA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SUZUKI FINANCE INDONESIA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Hendrik Heriyanto Gosali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