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INDUSTRI TELEKOMUNIKASI INDONESIA (PERSERO)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Rabu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Puluh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November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Jln. Moch Toha No.77 Bandung 40253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INDUSTRI TELEKOMUNIKASI INDONESIA (PERSERO)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SUZUKI FINANCE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 23456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24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Permohonan KTP Reader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 (sepuluh)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INDUSTRI TELEKOMUNIKASI INDONESIA (PERSERO)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SUZUKI FINANCE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