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INDUSTRI TELEKOMUNIKASI INDONESIA (PERSERO)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4819/PM.01.02/031205/2019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19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kartu Secure Access Module (SAM),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4819/PM.01.02/031205/2019 tanggal 19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fungsi R (Read) sebanyak 30 (tiga puluh) keping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PT. BANK MEGA, Tbk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