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50/SP-SAM/IBI-PP/XII/2019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26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PERSONALISASI SAMCARD,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SEK-3/810/XII/2019 tanggal 26 Desember 2019, Nomor : PKS.4977/BPPHLHKS/TU/DIPA/12/2019 tanggal 26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R (Read) sebanyak 9 (sembilan)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Dinas Kesehatan Provinsi Kalimantan Tengah,Balai Pengamanan dan Penegakan Hukum Sumatera Utara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