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nama_organisasi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provinsi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5A6276">
              <w:rPr>
                <w:rFonts w:ascii="Arial" w:hAnsi="Arial" w:cs="Arial"/>
                <w:lang w:val="en-US"/>
              </w:rPr>
              <w:t>no_perso</w:t>
            </w:r>
            <w:proofErr w:type="spellEnd"/>
            <w:r w:rsidR="005A6276">
              <w:rPr>
                <w:rFonts w:ascii="Arial" w:hAnsi="Arial" w:cs="Arial"/>
                <w:lang w:val="en-US"/>
              </w:rPr>
              <w:t>}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${date}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3B162D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3B162D">
              <w:rPr>
                <w:rFonts w:ascii="Arial" w:hAnsi="Arial" w:cs="Arial"/>
                <w:lang w:val="en-US"/>
              </w:rPr>
              <w:t>},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5A2FDE">
              <w:rPr>
                <w:rFonts w:ascii="Arial" w:hAnsi="Arial" w:cs="Arial"/>
                <w:lang w:val="en-US"/>
              </w:rPr>
              <w:t>request_text</w:t>
            </w:r>
            <w:proofErr w:type="spellEnd"/>
            <w:r w:rsidR="005A2FDE">
              <w:rPr>
                <w:rFonts w:ascii="Arial" w:hAnsi="Arial" w:cs="Arial"/>
                <w:lang w:val="en-US"/>
              </w:rPr>
              <w:t>}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D306AE">
              <w:rPr>
                <w:rFonts w:ascii="Arial" w:hAnsi="Arial" w:cs="Arial"/>
                <w:lang w:val="en-US"/>
              </w:rPr>
              <w:t>mesin</w:t>
            </w:r>
            <w:proofErr w:type="spellEnd"/>
            <w:r w:rsidR="00D306AE">
              <w:rPr>
                <w:rFonts w:ascii="Arial" w:hAnsi="Arial" w:cs="Arial"/>
                <w:lang w:val="en-US"/>
              </w:rPr>
              <w:t>}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1627B8">
              <w:rPr>
                <w:rFonts w:ascii="Arial" w:hAnsi="Arial" w:cs="Arial"/>
                <w:lang w:val="en-US"/>
              </w:rPr>
              <w:t>list_</w:t>
            </w:r>
            <w:r w:rsidR="00886B1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1627B8">
              <w:rPr>
                <w:rFonts w:ascii="Arial" w:hAnsi="Arial" w:cs="Arial"/>
                <w:lang w:val="en-US"/>
              </w:rPr>
              <w:t>}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