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59C5A" w14:textId="77777777" w:rsidR="00F06B0A" w:rsidRDefault="00F06B0A" w:rsidP="00F06B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стажировки</w:t>
      </w:r>
    </w:p>
    <w:p w14:paraId="577DFCC4" w14:textId="77777777" w:rsidR="005D6AFC" w:rsidRDefault="005D6AFC" w:rsidP="00F06B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9C2F0B" w14:textId="133A2575" w:rsidR="00F06B0A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Слушатель: </w:t>
      </w:r>
      <w:r w:rsidR="00F81F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Иван Иванович</w:t>
      </w:r>
    </w:p>
    <w:p w14:paraId="69C586B2" w14:textId="05BAB0D9" w:rsidR="00F06B0A" w:rsidRPr="005D6AFC" w:rsidRDefault="005D6AFC" w:rsidP="005D6AFC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</w:t>
      </w:r>
      <w:r w:rsidR="00F06B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Специалист по </w:t>
      </w:r>
      <w:r w:rsidR="00E1005C" w:rsidRPr="004522C8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системам искусственного интеллекта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»</w:t>
      </w:r>
    </w:p>
    <w:p w14:paraId="59CD425D" w14:textId="03695851" w:rsidR="00F06B0A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Место стажировки: </w:t>
      </w:r>
      <w:r w:rsidR="000627F9"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МГТУ им. Н.Э. Баумана</w:t>
      </w:r>
    </w:p>
    <w:p w14:paraId="3277D29C" w14:textId="041F14E1" w:rsidR="00F06B0A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стажировки от организации: </w:t>
      </w:r>
      <w:r w:rsidR="00FC3033" w:rsidRPr="00FC3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Капитонов Даниил Дмитриевич</w:t>
      </w:r>
      <w:bookmarkStart w:id="0" w:name="_GoBack"/>
      <w:bookmarkEnd w:id="0"/>
    </w:p>
    <w:p w14:paraId="39D788EF" w14:textId="74C6F7D7" w:rsidR="00F06B0A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Сроки стажировки: </w:t>
      </w:r>
      <w:r w:rsidR="000627F9"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28.07.2025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0627F9"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12.08.2025</w:t>
      </w:r>
    </w:p>
    <w:p w14:paraId="33D7B648" w14:textId="38BBA2CA" w:rsidR="00F06B0A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1057" w:type="dxa"/>
        <w:tblCellSpacing w:w="0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2977"/>
        <w:gridCol w:w="2126"/>
        <w:gridCol w:w="1134"/>
        <w:gridCol w:w="1276"/>
      </w:tblGrid>
      <w:tr w:rsidR="00F06B0A" w14:paraId="72D29F6D" w14:textId="77777777" w:rsidTr="00817497">
        <w:trPr>
          <w:trHeight w:val="203"/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8A61E" w14:textId="77777777" w:rsidR="00F06B0A" w:rsidRPr="00552CE6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и время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9D56B" w14:textId="77777777" w:rsidR="00F06B0A" w:rsidRPr="00552CE6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D41EA" w14:textId="77777777" w:rsidR="00F06B0A" w:rsidRPr="00552CE6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выполненной работы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671E6" w14:textId="77777777" w:rsidR="00F06B0A" w:rsidRPr="00552CE6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Замечания и выводы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C2767" w14:textId="77777777" w:rsidR="00F06B0A" w:rsidRPr="00552CE6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стажера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0394A" w14:textId="77777777" w:rsidR="00F06B0A" w:rsidRPr="00552CE6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 стажировки</w:t>
            </w:r>
          </w:p>
        </w:tc>
      </w:tr>
      <w:tr w:rsidR="00F06B0A" w14:paraId="16A668A2" w14:textId="77777777" w:rsidTr="003D57DA">
        <w:trPr>
          <w:tblCellSpacing w:w="0" w:type="dxa"/>
        </w:trPr>
        <w:tc>
          <w:tcPr>
            <w:tcW w:w="11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B1522" w14:textId="77777777" w:rsidR="00F06B0A" w:rsidRPr="00552CE6" w:rsidRDefault="00F06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Неделя 1</w:t>
            </w:r>
          </w:p>
        </w:tc>
      </w:tr>
      <w:tr w:rsidR="00FB33F3" w14:paraId="03BEB31C" w14:textId="77777777" w:rsidTr="00E1005C">
        <w:trPr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8D9EF" w14:textId="6F4305B1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28.07.2025 29.07.2025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30.07.2025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(10.00-13.10)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D5973" w14:textId="594E6BAB" w:rsidR="00FB33F3" w:rsidRPr="00552CE6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hAnsi="Times New Roman" w:cs="Times New Roman"/>
                <w:sz w:val="28"/>
                <w:szCs w:val="28"/>
              </w:rPr>
              <w:t>7.1 Разработка чат</w:t>
            </w:r>
            <w:r w:rsidR="00750AC0" w:rsidRPr="00552C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2CE6">
              <w:rPr>
                <w:rFonts w:ascii="Times New Roman" w:hAnsi="Times New Roman" w:cs="Times New Roman"/>
                <w:sz w:val="28"/>
                <w:szCs w:val="28"/>
              </w:rPr>
              <w:t>бота для поддержки учебного процесса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D7063" w14:textId="5A230530" w:rsidR="00FB33F3" w:rsidRPr="00552CE6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Разработан чат-бот на базе языковой модели, способный автоматически отвечать на вопросы учащихся и предоставлять справочную информацию. Результаты тестирования показали высокую эффективность чат-бота в решении поставленных задач. Внедрение чат-бота позволило снизить нагрузку на преподавательский состав и повысить доступность информации для учащихся.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D571E" w14:textId="7EEFACE1" w:rsidR="00FB33F3" w:rsidRPr="00552CE6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Разработанный бот заметно повышает удобство взаимодействия, однако ему ещё предстоит пройти путь от помощника до полноценного консультанта.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3C283" w14:textId="123B0031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D6AFC">
              <w:rPr>
                <w:noProof/>
                <w:lang w:eastAsia="ru-RU"/>
              </w:rPr>
              <w:drawing>
                <wp:inline distT="0" distB="0" distL="0" distR="0" wp14:anchorId="7C831B4F" wp14:editId="4CBB98CA">
                  <wp:extent cx="495299" cy="322925"/>
                  <wp:effectExtent l="66993" t="0" r="10477" b="0"/>
                  <wp:docPr id="1" name="Рисунок 1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06087">
                            <a:off x="0" y="0"/>
                            <a:ext cx="495299" cy="32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9E04D" w14:textId="02D6EC16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D6AFC">
              <w:rPr>
                <w:noProof/>
                <w:lang w:eastAsia="ru-RU"/>
              </w:rPr>
              <w:drawing>
                <wp:inline distT="0" distB="0" distL="0" distR="0" wp14:anchorId="0A2BB747" wp14:editId="2571649D">
                  <wp:extent cx="575062" cy="372711"/>
                  <wp:effectExtent l="0" t="38100" r="0" b="46990"/>
                  <wp:docPr id="2" name="Рисунок 2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205828">
                            <a:off x="0" y="0"/>
                            <a:ext cx="575062" cy="37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3F3" w14:paraId="6484B34F" w14:textId="77777777" w:rsidTr="00E1005C">
        <w:trPr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9E814" w14:textId="686A9920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31.07.2025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02.08.2025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(10.00-13.10)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915DE" w14:textId="6042C7F5" w:rsidR="00FB33F3" w:rsidRPr="00552CE6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hAnsi="Times New Roman" w:cs="Times New Roman"/>
                <w:sz w:val="28"/>
                <w:szCs w:val="28"/>
              </w:rPr>
              <w:t>7.2 Разработка системы автоматической проверки учебного задания с использованием машинного обучения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8ADE0" w14:textId="6967F6DC" w:rsidR="00FB33F3" w:rsidRPr="00552CE6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Была разработана система автоматической проверки учебных заданий с использованием машинного обучения, позволяющая автоматизировать процесс оценки и обеспечить более быструю обратную связь студентам. Проведенные тесты показали перспективность использования данной системы в образовательном процессе.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36E7A" w14:textId="190B33A9" w:rsidR="00FB33F3" w:rsidRPr="00552CE6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Получилась неплохая база для автоматизированной проверки, однако следует продолжить экспериментальные испытания и постепенно вводить новые типы заданий.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1FACA" w14:textId="61D903C4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D6AFC">
              <w:rPr>
                <w:noProof/>
                <w:lang w:eastAsia="ru-RU"/>
              </w:rPr>
              <w:drawing>
                <wp:inline distT="0" distB="0" distL="0" distR="0" wp14:anchorId="5D726BEA" wp14:editId="09A2D790">
                  <wp:extent cx="495299" cy="322925"/>
                  <wp:effectExtent l="66993" t="0" r="10477" b="0"/>
                  <wp:docPr id="3" name="Рисунок 3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06087">
                            <a:off x="0" y="0"/>
                            <a:ext cx="495299" cy="32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EE144" w14:textId="1C75F010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D6AFC">
              <w:rPr>
                <w:noProof/>
                <w:lang w:eastAsia="ru-RU"/>
              </w:rPr>
              <w:drawing>
                <wp:inline distT="0" distB="0" distL="0" distR="0" wp14:anchorId="73874A8F" wp14:editId="28444B5C">
                  <wp:extent cx="575062" cy="372711"/>
                  <wp:effectExtent l="0" t="38100" r="0" b="46990"/>
                  <wp:docPr id="5" name="Рисунок 5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205828">
                            <a:off x="0" y="0"/>
                            <a:ext cx="575062" cy="37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B0A" w14:paraId="12D82989" w14:textId="77777777" w:rsidTr="003D57DA">
        <w:trPr>
          <w:tblCellSpacing w:w="0" w:type="dxa"/>
        </w:trPr>
        <w:tc>
          <w:tcPr>
            <w:tcW w:w="11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FD416" w14:textId="77777777" w:rsidR="00F06B0A" w:rsidRPr="00552CE6" w:rsidRDefault="00F06B0A" w:rsidP="003D57D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Неделя 2</w:t>
            </w:r>
          </w:p>
        </w:tc>
      </w:tr>
      <w:tr w:rsidR="00FB33F3" w14:paraId="641EED05" w14:textId="77777777" w:rsidTr="00E1005C">
        <w:trPr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E2292" w14:textId="7A4E05B2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05.08.2025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06.08.2025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07.08.2025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(10.00-13.10)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0FE8C" w14:textId="15B2602D" w:rsidR="00FB33F3" w:rsidRPr="00552CE6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hAnsi="Times New Roman" w:cs="Times New Roman"/>
                <w:sz w:val="28"/>
                <w:szCs w:val="28"/>
              </w:rPr>
              <w:t>7.3 Создание интерактивного учебного курса с элементами геймификации на основе искусственного интеллекта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233F2" w14:textId="532B4649" w:rsidR="00FB33F3" w:rsidRPr="00552CE6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Был разработан прототип интерактивного учебного курса, объединяющего учебный контент, элементы геймификации и функциональность на основе искусственного интеллекта. Система обеспечивает персонализированное обучение, адаптацию к потребностям ученика и повышение мотивации к обучению за счет элементов геймификации. Дальнейшая работа включает доработку контента, 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оптимизацию алгоритмов ИИ и расширение функциональности.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FCB1D" w14:textId="6D4AF17D" w:rsidR="00FB33F3" w:rsidRPr="00552CE6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lastRenderedPageBreak/>
              <w:t>Хорошо структурированный курс с четким разделением на модули и уроки, а также логичной интеграцией элементов геймификации.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0FA5" w14:textId="359412E7" w:rsidR="00FB33F3" w:rsidRPr="00552CE6" w:rsidRDefault="005D6AFC" w:rsidP="00FB3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A5E6A3" wp14:editId="538DAFF7">
                  <wp:extent cx="495299" cy="322925"/>
                  <wp:effectExtent l="66993" t="0" r="10477" b="0"/>
                  <wp:docPr id="4" name="Рисунок 4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06087">
                            <a:off x="0" y="0"/>
                            <a:ext cx="495299" cy="32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50D60" w14:textId="5F0BC231" w:rsidR="00FB33F3" w:rsidRPr="00552CE6" w:rsidRDefault="005D6AFC" w:rsidP="00FB3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25AD5D" wp14:editId="7D78A146">
                  <wp:extent cx="575062" cy="372711"/>
                  <wp:effectExtent l="0" t="38100" r="0" b="46990"/>
                  <wp:docPr id="6" name="Рисунок 6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205828">
                            <a:off x="0" y="0"/>
                            <a:ext cx="575062" cy="37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3F3" w14:paraId="45B3736A" w14:textId="77777777" w:rsidTr="00E1005C">
        <w:trPr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7CE28" w14:textId="38771AF2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09.08.2025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12.08.2025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(10.00-13.10)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C993E" w14:textId="30BB9D20" w:rsidR="00FB33F3" w:rsidRPr="00552CE6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hAnsi="Times New Roman" w:cs="Times New Roman"/>
                <w:sz w:val="28"/>
                <w:szCs w:val="28"/>
              </w:rPr>
              <w:t>7.4 Разработка системы автоматической генерации учебных материалов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FA8A8" w14:textId="11163785" w:rsidR="00FB33F3" w:rsidRPr="00552CE6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Была разработана система автоматической генерации учебных материалов, позволяющая автоматизировать процесс создания учебных ресурсов и экономить время преподавателей. Проведенные тесты показали перспективность использования данной системы в образовательном процессе. Дальнейшее развитие системы включает улучшение качества сгенерированных материалов и расширение типов генерируемых ресурсов.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5F34D" w14:textId="1D690DCD" w:rsidR="00FB33F3" w:rsidRPr="00552CE6" w:rsidRDefault="00750AC0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Результат впечатляет, и видно, что автор приложил немало усилий. Особенно приятно видеть высокое качество сформированных материалов и обширный функционал.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38246" w14:textId="5337E2B0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D6AFC">
              <w:rPr>
                <w:noProof/>
                <w:lang w:eastAsia="ru-RU"/>
              </w:rPr>
              <w:drawing>
                <wp:inline distT="0" distB="0" distL="0" distR="0" wp14:anchorId="22005C3F" wp14:editId="02DF9C5B">
                  <wp:extent cx="495299" cy="322925"/>
                  <wp:effectExtent l="66993" t="0" r="10477" b="0"/>
                  <wp:docPr id="8" name="Рисунок 8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06087">
                            <a:off x="0" y="0"/>
                            <a:ext cx="495299" cy="32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9A533" w14:textId="17CFE821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D6AFC">
              <w:rPr>
                <w:noProof/>
                <w:lang w:eastAsia="ru-RU"/>
              </w:rPr>
              <w:drawing>
                <wp:inline distT="0" distB="0" distL="0" distR="0" wp14:anchorId="1E08EA78" wp14:editId="5717C513">
                  <wp:extent cx="575062" cy="372711"/>
                  <wp:effectExtent l="0" t="38100" r="0" b="46990"/>
                  <wp:docPr id="7" name="Рисунок 7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205828">
                            <a:off x="0" y="0"/>
                            <a:ext cx="575062" cy="37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F73D7" w14:textId="77777777" w:rsidR="00F06B0A" w:rsidRDefault="00F06B0A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06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DD"/>
    <w:rsid w:val="000627F9"/>
    <w:rsid w:val="00076BDB"/>
    <w:rsid w:val="000E3982"/>
    <w:rsid w:val="0023242F"/>
    <w:rsid w:val="002B595E"/>
    <w:rsid w:val="003B1406"/>
    <w:rsid w:val="003B52B4"/>
    <w:rsid w:val="003D57DA"/>
    <w:rsid w:val="00552CE6"/>
    <w:rsid w:val="005B43DD"/>
    <w:rsid w:val="005D6AFC"/>
    <w:rsid w:val="00666817"/>
    <w:rsid w:val="00750AC0"/>
    <w:rsid w:val="007735C4"/>
    <w:rsid w:val="00817497"/>
    <w:rsid w:val="008C0646"/>
    <w:rsid w:val="0094011A"/>
    <w:rsid w:val="00A379BA"/>
    <w:rsid w:val="00AA02A1"/>
    <w:rsid w:val="00C55E13"/>
    <w:rsid w:val="00CC72BA"/>
    <w:rsid w:val="00CE0C86"/>
    <w:rsid w:val="00E1005C"/>
    <w:rsid w:val="00F06B0A"/>
    <w:rsid w:val="00F81F4F"/>
    <w:rsid w:val="00FB33F3"/>
    <w:rsid w:val="00FC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F102"/>
  <w15:chartTrackingRefBased/>
  <w15:docId w15:val="{2081D5E4-2714-4DA8-996E-F39FC408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B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ПРОФЗАЩИТА</dc:creator>
  <cp:keywords/>
  <dc:description/>
  <cp:lastModifiedBy>Пользователь Windows</cp:lastModifiedBy>
  <cp:revision>2</cp:revision>
  <dcterms:created xsi:type="dcterms:W3CDTF">2025-08-11T12:00:00Z</dcterms:created>
  <dcterms:modified xsi:type="dcterms:W3CDTF">2025-08-11T12:00:00Z</dcterms:modified>
</cp:coreProperties>
</file>