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15" w:firstLine="0"/>
        <w:contextualSpacing w:val="0"/>
      </w:pPr>
      <w:r w:rsidDel="00000000" w:rsidR="00000000" w:rsidRPr="00000000">
        <w:rPr>
          <w:rFonts w:ascii="Economica" w:cs="Economica" w:eastAsia="Economica" w:hAnsi="Economica"/>
          <w:color w:val="666666"/>
          <w:sz w:val="36"/>
          <w:szCs w:val="36"/>
          <w:rtl w:val="0"/>
        </w:rPr>
        <w:t xml:space="preserve">CS 40800: Product Backlog</w:t>
      </w:r>
    </w:p>
    <w:p w:rsidR="00000000" w:rsidDel="00000000" w:rsidP="00000000" w:rsidRDefault="00000000" w:rsidRPr="00000000">
      <w:pPr>
        <w:pStyle w:val="Title"/>
        <w:keepNext w:val="0"/>
        <w:keepLines w:val="0"/>
        <w:spacing w:after="0" w:line="240" w:lineRule="auto"/>
        <w:ind w:firstLine="15"/>
        <w:contextualSpacing w:val="0"/>
      </w:pPr>
      <w:bookmarkStart w:colFirst="0" w:colLast="0" w:name="_mbjsiz6n6jlo" w:id="0"/>
      <w:bookmarkEnd w:id="0"/>
      <w:r w:rsidDel="00000000" w:rsidR="00000000" w:rsidRPr="00000000">
        <w:rPr>
          <w:rFonts w:ascii="Economica" w:cs="Economica" w:eastAsia="Economica" w:hAnsi="Economica"/>
          <w:b w:val="1"/>
          <w:sz w:val="72"/>
          <w:szCs w:val="72"/>
          <w:rtl w:val="0"/>
        </w:rPr>
        <w:t xml:space="preserve">Splytr</w:t>
      </w:r>
      <w:r w:rsidDel="00000000" w:rsidR="00000000" w:rsidRPr="00000000">
        <w:rPr>
          <w:rtl w:val="0"/>
        </w:rPr>
      </w:r>
    </w:p>
    <w:p w:rsidR="00000000" w:rsidDel="00000000" w:rsidP="00000000" w:rsidRDefault="00000000" w:rsidRPr="00000000">
      <w:pPr>
        <w:pStyle w:val="Subtitle"/>
        <w:keepNext w:val="0"/>
        <w:keepLines w:val="0"/>
        <w:spacing w:after="0" w:line="240" w:lineRule="auto"/>
        <w:ind w:left="-15" w:firstLine="0"/>
        <w:contextualSpacing w:val="0"/>
      </w:pPr>
      <w:bookmarkStart w:colFirst="0" w:colLast="0" w:name="_sgtehzgjv7ks" w:id="1"/>
      <w:bookmarkEnd w:id="1"/>
      <w:r w:rsidDel="00000000" w:rsidR="00000000" w:rsidRPr="00000000">
        <w:rPr>
          <w:rFonts w:ascii="Economica" w:cs="Economica" w:eastAsia="Economica" w:hAnsi="Economica"/>
          <w:color w:val="000000"/>
          <w:sz w:val="36"/>
          <w:szCs w:val="36"/>
          <w:rtl w:val="0"/>
        </w:rPr>
        <w:t xml:space="preserve">Sahil Pujari, Keenan Wresch, Akshit Gudoor, Hari Krishnam Raju, Aritra Samanta</w:t>
      </w: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 name="image01.png" title="horizontal line"/>
            <a:graphic>
              <a:graphicData uri="http://schemas.openxmlformats.org/drawingml/2006/picture">
                <pic:pic>
                  <pic:nvPicPr>
                    <pic:cNvPr id="0" name="image01.png" title="horizontal line"/>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0" w:before="480" w:line="240" w:lineRule="auto"/>
        <w:ind w:left="-15" w:right="1785" w:firstLine="0"/>
        <w:contextualSpacing w:val="0"/>
      </w:pPr>
      <w:bookmarkStart w:colFirst="0" w:colLast="0" w:name="_arolcxe0i15c" w:id="2"/>
      <w:bookmarkEnd w:id="2"/>
      <w:r w:rsidDel="00000000" w:rsidR="00000000" w:rsidRPr="00000000">
        <w:rPr>
          <w:rFonts w:ascii="Open Sans" w:cs="Open Sans" w:eastAsia="Open Sans" w:hAnsi="Open Sans"/>
          <w:b w:val="1"/>
          <w:sz w:val="26"/>
          <w:szCs w:val="26"/>
          <w:rtl w:val="0"/>
        </w:rPr>
        <w:t xml:space="preserve">Problem Statement</w:t>
      </w:r>
    </w:p>
    <w:p w:rsidR="00000000" w:rsidDel="00000000" w:rsidP="00000000" w:rsidRDefault="00000000" w:rsidRPr="00000000">
      <w:pPr>
        <w:spacing w:before="200" w:line="360" w:lineRule="auto"/>
        <w:ind w:left="-15"/>
        <w:contextualSpacing w:val="0"/>
      </w:pPr>
      <w:r w:rsidDel="00000000" w:rsidR="00000000" w:rsidRPr="00000000">
        <w:rPr>
          <w:rFonts w:ascii="Open Sans" w:cs="Open Sans" w:eastAsia="Open Sans" w:hAnsi="Open Sans"/>
          <w:rtl w:val="0"/>
        </w:rPr>
        <w:t xml:space="preserve">Roommates, even the good ones, struggle with communication. Until now, there has been no singular solution to help roommates gently remind each other and keep track of everything in their house. Having to do math manually in order to split a bill among roommates is tedious and finances are harder to maintain in the long run. Current systems such as Venmo and SplitWise are not designed according to the consideration of a roommate scenario while instead are a cohesive system. We plan to provide a web app that would help manage finances in a house better and would be designed based on this consideration. Other solutions to this problem also exist, however ours is different in that it will be made considering the needs of a roommate.</w:t>
      </w:r>
      <w:r w:rsidDel="00000000" w:rsidR="00000000" w:rsidRPr="00000000">
        <w:rPr>
          <w:rtl w:val="0"/>
        </w:rPr>
      </w:r>
    </w:p>
    <w:p w:rsidR="00000000" w:rsidDel="00000000" w:rsidP="00000000" w:rsidRDefault="00000000" w:rsidRPr="00000000">
      <w:pPr>
        <w:pStyle w:val="Heading2"/>
        <w:keepNext w:val="0"/>
        <w:keepLines w:val="0"/>
        <w:spacing w:after="0" w:before="480" w:line="240" w:lineRule="auto"/>
        <w:ind w:left="-15" w:right="1785" w:firstLine="0"/>
        <w:contextualSpacing w:val="0"/>
      </w:pPr>
      <w:bookmarkStart w:colFirst="0" w:colLast="0" w:name="_bmkhw0pc65m3" w:id="3"/>
      <w:bookmarkEnd w:id="3"/>
      <w:r w:rsidDel="00000000" w:rsidR="00000000" w:rsidRPr="00000000">
        <w:rPr>
          <w:rFonts w:ascii="Open Sans" w:cs="Open Sans" w:eastAsia="Open Sans" w:hAnsi="Open Sans"/>
          <w:b w:val="1"/>
          <w:sz w:val="26"/>
          <w:szCs w:val="26"/>
          <w:rtl w:val="0"/>
        </w:rPr>
        <w:t xml:space="preserve">Background Information</w:t>
      </w:r>
    </w:p>
    <w:p w:rsidR="00000000" w:rsidDel="00000000" w:rsidP="00000000" w:rsidRDefault="00000000" w:rsidRPr="00000000">
      <w:pPr>
        <w:spacing w:before="200" w:line="360" w:lineRule="auto"/>
        <w:ind w:left="-15" w:firstLine="0"/>
        <w:contextualSpacing w:val="0"/>
      </w:pPr>
      <w:r w:rsidDel="00000000" w:rsidR="00000000" w:rsidRPr="00000000">
        <w:rPr>
          <w:rFonts w:ascii="Open Sans" w:cs="Open Sans" w:eastAsia="Open Sans" w:hAnsi="Open Sans"/>
          <w:rtl w:val="0"/>
        </w:rPr>
        <w:t xml:space="preserve">There are many aspects of living with the roommates that can be difficult to manage sometimes. Fiscal responsibilities can be sometimes mismanaged due to poor communications. Our app, Splytr, seeks to provide a one-stop solution to help and alleviate these issues and make life simpler for roommates to live along. We seek to deliver a modular application that can be molded and updated according to the needs of all the roommates across the world.</w:t>
      </w:r>
    </w:p>
    <w:p w:rsidR="00000000" w:rsidDel="00000000" w:rsidP="00000000" w:rsidRDefault="00000000" w:rsidRPr="00000000">
      <w:pPr>
        <w:spacing w:before="200" w:line="360" w:lineRule="auto"/>
        <w:ind w:left="-15" w:firstLine="0"/>
        <w:contextualSpacing w:val="0"/>
      </w:pPr>
      <w:r w:rsidDel="00000000" w:rsidR="00000000" w:rsidRPr="00000000">
        <w:rPr>
          <w:rFonts w:ascii="Open Sans" w:cs="Open Sans" w:eastAsia="Open Sans" w:hAnsi="Open Sans"/>
          <w:rtl w:val="0"/>
        </w:rPr>
        <w:t xml:space="preserve">We acknowledge that there are already services that provide similar kind of services for roommates. Our application Splytr, will provide one location for you to do everything you need to manage your finances with your roommates. With modularity as a focus we will be constantly pushing updates based on customer need and feedback. Other apps are build with the initial features in mind, ours is built with the knowledge that customers needs evolve and our applications will need to grow with these needs.</w:t>
      </w:r>
    </w:p>
    <w:p w:rsidR="00000000" w:rsidDel="00000000" w:rsidP="00000000" w:rsidRDefault="00000000" w:rsidRPr="00000000">
      <w:pPr>
        <w:pStyle w:val="Heading2"/>
        <w:keepNext w:val="0"/>
        <w:keepLines w:val="0"/>
        <w:spacing w:after="0" w:before="480" w:line="240" w:lineRule="auto"/>
        <w:ind w:left="-15" w:right="1785" w:firstLine="0"/>
        <w:contextualSpacing w:val="0"/>
      </w:pPr>
      <w:bookmarkStart w:colFirst="0" w:colLast="0" w:name="_76v6dlb3dpl4" w:id="4"/>
      <w:bookmarkEnd w:id="4"/>
      <w:r w:rsidDel="00000000" w:rsidR="00000000" w:rsidRPr="00000000">
        <w:rPr>
          <w:rFonts w:ascii="Open Sans" w:cs="Open Sans" w:eastAsia="Open Sans" w:hAnsi="Open Sans"/>
          <w:b w:val="1"/>
          <w:sz w:val="26"/>
          <w:szCs w:val="26"/>
          <w:rtl w:val="0"/>
        </w:rPr>
        <w:t xml:space="preserve">Environment</w:t>
      </w:r>
      <w:r w:rsidDel="00000000" w:rsidR="00000000" w:rsidRPr="00000000">
        <w:rPr>
          <w:rtl w:val="0"/>
        </w:rPr>
      </w:r>
    </w:p>
    <w:p w:rsidR="00000000" w:rsidDel="00000000" w:rsidP="00000000" w:rsidRDefault="00000000" w:rsidRPr="00000000">
      <w:pPr>
        <w:spacing w:before="200" w:line="360" w:lineRule="auto"/>
        <w:ind w:left="-15" w:firstLine="0"/>
        <w:contextualSpacing w:val="0"/>
      </w:pPr>
      <w:r w:rsidDel="00000000" w:rsidR="00000000" w:rsidRPr="00000000">
        <w:rPr>
          <w:rFonts w:ascii="Open Sans" w:cs="Open Sans" w:eastAsia="Open Sans" w:hAnsi="Open Sans"/>
          <w:rtl w:val="0"/>
        </w:rPr>
        <w:t xml:space="preserve">For backend functionality, we would like to use Node.js to provide a faster client - server interaction. We are going to be using the Express framework to build the project and to connect the backend, frontend and the database. We are going to be using EJS and Twitter Bootstrap to combine data, HTML - 5.0 and CSS to create a user - friendly environment for easy interaction with the application. We are going to be using MySQL database to store and retrieve user information. We will be using SSL/TLS or OAuth for profile and password protection of the user’s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200" w:before="200" w:line="360" w:lineRule="auto"/>
        <w:ind w:left="-15" w:firstLine="0"/>
        <w:contextualSpacing w:val="0"/>
      </w:pPr>
      <w:bookmarkStart w:colFirst="0" w:colLast="0" w:name="_m8iimuc11ozk" w:id="5"/>
      <w:bookmarkEnd w:id="5"/>
      <w:r w:rsidDel="00000000" w:rsidR="00000000" w:rsidRPr="00000000">
        <w:rPr>
          <w:rFonts w:ascii="Open Sans" w:cs="Open Sans" w:eastAsia="Open Sans" w:hAnsi="Open Sans"/>
          <w:b w:val="1"/>
          <w:color w:val="8c7252"/>
          <w:sz w:val="32"/>
          <w:szCs w:val="32"/>
          <w:rtl w:val="0"/>
        </w:rPr>
        <w:t xml:space="preserve">Requirements</w:t>
      </w:r>
    </w:p>
    <w:p w:rsidR="00000000" w:rsidDel="00000000" w:rsidP="00000000" w:rsidRDefault="00000000" w:rsidRPr="00000000">
      <w:pPr>
        <w:pStyle w:val="Heading2"/>
        <w:keepNext w:val="0"/>
        <w:keepLines w:val="0"/>
        <w:spacing w:after="0" w:before="0" w:line="240" w:lineRule="auto"/>
        <w:ind w:left="-15" w:right="1785" w:firstLine="0"/>
        <w:contextualSpacing w:val="0"/>
      </w:pPr>
      <w:bookmarkStart w:colFirst="0" w:colLast="0" w:name="_565aiy31tj9w" w:id="6"/>
      <w:bookmarkEnd w:id="6"/>
      <w:r w:rsidDel="00000000" w:rsidR="00000000" w:rsidRPr="00000000">
        <w:rPr>
          <w:rFonts w:ascii="Open Sans" w:cs="Open Sans" w:eastAsia="Open Sans" w:hAnsi="Open Sans"/>
          <w:b w:val="1"/>
          <w:sz w:val="26"/>
          <w:szCs w:val="26"/>
          <w:rtl w:val="0"/>
        </w:rPr>
        <w:t xml:space="preserve">Functional Requirements</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6690"/>
        <w:gridCol w:w="1935"/>
        <w:tblGridChange w:id="0">
          <w:tblGrid>
            <w:gridCol w:w="735"/>
            <w:gridCol w:w="6690"/>
            <w:gridCol w:w="1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Functional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Hours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Fonts w:ascii="Open Sans" w:cs="Open Sans" w:eastAsia="Open Sans" w:hAnsi="Open Sans"/>
                <w:rtl w:val="0"/>
              </w:rPr>
              <w:t xml:space="preserve">As a user, I would like to Create an personal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would like to manage my personal account (change password, change information, change profile picture, etc.).</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would like to be able to create a new house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would like to be able to manage my house Information ( change house name, change address,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would like to able to invite other members into the 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remove users from the house who no longer live in the 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would like to accept or reject an House invitation.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create a split request amongst the complete 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create a split request amongst a particular member of the 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request money from a particular member of the 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pay money to a particular member of the 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able to see all the pending split request existing on my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keep track of all the financial transactions happening on my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keep a track of how much my roommates owe 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accept a split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able to reject a split request along with a message.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set boundaries on split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would like to restrict a person from a split request.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would like to have some sort of communications among the members of the house.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notified when bills are about to due.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As a user, I want to be able to pool money together for group expenses.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22</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The app should integrate with google plus (if time allows).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(if time allows)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23</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The app should integrate with Twitter (if time allows).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(if time allows)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24</w:t>
            </w:r>
          </w:p>
        </w:tc>
        <w:tc>
          <w:tcPr>
            <w:tcMar>
              <w:top w:w="100.0" w:type="dxa"/>
              <w:left w:w="100.0" w:type="dxa"/>
              <w:bottom w:w="100.0" w:type="dxa"/>
              <w:right w:w="100.0" w:type="dxa"/>
            </w:tcMar>
          </w:tcPr>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rtl w:val="0"/>
              </w:rPr>
              <w:t xml:space="preserve">There should be a mobile version of the application - Android / ios (if time allows).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30 - 40</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(if time allows)</w:t>
            </w:r>
          </w:p>
        </w:tc>
      </w:tr>
    </w:tbl>
    <w:p w:rsidR="00000000" w:rsidDel="00000000" w:rsidP="00000000" w:rsidRDefault="00000000" w:rsidRPr="00000000">
      <w:pPr>
        <w:pStyle w:val="Heading2"/>
        <w:keepNext w:val="0"/>
        <w:keepLines w:val="0"/>
        <w:spacing w:after="0" w:before="480" w:line="240" w:lineRule="auto"/>
        <w:ind w:left="-15" w:right="1785" w:firstLine="0"/>
        <w:contextualSpacing w:val="0"/>
      </w:pPr>
      <w:bookmarkStart w:colFirst="0" w:colLast="0" w:name="_ajxc8v5a4cyr" w:id="7"/>
      <w:bookmarkEnd w:id="7"/>
      <w:r w:rsidDel="00000000" w:rsidR="00000000" w:rsidRPr="00000000">
        <w:rPr>
          <w:rFonts w:ascii="Open Sans" w:cs="Open Sans" w:eastAsia="Open Sans" w:hAnsi="Open Sans"/>
          <w:sz w:val="22"/>
          <w:szCs w:val="22"/>
          <w:rtl w:val="0"/>
        </w:rPr>
        <w:t xml:space="preserve">Total Hours :- 131 - 141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480" w:line="240" w:lineRule="auto"/>
        <w:ind w:left="-15" w:right="1785" w:firstLine="0"/>
        <w:contextualSpacing w:val="0"/>
      </w:pPr>
      <w:bookmarkStart w:colFirst="0" w:colLast="0" w:name="_2cinusezj0jt" w:id="8"/>
      <w:bookmarkEnd w:id="8"/>
      <w:r w:rsidDel="00000000" w:rsidR="00000000" w:rsidRPr="00000000">
        <w:rPr>
          <w:rtl w:val="0"/>
        </w:rPr>
      </w:r>
    </w:p>
    <w:p w:rsidR="00000000" w:rsidDel="00000000" w:rsidP="00000000" w:rsidRDefault="00000000" w:rsidRPr="00000000">
      <w:pPr>
        <w:pStyle w:val="Heading2"/>
        <w:keepNext w:val="0"/>
        <w:keepLines w:val="0"/>
        <w:spacing w:after="0" w:before="480" w:line="240" w:lineRule="auto"/>
        <w:ind w:left="-15" w:right="1785" w:firstLine="0"/>
        <w:contextualSpacing w:val="0"/>
      </w:pPr>
      <w:bookmarkStart w:colFirst="0" w:colLast="0" w:name="_d5jq7qqlknxs" w:id="9"/>
      <w:bookmarkEnd w:id="9"/>
      <w:r w:rsidDel="00000000" w:rsidR="00000000" w:rsidRPr="00000000">
        <w:rPr>
          <w:rFonts w:ascii="Open Sans" w:cs="Open Sans" w:eastAsia="Open Sans" w:hAnsi="Open Sans"/>
          <w:b w:val="1"/>
          <w:sz w:val="26"/>
          <w:szCs w:val="26"/>
          <w:rtl w:val="0"/>
        </w:rPr>
        <w:t xml:space="preserve">Non-Functional Requirements</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rtl w:val="0"/>
        </w:rPr>
        <w:t xml:space="preserve">As a user, I don’t want any chances of the web service being down if I need to pay my bills.</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developer, I will want to easily deploy builds with no downtime.</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developer, we will require dedicated hosting for our server software.</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sysadmin, I want to be able to easily scale the service and relational database like MySQL.</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developer, I want the application to have a material design like UIfa.</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user, I want a secure service taking no chance with payment and private information.</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user, I want a design focused on effectiveness and ease of use.</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user, I want the transactions to be completed fastly.</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user, I want the notifications to appear on time.</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Must be compatible with all the web browsers.</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developer, I want the application to have an admin portal</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developer, I want to create a Java REST API for backend functionality.</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developer, I want to make sure that the application doesn't take up too much of the user’s browser cache.</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developer, I want like to rigorously test the logic and implementation.</w:t>
      </w:r>
    </w:p>
    <w:p w:rsidR="00000000" w:rsidDel="00000000" w:rsidP="00000000" w:rsidRDefault="00000000" w:rsidRPr="00000000">
      <w:pPr>
        <w:numPr>
          <w:ilvl w:val="0"/>
          <w:numId w:val="1"/>
        </w:numPr>
        <w:spacing w:before="200" w:line="360" w:lineRule="auto"/>
        <w:ind w:left="720" w:hanging="360"/>
        <w:contextualSpacing w:val="1"/>
        <w:rPr>
          <w:rFonts w:ascii="Open Sans" w:cs="Open Sans" w:eastAsia="Open Sans" w:hAnsi="Open Sans"/>
          <w:u w:val="none"/>
        </w:rPr>
      </w:pPr>
      <w:r w:rsidDel="00000000" w:rsidR="00000000" w:rsidRPr="00000000">
        <w:rPr>
          <w:rFonts w:ascii="Open Sans" w:cs="Open Sans" w:eastAsia="Open Sans" w:hAnsi="Open Sans"/>
          <w:rtl w:val="0"/>
        </w:rPr>
        <w:t xml:space="preserve">As a developer, I want to have some form of tracking system to see the status of the web app.</w:t>
      </w:r>
    </w:p>
    <w:p w:rsidR="00000000" w:rsidDel="00000000" w:rsidP="00000000" w:rsidRDefault="00000000" w:rsidRPr="00000000">
      <w:pPr>
        <w:spacing w:before="200" w:line="360" w:lineRule="auto"/>
        <w:contextualSpacing w:val="0"/>
      </w:pPr>
      <w:r w:rsidDel="00000000" w:rsidR="00000000" w:rsidRPr="00000000">
        <w:rPr>
          <w:rtl w:val="0"/>
        </w:rPr>
      </w:r>
    </w:p>
    <w:p w:rsidR="00000000" w:rsidDel="00000000" w:rsidP="00000000" w:rsidRDefault="00000000" w:rsidRPr="00000000">
      <w:pPr>
        <w:spacing w:before="200" w:line="360" w:lineRule="auto"/>
        <w:contextualSpacing w:val="0"/>
      </w:pPr>
      <w:r w:rsidDel="00000000" w:rsidR="00000000" w:rsidRPr="00000000">
        <w:rPr>
          <w:rFonts w:ascii="Open Sans" w:cs="Open Sans" w:eastAsia="Open Sans" w:hAnsi="Open Sans"/>
          <w:b w:val="1"/>
          <w:sz w:val="28"/>
          <w:szCs w:val="28"/>
          <w:rtl w:val="0"/>
        </w:rPr>
        <w:t xml:space="preserve">Use cases</w:t>
      </w:r>
      <w:r w:rsidDel="00000000" w:rsidR="00000000" w:rsidRPr="00000000">
        <w:rPr>
          <w:rtl w:val="0"/>
        </w:rPr>
      </w:r>
    </w:p>
    <w:tbl>
      <w:tblPr>
        <w:tblStyle w:val="Table2"/>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Case: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‘Create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Open Sans" w:cs="Open Sans" w:eastAsia="Open Sans" w:hAnsi="Open Sans"/>
                <w:rtl w:val="0"/>
              </w:rPr>
              <w:t xml:space="preserve">1). Click ‘Create Account’</w:t>
              <w:tab/>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Open Sans" w:cs="Open Sans" w:eastAsia="Open Sans" w:hAnsi="Open Sans"/>
                <w:rtl w:val="0"/>
              </w:rPr>
              <w:t xml:space="preserve">2). Load Sign-up Page</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3"/>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‘Sign-In’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‘Sign-In’</w:t>
              <w:tab/>
              <w:tab/>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Load User Sign-In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3). Load User DashBoard</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4"/>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b w:val="1"/>
                <w:rtl w:val="0"/>
              </w:rPr>
              <w:t xml:space="preserve">‘Create House’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‘Create House’</w:t>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Load House sign-up Page</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5"/>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‘Account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‘&lt;User&gt;’</w:t>
              <w:tab/>
              <w:tab/>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Open Sans" w:cs="Open Sans" w:eastAsia="Open Sans" w:hAnsi="Open Sans"/>
                <w:rtl w:val="0"/>
              </w:rPr>
              <w:t xml:space="preserve">2). Load Profile Information Page</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6"/>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House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‘&lt;House&gt;’</w:t>
              <w:tab/>
              <w:tab/>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Load House Information Page</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7"/>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‘Invite Others’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‘Send Invitation’’</w:t>
              <w:tab/>
              <w:tab/>
              <w:tab/>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Load Send Invitation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3). Search for user and display it on the Send Invitation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4). Click Confirm Button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5). Send Invitation for that particular user.</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8"/>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‘Remove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‘&lt;HOUSE&gt;’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Load House Information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3). Click on the User to remove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4). Show up dialog box on the House page to confirm the removing of the user from house.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5). Click Confirm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6). Remove the user from the SQL for that particular House.</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9"/>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‘Accept or Reject Invitation’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‘Invitation Notifications’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Display all the invitations for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3). Click ‘Accept’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4). Add the user to the house MYSQL database.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5). Click ‘Reject’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5). Go back to the House Information Page</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0"/>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‘See Pending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‘House’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Display all the pending invitations for the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3). Click ‘Accept’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4). Send money to the user requested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5). Click ‘Reject’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5). Cancel invitation.</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1"/>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‘View Dashboard’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‘View Dashboard’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Load personal dashboard to display items like amount owed, amount due etc.</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2"/>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‘Split Request For House’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‘Create a split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Load Create Split request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3). Click ‘Create split request amongst house’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4). Load the create request page for house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5). Click on ‘Confirm to send’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6). Send a request to all the members of the house</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3"/>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 ‘Split Request for a Member’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‘Create a split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Load Create Split request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3). Click ‘Create split request amongst house’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4). Load the create request page for house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5). Click on ‘Confirm to send’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6). Send a request to that particular member requested by the user.</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4"/>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‘Pay &lt;User&gt;’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‘Pay &lt;User&gt;’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Open saved card information to let the user confirm the amount and payment option as well.</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5"/>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Click ‘Edit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‘Edit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Open editable profile page for the personal account so that user can edit information</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6"/>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Click ‘Save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‘Save Profile’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Save edited profile to the database.</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7"/>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Click ‘Reject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‘Reject request’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Reject current split request by a roommate and prompt the user to send a message as well. </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8"/>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Click ‘Pool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Click ‘Pool Money’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Prompt the user to enter the amount of money that is needed to be pooled for the group the user is a part of. Share the amount with other members of the group as well.</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19"/>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Notifications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Login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Notify the user the amount of money due and the amount of money owed on the dashboard as soon as the user logs into the account. User will be notified about the due dates as well.</w:t>
            </w:r>
          </w:p>
        </w:tc>
      </w:tr>
    </w:tbl>
    <w:p w:rsidR="00000000" w:rsidDel="00000000" w:rsidP="00000000" w:rsidRDefault="00000000" w:rsidRPr="00000000">
      <w:pPr>
        <w:spacing w:before="200" w:line="360" w:lineRule="auto"/>
        <w:contextualSpacing w:val="0"/>
      </w:pPr>
      <w:r w:rsidDel="00000000" w:rsidR="00000000" w:rsidRPr="00000000">
        <w:rPr>
          <w:rtl w:val="0"/>
        </w:rPr>
      </w:r>
    </w:p>
    <w:tbl>
      <w:tblPr>
        <w:tblStyle w:val="Table20"/>
        <w:bidiVisual w:val="0"/>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Case: Communication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b w:val="1"/>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1). Send message/notification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2) .Prompt the user to enter a message to communicate with other members of the groups about bills and other monetary things.</w:t>
            </w:r>
          </w:p>
        </w:tc>
      </w:tr>
    </w:tbl>
    <w:p w:rsidR="00000000" w:rsidDel="00000000" w:rsidP="00000000" w:rsidRDefault="00000000" w:rsidRPr="00000000">
      <w:pPr>
        <w:spacing w:before="200" w:line="360" w:lineRule="auto"/>
        <w:contextualSpacing w:val="0"/>
      </w:pPr>
      <w:r w:rsidDel="00000000" w:rsidR="00000000" w:rsidRPr="00000000">
        <w:rPr>
          <w:rtl w:val="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