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CF6" w:rsidRDefault="008A1CF6" w:rsidP="008A1CF6">
      <w:pPr>
        <w:ind w:left="2880" w:firstLine="720"/>
        <w:rPr>
          <w:b/>
          <w:bCs/>
          <w:sz w:val="40"/>
          <w:szCs w:val="40"/>
        </w:rPr>
      </w:pPr>
      <w:r w:rsidRPr="004C6BE2">
        <w:rPr>
          <w:b/>
          <w:bCs/>
          <w:sz w:val="40"/>
          <w:szCs w:val="40"/>
        </w:rPr>
        <w:t>Assignment</w:t>
      </w:r>
      <w:r>
        <w:rPr>
          <w:b/>
          <w:bCs/>
          <w:sz w:val="40"/>
          <w:szCs w:val="40"/>
        </w:rPr>
        <w:t>-</w:t>
      </w:r>
      <w:r w:rsidRPr="004C6BE2">
        <w:rPr>
          <w:b/>
          <w:bCs/>
          <w:sz w:val="40"/>
          <w:szCs w:val="40"/>
        </w:rPr>
        <w:t>4</w:t>
      </w:r>
    </w:p>
    <w:p w:rsidR="008A1CF6" w:rsidRPr="008A1CF6" w:rsidRDefault="008A1CF6" w:rsidP="008A1CF6">
      <w:pPr>
        <w:rPr>
          <w:sz w:val="20"/>
          <w:szCs w:val="20"/>
        </w:rPr>
      </w:pPr>
      <w:r w:rsidRPr="008A1CF6">
        <w:rPr>
          <w:b/>
          <w:bCs/>
          <w:sz w:val="20"/>
          <w:szCs w:val="20"/>
        </w:rPr>
        <w:t>Name</w:t>
      </w:r>
      <w:r w:rsidRPr="008A1CF6">
        <w:rPr>
          <w:sz w:val="20"/>
          <w:szCs w:val="20"/>
        </w:rPr>
        <w:t xml:space="preserve">: Aksa Taniya </w:t>
      </w:r>
    </w:p>
    <w:p w:rsidR="008A1CF6" w:rsidRDefault="008A1CF6" w:rsidP="008A1CF6">
      <w:pPr>
        <w:rPr>
          <w:sz w:val="20"/>
          <w:szCs w:val="20"/>
        </w:rPr>
      </w:pPr>
      <w:r>
        <w:rPr>
          <w:b/>
          <w:bCs/>
          <w:sz w:val="20"/>
          <w:szCs w:val="20"/>
        </w:rPr>
        <w:t xml:space="preserve">Problem Statement: </w:t>
      </w:r>
      <w:r>
        <w:rPr>
          <w:sz w:val="20"/>
          <w:szCs w:val="20"/>
        </w:rPr>
        <w:t>Our task is to apply RNN’s to text and Sequence data. Also, we need to validate model using the basic model and pretrained word embedding.</w:t>
      </w:r>
    </w:p>
    <w:p w:rsidR="008A1CF6" w:rsidRPr="004C6BE2" w:rsidRDefault="008A1CF6" w:rsidP="008A1CF6">
      <w:pPr>
        <w:rPr>
          <w:b/>
          <w:bCs/>
          <w:sz w:val="20"/>
          <w:szCs w:val="20"/>
        </w:rPr>
      </w:pPr>
      <w:r w:rsidRPr="004C6BE2">
        <w:rPr>
          <w:b/>
          <w:bCs/>
          <w:sz w:val="20"/>
          <w:szCs w:val="20"/>
        </w:rPr>
        <w:t>Approach:</w:t>
      </w:r>
    </w:p>
    <w:p w:rsidR="008A1CF6" w:rsidRDefault="008A1CF6" w:rsidP="008A1CF6">
      <w:pPr>
        <w:rPr>
          <w:sz w:val="20"/>
          <w:szCs w:val="20"/>
        </w:rPr>
      </w:pPr>
      <w:r>
        <w:rPr>
          <w:sz w:val="20"/>
          <w:szCs w:val="20"/>
        </w:rPr>
        <w:t>As per instructions mentioned in the assignment, using the below conditions varying training sample size starting from 100, 800, 1500, 3000 and no restriction to training sample which means including all the training samples.</w:t>
      </w:r>
    </w:p>
    <w:p w:rsidR="008A1CF6" w:rsidRPr="008E65BC" w:rsidRDefault="008A1CF6" w:rsidP="008A1CF6">
      <w:pPr>
        <w:rPr>
          <w:b/>
          <w:bCs/>
          <w:sz w:val="20"/>
          <w:szCs w:val="20"/>
        </w:rPr>
      </w:pPr>
      <w:r w:rsidRPr="008E65BC">
        <w:rPr>
          <w:b/>
          <w:bCs/>
          <w:sz w:val="20"/>
          <w:szCs w:val="20"/>
        </w:rPr>
        <w:t>Changes as per the instructions,</w:t>
      </w:r>
    </w:p>
    <w:p w:rsidR="008A1CF6" w:rsidRDefault="008A1CF6" w:rsidP="008A1CF6">
      <w:r>
        <w:t>1) Cutoff reviews after 150 words</w:t>
      </w:r>
    </w:p>
    <w:p w:rsidR="008A1CF6" w:rsidRDefault="008A1CF6" w:rsidP="008A1CF6">
      <w:r>
        <w:t xml:space="preserve">2) Restrict training samples to 100 </w:t>
      </w:r>
    </w:p>
    <w:p w:rsidR="008A1CF6" w:rsidRDefault="008A1CF6" w:rsidP="008A1CF6">
      <w:r>
        <w:t>3) Validate on 10,000 samples</w:t>
      </w:r>
    </w:p>
    <w:p w:rsidR="008A1CF6" w:rsidRDefault="008A1CF6" w:rsidP="008A1CF6">
      <w:r>
        <w:t xml:space="preserve"> 4) Consider only the top 10,000 words </w:t>
      </w:r>
    </w:p>
    <w:p w:rsidR="008A1CF6" w:rsidRDefault="008A1CF6" w:rsidP="008A1CF6">
      <w:r>
        <w:t>5) Before the layers. Bidirectional layer, consider a) an embedding layer, and b) a pretrained word embedding.</w:t>
      </w:r>
    </w:p>
    <w:p w:rsidR="008A1CF6" w:rsidRDefault="008A1CF6" w:rsidP="008A1CF6">
      <w:pPr>
        <w:rPr>
          <w:sz w:val="20"/>
          <w:szCs w:val="20"/>
        </w:rPr>
      </w:pPr>
      <w:r w:rsidRPr="008E65BC">
        <w:rPr>
          <w:noProof/>
          <w:sz w:val="20"/>
          <w:szCs w:val="20"/>
        </w:rPr>
        <w:drawing>
          <wp:inline distT="0" distB="0" distL="0" distR="0" wp14:anchorId="62A98CA2" wp14:editId="1D85193E">
            <wp:extent cx="3535986" cy="556308"/>
            <wp:effectExtent l="0" t="0" r="7620" b="0"/>
            <wp:docPr id="1092055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51" name="Picture 1" descr="A picture containing shape&#10;&#10;Description automatically generated"/>
                    <pic:cNvPicPr/>
                  </pic:nvPicPr>
                  <pic:blipFill>
                    <a:blip r:embed="rId4"/>
                    <a:stretch>
                      <a:fillRect/>
                    </a:stretch>
                  </pic:blipFill>
                  <pic:spPr>
                    <a:xfrm>
                      <a:off x="0" y="0"/>
                      <a:ext cx="3535986" cy="556308"/>
                    </a:xfrm>
                    <a:prstGeom prst="rect">
                      <a:avLst/>
                    </a:prstGeom>
                  </pic:spPr>
                </pic:pic>
              </a:graphicData>
            </a:graphic>
          </wp:inline>
        </w:drawing>
      </w:r>
    </w:p>
    <w:p w:rsidR="008A1CF6" w:rsidRDefault="008A1CF6" w:rsidP="008A1CF6">
      <w:pPr>
        <w:rPr>
          <w:sz w:val="20"/>
          <w:szCs w:val="20"/>
        </w:rPr>
      </w:pPr>
      <w:r>
        <w:rPr>
          <w:sz w:val="20"/>
          <w:szCs w:val="20"/>
        </w:rPr>
        <w:t xml:space="preserve">Considering 1 &amp; 3 points here. </w:t>
      </w:r>
    </w:p>
    <w:p w:rsidR="008A1CF6" w:rsidRDefault="008A1CF6" w:rsidP="008A1CF6">
      <w:pPr>
        <w:rPr>
          <w:sz w:val="20"/>
          <w:szCs w:val="20"/>
        </w:rPr>
      </w:pPr>
      <w:r w:rsidRPr="008E65BC">
        <w:rPr>
          <w:noProof/>
          <w:sz w:val="20"/>
          <w:szCs w:val="20"/>
        </w:rPr>
        <w:drawing>
          <wp:inline distT="0" distB="0" distL="0" distR="0" wp14:anchorId="162612B4" wp14:editId="4DA83930">
            <wp:extent cx="3917019" cy="1181202"/>
            <wp:effectExtent l="0" t="0" r="7620" b="0"/>
            <wp:docPr id="14500448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44872" name="Picture 1" descr="Text&#10;&#10;Description automatically generated"/>
                    <pic:cNvPicPr/>
                  </pic:nvPicPr>
                  <pic:blipFill>
                    <a:blip r:embed="rId5"/>
                    <a:stretch>
                      <a:fillRect/>
                    </a:stretch>
                  </pic:blipFill>
                  <pic:spPr>
                    <a:xfrm>
                      <a:off x="0" y="0"/>
                      <a:ext cx="3917019" cy="1181202"/>
                    </a:xfrm>
                    <a:prstGeom prst="rect">
                      <a:avLst/>
                    </a:prstGeom>
                  </pic:spPr>
                </pic:pic>
              </a:graphicData>
            </a:graphic>
          </wp:inline>
        </w:drawing>
      </w:r>
    </w:p>
    <w:p w:rsidR="008A1CF6" w:rsidRDefault="008A1CF6" w:rsidP="008A1CF6">
      <w:pPr>
        <w:rPr>
          <w:sz w:val="20"/>
          <w:szCs w:val="20"/>
        </w:rPr>
      </w:pPr>
      <w:r>
        <w:rPr>
          <w:sz w:val="20"/>
          <w:szCs w:val="20"/>
        </w:rPr>
        <w:t xml:space="preserve">Here we changed train, validate sample size, and 5 </w:t>
      </w:r>
      <w:proofErr w:type="spellStart"/>
      <w:r>
        <w:rPr>
          <w:sz w:val="20"/>
          <w:szCs w:val="20"/>
        </w:rPr>
        <w:t>th</w:t>
      </w:r>
      <w:proofErr w:type="spellEnd"/>
      <w:r>
        <w:rPr>
          <w:sz w:val="20"/>
          <w:szCs w:val="20"/>
        </w:rPr>
        <w:t xml:space="preserve"> point screenshot below,</w:t>
      </w:r>
    </w:p>
    <w:p w:rsidR="008A1CF6" w:rsidRDefault="008A1CF6" w:rsidP="008A1CF6">
      <w:pPr>
        <w:rPr>
          <w:sz w:val="20"/>
          <w:szCs w:val="20"/>
        </w:rPr>
      </w:pPr>
      <w:r w:rsidRPr="008E65BC">
        <w:rPr>
          <w:noProof/>
          <w:sz w:val="20"/>
          <w:szCs w:val="20"/>
        </w:rPr>
        <w:drawing>
          <wp:inline distT="0" distB="0" distL="0" distR="0" wp14:anchorId="49A6D050" wp14:editId="1F9259CB">
            <wp:extent cx="5761219" cy="998307"/>
            <wp:effectExtent l="0" t="0" r="0" b="0"/>
            <wp:docPr id="9862902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90251" name="Picture 1" descr="Text&#10;&#10;Description automatically generated"/>
                    <pic:cNvPicPr/>
                  </pic:nvPicPr>
                  <pic:blipFill>
                    <a:blip r:embed="rId6"/>
                    <a:stretch>
                      <a:fillRect/>
                    </a:stretch>
                  </pic:blipFill>
                  <pic:spPr>
                    <a:xfrm>
                      <a:off x="0" y="0"/>
                      <a:ext cx="5761219" cy="998307"/>
                    </a:xfrm>
                    <a:prstGeom prst="rect">
                      <a:avLst/>
                    </a:prstGeom>
                  </pic:spPr>
                </pic:pic>
              </a:graphicData>
            </a:graphic>
          </wp:inline>
        </w:drawing>
      </w:r>
    </w:p>
    <w:p w:rsidR="008A1CF6" w:rsidRDefault="008A1CF6" w:rsidP="008A1CF6">
      <w:pPr>
        <w:rPr>
          <w:b/>
          <w:bCs/>
          <w:sz w:val="20"/>
          <w:szCs w:val="20"/>
        </w:rPr>
      </w:pPr>
    </w:p>
    <w:p w:rsidR="008A1CF6" w:rsidRDefault="008A1CF6" w:rsidP="008A1CF6">
      <w:pPr>
        <w:rPr>
          <w:b/>
          <w:bCs/>
          <w:sz w:val="20"/>
          <w:szCs w:val="20"/>
        </w:rPr>
      </w:pPr>
    </w:p>
    <w:p w:rsidR="008A1CF6" w:rsidRDefault="008A1CF6" w:rsidP="008A1CF6">
      <w:pPr>
        <w:rPr>
          <w:b/>
          <w:bCs/>
          <w:sz w:val="20"/>
          <w:szCs w:val="20"/>
        </w:rPr>
      </w:pPr>
    </w:p>
    <w:p w:rsidR="008A1CF6" w:rsidRDefault="008A1CF6" w:rsidP="008A1CF6">
      <w:pPr>
        <w:rPr>
          <w:b/>
          <w:bCs/>
          <w:sz w:val="20"/>
          <w:szCs w:val="20"/>
        </w:rPr>
      </w:pPr>
    </w:p>
    <w:p w:rsidR="008A1CF6" w:rsidRDefault="008A1CF6" w:rsidP="008A1CF6">
      <w:pPr>
        <w:rPr>
          <w:b/>
          <w:bCs/>
          <w:sz w:val="20"/>
          <w:szCs w:val="20"/>
        </w:rPr>
      </w:pPr>
      <w:r>
        <w:rPr>
          <w:b/>
          <w:bCs/>
          <w:sz w:val="20"/>
          <w:szCs w:val="20"/>
        </w:rPr>
        <w:t>About Glove Pretrained Embedding:</w:t>
      </w:r>
    </w:p>
    <w:p w:rsidR="008A1CF6" w:rsidRDefault="008A1CF6" w:rsidP="008A1CF6">
      <w:pPr>
        <w:rPr>
          <w:b/>
          <w:bCs/>
          <w:sz w:val="20"/>
          <w:szCs w:val="20"/>
        </w:rPr>
      </w:pPr>
      <w:proofErr w:type="spellStart"/>
      <w:r>
        <w:rPr>
          <w:rStyle w:val="Strong"/>
          <w:rFonts w:ascii="Lato" w:hAnsi="Lato"/>
          <w:color w:val="212529"/>
          <w:shd w:val="clear" w:color="auto" w:fill="FFFFFF"/>
        </w:rPr>
        <w:t>GloVe</w:t>
      </w:r>
      <w:proofErr w:type="spellEnd"/>
      <w:r>
        <w:rPr>
          <w:rStyle w:val="Strong"/>
          <w:rFonts w:ascii="Lato" w:hAnsi="Lato"/>
          <w:color w:val="212529"/>
          <w:shd w:val="clear" w:color="auto" w:fill="FFFFFF"/>
        </w:rPr>
        <w:t xml:space="preserve"> Embeddings</w:t>
      </w:r>
      <w:r>
        <w:rPr>
          <w:rFonts w:ascii="Lato" w:hAnsi="Lato"/>
          <w:color w:val="212529"/>
          <w:shd w:val="clear" w:color="auto" w:fill="FFFFFF"/>
        </w:rPr>
        <w:t> </w:t>
      </w:r>
      <w:r w:rsidRPr="00163442">
        <w:t xml:space="preserve">are a type of word embedding that encodes the co-occurrence probability ratio between two words as vector differences. </w:t>
      </w:r>
      <w:proofErr w:type="spellStart"/>
      <w:r w:rsidRPr="00163442">
        <w:t>GloVe</w:t>
      </w:r>
      <w:proofErr w:type="spellEnd"/>
      <w:r w:rsidRPr="00163442">
        <w:t xml:space="preserve"> uses a weighted least squares objective that minimizes the difference between the dot product of the vectors of two words and the logarithm of their number of co-occurrences</w:t>
      </w:r>
      <w:r>
        <w:rPr>
          <w:rFonts w:ascii="Lato" w:hAnsi="Lato"/>
          <w:color w:val="212529"/>
          <w:shd w:val="clear" w:color="auto" w:fill="FFFFFF"/>
        </w:rPr>
        <w:t>.</w:t>
      </w:r>
    </w:p>
    <w:p w:rsidR="008A1CF6" w:rsidRDefault="008A1CF6" w:rsidP="008A1CF6">
      <w:pPr>
        <w:rPr>
          <w:b/>
          <w:bCs/>
          <w:sz w:val="20"/>
          <w:szCs w:val="20"/>
        </w:rPr>
      </w:pPr>
      <w:r w:rsidRPr="008E65BC">
        <w:rPr>
          <w:b/>
          <w:bCs/>
          <w:sz w:val="20"/>
          <w:szCs w:val="20"/>
        </w:rPr>
        <w:t>Performance Results:</w:t>
      </w:r>
    </w:p>
    <w:tbl>
      <w:tblPr>
        <w:tblStyle w:val="TableGrid"/>
        <w:tblW w:w="0" w:type="auto"/>
        <w:tblLook w:val="04A0" w:firstRow="1" w:lastRow="0" w:firstColumn="1" w:lastColumn="0" w:noHBand="0" w:noVBand="1"/>
      </w:tblPr>
      <w:tblGrid>
        <w:gridCol w:w="2678"/>
        <w:gridCol w:w="1547"/>
        <w:gridCol w:w="1530"/>
        <w:gridCol w:w="1732"/>
        <w:gridCol w:w="1863"/>
      </w:tblGrid>
      <w:tr w:rsidR="008A1CF6" w:rsidTr="00AA1073">
        <w:tc>
          <w:tcPr>
            <w:tcW w:w="2678" w:type="dxa"/>
          </w:tcPr>
          <w:p w:rsidR="008A1CF6" w:rsidRDefault="008A1CF6" w:rsidP="00AA1073">
            <w:pPr>
              <w:rPr>
                <w:b/>
                <w:bCs/>
                <w:sz w:val="20"/>
                <w:szCs w:val="20"/>
              </w:rPr>
            </w:pPr>
            <w:r>
              <w:t>Conditions</w:t>
            </w:r>
          </w:p>
        </w:tc>
        <w:tc>
          <w:tcPr>
            <w:tcW w:w="1547" w:type="dxa"/>
          </w:tcPr>
          <w:p w:rsidR="008A1CF6" w:rsidRDefault="008A1CF6" w:rsidP="00AA1073">
            <w:pPr>
              <w:rPr>
                <w:b/>
                <w:bCs/>
                <w:sz w:val="20"/>
                <w:szCs w:val="20"/>
              </w:rPr>
            </w:pPr>
            <w:r>
              <w:t xml:space="preserve">First Basic Sequence Model </w:t>
            </w:r>
          </w:p>
        </w:tc>
        <w:tc>
          <w:tcPr>
            <w:tcW w:w="1530" w:type="dxa"/>
          </w:tcPr>
          <w:p w:rsidR="008A1CF6" w:rsidRDefault="008A1CF6" w:rsidP="00AA1073">
            <w:pPr>
              <w:rPr>
                <w:b/>
                <w:bCs/>
                <w:sz w:val="20"/>
                <w:szCs w:val="20"/>
              </w:rPr>
            </w:pPr>
            <w:r>
              <w:t>Embedding Layer</w:t>
            </w:r>
          </w:p>
        </w:tc>
        <w:tc>
          <w:tcPr>
            <w:tcW w:w="1732" w:type="dxa"/>
          </w:tcPr>
          <w:p w:rsidR="008A1CF6" w:rsidRDefault="008A1CF6" w:rsidP="00AA1073">
            <w:pPr>
              <w:rPr>
                <w:b/>
                <w:bCs/>
                <w:sz w:val="20"/>
                <w:szCs w:val="20"/>
              </w:rPr>
            </w:pPr>
            <w:r>
              <w:t xml:space="preserve">Using Padding &amp; Masking </w:t>
            </w:r>
          </w:p>
        </w:tc>
        <w:tc>
          <w:tcPr>
            <w:tcW w:w="1863" w:type="dxa"/>
          </w:tcPr>
          <w:p w:rsidR="008A1CF6" w:rsidRDefault="008A1CF6" w:rsidP="00AA1073">
            <w:pPr>
              <w:rPr>
                <w:b/>
                <w:bCs/>
                <w:sz w:val="20"/>
                <w:szCs w:val="20"/>
              </w:rPr>
            </w:pPr>
            <w:r>
              <w:t>Using Pretrained word embedding</w:t>
            </w:r>
          </w:p>
        </w:tc>
      </w:tr>
      <w:tr w:rsidR="008A1CF6" w:rsidTr="00AA1073">
        <w:tc>
          <w:tcPr>
            <w:tcW w:w="2678" w:type="dxa"/>
          </w:tcPr>
          <w:p w:rsidR="008A1CF6" w:rsidRDefault="008A1CF6" w:rsidP="00AA1073">
            <w:r>
              <w:t>1.Cutoff reviews after 100 words.</w:t>
            </w:r>
          </w:p>
          <w:p w:rsidR="008A1CF6" w:rsidRDefault="008A1CF6" w:rsidP="00AA1073">
            <w:r>
              <w:t>2.Restrict training samples to 100.</w:t>
            </w:r>
          </w:p>
          <w:p w:rsidR="008A1CF6" w:rsidRDefault="008A1CF6" w:rsidP="00AA1073">
            <w:r>
              <w:t>3. Validate 10,000 samples.</w:t>
            </w:r>
          </w:p>
          <w:p w:rsidR="008A1CF6" w:rsidRDefault="008A1CF6" w:rsidP="00AA1073">
            <w:r>
              <w:t>4. Consider only the top 10,000 words.</w:t>
            </w:r>
          </w:p>
          <w:p w:rsidR="008A1CF6" w:rsidRDefault="008A1CF6" w:rsidP="00AA1073">
            <w:r>
              <w:t>5. Before Embedding layer, add a &amp; b and b) a pretrained word embedding</w:t>
            </w:r>
          </w:p>
          <w:p w:rsidR="008A1CF6" w:rsidRDefault="008A1CF6" w:rsidP="00AA1073">
            <w:pPr>
              <w:rPr>
                <w:b/>
                <w:bCs/>
                <w:sz w:val="20"/>
                <w:szCs w:val="20"/>
              </w:rPr>
            </w:pPr>
          </w:p>
        </w:tc>
        <w:tc>
          <w:tcPr>
            <w:tcW w:w="1547" w:type="dxa"/>
          </w:tcPr>
          <w:p w:rsidR="008A1CF6" w:rsidRDefault="008A1CF6" w:rsidP="00AA1073">
            <w:pPr>
              <w:rPr>
                <w:b/>
                <w:bCs/>
                <w:sz w:val="20"/>
                <w:szCs w:val="20"/>
              </w:rPr>
            </w:pPr>
            <w:r>
              <w:t>80.2</w:t>
            </w:r>
          </w:p>
        </w:tc>
        <w:tc>
          <w:tcPr>
            <w:tcW w:w="1530" w:type="dxa"/>
          </w:tcPr>
          <w:p w:rsidR="008A1CF6" w:rsidRDefault="008A1CF6" w:rsidP="00AA1073">
            <w:pPr>
              <w:rPr>
                <w:b/>
                <w:bCs/>
                <w:sz w:val="20"/>
                <w:szCs w:val="20"/>
              </w:rPr>
            </w:pPr>
            <w:r>
              <w:t>77.5</w:t>
            </w:r>
          </w:p>
        </w:tc>
        <w:tc>
          <w:tcPr>
            <w:tcW w:w="1732" w:type="dxa"/>
          </w:tcPr>
          <w:p w:rsidR="008A1CF6" w:rsidRDefault="008A1CF6" w:rsidP="00AA1073">
            <w:pPr>
              <w:rPr>
                <w:b/>
                <w:bCs/>
                <w:sz w:val="20"/>
                <w:szCs w:val="20"/>
              </w:rPr>
            </w:pPr>
            <w:r>
              <w:t>80.2</w:t>
            </w:r>
          </w:p>
        </w:tc>
        <w:tc>
          <w:tcPr>
            <w:tcW w:w="1863" w:type="dxa"/>
          </w:tcPr>
          <w:p w:rsidR="008A1CF6" w:rsidRDefault="008A1CF6" w:rsidP="00AA1073">
            <w:pPr>
              <w:rPr>
                <w:b/>
                <w:bCs/>
                <w:sz w:val="20"/>
                <w:szCs w:val="20"/>
              </w:rPr>
            </w:pPr>
            <w:r>
              <w:t>77.0</w:t>
            </w:r>
          </w:p>
        </w:tc>
      </w:tr>
      <w:tr w:rsidR="008A1CF6" w:rsidTr="00AA1073">
        <w:tc>
          <w:tcPr>
            <w:tcW w:w="2678" w:type="dxa"/>
          </w:tcPr>
          <w:p w:rsidR="008A1CF6" w:rsidRDefault="008A1CF6" w:rsidP="00AA1073">
            <w:r>
              <w:t>1.Cutoff reviews after 300 words.</w:t>
            </w:r>
          </w:p>
          <w:p w:rsidR="008A1CF6" w:rsidRDefault="008A1CF6" w:rsidP="00AA1073">
            <w:r>
              <w:t>2.Restrict training samples to 800.</w:t>
            </w:r>
          </w:p>
          <w:p w:rsidR="008A1CF6" w:rsidRDefault="008A1CF6" w:rsidP="00AA1073">
            <w:r>
              <w:t>3. Validate 10,000 samples.</w:t>
            </w:r>
          </w:p>
          <w:p w:rsidR="008A1CF6" w:rsidRDefault="008A1CF6" w:rsidP="00AA1073">
            <w:r>
              <w:t>4. Consider only the top 10,000 words.</w:t>
            </w:r>
          </w:p>
          <w:p w:rsidR="008A1CF6" w:rsidRDefault="008A1CF6" w:rsidP="00AA1073">
            <w:r>
              <w:t>5. Before Embedding layer, add a &amp; b and b) a pretrained word embedding</w:t>
            </w:r>
          </w:p>
          <w:p w:rsidR="008A1CF6" w:rsidRDefault="008A1CF6" w:rsidP="00AA1073">
            <w:pPr>
              <w:rPr>
                <w:b/>
                <w:bCs/>
                <w:sz w:val="20"/>
                <w:szCs w:val="20"/>
              </w:rPr>
            </w:pPr>
            <w:r>
              <w:tab/>
            </w:r>
            <w:r>
              <w:tab/>
            </w:r>
            <w:r>
              <w:tab/>
            </w:r>
            <w:r>
              <w:tab/>
            </w:r>
          </w:p>
        </w:tc>
        <w:tc>
          <w:tcPr>
            <w:tcW w:w="1547" w:type="dxa"/>
          </w:tcPr>
          <w:p w:rsidR="008A1CF6" w:rsidRDefault="008A1CF6" w:rsidP="00AA1073">
            <w:pPr>
              <w:rPr>
                <w:b/>
                <w:bCs/>
                <w:sz w:val="20"/>
                <w:szCs w:val="20"/>
              </w:rPr>
            </w:pPr>
            <w:r>
              <w:t>83.6</w:t>
            </w:r>
          </w:p>
        </w:tc>
        <w:tc>
          <w:tcPr>
            <w:tcW w:w="1530" w:type="dxa"/>
          </w:tcPr>
          <w:p w:rsidR="008A1CF6" w:rsidRDefault="008A1CF6" w:rsidP="00AA1073">
            <w:pPr>
              <w:rPr>
                <w:b/>
                <w:bCs/>
                <w:sz w:val="20"/>
                <w:szCs w:val="20"/>
              </w:rPr>
            </w:pPr>
            <w:r>
              <w:t>81.3</w:t>
            </w:r>
          </w:p>
        </w:tc>
        <w:tc>
          <w:tcPr>
            <w:tcW w:w="1732" w:type="dxa"/>
          </w:tcPr>
          <w:p w:rsidR="008A1CF6" w:rsidRDefault="008A1CF6" w:rsidP="00AA1073">
            <w:pPr>
              <w:rPr>
                <w:b/>
                <w:bCs/>
                <w:sz w:val="20"/>
                <w:szCs w:val="20"/>
              </w:rPr>
            </w:pPr>
            <w:r>
              <w:t>81.6</w:t>
            </w:r>
          </w:p>
        </w:tc>
        <w:tc>
          <w:tcPr>
            <w:tcW w:w="1863" w:type="dxa"/>
          </w:tcPr>
          <w:p w:rsidR="008A1CF6" w:rsidRDefault="008A1CF6" w:rsidP="00AA1073">
            <w:pPr>
              <w:rPr>
                <w:b/>
                <w:bCs/>
                <w:sz w:val="20"/>
                <w:szCs w:val="20"/>
              </w:rPr>
            </w:pPr>
            <w:r>
              <w:t>81.9</w:t>
            </w:r>
          </w:p>
        </w:tc>
      </w:tr>
      <w:tr w:rsidR="008A1CF6" w:rsidTr="00AA1073">
        <w:tc>
          <w:tcPr>
            <w:tcW w:w="2678" w:type="dxa"/>
          </w:tcPr>
          <w:p w:rsidR="008A1CF6" w:rsidRDefault="008A1CF6" w:rsidP="00AA1073">
            <w:r>
              <w:t>1.Cutoff reviews after 800 words.</w:t>
            </w:r>
          </w:p>
          <w:p w:rsidR="008A1CF6" w:rsidRDefault="008A1CF6" w:rsidP="00AA1073">
            <w:r>
              <w:t>2.Restrict training samples to 2400.</w:t>
            </w:r>
          </w:p>
          <w:p w:rsidR="008A1CF6" w:rsidRDefault="008A1CF6" w:rsidP="00AA1073">
            <w:r>
              <w:t>3. Validate 10,000 samples.</w:t>
            </w:r>
          </w:p>
          <w:p w:rsidR="008A1CF6" w:rsidRDefault="008A1CF6" w:rsidP="00AA1073">
            <w:r>
              <w:t>4. Consider only the top 10,000 words.</w:t>
            </w:r>
          </w:p>
          <w:p w:rsidR="008A1CF6" w:rsidRDefault="008A1CF6" w:rsidP="00AA1073">
            <w:r>
              <w:t xml:space="preserve">5. Before Embedding layer, add a &amp; b and b) a </w:t>
            </w:r>
            <w:r>
              <w:lastRenderedPageBreak/>
              <w:t>pretrained word embedding</w:t>
            </w:r>
          </w:p>
          <w:p w:rsidR="008A1CF6" w:rsidRDefault="008A1CF6" w:rsidP="00AA1073">
            <w:pPr>
              <w:rPr>
                <w:b/>
                <w:bCs/>
                <w:sz w:val="20"/>
                <w:szCs w:val="20"/>
              </w:rPr>
            </w:pPr>
            <w:r>
              <w:tab/>
            </w:r>
            <w:r>
              <w:tab/>
            </w:r>
            <w:r>
              <w:tab/>
            </w:r>
            <w:r>
              <w:tab/>
            </w:r>
          </w:p>
        </w:tc>
        <w:tc>
          <w:tcPr>
            <w:tcW w:w="1547" w:type="dxa"/>
          </w:tcPr>
          <w:p w:rsidR="008A1CF6" w:rsidRDefault="008A1CF6" w:rsidP="00AA1073">
            <w:pPr>
              <w:rPr>
                <w:b/>
                <w:bCs/>
                <w:sz w:val="20"/>
                <w:szCs w:val="20"/>
              </w:rPr>
            </w:pPr>
            <w:r>
              <w:lastRenderedPageBreak/>
              <w:t>84.9</w:t>
            </w:r>
          </w:p>
        </w:tc>
        <w:tc>
          <w:tcPr>
            <w:tcW w:w="1530" w:type="dxa"/>
          </w:tcPr>
          <w:p w:rsidR="008A1CF6" w:rsidRDefault="008A1CF6" w:rsidP="00AA1073">
            <w:pPr>
              <w:rPr>
                <w:b/>
                <w:bCs/>
                <w:sz w:val="20"/>
                <w:szCs w:val="20"/>
              </w:rPr>
            </w:pPr>
            <w:r>
              <w:t>83.5</w:t>
            </w:r>
          </w:p>
        </w:tc>
        <w:tc>
          <w:tcPr>
            <w:tcW w:w="1732" w:type="dxa"/>
          </w:tcPr>
          <w:p w:rsidR="008A1CF6" w:rsidRDefault="008A1CF6" w:rsidP="00AA1073">
            <w:pPr>
              <w:rPr>
                <w:b/>
                <w:bCs/>
                <w:sz w:val="20"/>
                <w:szCs w:val="20"/>
              </w:rPr>
            </w:pPr>
            <w:r>
              <w:t>83.5</w:t>
            </w:r>
          </w:p>
        </w:tc>
        <w:tc>
          <w:tcPr>
            <w:tcW w:w="1863" w:type="dxa"/>
          </w:tcPr>
          <w:p w:rsidR="008A1CF6" w:rsidRDefault="008A1CF6" w:rsidP="00AA1073">
            <w:pPr>
              <w:rPr>
                <w:b/>
                <w:bCs/>
                <w:sz w:val="20"/>
                <w:szCs w:val="20"/>
              </w:rPr>
            </w:pPr>
            <w:r>
              <w:t>84.0</w:t>
            </w:r>
          </w:p>
        </w:tc>
      </w:tr>
      <w:tr w:rsidR="008A1CF6" w:rsidTr="00AA1073">
        <w:tc>
          <w:tcPr>
            <w:tcW w:w="2678" w:type="dxa"/>
          </w:tcPr>
          <w:p w:rsidR="008A1CF6" w:rsidRDefault="008A1CF6" w:rsidP="00AA1073">
            <w:r>
              <w:t>1.Cutoff reviews after 1500 words.</w:t>
            </w:r>
          </w:p>
          <w:p w:rsidR="008A1CF6" w:rsidRDefault="008A1CF6" w:rsidP="00AA1073">
            <w:r>
              <w:t>2.Restrict training samples to 3</w:t>
            </w:r>
          </w:p>
          <w:p w:rsidR="008A1CF6" w:rsidRDefault="008A1CF6" w:rsidP="00AA1073">
            <w:r>
              <w:t>3. Validate 10,000 samples.</w:t>
            </w:r>
          </w:p>
          <w:p w:rsidR="008A1CF6" w:rsidRDefault="008A1CF6" w:rsidP="00AA1073">
            <w:r>
              <w:t>4. Consider only the top 10,000 words.</w:t>
            </w:r>
          </w:p>
          <w:p w:rsidR="008A1CF6" w:rsidRDefault="008A1CF6" w:rsidP="00AA1073">
            <w:r>
              <w:t>5. Before Embedding layer, add a &amp; b and b) a pretrained word embedding</w:t>
            </w:r>
          </w:p>
          <w:p w:rsidR="008A1CF6" w:rsidRDefault="008A1CF6" w:rsidP="00AA1073">
            <w:pPr>
              <w:rPr>
                <w:b/>
                <w:bCs/>
                <w:sz w:val="20"/>
                <w:szCs w:val="20"/>
              </w:rPr>
            </w:pPr>
            <w:r>
              <w:tab/>
            </w:r>
            <w:r>
              <w:tab/>
            </w:r>
            <w:r>
              <w:tab/>
            </w:r>
            <w:r>
              <w:tab/>
            </w:r>
          </w:p>
        </w:tc>
        <w:tc>
          <w:tcPr>
            <w:tcW w:w="1547" w:type="dxa"/>
          </w:tcPr>
          <w:p w:rsidR="008A1CF6" w:rsidRDefault="008A1CF6" w:rsidP="00AA1073">
            <w:pPr>
              <w:rPr>
                <w:b/>
                <w:bCs/>
                <w:sz w:val="20"/>
                <w:szCs w:val="20"/>
              </w:rPr>
            </w:pPr>
            <w:r>
              <w:t>82.2</w:t>
            </w:r>
          </w:p>
        </w:tc>
        <w:tc>
          <w:tcPr>
            <w:tcW w:w="1530" w:type="dxa"/>
          </w:tcPr>
          <w:p w:rsidR="008A1CF6" w:rsidRDefault="008A1CF6" w:rsidP="00AA1073">
            <w:pPr>
              <w:rPr>
                <w:b/>
                <w:bCs/>
                <w:sz w:val="20"/>
                <w:szCs w:val="20"/>
              </w:rPr>
            </w:pPr>
            <w:r>
              <w:t>82.2</w:t>
            </w:r>
          </w:p>
        </w:tc>
        <w:tc>
          <w:tcPr>
            <w:tcW w:w="1732" w:type="dxa"/>
          </w:tcPr>
          <w:p w:rsidR="008A1CF6" w:rsidRDefault="008A1CF6" w:rsidP="00AA1073">
            <w:pPr>
              <w:rPr>
                <w:b/>
                <w:bCs/>
                <w:sz w:val="20"/>
                <w:szCs w:val="20"/>
              </w:rPr>
            </w:pPr>
            <w:r>
              <w:t>82.5</w:t>
            </w:r>
          </w:p>
        </w:tc>
        <w:tc>
          <w:tcPr>
            <w:tcW w:w="1863" w:type="dxa"/>
          </w:tcPr>
          <w:p w:rsidR="008A1CF6" w:rsidRDefault="008A1CF6" w:rsidP="00AA1073">
            <w:pPr>
              <w:rPr>
                <w:b/>
                <w:bCs/>
                <w:sz w:val="20"/>
                <w:szCs w:val="20"/>
              </w:rPr>
            </w:pPr>
            <w:r>
              <w:t>84.5</w:t>
            </w:r>
          </w:p>
        </w:tc>
      </w:tr>
      <w:tr w:rsidR="008A1CF6" w:rsidTr="00AA1073">
        <w:tc>
          <w:tcPr>
            <w:tcW w:w="2678" w:type="dxa"/>
          </w:tcPr>
          <w:p w:rsidR="008A1CF6" w:rsidRDefault="008A1CF6" w:rsidP="00AA1073">
            <w:r>
              <w:t>1.Cutoff reviews after 150 words.</w:t>
            </w:r>
          </w:p>
          <w:p w:rsidR="008A1CF6" w:rsidRDefault="008A1CF6" w:rsidP="00AA1073">
            <w:r>
              <w:t>2.Restrict training samples to 3000.</w:t>
            </w:r>
          </w:p>
          <w:p w:rsidR="008A1CF6" w:rsidRDefault="008A1CF6" w:rsidP="00AA1073">
            <w:r>
              <w:t>3. Validate 10,000 samples.</w:t>
            </w:r>
          </w:p>
          <w:p w:rsidR="008A1CF6" w:rsidRDefault="008A1CF6" w:rsidP="00AA1073">
            <w:r>
              <w:t>4. Consider only the top 10,000 words.</w:t>
            </w:r>
          </w:p>
          <w:p w:rsidR="008A1CF6" w:rsidRDefault="008A1CF6" w:rsidP="00AA1073">
            <w:r>
              <w:t>5. Before Embedding layer, add a &amp; b and b) a pretrained word embedding</w:t>
            </w:r>
          </w:p>
          <w:p w:rsidR="008A1CF6" w:rsidRDefault="008A1CF6" w:rsidP="00AA1073">
            <w:r>
              <w:tab/>
            </w:r>
            <w:r>
              <w:tab/>
            </w:r>
            <w:r>
              <w:tab/>
            </w:r>
            <w:r>
              <w:tab/>
            </w:r>
          </w:p>
        </w:tc>
        <w:tc>
          <w:tcPr>
            <w:tcW w:w="1547" w:type="dxa"/>
          </w:tcPr>
          <w:p w:rsidR="008A1CF6" w:rsidRDefault="008A1CF6" w:rsidP="00AA1073">
            <w:r>
              <w:t xml:space="preserve">79.3 </w:t>
            </w:r>
          </w:p>
        </w:tc>
        <w:tc>
          <w:tcPr>
            <w:tcW w:w="1530" w:type="dxa"/>
          </w:tcPr>
          <w:p w:rsidR="008A1CF6" w:rsidRDefault="008A1CF6" w:rsidP="00AA1073">
            <w:r>
              <w:t>82.6</w:t>
            </w:r>
          </w:p>
        </w:tc>
        <w:tc>
          <w:tcPr>
            <w:tcW w:w="1732" w:type="dxa"/>
          </w:tcPr>
          <w:p w:rsidR="008A1CF6" w:rsidRDefault="008A1CF6" w:rsidP="00AA1073">
            <w:r>
              <w:t>82.0</w:t>
            </w:r>
          </w:p>
        </w:tc>
        <w:tc>
          <w:tcPr>
            <w:tcW w:w="1863" w:type="dxa"/>
          </w:tcPr>
          <w:p w:rsidR="008A1CF6" w:rsidRDefault="008A1CF6" w:rsidP="00AA1073">
            <w:r>
              <w:t>83.9</w:t>
            </w:r>
          </w:p>
        </w:tc>
      </w:tr>
      <w:tr w:rsidR="008A1CF6" w:rsidTr="00AA1073">
        <w:tc>
          <w:tcPr>
            <w:tcW w:w="2678" w:type="dxa"/>
          </w:tcPr>
          <w:p w:rsidR="008A1CF6" w:rsidRDefault="008A1CF6" w:rsidP="00AA1073">
            <w:r>
              <w:t>1.Cutoff reviews after 150 words.</w:t>
            </w:r>
          </w:p>
          <w:p w:rsidR="008A1CF6" w:rsidRDefault="008A1CF6" w:rsidP="00AA1073">
            <w:r>
              <w:t>2.N0 Restriction.</w:t>
            </w:r>
          </w:p>
          <w:p w:rsidR="008A1CF6" w:rsidRDefault="008A1CF6" w:rsidP="00AA1073">
            <w:r>
              <w:t>3. Validate 10,000 samples.</w:t>
            </w:r>
          </w:p>
          <w:p w:rsidR="008A1CF6" w:rsidRDefault="008A1CF6" w:rsidP="00AA1073">
            <w:r>
              <w:t>4. Consider only the top 10,000 words.</w:t>
            </w:r>
          </w:p>
          <w:p w:rsidR="008A1CF6" w:rsidRDefault="008A1CF6" w:rsidP="00AA1073">
            <w:r>
              <w:t>5. Before Embedding layer, add a &amp; b and b) a pretrained word embedding</w:t>
            </w:r>
          </w:p>
          <w:p w:rsidR="008A1CF6" w:rsidRDefault="008A1CF6" w:rsidP="00AA1073">
            <w:r>
              <w:tab/>
            </w:r>
            <w:r>
              <w:tab/>
            </w:r>
            <w:r>
              <w:tab/>
            </w:r>
            <w:r>
              <w:tab/>
            </w:r>
          </w:p>
        </w:tc>
        <w:tc>
          <w:tcPr>
            <w:tcW w:w="1547" w:type="dxa"/>
          </w:tcPr>
          <w:p w:rsidR="008A1CF6" w:rsidRDefault="008A1CF6" w:rsidP="00AA1073">
            <w:r>
              <w:t>80.0</w:t>
            </w:r>
          </w:p>
        </w:tc>
        <w:tc>
          <w:tcPr>
            <w:tcW w:w="1530" w:type="dxa"/>
          </w:tcPr>
          <w:p w:rsidR="008A1CF6" w:rsidRDefault="008A1CF6" w:rsidP="00AA1073">
            <w:r>
              <w:t>78.5</w:t>
            </w:r>
          </w:p>
        </w:tc>
        <w:tc>
          <w:tcPr>
            <w:tcW w:w="1732" w:type="dxa"/>
          </w:tcPr>
          <w:p w:rsidR="008A1CF6" w:rsidRDefault="008A1CF6" w:rsidP="00AA1073">
            <w:r>
              <w:t>79.7</w:t>
            </w:r>
          </w:p>
        </w:tc>
        <w:tc>
          <w:tcPr>
            <w:tcW w:w="1863" w:type="dxa"/>
          </w:tcPr>
          <w:p w:rsidR="008A1CF6" w:rsidRDefault="008A1CF6" w:rsidP="00AA1073">
            <w:r>
              <w:t>77.2</w:t>
            </w:r>
          </w:p>
        </w:tc>
      </w:tr>
    </w:tbl>
    <w:p w:rsidR="008A1CF6" w:rsidRDefault="008A1CF6" w:rsidP="008A1CF6">
      <w:pPr>
        <w:rPr>
          <w:b/>
          <w:bCs/>
          <w:sz w:val="20"/>
          <w:szCs w:val="20"/>
        </w:rPr>
      </w:pPr>
    </w:p>
    <w:p w:rsidR="008A1CF6" w:rsidRDefault="008A1CF6" w:rsidP="008A1CF6">
      <w:pPr>
        <w:rPr>
          <w:b/>
          <w:bCs/>
          <w:sz w:val="20"/>
          <w:szCs w:val="20"/>
        </w:rPr>
      </w:pPr>
      <w:r>
        <w:rPr>
          <w:b/>
          <w:bCs/>
          <w:sz w:val="20"/>
          <w:szCs w:val="20"/>
        </w:rPr>
        <w:t>Conclusion:</w:t>
      </w:r>
    </w:p>
    <w:p w:rsidR="008A1CF6" w:rsidRDefault="008A1CF6" w:rsidP="008A1CF6">
      <w:pPr>
        <w:rPr>
          <w:sz w:val="20"/>
          <w:szCs w:val="20"/>
        </w:rPr>
      </w:pPr>
      <w:r>
        <w:rPr>
          <w:sz w:val="20"/>
          <w:szCs w:val="20"/>
        </w:rPr>
        <w:t>The performance of the first basic sequence model performance comparison is</w:t>
      </w:r>
      <w:r>
        <w:rPr>
          <w:sz w:val="20"/>
          <w:szCs w:val="20"/>
        </w:rPr>
        <w:t xml:space="preserve"> almost equal to </w:t>
      </w:r>
      <w:r>
        <w:rPr>
          <w:sz w:val="20"/>
          <w:szCs w:val="20"/>
        </w:rPr>
        <w:t xml:space="preserve">pretrained word embedding as per the results. Also, we need to consider the sample size, as we increase the sample size there is </w:t>
      </w:r>
      <w:r>
        <w:rPr>
          <w:sz w:val="20"/>
          <w:szCs w:val="20"/>
        </w:rPr>
        <w:lastRenderedPageBreak/>
        <w:t>increment in the accuracy of the model. Initially we started with 100 samples and other conditions, there was performance decay, later as we increased the maximum amount, the overall performance is good,</w:t>
      </w:r>
    </w:p>
    <w:p w:rsidR="008A1CF6" w:rsidRDefault="008A1CF6" w:rsidP="008A1CF6">
      <w:pPr>
        <w:rPr>
          <w:sz w:val="20"/>
          <w:szCs w:val="20"/>
        </w:rPr>
      </w:pPr>
      <w:r>
        <w:rPr>
          <w:sz w:val="20"/>
          <w:szCs w:val="20"/>
        </w:rPr>
        <w:t>Later we compare the embedded and masked embedded, Embedded is better than the mask embedded in some of the cases. Overall, the pretrained (glove) technique is better than the first basic sequence.</w:t>
      </w:r>
    </w:p>
    <w:p w:rsidR="008A1CF6" w:rsidRPr="00C36E8A" w:rsidRDefault="008A1CF6" w:rsidP="008A1CF6">
      <w:pPr>
        <w:rPr>
          <w:sz w:val="20"/>
          <w:szCs w:val="20"/>
        </w:rPr>
      </w:pPr>
    </w:p>
    <w:p w:rsidR="008A1CF6" w:rsidRDefault="008A1CF6" w:rsidP="008A1CF6">
      <w:pPr>
        <w:rPr>
          <w:b/>
          <w:bCs/>
          <w:sz w:val="20"/>
          <w:szCs w:val="20"/>
        </w:rPr>
      </w:pPr>
    </w:p>
    <w:p w:rsidR="008A1CF6" w:rsidRDefault="008A1CF6" w:rsidP="008A1CF6">
      <w:pPr>
        <w:rPr>
          <w:b/>
          <w:bCs/>
          <w:sz w:val="20"/>
          <w:szCs w:val="20"/>
        </w:rPr>
      </w:pPr>
    </w:p>
    <w:p w:rsidR="008A1CF6" w:rsidRDefault="008A1CF6" w:rsidP="008A1CF6">
      <w:pPr>
        <w:rPr>
          <w:b/>
          <w:bCs/>
          <w:sz w:val="20"/>
          <w:szCs w:val="20"/>
        </w:rPr>
      </w:pPr>
    </w:p>
    <w:p w:rsidR="008A1CF6" w:rsidRPr="008E65BC" w:rsidRDefault="008A1CF6" w:rsidP="008A1CF6">
      <w:pPr>
        <w:rPr>
          <w:b/>
          <w:bCs/>
          <w:sz w:val="20"/>
          <w:szCs w:val="20"/>
        </w:rPr>
      </w:pPr>
    </w:p>
    <w:p w:rsidR="0085241B" w:rsidRDefault="0085241B"/>
    <w:sectPr w:rsidR="0085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F6"/>
    <w:rsid w:val="0085241B"/>
    <w:rsid w:val="008A1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E2A1"/>
  <w15:chartTrackingRefBased/>
  <w15:docId w15:val="{4E5309A5-4436-49DC-8EDA-52F62829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CF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1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 Taniya</dc:creator>
  <cp:keywords/>
  <dc:description/>
  <cp:lastModifiedBy>Aksa Taniya</cp:lastModifiedBy>
  <cp:revision>1</cp:revision>
  <dcterms:created xsi:type="dcterms:W3CDTF">2023-04-24T03:19:00Z</dcterms:created>
  <dcterms:modified xsi:type="dcterms:W3CDTF">2023-04-24T03:24:00Z</dcterms:modified>
</cp:coreProperties>
</file>