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1000" w:lineRule="auto"/>
        <w:jc w:val="center"/>
        <w:rPr/>
      </w:pPr>
      <w:r w:rsidDel="00000000" w:rsidR="00000000" w:rsidRPr="00000000">
        <w:rPr>
          <w:rFonts w:ascii="Calibri" w:cs="Calibri" w:eastAsia="Calibri" w:hAnsi="Calibri"/>
          <w:b w:val="1"/>
          <w:bCs w:val="1"/>
          <w:smallCaps w:val="1"/>
          <w:color w:val="808080"/>
          <w:sz w:val="40"/>
          <w:szCs w:val="40"/>
          <w:rtl w:val="0"/>
        </w:rPr>
        <w:t xml:space="preserve">STATEMENT OF WORK</w:t>
      </w:r>
      <w:r w:rsidDel="00000000" w:rsidR="00000000" w:rsidRPr="00000000">
        <w:rPr>
          <w:rtl w:val="0"/>
        </w:rPr>
      </w:r>
    </w:p>
    <w:p w:rsidR="00000000" w:rsidDel="00000000" w:rsidP="00000000" w:rsidRDefault="00000000" w:rsidRPr="00000000" w14:paraId="00000002">
      <w:pPr>
        <w:spacing w:after="600" w:before="0" w:lineRule="auto"/>
        <w:jc w:val="center"/>
        <w:rPr/>
      </w:pPr>
      <w:r w:rsidDel="00000000" w:rsidR="00000000" w:rsidRPr="00000000">
        <w:rPr>
          <w:rFonts w:ascii="Calibri" w:cs="Calibri" w:eastAsia="Calibri" w:hAnsi="Calibri"/>
          <w:i w:val="1"/>
          <w:iCs w:val="1"/>
          <w:color w:val="808080"/>
          <w:sz w:val="18"/>
          <w:szCs w:val="18"/>
          <w:rtl w:val="0"/>
        </w:rPr>
        <w:t xml:space="preserve">Confidential — Between the Parties Named Below</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Fonts w:ascii="Calibri" w:cs="Calibri" w:eastAsia="Calibri" w:hAnsi="Calibri"/>
          <w:b w:val="1"/>
          <w:bCs w:val="1"/>
          <w:color w:val="1f3864"/>
          <w:sz w:val="56"/>
          <w:szCs w:val="56"/>
          <w:rtl w:val="0"/>
        </w:rPr>
        <w:t xml:space="preserve">TPE COMMUNICATION SYSTEM</w:t>
      </w:r>
      <w:r w:rsidDel="00000000" w:rsidR="00000000" w:rsidRPr="00000000">
        <w:rPr>
          <w:rtl w:val="0"/>
        </w:rPr>
      </w:r>
    </w:p>
    <w:p w:rsidR="00000000" w:rsidDel="00000000" w:rsidP="00000000" w:rsidRDefault="00000000" w:rsidRPr="00000000" w14:paraId="00000004">
      <w:pPr>
        <w:spacing w:after="800" w:lineRule="auto"/>
        <w:jc w:val="center"/>
        <w:rPr/>
      </w:pPr>
      <w:r w:rsidDel="00000000" w:rsidR="00000000" w:rsidRPr="00000000">
        <w:rPr>
          <w:rFonts w:ascii="Calibri" w:cs="Calibri" w:eastAsia="Calibri" w:hAnsi="Calibri"/>
          <w:i w:val="1"/>
          <w:iCs w:val="1"/>
          <w:color w:val="1a1a1a"/>
          <w:sz w:val="22"/>
          <w:szCs w:val="22"/>
          <w:rtl w:val="0"/>
        </w:rPr>
        <w:t xml:space="preserve">A unified, multi-audience, multi-channel, template-driven communicationengine for the Indian insurtech secondary market</w:t>
      </w:r>
      <w:r w:rsidDel="00000000" w:rsidR="00000000" w:rsidRPr="00000000">
        <w:rPr>
          <w:rtl w:val="0"/>
        </w:rPr>
      </w:r>
    </w:p>
    <w:tbl>
      <w:tblPr>
        <w:tblStyle w:val="Table1"/>
        <w:tblW w:w="97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6"/>
        <w:gridCol w:w="2436"/>
        <w:gridCol w:w="2436"/>
        <w:gridCol w:w="2436"/>
        <w:tblGridChange w:id="0">
          <w:tblGrid>
            <w:gridCol w:w="2436"/>
            <w:gridCol w:w="2436"/>
            <w:gridCol w:w="2436"/>
            <w:gridCol w:w="243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160.0" w:type="dxa"/>
              <w:left w:w="80.0" w:type="dxa"/>
              <w:bottom w:w="160.0" w:type="dxa"/>
              <w:right w:w="80.0" w:type="dxa"/>
            </w:tcMar>
            <w:vAlign w:val="center"/>
          </w:tcPr>
          <w:p w:rsidR="00000000" w:rsidDel="00000000" w:rsidP="00000000" w:rsidRDefault="00000000" w:rsidRPr="00000000" w14:paraId="00000005">
            <w:pPr>
              <w:spacing w:after="40" w:lineRule="auto"/>
              <w:jc w:val="center"/>
              <w:rPr/>
            </w:pPr>
            <w:r w:rsidDel="00000000" w:rsidR="00000000" w:rsidRPr="00000000">
              <w:rPr>
                <w:rFonts w:ascii="Calibri" w:cs="Calibri" w:eastAsia="Calibri" w:hAnsi="Calibri"/>
                <w:b w:val="1"/>
                <w:bCs w:val="1"/>
                <w:color w:val="ffffff"/>
                <w:sz w:val="48"/>
                <w:szCs w:val="48"/>
                <w:rtl w:val="0"/>
              </w:rPr>
              <w:t xml:space="preserve">49</w:t>
            </w:r>
            <w:r w:rsidDel="00000000" w:rsidR="00000000" w:rsidRPr="00000000">
              <w:rPr>
                <w:rtl w:val="0"/>
              </w:rPr>
            </w:r>
          </w:p>
          <w:p w:rsidR="00000000" w:rsidDel="00000000" w:rsidP="00000000" w:rsidRDefault="00000000" w:rsidRPr="00000000" w14:paraId="00000006">
            <w:pPr>
              <w:spacing w:after="0" w:lineRule="auto"/>
              <w:jc w:val="center"/>
              <w:rPr/>
            </w:pPr>
            <w:r w:rsidDel="00000000" w:rsidR="00000000" w:rsidRPr="00000000">
              <w:rPr>
                <w:rFonts w:ascii="Calibri" w:cs="Calibri" w:eastAsia="Calibri" w:hAnsi="Calibri"/>
                <w:b w:val="1"/>
                <w:bCs w:val="1"/>
                <w:color w:val="ffffff"/>
                <w:sz w:val="16"/>
                <w:szCs w:val="16"/>
                <w:rtl w:val="0"/>
              </w:rPr>
              <w:t xml:space="preserve">Lifecycle Triggers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8faadc" w:val="clear"/>
            <w:tcMar>
              <w:top w:w="160.0" w:type="dxa"/>
              <w:left w:w="80.0" w:type="dxa"/>
              <w:bottom w:w="160.0" w:type="dxa"/>
              <w:right w:w="80.0" w:type="dxa"/>
            </w:tcMar>
            <w:vAlign w:val="center"/>
          </w:tcPr>
          <w:p w:rsidR="00000000" w:rsidDel="00000000" w:rsidP="00000000" w:rsidRDefault="00000000" w:rsidRPr="00000000" w14:paraId="00000007">
            <w:pPr>
              <w:spacing w:after="40" w:lineRule="auto"/>
              <w:jc w:val="center"/>
              <w:rPr/>
            </w:pPr>
            <w:r w:rsidDel="00000000" w:rsidR="00000000" w:rsidRPr="00000000">
              <w:rPr>
                <w:rFonts w:ascii="Calibri" w:cs="Calibri" w:eastAsia="Calibri" w:hAnsi="Calibri"/>
                <w:b w:val="1"/>
                <w:bCs w:val="1"/>
                <w:color w:val="ffffff"/>
                <w:sz w:val="48"/>
                <w:szCs w:val="48"/>
                <w:rtl w:val="0"/>
              </w:rPr>
              <w:t xml:space="preserve">5</w:t>
            </w:r>
            <w:r w:rsidDel="00000000" w:rsidR="00000000" w:rsidRPr="00000000">
              <w:rPr>
                <w:rtl w:val="0"/>
              </w:rPr>
            </w:r>
          </w:p>
          <w:p w:rsidR="00000000" w:rsidDel="00000000" w:rsidP="00000000" w:rsidRDefault="00000000" w:rsidRPr="00000000" w14:paraId="00000008">
            <w:pPr>
              <w:spacing w:after="0" w:lineRule="auto"/>
              <w:jc w:val="center"/>
              <w:rPr/>
            </w:pPr>
            <w:r w:rsidDel="00000000" w:rsidR="00000000" w:rsidRPr="00000000">
              <w:rPr>
                <w:rFonts w:ascii="Calibri" w:cs="Calibri" w:eastAsia="Calibri" w:hAnsi="Calibri"/>
                <w:b w:val="1"/>
                <w:bCs w:val="1"/>
                <w:color w:val="ffffff"/>
                <w:sz w:val="16"/>
                <w:szCs w:val="16"/>
                <w:rtl w:val="0"/>
              </w:rPr>
              <w:t xml:space="preserve">Audiences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60.0" w:type="dxa"/>
              <w:left w:w="80.0" w:type="dxa"/>
              <w:bottom w:w="160.0" w:type="dxa"/>
              <w:right w:w="80.0" w:type="dxa"/>
            </w:tcMar>
            <w:vAlign w:val="center"/>
          </w:tcPr>
          <w:p w:rsidR="00000000" w:rsidDel="00000000" w:rsidP="00000000" w:rsidRDefault="00000000" w:rsidRPr="00000000" w14:paraId="00000009">
            <w:pPr>
              <w:spacing w:after="40" w:lineRule="auto"/>
              <w:jc w:val="center"/>
              <w:rPr/>
            </w:pPr>
            <w:r w:rsidDel="00000000" w:rsidR="00000000" w:rsidRPr="00000000">
              <w:rPr>
                <w:rFonts w:ascii="Calibri" w:cs="Calibri" w:eastAsia="Calibri" w:hAnsi="Calibri"/>
                <w:b w:val="1"/>
                <w:bCs w:val="1"/>
                <w:color w:val="ffffff"/>
                <w:sz w:val="48"/>
                <w:szCs w:val="48"/>
                <w:rtl w:val="0"/>
              </w:rPr>
              <w:t xml:space="preserve">4</w:t>
            </w:r>
            <w:r w:rsidDel="00000000" w:rsidR="00000000" w:rsidRPr="00000000">
              <w:rPr>
                <w:rtl w:val="0"/>
              </w:rPr>
            </w:r>
          </w:p>
          <w:p w:rsidR="00000000" w:rsidDel="00000000" w:rsidP="00000000" w:rsidRDefault="00000000" w:rsidRPr="00000000" w14:paraId="0000000A">
            <w:pPr>
              <w:spacing w:after="0" w:lineRule="auto"/>
              <w:jc w:val="center"/>
              <w:rPr/>
            </w:pPr>
            <w:r w:rsidDel="00000000" w:rsidR="00000000" w:rsidRPr="00000000">
              <w:rPr>
                <w:rFonts w:ascii="Calibri" w:cs="Calibri" w:eastAsia="Calibri" w:hAnsi="Calibri"/>
                <w:b w:val="1"/>
                <w:bCs w:val="1"/>
                <w:color w:val="ffffff"/>
                <w:sz w:val="16"/>
                <w:szCs w:val="16"/>
                <w:rtl w:val="0"/>
              </w:rPr>
              <w:t xml:space="preserve">Channels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8faadc" w:val="clear"/>
            <w:tcMar>
              <w:top w:w="160.0" w:type="dxa"/>
              <w:left w:w="80.0" w:type="dxa"/>
              <w:bottom w:w="160.0" w:type="dxa"/>
              <w:right w:w="80.0" w:type="dxa"/>
            </w:tcMar>
            <w:vAlign w:val="center"/>
          </w:tcPr>
          <w:p w:rsidR="00000000" w:rsidDel="00000000" w:rsidP="00000000" w:rsidRDefault="00000000" w:rsidRPr="00000000" w14:paraId="0000000B">
            <w:pPr>
              <w:spacing w:after="40" w:lineRule="auto"/>
              <w:jc w:val="center"/>
              <w:rPr/>
            </w:pPr>
            <w:r w:rsidDel="00000000" w:rsidR="00000000" w:rsidRPr="00000000">
              <w:rPr>
                <w:rFonts w:ascii="Calibri" w:cs="Calibri" w:eastAsia="Calibri" w:hAnsi="Calibri"/>
                <w:b w:val="1"/>
                <w:bCs w:val="1"/>
                <w:color w:val="ffffff"/>
                <w:sz w:val="48"/>
                <w:szCs w:val="48"/>
                <w:rtl w:val="0"/>
              </w:rPr>
              <w:t xml:space="preserve">25</w:t>
            </w:r>
            <w:r w:rsidDel="00000000" w:rsidR="00000000" w:rsidRPr="00000000">
              <w:rPr>
                <w:rtl w:val="0"/>
              </w:rPr>
            </w:r>
          </w:p>
          <w:p w:rsidR="00000000" w:rsidDel="00000000" w:rsidP="00000000" w:rsidRDefault="00000000" w:rsidRPr="00000000" w14:paraId="0000000C">
            <w:pPr>
              <w:spacing w:after="0" w:lineRule="auto"/>
              <w:jc w:val="center"/>
              <w:rPr/>
            </w:pPr>
            <w:r w:rsidDel="00000000" w:rsidR="00000000" w:rsidRPr="00000000">
              <w:rPr>
                <w:rFonts w:ascii="Calibri" w:cs="Calibri" w:eastAsia="Calibri" w:hAnsi="Calibri"/>
                <w:b w:val="1"/>
                <w:bCs w:val="1"/>
                <w:color w:val="ffffff"/>
                <w:sz w:val="16"/>
                <w:szCs w:val="16"/>
                <w:rtl w:val="0"/>
              </w:rPr>
              <w:t xml:space="preserve">Engineering Days (Core)</w:t>
            </w:r>
            <w:r w:rsidDel="00000000" w:rsidR="00000000" w:rsidRPr="00000000">
              <w:rPr>
                <w:rtl w:val="0"/>
              </w:rPr>
            </w:r>
          </w:p>
        </w:tc>
      </w:tr>
    </w:tbl>
    <w:p w:rsidR="00000000" w:rsidDel="00000000" w:rsidP="00000000" w:rsidRDefault="00000000" w:rsidRPr="00000000" w14:paraId="0000000D">
      <w:pPr>
        <w:spacing w:after="100" w:lineRule="auto"/>
        <w:rPr/>
      </w:pPr>
      <w:r w:rsidDel="00000000" w:rsidR="00000000" w:rsidRPr="00000000">
        <w:rPr>
          <w:rtl w:val="0"/>
        </w:rPr>
      </w:r>
    </w:p>
    <w:p w:rsidR="00000000" w:rsidDel="00000000" w:rsidP="00000000" w:rsidRDefault="00000000" w:rsidRPr="00000000" w14:paraId="0000000E">
      <w:pPr>
        <w:spacing w:after="100" w:lineRule="auto"/>
        <w:rPr/>
      </w:pPr>
      <w:r w:rsidDel="00000000" w:rsidR="00000000" w:rsidRPr="00000000">
        <w:rPr>
          <w:rtl w:val="0"/>
        </w:rPr>
      </w:r>
    </w:p>
    <w:p w:rsidR="00000000" w:rsidDel="00000000" w:rsidP="00000000" w:rsidRDefault="00000000" w:rsidRPr="00000000" w14:paraId="0000000F">
      <w:pPr>
        <w:spacing w:after="100" w:before="600" w:lineRule="auto"/>
        <w:jc w:val="center"/>
        <w:rPr/>
      </w:pPr>
      <w:r w:rsidDel="00000000" w:rsidR="00000000" w:rsidRPr="00000000">
        <w:rPr>
          <w:rFonts w:ascii="Calibri" w:cs="Calibri" w:eastAsia="Calibri" w:hAnsi="Calibri"/>
          <w:b w:val="1"/>
          <w:bCs w:val="1"/>
          <w:smallCaps w:val="1"/>
          <w:color w:val="808080"/>
          <w:sz w:val="18"/>
          <w:szCs w:val="18"/>
          <w:rtl w:val="0"/>
        </w:rPr>
        <w:t xml:space="preserve">BETWEEN</w:t>
      </w:r>
      <w:r w:rsidDel="00000000" w:rsidR="00000000" w:rsidRPr="00000000">
        <w:rPr>
          <w:rtl w:val="0"/>
        </w:rPr>
      </w:r>
    </w:p>
    <w:tbl>
      <w:tblPr>
        <w:tblStyle w:val="Table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73"/>
        <w:gridCol w:w="4873"/>
        <w:tblGridChange w:id="0">
          <w:tblGrid>
            <w:gridCol w:w="4873"/>
            <w:gridCol w:w="487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010">
            <w:pPr>
              <w:jc w:val="center"/>
              <w:rPr/>
            </w:pPr>
            <w:r w:rsidDel="00000000" w:rsidR="00000000" w:rsidRPr="00000000">
              <w:rPr>
                <w:rFonts w:ascii="Calibri" w:cs="Calibri" w:eastAsia="Calibri" w:hAnsi="Calibri"/>
                <w:b w:val="1"/>
                <w:bCs w:val="1"/>
                <w:color w:val="ffffff"/>
                <w:sz w:val="16"/>
                <w:szCs w:val="16"/>
                <w:rtl w:val="0"/>
              </w:rPr>
              <w:t xml:space="preserve">THE CLIENT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011">
            <w:pPr>
              <w:jc w:val="center"/>
              <w:rPr/>
            </w:pPr>
            <w:r w:rsidDel="00000000" w:rsidR="00000000" w:rsidRPr="00000000">
              <w:rPr>
                <w:rFonts w:ascii="Calibri" w:cs="Calibri" w:eastAsia="Calibri" w:hAnsi="Calibri"/>
                <w:b w:val="1"/>
                <w:bCs w:val="1"/>
                <w:color w:val="ffffff"/>
                <w:sz w:val="16"/>
                <w:szCs w:val="16"/>
                <w:rtl w:val="0"/>
              </w:rPr>
              <w:t xml:space="preserve">THE CONSULTANT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200.0" w:type="dxa"/>
              <w:left w:w="200.0" w:type="dxa"/>
              <w:bottom w:w="200.0" w:type="dxa"/>
              <w:right w:w="200.0" w:type="dxa"/>
            </w:tcMar>
          </w:tcPr>
          <w:p w:rsidR="00000000" w:rsidDel="00000000" w:rsidP="00000000" w:rsidRDefault="00000000" w:rsidRPr="00000000" w14:paraId="00000012">
            <w:pPr>
              <w:spacing w:after="80" w:lineRule="auto"/>
              <w:jc w:val="center"/>
              <w:rPr/>
            </w:pPr>
            <w:r w:rsidDel="00000000" w:rsidR="00000000" w:rsidRPr="00000000">
              <w:rPr>
                <w:rFonts w:ascii="Calibri" w:cs="Calibri" w:eastAsia="Calibri" w:hAnsi="Calibri"/>
                <w:b w:val="1"/>
                <w:bCs w:val="1"/>
                <w:color w:val="1f3864"/>
                <w:sz w:val="22"/>
                <w:szCs w:val="22"/>
                <w:rtl w:val="0"/>
              </w:rPr>
              <w:t xml:space="preserve">Fairvalue Insuretech Pvt. Ltd.</w:t>
            </w:r>
            <w:r w:rsidDel="00000000" w:rsidR="00000000" w:rsidRPr="00000000">
              <w:rPr>
                <w:rtl w:val="0"/>
              </w:rPr>
            </w:r>
          </w:p>
          <w:p w:rsidR="00000000" w:rsidDel="00000000" w:rsidP="00000000" w:rsidRDefault="00000000" w:rsidRPr="00000000" w14:paraId="00000013">
            <w:pPr>
              <w:spacing w:after="60" w:lineRule="auto"/>
              <w:jc w:val="center"/>
              <w:rPr/>
            </w:pPr>
            <w:r w:rsidDel="00000000" w:rsidR="00000000" w:rsidRPr="00000000">
              <w:rPr>
                <w:rFonts w:ascii="Calibri" w:cs="Calibri" w:eastAsia="Calibri" w:hAnsi="Calibri"/>
                <w:i w:val="1"/>
                <w:iCs w:val="1"/>
                <w:color w:val="1a1a1a"/>
                <w:sz w:val="16"/>
                <w:szCs w:val="16"/>
                <w:rtl w:val="0"/>
              </w:rPr>
              <w:t xml:space="preserve">(operating as “The Policy Exchange”)</w:t>
            </w:r>
            <w:r w:rsidDel="00000000" w:rsidR="00000000" w:rsidRPr="00000000">
              <w:rPr>
                <w:rtl w:val="0"/>
              </w:rPr>
            </w:r>
          </w:p>
          <w:p w:rsidR="00000000" w:rsidDel="00000000" w:rsidP="00000000" w:rsidRDefault="00000000" w:rsidRPr="00000000" w14:paraId="00000014">
            <w:pPr>
              <w:spacing w:after="20" w:lineRule="auto"/>
              <w:jc w:val="center"/>
              <w:rPr/>
            </w:pPr>
            <w:r w:rsidDel="00000000" w:rsidR="00000000" w:rsidRPr="00000000">
              <w:rPr>
                <w:rFonts w:ascii="Calibri" w:cs="Calibri" w:eastAsia="Calibri" w:hAnsi="Calibri"/>
                <w:color w:val="1a1a1a"/>
                <w:sz w:val="16"/>
                <w:szCs w:val="16"/>
                <w:rtl w:val="0"/>
              </w:rPr>
              <w:t xml:space="preserve">Registered office: Noida, Uttar Pradesh, India</w:t>
            </w:r>
            <w:r w:rsidDel="00000000" w:rsidR="00000000" w:rsidRPr="00000000">
              <w:rPr>
                <w:rtl w:val="0"/>
              </w:rPr>
            </w:r>
          </w:p>
          <w:p w:rsidR="00000000" w:rsidDel="00000000" w:rsidP="00000000" w:rsidRDefault="00000000" w:rsidRPr="00000000" w14:paraId="00000015">
            <w:pPr>
              <w:spacing w:after="60" w:lineRule="auto"/>
              <w:jc w:val="center"/>
              <w:rPr/>
            </w:pPr>
            <w:r w:rsidDel="00000000" w:rsidR="00000000" w:rsidRPr="00000000">
              <w:rPr>
                <w:rFonts w:ascii="Calibri" w:cs="Calibri" w:eastAsia="Calibri" w:hAnsi="Calibri"/>
                <w:color w:val="1a1a1a"/>
                <w:sz w:val="16"/>
                <w:szCs w:val="16"/>
                <w:rtl w:val="0"/>
              </w:rPr>
              <w:t xml:space="preserve">CIN: [Client to insert]</w:t>
            </w:r>
            <w:r w:rsidDel="00000000" w:rsidR="00000000" w:rsidRPr="00000000">
              <w:rPr>
                <w:rtl w:val="0"/>
              </w:rPr>
            </w:r>
          </w:p>
          <w:p w:rsidR="00000000" w:rsidDel="00000000" w:rsidP="00000000" w:rsidRDefault="00000000" w:rsidRPr="00000000" w14:paraId="00000016">
            <w:pPr>
              <w:spacing w:after="0" w:lineRule="auto"/>
              <w:jc w:val="center"/>
              <w:rPr/>
            </w:pPr>
            <w:r w:rsidDel="00000000" w:rsidR="00000000" w:rsidRPr="00000000">
              <w:rPr>
                <w:rFonts w:ascii="Calibri" w:cs="Calibri" w:eastAsia="Calibri" w:hAnsi="Calibri"/>
                <w:b w:val="1"/>
                <w:bCs w:val="1"/>
                <w:color w:val="1f3864"/>
                <w:sz w:val="16"/>
                <w:szCs w:val="16"/>
                <w:rtl w:val="0"/>
              </w:rPr>
              <w:t xml:space="preserve">(“Client” / “TPE”)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200.0" w:type="dxa"/>
              <w:left w:w="200.0" w:type="dxa"/>
              <w:bottom w:w="200.0" w:type="dxa"/>
              <w:right w:w="200.0" w:type="dxa"/>
            </w:tcMar>
          </w:tcPr>
          <w:p w:rsidR="00000000" w:rsidDel="00000000" w:rsidP="00000000" w:rsidRDefault="00000000" w:rsidRPr="00000000" w14:paraId="00000017">
            <w:pPr>
              <w:spacing w:after="80" w:lineRule="auto"/>
              <w:jc w:val="center"/>
              <w:rPr/>
            </w:pPr>
            <w:r w:rsidDel="00000000" w:rsidR="00000000" w:rsidRPr="00000000">
              <w:rPr>
                <w:rFonts w:ascii="Calibri" w:cs="Calibri" w:eastAsia="Calibri" w:hAnsi="Calibri"/>
                <w:b w:val="1"/>
                <w:bCs w:val="1"/>
                <w:color w:val="1f3864"/>
                <w:sz w:val="22"/>
                <w:szCs w:val="22"/>
                <w:rtl w:val="0"/>
              </w:rPr>
              <w:t xml:space="preserve">Ashish Kumar Satyam</w:t>
            </w:r>
            <w:r w:rsidDel="00000000" w:rsidR="00000000" w:rsidRPr="00000000">
              <w:rPr>
                <w:rtl w:val="0"/>
              </w:rPr>
            </w:r>
          </w:p>
          <w:p w:rsidR="00000000" w:rsidDel="00000000" w:rsidP="00000000" w:rsidRDefault="00000000" w:rsidRPr="00000000" w14:paraId="00000018">
            <w:pPr>
              <w:spacing w:after="60" w:lineRule="auto"/>
              <w:jc w:val="center"/>
              <w:rPr/>
            </w:pPr>
            <w:r w:rsidDel="00000000" w:rsidR="00000000" w:rsidRPr="00000000">
              <w:rPr>
                <w:rFonts w:ascii="Calibri" w:cs="Calibri" w:eastAsia="Calibri" w:hAnsi="Calibri"/>
                <w:i w:val="1"/>
                <w:iCs w:val="1"/>
                <w:color w:val="1a1a1a"/>
                <w:sz w:val="16"/>
                <w:szCs w:val="16"/>
                <w:rtl w:val="0"/>
              </w:rPr>
              <w:t xml:space="preserve">Principal Engineer &amp; Solution Architect</w:t>
            </w:r>
            <w:r w:rsidDel="00000000" w:rsidR="00000000" w:rsidRPr="00000000">
              <w:rPr>
                <w:rtl w:val="0"/>
              </w:rPr>
            </w:r>
          </w:p>
          <w:p w:rsidR="00000000" w:rsidDel="00000000" w:rsidP="00000000" w:rsidRDefault="00000000" w:rsidRPr="00000000" w14:paraId="00000019">
            <w:pPr>
              <w:spacing w:after="20" w:lineRule="auto"/>
              <w:jc w:val="center"/>
              <w:rPr/>
            </w:pPr>
            <w:r w:rsidDel="00000000" w:rsidR="00000000" w:rsidRPr="00000000">
              <w:rPr>
                <w:rFonts w:ascii="Calibri" w:cs="Calibri" w:eastAsia="Calibri" w:hAnsi="Calibri"/>
                <w:color w:val="1a1a1a"/>
                <w:sz w:val="16"/>
                <w:szCs w:val="16"/>
                <w:rtl w:val="0"/>
              </w:rPr>
              <w:t xml:space="preserve">Independent Consultant, BFSI &amp; Insurtech</w:t>
            </w:r>
            <w:r w:rsidDel="00000000" w:rsidR="00000000" w:rsidRPr="00000000">
              <w:rPr>
                <w:rtl w:val="0"/>
              </w:rPr>
            </w:r>
          </w:p>
          <w:p w:rsidR="00000000" w:rsidDel="00000000" w:rsidP="00000000" w:rsidRDefault="00000000" w:rsidRPr="00000000" w14:paraId="0000001A">
            <w:pPr>
              <w:spacing w:after="60" w:lineRule="auto"/>
              <w:jc w:val="center"/>
              <w:rPr/>
            </w:pPr>
            <w:r w:rsidDel="00000000" w:rsidR="00000000" w:rsidRPr="00000000">
              <w:rPr>
                <w:rFonts w:ascii="Calibri" w:cs="Calibri" w:eastAsia="Calibri" w:hAnsi="Calibri"/>
                <w:color w:val="1a1a1a"/>
                <w:sz w:val="16"/>
                <w:szCs w:val="16"/>
                <w:rtl w:val="0"/>
              </w:rPr>
              <w:t xml:space="preserve">PAN / GSTIN: [Consultant to insert]</w:t>
            </w:r>
            <w:r w:rsidDel="00000000" w:rsidR="00000000" w:rsidRPr="00000000">
              <w:rPr>
                <w:rtl w:val="0"/>
              </w:rPr>
            </w:r>
          </w:p>
          <w:p w:rsidR="00000000" w:rsidDel="00000000" w:rsidP="00000000" w:rsidRDefault="00000000" w:rsidRPr="00000000" w14:paraId="0000001B">
            <w:pPr>
              <w:spacing w:after="0" w:lineRule="auto"/>
              <w:jc w:val="center"/>
              <w:rPr/>
            </w:pPr>
            <w:r w:rsidDel="00000000" w:rsidR="00000000" w:rsidRPr="00000000">
              <w:rPr>
                <w:rFonts w:ascii="Calibri" w:cs="Calibri" w:eastAsia="Calibri" w:hAnsi="Calibri"/>
                <w:b w:val="1"/>
                <w:bCs w:val="1"/>
                <w:color w:val="1f3864"/>
                <w:sz w:val="16"/>
                <w:szCs w:val="16"/>
                <w:rtl w:val="0"/>
              </w:rPr>
              <w:t xml:space="preserve">(“Consultant”)</w:t>
            </w:r>
            <w:r w:rsidDel="00000000" w:rsidR="00000000" w:rsidRPr="00000000">
              <w:rPr>
                <w:rtl w:val="0"/>
              </w:rPr>
            </w:r>
          </w:p>
        </w:tc>
      </w:tr>
    </w:tbl>
    <w:p w:rsidR="00000000" w:rsidDel="00000000" w:rsidP="00000000" w:rsidRDefault="00000000" w:rsidRPr="00000000" w14:paraId="0000001C">
      <w:pPr>
        <w:spacing w:after="100" w:lineRule="auto"/>
        <w:rPr/>
      </w:pPr>
      <w:r w:rsidDel="00000000" w:rsidR="00000000" w:rsidRPr="00000000">
        <w:rPr>
          <w:rtl w:val="0"/>
        </w:rPr>
      </w:r>
    </w:p>
    <w:p w:rsidR="00000000" w:rsidDel="00000000" w:rsidP="00000000" w:rsidRDefault="00000000" w:rsidRPr="00000000" w14:paraId="0000001D">
      <w:pPr>
        <w:spacing w:after="80" w:before="600" w:lineRule="auto"/>
        <w:jc w:val="center"/>
        <w:rPr/>
      </w:pPr>
      <w:r w:rsidDel="00000000" w:rsidR="00000000" w:rsidRPr="00000000">
        <w:rPr>
          <w:rFonts w:ascii="Calibri" w:cs="Calibri" w:eastAsia="Calibri" w:hAnsi="Calibri"/>
          <w:color w:val="808080"/>
          <w:sz w:val="16"/>
          <w:szCs w:val="16"/>
          <w:rtl w:val="0"/>
        </w:rPr>
        <w:t xml:space="preserve">Document ID: TPE-COMMS-SOW-2026-001  |  Version 3.0  |  Effective Date: 26 April 2026</w:t>
      </w:r>
      <w:r w:rsidDel="00000000" w:rsidR="00000000" w:rsidRPr="00000000">
        <w:rPr>
          <w:rtl w:val="0"/>
        </w:rPr>
      </w:r>
    </w:p>
    <w:p w:rsidR="00000000" w:rsidDel="00000000" w:rsidP="00000000" w:rsidRDefault="00000000" w:rsidRPr="00000000" w14:paraId="0000001E">
      <w:pPr>
        <w:spacing w:after="0" w:lineRule="auto"/>
        <w:jc w:val="center"/>
        <w:rPr/>
      </w:pPr>
      <w:r w:rsidDel="00000000" w:rsidR="00000000" w:rsidRPr="00000000">
        <w:rPr>
          <w:rFonts w:ascii="Calibri" w:cs="Calibri" w:eastAsia="Calibri" w:hAnsi="Calibri"/>
          <w:i w:val="1"/>
          <w:iCs w:val="1"/>
          <w:color w:val="808080"/>
          <w:sz w:val="16"/>
          <w:szCs w:val="16"/>
          <w:rtl w:val="0"/>
        </w:rPr>
        <w:t xml:space="preserve">Classification: Internal &amp; Confidential — Distribution per Section 4</w:t>
      </w:r>
      <w:r w:rsidDel="00000000" w:rsidR="00000000" w:rsidRPr="00000000">
        <w:rPr>
          <w:rtl w:val="0"/>
        </w:rPr>
      </w:r>
    </w:p>
    <w:p w:rsidR="00000000" w:rsidDel="00000000" w:rsidP="00000000" w:rsidRDefault="00000000" w:rsidRPr="00000000" w14:paraId="0000001F">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Table of Contents</w:t>
      </w:r>
      <w:r w:rsidDel="00000000" w:rsidR="00000000" w:rsidRPr="00000000">
        <w:rPr>
          <w:rtl w:val="0"/>
        </w:rPr>
      </w:r>
    </w:p>
    <w:p w:rsidR="00000000" w:rsidDel="00000000" w:rsidP="00000000" w:rsidRDefault="00000000" w:rsidRPr="00000000" w14:paraId="00000020">
      <w:pPr>
        <w:spacing w:after="120" w:before="0" w:lineRule="auto"/>
        <w:rPr/>
      </w:pPr>
      <w:r w:rsidDel="00000000" w:rsidR="00000000" w:rsidRPr="00000000">
        <w:rPr>
          <w:rFonts w:ascii="Calibri" w:cs="Calibri" w:eastAsia="Calibri" w:hAnsi="Calibri"/>
          <w:color w:val="1a1a1a"/>
          <w:sz w:val="20"/>
          <w:szCs w:val="20"/>
          <w:rtl w:val="0"/>
        </w:rPr>
        <w:t xml:space="preserve">Fifty-five sections in thirteen thematic parts. Read in order; each part terminates in an independently consumable artefact (delivery), gate (governance), or commitment (commercial / legal).</w:t>
      </w:r>
      <w:r w:rsidDel="00000000" w:rsidR="00000000" w:rsidRPr="00000000">
        <w:rPr>
          <w:rtl w:val="0"/>
        </w:rPr>
      </w:r>
    </w:p>
    <w:p w:rsidR="00000000" w:rsidDel="00000000" w:rsidP="00000000" w:rsidRDefault="00000000" w:rsidRPr="00000000" w14:paraId="00000021">
      <w:pPr>
        <w:spacing w:after="100" w:lineRule="auto"/>
        <w:rPr/>
      </w:pPr>
      <w:r w:rsidDel="00000000" w:rsidR="00000000" w:rsidRPr="00000000">
        <w:rPr>
          <w:rtl w:val="0"/>
        </w:rPr>
      </w:r>
    </w:p>
    <w:tbl>
      <w:tblPr>
        <w:tblStyle w:val="Table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9146"/>
        <w:tblGridChange w:id="0">
          <w:tblGrid>
            <w:gridCol w:w="600"/>
            <w:gridCol w:w="914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90.0" w:type="dxa"/>
              <w:left w:w="130.0" w:type="dxa"/>
              <w:bottom w:w="90.0" w:type="dxa"/>
              <w:right w:w="130.0" w:type="dxa"/>
            </w:tcMar>
            <w:vAlign w:val="center"/>
          </w:tcPr>
          <w:p w:rsidR="00000000" w:rsidDel="00000000" w:rsidP="00000000" w:rsidRDefault="00000000" w:rsidRPr="00000000" w14:paraId="00000022">
            <w:pPr>
              <w:jc w:val="left"/>
              <w:rPr/>
            </w:pPr>
            <w:r w:rsidDel="00000000" w:rsidR="00000000" w:rsidRPr="00000000">
              <w:rPr>
                <w:rtl w:val="0"/>
              </w:rPr>
            </w:r>
          </w:p>
        </w:tc>
        <w:tc>
          <w:tcPr>
            <w:tcBorders>
              <w:top w:color="1f3864" w:space="0" w:sz="6" w:val="single"/>
              <w:left w:color="000000" w:space="0" w:sz="0" w:val="nil"/>
              <w:bottom w:color="1f3864" w:space="0" w:sz="4" w:val="single"/>
              <w:right w:color="000000" w:space="0" w:sz="0" w:val="nil"/>
            </w:tcBorders>
            <w:shd w:fill="e7e6e6" w:val="clear"/>
            <w:tcMar>
              <w:top w:w="90.0" w:type="dxa"/>
              <w:left w:w="130.0" w:type="dxa"/>
              <w:bottom w:w="90.0" w:type="dxa"/>
              <w:right w:w="130.0" w:type="dxa"/>
            </w:tcMar>
            <w:vAlign w:val="center"/>
          </w:tcPr>
          <w:p w:rsidR="00000000" w:rsidDel="00000000" w:rsidP="00000000" w:rsidRDefault="00000000" w:rsidRPr="00000000" w14:paraId="00000023">
            <w:pPr>
              <w:jc w:val="left"/>
              <w:rPr/>
            </w:pPr>
            <w:r w:rsidDel="00000000" w:rsidR="00000000" w:rsidRPr="00000000">
              <w:rPr>
                <w:rFonts w:ascii="Calibri" w:cs="Calibri" w:eastAsia="Calibri" w:hAnsi="Calibri"/>
                <w:b w:val="1"/>
                <w:bCs w:val="1"/>
                <w:color w:val="1f3864"/>
                <w:sz w:val="18"/>
                <w:szCs w:val="18"/>
                <w:rtl w:val="0"/>
              </w:rPr>
              <w:t xml:space="preserve">PART I — DOCUMENT CONTROL &amp; EXECUTIVE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24">
            <w:pPr>
              <w:jc w:val="center"/>
              <w:rPr/>
            </w:pPr>
            <w:r w:rsidDel="00000000" w:rsidR="00000000" w:rsidRPr="00000000">
              <w:rPr>
                <w:rFonts w:ascii="Calibri" w:cs="Calibri" w:eastAsia="Calibri" w:hAnsi="Calibri"/>
                <w:b w:val="1"/>
                <w:bCs w:val="1"/>
                <w:color w:val="1f3864"/>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25">
            <w:pPr>
              <w:jc w:val="left"/>
              <w:rPr/>
            </w:pPr>
            <w:r w:rsidDel="00000000" w:rsidR="00000000" w:rsidRPr="00000000">
              <w:rPr>
                <w:rFonts w:ascii="Calibri" w:cs="Calibri" w:eastAsia="Calibri" w:hAnsi="Calibri"/>
                <w:b w:val="0"/>
                <w:bCs w:val="0"/>
                <w:color w:val="1a1a1a"/>
                <w:sz w:val="18"/>
                <w:szCs w:val="18"/>
                <w:rtl w:val="0"/>
              </w:rPr>
              <w:t xml:space="preserve">Document Information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26">
            <w:pPr>
              <w:jc w:val="center"/>
              <w:rPr/>
            </w:pPr>
            <w:r w:rsidDel="00000000" w:rsidR="00000000" w:rsidRPr="00000000">
              <w:rPr>
                <w:rFonts w:ascii="Calibri" w:cs="Calibri" w:eastAsia="Calibri" w:hAnsi="Calibri"/>
                <w:b w:val="1"/>
                <w:bCs w:val="1"/>
                <w:color w:val="1f3864"/>
                <w:sz w:val="18"/>
                <w:szCs w:val="18"/>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27">
            <w:pPr>
              <w:jc w:val="left"/>
              <w:rPr/>
            </w:pPr>
            <w:r w:rsidDel="00000000" w:rsidR="00000000" w:rsidRPr="00000000">
              <w:rPr>
                <w:rFonts w:ascii="Calibri" w:cs="Calibri" w:eastAsia="Calibri" w:hAnsi="Calibri"/>
                <w:b w:val="0"/>
                <w:bCs w:val="0"/>
                <w:color w:val="1a1a1a"/>
                <w:sz w:val="18"/>
                <w:szCs w:val="18"/>
                <w:rtl w:val="0"/>
              </w:rPr>
              <w:t xml:space="preserve">Document Control &amp; Approval Matrix</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28">
            <w:pPr>
              <w:jc w:val="center"/>
              <w:rPr/>
            </w:pPr>
            <w:r w:rsidDel="00000000" w:rsidR="00000000" w:rsidRPr="00000000">
              <w:rPr>
                <w:rFonts w:ascii="Calibri" w:cs="Calibri" w:eastAsia="Calibri" w:hAnsi="Calibri"/>
                <w:b w:val="1"/>
                <w:bCs w:val="1"/>
                <w:color w:val="1f3864"/>
                <w:sz w:val="18"/>
                <w:szCs w:val="18"/>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29">
            <w:pPr>
              <w:jc w:val="left"/>
              <w:rPr/>
            </w:pPr>
            <w:r w:rsidDel="00000000" w:rsidR="00000000" w:rsidRPr="00000000">
              <w:rPr>
                <w:rFonts w:ascii="Calibri" w:cs="Calibri" w:eastAsia="Calibri" w:hAnsi="Calibri"/>
                <w:b w:val="0"/>
                <w:bCs w:val="0"/>
                <w:color w:val="1a1a1a"/>
                <w:sz w:val="18"/>
                <w:szCs w:val="18"/>
                <w:rtl w:val="0"/>
              </w:rPr>
              <w:t xml:space="preserve">Version History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2A">
            <w:pPr>
              <w:jc w:val="center"/>
              <w:rPr/>
            </w:pPr>
            <w:r w:rsidDel="00000000" w:rsidR="00000000" w:rsidRPr="00000000">
              <w:rPr>
                <w:rFonts w:ascii="Calibri" w:cs="Calibri" w:eastAsia="Calibri" w:hAnsi="Calibri"/>
                <w:b w:val="1"/>
                <w:bCs w:val="1"/>
                <w:color w:val="1f3864"/>
                <w:sz w:val="18"/>
                <w:szCs w:val="18"/>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2B">
            <w:pPr>
              <w:jc w:val="left"/>
              <w:rPr/>
            </w:pPr>
            <w:r w:rsidDel="00000000" w:rsidR="00000000" w:rsidRPr="00000000">
              <w:rPr>
                <w:rFonts w:ascii="Calibri" w:cs="Calibri" w:eastAsia="Calibri" w:hAnsi="Calibri"/>
                <w:b w:val="0"/>
                <w:bCs w:val="0"/>
                <w:color w:val="1a1a1a"/>
                <w:sz w:val="18"/>
                <w:szCs w:val="18"/>
                <w:rtl w:val="0"/>
              </w:rPr>
              <w:t xml:space="preserve">Distribution List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2C">
            <w:pPr>
              <w:jc w:val="center"/>
              <w:rPr/>
            </w:pPr>
            <w:r w:rsidDel="00000000" w:rsidR="00000000" w:rsidRPr="00000000">
              <w:rPr>
                <w:rFonts w:ascii="Calibri" w:cs="Calibri" w:eastAsia="Calibri" w:hAnsi="Calibri"/>
                <w:b w:val="1"/>
                <w:bCs w:val="1"/>
                <w:color w:val="1f3864"/>
                <w:sz w:val="18"/>
                <w:szCs w:val="18"/>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2D">
            <w:pPr>
              <w:jc w:val="left"/>
              <w:rPr/>
            </w:pPr>
            <w:r w:rsidDel="00000000" w:rsidR="00000000" w:rsidRPr="00000000">
              <w:rPr>
                <w:rFonts w:ascii="Calibri" w:cs="Calibri" w:eastAsia="Calibri" w:hAnsi="Calibri"/>
                <w:b w:val="0"/>
                <w:bCs w:val="0"/>
                <w:color w:val="1a1a1a"/>
                <w:sz w:val="18"/>
                <w:szCs w:val="18"/>
                <w:rtl w:val="0"/>
              </w:rPr>
              <w:t xml:space="preserve">Executive Summary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2E">
            <w:pPr>
              <w:jc w:val="center"/>
              <w:rPr/>
            </w:pPr>
            <w:r w:rsidDel="00000000" w:rsidR="00000000" w:rsidRPr="00000000">
              <w:rPr>
                <w:rFonts w:ascii="Calibri" w:cs="Calibri" w:eastAsia="Calibri" w:hAnsi="Calibri"/>
                <w:b w:val="1"/>
                <w:bCs w:val="1"/>
                <w:color w:val="1f3864"/>
                <w:sz w:val="18"/>
                <w:szCs w:val="18"/>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2F">
            <w:pPr>
              <w:jc w:val="left"/>
              <w:rPr/>
            </w:pPr>
            <w:r w:rsidDel="00000000" w:rsidR="00000000" w:rsidRPr="00000000">
              <w:rPr>
                <w:rFonts w:ascii="Calibri" w:cs="Calibri" w:eastAsia="Calibri" w:hAnsi="Calibri"/>
                <w:b w:val="0"/>
                <w:bCs w:val="0"/>
                <w:color w:val="1a1a1a"/>
                <w:sz w:val="18"/>
                <w:szCs w:val="18"/>
                <w:rtl w:val="0"/>
              </w:rPr>
              <w:t xml:space="preserve">Executive Dashboard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30">
            <w:pPr>
              <w:jc w:val="center"/>
              <w:rPr/>
            </w:pPr>
            <w:r w:rsidDel="00000000" w:rsidR="00000000" w:rsidRPr="00000000">
              <w:rPr>
                <w:rFonts w:ascii="Calibri" w:cs="Calibri" w:eastAsia="Calibri" w:hAnsi="Calibri"/>
                <w:b w:val="1"/>
                <w:bCs w:val="1"/>
                <w:color w:val="1f3864"/>
                <w:sz w:val="18"/>
                <w:szCs w:val="18"/>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31">
            <w:pPr>
              <w:jc w:val="left"/>
              <w:rPr/>
            </w:pPr>
            <w:r w:rsidDel="00000000" w:rsidR="00000000" w:rsidRPr="00000000">
              <w:rPr>
                <w:rFonts w:ascii="Calibri" w:cs="Calibri" w:eastAsia="Calibri" w:hAnsi="Calibri"/>
                <w:b w:val="0"/>
                <w:bCs w:val="0"/>
                <w:color w:val="1a1a1a"/>
                <w:sz w:val="18"/>
                <w:szCs w:val="18"/>
                <w:rtl w:val="0"/>
              </w:rPr>
              <w:t xml:space="preserve">Business Case &amp; ROI Analysis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90.0" w:type="dxa"/>
              <w:left w:w="130.0" w:type="dxa"/>
              <w:bottom w:w="90.0" w:type="dxa"/>
              <w:right w:w="130.0" w:type="dxa"/>
            </w:tcMar>
            <w:vAlign w:val="center"/>
          </w:tcPr>
          <w:p w:rsidR="00000000" w:rsidDel="00000000" w:rsidP="00000000" w:rsidRDefault="00000000" w:rsidRPr="00000000" w14:paraId="00000032">
            <w:pPr>
              <w:jc w:val="left"/>
              <w:rPr/>
            </w:pPr>
            <w:r w:rsidDel="00000000" w:rsidR="00000000" w:rsidRPr="00000000">
              <w:rPr>
                <w:rtl w:val="0"/>
              </w:rPr>
            </w:r>
          </w:p>
        </w:tc>
        <w:tc>
          <w:tcPr>
            <w:tcBorders>
              <w:top w:color="1f3864" w:space="0" w:sz="6" w:val="single"/>
              <w:left w:color="000000" w:space="0" w:sz="0" w:val="nil"/>
              <w:bottom w:color="1f3864" w:space="0" w:sz="4" w:val="single"/>
              <w:right w:color="000000" w:space="0" w:sz="0" w:val="nil"/>
            </w:tcBorders>
            <w:shd w:fill="e7e6e6" w:val="clear"/>
            <w:tcMar>
              <w:top w:w="90.0" w:type="dxa"/>
              <w:left w:w="130.0" w:type="dxa"/>
              <w:bottom w:w="90.0" w:type="dxa"/>
              <w:right w:w="130.0" w:type="dxa"/>
            </w:tcMar>
            <w:vAlign w:val="center"/>
          </w:tcPr>
          <w:p w:rsidR="00000000" w:rsidDel="00000000" w:rsidP="00000000" w:rsidRDefault="00000000" w:rsidRPr="00000000" w14:paraId="00000033">
            <w:pPr>
              <w:jc w:val="left"/>
              <w:rPr/>
            </w:pPr>
            <w:r w:rsidDel="00000000" w:rsidR="00000000" w:rsidRPr="00000000">
              <w:rPr>
                <w:rFonts w:ascii="Calibri" w:cs="Calibri" w:eastAsia="Calibri" w:hAnsi="Calibri"/>
                <w:b w:val="1"/>
                <w:bCs w:val="1"/>
                <w:color w:val="1f3864"/>
                <w:sz w:val="18"/>
                <w:szCs w:val="18"/>
                <w:rtl w:val="0"/>
              </w:rPr>
              <w:t xml:space="preserve">PART II — CONTEXT &amp; SCOPE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34">
            <w:pPr>
              <w:jc w:val="center"/>
              <w:rPr/>
            </w:pPr>
            <w:r w:rsidDel="00000000" w:rsidR="00000000" w:rsidRPr="00000000">
              <w:rPr>
                <w:rFonts w:ascii="Calibri" w:cs="Calibri" w:eastAsia="Calibri" w:hAnsi="Calibri"/>
                <w:b w:val="1"/>
                <w:bCs w:val="1"/>
                <w:color w:val="1f3864"/>
                <w:sz w:val="18"/>
                <w:szCs w:val="18"/>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35">
            <w:pPr>
              <w:jc w:val="left"/>
              <w:rPr/>
            </w:pPr>
            <w:r w:rsidDel="00000000" w:rsidR="00000000" w:rsidRPr="00000000">
              <w:rPr>
                <w:rFonts w:ascii="Calibri" w:cs="Calibri" w:eastAsia="Calibri" w:hAnsi="Calibri"/>
                <w:b w:val="0"/>
                <w:bCs w:val="0"/>
                <w:color w:val="1a1a1a"/>
                <w:sz w:val="18"/>
                <w:szCs w:val="18"/>
                <w:rtl w:val="0"/>
              </w:rPr>
              <w:t xml:space="preserve">Business Context — The Policy Exchange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36">
            <w:pPr>
              <w:jc w:val="center"/>
              <w:rPr/>
            </w:pPr>
            <w:r w:rsidDel="00000000" w:rsidR="00000000" w:rsidRPr="00000000">
              <w:rPr>
                <w:rFonts w:ascii="Calibri" w:cs="Calibri" w:eastAsia="Calibri" w:hAnsi="Calibri"/>
                <w:b w:val="1"/>
                <w:bCs w:val="1"/>
                <w:color w:val="1f3864"/>
                <w:sz w:val="18"/>
                <w:szCs w:val="18"/>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37">
            <w:pPr>
              <w:jc w:val="left"/>
              <w:rPr/>
            </w:pPr>
            <w:r w:rsidDel="00000000" w:rsidR="00000000" w:rsidRPr="00000000">
              <w:rPr>
                <w:rFonts w:ascii="Calibri" w:cs="Calibri" w:eastAsia="Calibri" w:hAnsi="Calibri"/>
                <w:b w:val="0"/>
                <w:bCs w:val="0"/>
                <w:color w:val="1a1a1a"/>
                <w:sz w:val="18"/>
                <w:szCs w:val="18"/>
                <w:rtl w:val="0"/>
              </w:rPr>
              <w:t xml:space="preserve">Problem Statement &amp; Current State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38">
            <w:pPr>
              <w:jc w:val="center"/>
              <w:rPr/>
            </w:pPr>
            <w:r w:rsidDel="00000000" w:rsidR="00000000" w:rsidRPr="00000000">
              <w:rPr>
                <w:rFonts w:ascii="Calibri" w:cs="Calibri" w:eastAsia="Calibri" w:hAnsi="Calibri"/>
                <w:b w:val="1"/>
                <w:bCs w:val="1"/>
                <w:color w:val="1f3864"/>
                <w:sz w:val="18"/>
                <w:szCs w:val="18"/>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39">
            <w:pPr>
              <w:jc w:val="left"/>
              <w:rPr/>
            </w:pPr>
            <w:r w:rsidDel="00000000" w:rsidR="00000000" w:rsidRPr="00000000">
              <w:rPr>
                <w:rFonts w:ascii="Calibri" w:cs="Calibri" w:eastAsia="Calibri" w:hAnsi="Calibri"/>
                <w:b w:val="0"/>
                <w:bCs w:val="0"/>
                <w:color w:val="1a1a1a"/>
                <w:sz w:val="18"/>
                <w:szCs w:val="18"/>
                <w:rtl w:val="0"/>
              </w:rPr>
              <w:t xml:space="preserve">Project Vision, Objectives &amp; Success Metrics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3A">
            <w:pPr>
              <w:jc w:val="center"/>
              <w:rPr/>
            </w:pPr>
            <w:r w:rsidDel="00000000" w:rsidR="00000000" w:rsidRPr="00000000">
              <w:rPr>
                <w:rFonts w:ascii="Calibri" w:cs="Calibri" w:eastAsia="Calibri" w:hAnsi="Calibri"/>
                <w:b w:val="1"/>
                <w:bCs w:val="1"/>
                <w:color w:val="1f3864"/>
                <w:sz w:val="18"/>
                <w:szCs w:val="18"/>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3B">
            <w:pPr>
              <w:jc w:val="left"/>
              <w:rPr/>
            </w:pPr>
            <w:r w:rsidDel="00000000" w:rsidR="00000000" w:rsidRPr="00000000">
              <w:rPr>
                <w:rFonts w:ascii="Calibri" w:cs="Calibri" w:eastAsia="Calibri" w:hAnsi="Calibri"/>
                <w:b w:val="0"/>
                <w:bCs w:val="0"/>
                <w:color w:val="1a1a1a"/>
                <w:sz w:val="18"/>
                <w:szCs w:val="18"/>
                <w:rtl w:val="0"/>
              </w:rPr>
              <w:t xml:space="preserve">Scope (In / Out)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90.0" w:type="dxa"/>
              <w:left w:w="130.0" w:type="dxa"/>
              <w:bottom w:w="90.0" w:type="dxa"/>
              <w:right w:w="130.0" w:type="dxa"/>
            </w:tcMar>
            <w:vAlign w:val="center"/>
          </w:tcPr>
          <w:p w:rsidR="00000000" w:rsidDel="00000000" w:rsidP="00000000" w:rsidRDefault="00000000" w:rsidRPr="00000000" w14:paraId="0000003C">
            <w:pPr>
              <w:jc w:val="left"/>
              <w:rPr/>
            </w:pPr>
            <w:r w:rsidDel="00000000" w:rsidR="00000000" w:rsidRPr="00000000">
              <w:rPr>
                <w:rtl w:val="0"/>
              </w:rPr>
            </w:r>
          </w:p>
        </w:tc>
        <w:tc>
          <w:tcPr>
            <w:tcBorders>
              <w:top w:color="1f3864" w:space="0" w:sz="6" w:val="single"/>
              <w:left w:color="000000" w:space="0" w:sz="0" w:val="nil"/>
              <w:bottom w:color="1f3864" w:space="0" w:sz="4" w:val="single"/>
              <w:right w:color="000000" w:space="0" w:sz="0" w:val="nil"/>
            </w:tcBorders>
            <w:shd w:fill="e7e6e6" w:val="clear"/>
            <w:tcMar>
              <w:top w:w="90.0" w:type="dxa"/>
              <w:left w:w="130.0" w:type="dxa"/>
              <w:bottom w:w="90.0" w:type="dxa"/>
              <w:right w:w="130.0" w:type="dxa"/>
            </w:tcMar>
            <w:vAlign w:val="center"/>
          </w:tcPr>
          <w:p w:rsidR="00000000" w:rsidDel="00000000" w:rsidP="00000000" w:rsidRDefault="00000000" w:rsidRPr="00000000" w14:paraId="0000003D">
            <w:pPr>
              <w:jc w:val="left"/>
              <w:rPr/>
            </w:pPr>
            <w:r w:rsidDel="00000000" w:rsidR="00000000" w:rsidRPr="00000000">
              <w:rPr>
                <w:rFonts w:ascii="Calibri" w:cs="Calibri" w:eastAsia="Calibri" w:hAnsi="Calibri"/>
                <w:b w:val="1"/>
                <w:bCs w:val="1"/>
                <w:color w:val="1f3864"/>
                <w:sz w:val="18"/>
                <w:szCs w:val="18"/>
                <w:rtl w:val="0"/>
              </w:rPr>
              <w:t xml:space="preserve">PART III — STAKEHOLDERS &amp; AUDIENCE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3E">
            <w:pPr>
              <w:jc w:val="center"/>
              <w:rPr/>
            </w:pPr>
            <w:r w:rsidDel="00000000" w:rsidR="00000000" w:rsidRPr="00000000">
              <w:rPr>
                <w:rFonts w:ascii="Calibri" w:cs="Calibri" w:eastAsia="Calibri" w:hAnsi="Calibri"/>
                <w:b w:val="1"/>
                <w:bCs w:val="1"/>
                <w:color w:val="1f3864"/>
                <w:sz w:val="18"/>
                <w:szCs w:val="18"/>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3F">
            <w:pPr>
              <w:jc w:val="left"/>
              <w:rPr/>
            </w:pPr>
            <w:r w:rsidDel="00000000" w:rsidR="00000000" w:rsidRPr="00000000">
              <w:rPr>
                <w:rFonts w:ascii="Calibri" w:cs="Calibri" w:eastAsia="Calibri" w:hAnsi="Calibri"/>
                <w:b w:val="0"/>
                <w:bCs w:val="0"/>
                <w:color w:val="1a1a1a"/>
                <w:sz w:val="18"/>
                <w:szCs w:val="18"/>
                <w:rtl w:val="0"/>
              </w:rPr>
              <w:t xml:space="preserve">Stakeholder Register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40">
            <w:pPr>
              <w:jc w:val="center"/>
              <w:rPr/>
            </w:pPr>
            <w:r w:rsidDel="00000000" w:rsidR="00000000" w:rsidRPr="00000000">
              <w:rPr>
                <w:rFonts w:ascii="Calibri" w:cs="Calibri" w:eastAsia="Calibri" w:hAnsi="Calibri"/>
                <w:b w:val="1"/>
                <w:bCs w:val="1"/>
                <w:color w:val="1f3864"/>
                <w:sz w:val="18"/>
                <w:szCs w:val="18"/>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41">
            <w:pPr>
              <w:jc w:val="left"/>
              <w:rPr/>
            </w:pPr>
            <w:r w:rsidDel="00000000" w:rsidR="00000000" w:rsidRPr="00000000">
              <w:rPr>
                <w:rFonts w:ascii="Calibri" w:cs="Calibri" w:eastAsia="Calibri" w:hAnsi="Calibri"/>
                <w:b w:val="0"/>
                <w:bCs w:val="0"/>
                <w:color w:val="1a1a1a"/>
                <w:sz w:val="18"/>
                <w:szCs w:val="18"/>
                <w:rtl w:val="0"/>
              </w:rPr>
              <w:t xml:space="preserve">Audience Architecture (5 audiences)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90.0" w:type="dxa"/>
              <w:left w:w="130.0" w:type="dxa"/>
              <w:bottom w:w="90.0" w:type="dxa"/>
              <w:right w:w="130.0" w:type="dxa"/>
            </w:tcMar>
            <w:vAlign w:val="center"/>
          </w:tcPr>
          <w:p w:rsidR="00000000" w:rsidDel="00000000" w:rsidP="00000000" w:rsidRDefault="00000000" w:rsidRPr="00000000" w14:paraId="00000042">
            <w:pPr>
              <w:jc w:val="left"/>
              <w:rPr/>
            </w:pPr>
            <w:r w:rsidDel="00000000" w:rsidR="00000000" w:rsidRPr="00000000">
              <w:rPr>
                <w:rtl w:val="0"/>
              </w:rPr>
            </w:r>
          </w:p>
        </w:tc>
        <w:tc>
          <w:tcPr>
            <w:tcBorders>
              <w:top w:color="1f3864" w:space="0" w:sz="6" w:val="single"/>
              <w:left w:color="000000" w:space="0" w:sz="0" w:val="nil"/>
              <w:bottom w:color="1f3864" w:space="0" w:sz="4" w:val="single"/>
              <w:right w:color="000000" w:space="0" w:sz="0" w:val="nil"/>
            </w:tcBorders>
            <w:shd w:fill="e7e6e6" w:val="clear"/>
            <w:tcMar>
              <w:top w:w="90.0" w:type="dxa"/>
              <w:left w:w="130.0" w:type="dxa"/>
              <w:bottom w:w="90.0" w:type="dxa"/>
              <w:right w:w="130.0" w:type="dxa"/>
            </w:tcMar>
            <w:vAlign w:val="center"/>
          </w:tcPr>
          <w:p w:rsidR="00000000" w:rsidDel="00000000" w:rsidP="00000000" w:rsidRDefault="00000000" w:rsidRPr="00000000" w14:paraId="00000043">
            <w:pPr>
              <w:jc w:val="left"/>
              <w:rPr/>
            </w:pPr>
            <w:r w:rsidDel="00000000" w:rsidR="00000000" w:rsidRPr="00000000">
              <w:rPr>
                <w:rFonts w:ascii="Calibri" w:cs="Calibri" w:eastAsia="Calibri" w:hAnsi="Calibri"/>
                <w:b w:val="1"/>
                <w:bCs w:val="1"/>
                <w:color w:val="1f3864"/>
                <w:sz w:val="18"/>
                <w:szCs w:val="18"/>
                <w:rtl w:val="0"/>
              </w:rPr>
              <w:t xml:space="preserve">PART IV — DOMAIN MODEL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44">
            <w:pPr>
              <w:jc w:val="center"/>
              <w:rPr/>
            </w:pPr>
            <w:r w:rsidDel="00000000" w:rsidR="00000000" w:rsidRPr="00000000">
              <w:rPr>
                <w:rFonts w:ascii="Calibri" w:cs="Calibri" w:eastAsia="Calibri" w:hAnsi="Calibri"/>
                <w:b w:val="1"/>
                <w:bCs w:val="1"/>
                <w:color w:val="1f3864"/>
                <w:sz w:val="18"/>
                <w:szCs w:val="18"/>
                <w:rtl w:val="0"/>
              </w:rPr>
              <w:t xml:space="preserve">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45">
            <w:pPr>
              <w:jc w:val="left"/>
              <w:rPr/>
            </w:pPr>
            <w:r w:rsidDel="00000000" w:rsidR="00000000" w:rsidRPr="00000000">
              <w:rPr>
                <w:rFonts w:ascii="Calibri" w:cs="Calibri" w:eastAsia="Calibri" w:hAnsi="Calibri"/>
                <w:b w:val="0"/>
                <w:bCs w:val="0"/>
                <w:color w:val="1a1a1a"/>
                <w:sz w:val="18"/>
                <w:szCs w:val="18"/>
                <w:rtl w:val="0"/>
              </w:rPr>
              <w:t xml:space="preserve">Trigger Catalogue (49 triggers)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46">
            <w:pPr>
              <w:jc w:val="center"/>
              <w:rPr/>
            </w:pPr>
            <w:r w:rsidDel="00000000" w:rsidR="00000000" w:rsidRPr="00000000">
              <w:rPr>
                <w:rFonts w:ascii="Calibri" w:cs="Calibri" w:eastAsia="Calibri" w:hAnsi="Calibri"/>
                <w:b w:val="1"/>
                <w:bCs w:val="1"/>
                <w:color w:val="1f3864"/>
                <w:sz w:val="18"/>
                <w:szCs w:val="18"/>
                <w:rtl w:val="0"/>
              </w:rPr>
              <w:t xml:space="preserve">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47">
            <w:pPr>
              <w:jc w:val="left"/>
              <w:rPr/>
            </w:pPr>
            <w:r w:rsidDel="00000000" w:rsidR="00000000" w:rsidRPr="00000000">
              <w:rPr>
                <w:rFonts w:ascii="Calibri" w:cs="Calibri" w:eastAsia="Calibri" w:hAnsi="Calibri"/>
                <w:b w:val="0"/>
                <w:bCs w:val="0"/>
                <w:color w:val="1a1a1a"/>
                <w:sz w:val="18"/>
                <w:szCs w:val="18"/>
                <w:rtl w:val="0"/>
              </w:rPr>
              <w:t xml:space="preserve">Channel Strategy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90.0" w:type="dxa"/>
              <w:left w:w="130.0" w:type="dxa"/>
              <w:bottom w:w="90.0" w:type="dxa"/>
              <w:right w:w="130.0" w:type="dxa"/>
            </w:tcMar>
            <w:vAlign w:val="center"/>
          </w:tcPr>
          <w:p w:rsidR="00000000" w:rsidDel="00000000" w:rsidP="00000000" w:rsidRDefault="00000000" w:rsidRPr="00000000" w14:paraId="00000048">
            <w:pPr>
              <w:jc w:val="left"/>
              <w:rPr/>
            </w:pPr>
            <w:r w:rsidDel="00000000" w:rsidR="00000000" w:rsidRPr="00000000">
              <w:rPr>
                <w:rtl w:val="0"/>
              </w:rPr>
            </w:r>
          </w:p>
        </w:tc>
        <w:tc>
          <w:tcPr>
            <w:tcBorders>
              <w:top w:color="1f3864" w:space="0" w:sz="6" w:val="single"/>
              <w:left w:color="000000" w:space="0" w:sz="0" w:val="nil"/>
              <w:bottom w:color="1f3864" w:space="0" w:sz="4" w:val="single"/>
              <w:right w:color="000000" w:space="0" w:sz="0" w:val="nil"/>
            </w:tcBorders>
            <w:shd w:fill="e7e6e6" w:val="clear"/>
            <w:tcMar>
              <w:top w:w="90.0" w:type="dxa"/>
              <w:left w:w="130.0" w:type="dxa"/>
              <w:bottom w:w="90.0" w:type="dxa"/>
              <w:right w:w="130.0" w:type="dxa"/>
            </w:tcMar>
            <w:vAlign w:val="center"/>
          </w:tcPr>
          <w:p w:rsidR="00000000" w:rsidDel="00000000" w:rsidP="00000000" w:rsidRDefault="00000000" w:rsidRPr="00000000" w14:paraId="00000049">
            <w:pPr>
              <w:jc w:val="left"/>
              <w:rPr/>
            </w:pPr>
            <w:r w:rsidDel="00000000" w:rsidR="00000000" w:rsidRPr="00000000">
              <w:rPr>
                <w:rFonts w:ascii="Calibri" w:cs="Calibri" w:eastAsia="Calibri" w:hAnsi="Calibri"/>
                <w:b w:val="1"/>
                <w:bCs w:val="1"/>
                <w:color w:val="1f3864"/>
                <w:sz w:val="18"/>
                <w:szCs w:val="18"/>
                <w:rtl w:val="0"/>
              </w:rPr>
              <w:t xml:space="preserve">PART V — SOLUTION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4A">
            <w:pPr>
              <w:jc w:val="center"/>
              <w:rPr/>
            </w:pPr>
            <w:r w:rsidDel="00000000" w:rsidR="00000000" w:rsidRPr="00000000">
              <w:rPr>
                <w:rFonts w:ascii="Calibri" w:cs="Calibri" w:eastAsia="Calibri" w:hAnsi="Calibri"/>
                <w:b w:val="1"/>
                <w:bCs w:val="1"/>
                <w:color w:val="1f3864"/>
                <w:sz w:val="18"/>
                <w:szCs w:val="18"/>
                <w:rtl w:val="0"/>
              </w:rPr>
              <w:t xml:space="preserve">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4B">
            <w:pPr>
              <w:jc w:val="left"/>
              <w:rPr/>
            </w:pPr>
            <w:r w:rsidDel="00000000" w:rsidR="00000000" w:rsidRPr="00000000">
              <w:rPr>
                <w:rFonts w:ascii="Calibri" w:cs="Calibri" w:eastAsia="Calibri" w:hAnsi="Calibri"/>
                <w:b w:val="0"/>
                <w:bCs w:val="0"/>
                <w:color w:val="1a1a1a"/>
                <w:sz w:val="18"/>
                <w:szCs w:val="18"/>
                <w:rtl w:val="0"/>
              </w:rPr>
              <w:t xml:space="preserve">Template Management — Architectural Pillar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4C">
            <w:pPr>
              <w:jc w:val="center"/>
              <w:rPr/>
            </w:pPr>
            <w:r w:rsidDel="00000000" w:rsidR="00000000" w:rsidRPr="00000000">
              <w:rPr>
                <w:rFonts w:ascii="Calibri" w:cs="Calibri" w:eastAsia="Calibri" w:hAnsi="Calibri"/>
                <w:b w:val="1"/>
                <w:bCs w:val="1"/>
                <w:color w:val="1f3864"/>
                <w:sz w:val="18"/>
                <w:szCs w:val="18"/>
                <w:rtl w:val="0"/>
              </w:rPr>
              <w:t xml:space="preserve">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4D">
            <w:pPr>
              <w:jc w:val="left"/>
              <w:rPr/>
            </w:pPr>
            <w:r w:rsidDel="00000000" w:rsidR="00000000" w:rsidRPr="00000000">
              <w:rPr>
                <w:rFonts w:ascii="Calibri" w:cs="Calibri" w:eastAsia="Calibri" w:hAnsi="Calibri"/>
                <w:b w:val="0"/>
                <w:bCs w:val="0"/>
                <w:color w:val="1a1a1a"/>
                <w:sz w:val="18"/>
                <w:szCs w:val="18"/>
                <w:rtl w:val="0"/>
              </w:rPr>
              <w:t xml:space="preserve">Solution Architecture (3 pillars)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4E">
            <w:pPr>
              <w:jc w:val="center"/>
              <w:rPr/>
            </w:pPr>
            <w:r w:rsidDel="00000000" w:rsidR="00000000" w:rsidRPr="00000000">
              <w:rPr>
                <w:rFonts w:ascii="Calibri" w:cs="Calibri" w:eastAsia="Calibri" w:hAnsi="Calibri"/>
                <w:b w:val="1"/>
                <w:bCs w:val="1"/>
                <w:color w:val="1f3864"/>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4F">
            <w:pPr>
              <w:jc w:val="left"/>
              <w:rPr/>
            </w:pPr>
            <w:r w:rsidDel="00000000" w:rsidR="00000000" w:rsidRPr="00000000">
              <w:rPr>
                <w:rFonts w:ascii="Calibri" w:cs="Calibri" w:eastAsia="Calibri" w:hAnsi="Calibri"/>
                <w:b w:val="0"/>
                <w:bCs w:val="0"/>
                <w:color w:val="1a1a1a"/>
                <w:sz w:val="18"/>
                <w:szCs w:val="18"/>
                <w:rtl w:val="0"/>
              </w:rPr>
              <w:t xml:space="preserve">Skill Catalogue (Claude Code surface)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90.0" w:type="dxa"/>
              <w:left w:w="130.0" w:type="dxa"/>
              <w:bottom w:w="90.0" w:type="dxa"/>
              <w:right w:w="130.0" w:type="dxa"/>
            </w:tcMar>
            <w:vAlign w:val="center"/>
          </w:tcPr>
          <w:p w:rsidR="00000000" w:rsidDel="00000000" w:rsidP="00000000" w:rsidRDefault="00000000" w:rsidRPr="00000000" w14:paraId="00000050">
            <w:pPr>
              <w:jc w:val="left"/>
              <w:rPr/>
            </w:pPr>
            <w:r w:rsidDel="00000000" w:rsidR="00000000" w:rsidRPr="00000000">
              <w:rPr>
                <w:rtl w:val="0"/>
              </w:rPr>
            </w:r>
          </w:p>
        </w:tc>
        <w:tc>
          <w:tcPr>
            <w:tcBorders>
              <w:top w:color="1f3864" w:space="0" w:sz="6" w:val="single"/>
              <w:left w:color="000000" w:space="0" w:sz="0" w:val="nil"/>
              <w:bottom w:color="1f3864" w:space="0" w:sz="4" w:val="single"/>
              <w:right w:color="000000" w:space="0" w:sz="0" w:val="nil"/>
            </w:tcBorders>
            <w:shd w:fill="e7e6e6" w:val="clear"/>
            <w:tcMar>
              <w:top w:w="90.0" w:type="dxa"/>
              <w:left w:w="130.0" w:type="dxa"/>
              <w:bottom w:w="90.0" w:type="dxa"/>
              <w:right w:w="130.0" w:type="dxa"/>
            </w:tcMar>
            <w:vAlign w:val="center"/>
          </w:tcPr>
          <w:p w:rsidR="00000000" w:rsidDel="00000000" w:rsidP="00000000" w:rsidRDefault="00000000" w:rsidRPr="00000000" w14:paraId="00000051">
            <w:pPr>
              <w:jc w:val="left"/>
              <w:rPr/>
            </w:pPr>
            <w:r w:rsidDel="00000000" w:rsidR="00000000" w:rsidRPr="00000000">
              <w:rPr>
                <w:rFonts w:ascii="Calibri" w:cs="Calibri" w:eastAsia="Calibri" w:hAnsi="Calibri"/>
                <w:b w:val="1"/>
                <w:bCs w:val="1"/>
                <w:color w:val="1f3864"/>
                <w:sz w:val="18"/>
                <w:szCs w:val="18"/>
                <w:rtl w:val="0"/>
              </w:rPr>
              <w:t xml:space="preserve">PART VI — COMPLIANCE, SECURITY &amp; QUALITY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52">
            <w:pPr>
              <w:jc w:val="center"/>
              <w:rPr/>
            </w:pPr>
            <w:r w:rsidDel="00000000" w:rsidR="00000000" w:rsidRPr="00000000">
              <w:rPr>
                <w:rFonts w:ascii="Calibri" w:cs="Calibri" w:eastAsia="Calibri" w:hAnsi="Calibri"/>
                <w:b w:val="1"/>
                <w:bCs w:val="1"/>
                <w:color w:val="1f3864"/>
                <w:sz w:val="18"/>
                <w:szCs w:val="18"/>
                <w:rtl w:val="0"/>
              </w:rPr>
              <w:t xml:space="preserve">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53">
            <w:pPr>
              <w:jc w:val="left"/>
              <w:rPr/>
            </w:pPr>
            <w:r w:rsidDel="00000000" w:rsidR="00000000" w:rsidRPr="00000000">
              <w:rPr>
                <w:rFonts w:ascii="Calibri" w:cs="Calibri" w:eastAsia="Calibri" w:hAnsi="Calibri"/>
                <w:b w:val="0"/>
                <w:bCs w:val="0"/>
                <w:color w:val="1a1a1a"/>
                <w:sz w:val="18"/>
                <w:szCs w:val="18"/>
                <w:rtl w:val="0"/>
              </w:rPr>
              <w:t xml:space="preserve">Compliance &amp; Regulatory Layer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54">
            <w:pPr>
              <w:jc w:val="center"/>
              <w:rPr/>
            </w:pPr>
            <w:r w:rsidDel="00000000" w:rsidR="00000000" w:rsidRPr="00000000">
              <w:rPr>
                <w:rFonts w:ascii="Calibri" w:cs="Calibri" w:eastAsia="Calibri" w:hAnsi="Calibri"/>
                <w:b w:val="1"/>
                <w:bCs w:val="1"/>
                <w:color w:val="1f3864"/>
                <w:sz w:val="18"/>
                <w:szCs w:val="18"/>
                <w:rtl w:val="0"/>
              </w:rPr>
              <w:t xml:space="preserve">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55">
            <w:pPr>
              <w:jc w:val="left"/>
              <w:rPr/>
            </w:pPr>
            <w:r w:rsidDel="00000000" w:rsidR="00000000" w:rsidRPr="00000000">
              <w:rPr>
                <w:rFonts w:ascii="Calibri" w:cs="Calibri" w:eastAsia="Calibri" w:hAnsi="Calibri"/>
                <w:b w:val="0"/>
                <w:bCs w:val="0"/>
                <w:color w:val="1a1a1a"/>
                <w:sz w:val="18"/>
                <w:szCs w:val="18"/>
                <w:rtl w:val="0"/>
              </w:rPr>
              <w:t xml:space="preserve">Security &amp; Privacy Framework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56">
            <w:pPr>
              <w:jc w:val="center"/>
              <w:rPr/>
            </w:pPr>
            <w:r w:rsidDel="00000000" w:rsidR="00000000" w:rsidRPr="00000000">
              <w:rPr>
                <w:rFonts w:ascii="Calibri" w:cs="Calibri" w:eastAsia="Calibri" w:hAnsi="Calibri"/>
                <w:b w:val="1"/>
                <w:bCs w:val="1"/>
                <w:color w:val="1f3864"/>
                <w:sz w:val="18"/>
                <w:szCs w:val="18"/>
                <w:rtl w:val="0"/>
              </w:rPr>
              <w:t xml:space="preserve">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57">
            <w:pPr>
              <w:jc w:val="left"/>
              <w:rPr/>
            </w:pPr>
            <w:r w:rsidDel="00000000" w:rsidR="00000000" w:rsidRPr="00000000">
              <w:rPr>
                <w:rFonts w:ascii="Calibri" w:cs="Calibri" w:eastAsia="Calibri" w:hAnsi="Calibri"/>
                <w:b w:val="0"/>
                <w:bCs w:val="0"/>
                <w:color w:val="1a1a1a"/>
                <w:sz w:val="18"/>
                <w:szCs w:val="18"/>
                <w:rtl w:val="0"/>
              </w:rPr>
              <w:t xml:space="preserve">Quality Assurance &amp; Testing Strategy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90.0" w:type="dxa"/>
              <w:left w:w="130.0" w:type="dxa"/>
              <w:bottom w:w="90.0" w:type="dxa"/>
              <w:right w:w="130.0" w:type="dxa"/>
            </w:tcMar>
            <w:vAlign w:val="center"/>
          </w:tcPr>
          <w:p w:rsidR="00000000" w:rsidDel="00000000" w:rsidP="00000000" w:rsidRDefault="00000000" w:rsidRPr="00000000" w14:paraId="00000058">
            <w:pPr>
              <w:jc w:val="left"/>
              <w:rPr/>
            </w:pPr>
            <w:r w:rsidDel="00000000" w:rsidR="00000000" w:rsidRPr="00000000">
              <w:rPr>
                <w:rtl w:val="0"/>
              </w:rPr>
            </w:r>
          </w:p>
        </w:tc>
        <w:tc>
          <w:tcPr>
            <w:tcBorders>
              <w:top w:color="1f3864" w:space="0" w:sz="6" w:val="single"/>
              <w:left w:color="000000" w:space="0" w:sz="0" w:val="nil"/>
              <w:bottom w:color="1f3864" w:space="0" w:sz="4" w:val="single"/>
              <w:right w:color="000000" w:space="0" w:sz="0" w:val="nil"/>
            </w:tcBorders>
            <w:shd w:fill="e7e6e6" w:val="clear"/>
            <w:tcMar>
              <w:top w:w="90.0" w:type="dxa"/>
              <w:left w:w="130.0" w:type="dxa"/>
              <w:bottom w:w="90.0" w:type="dxa"/>
              <w:right w:w="130.0" w:type="dxa"/>
            </w:tcMar>
            <w:vAlign w:val="center"/>
          </w:tcPr>
          <w:p w:rsidR="00000000" w:rsidDel="00000000" w:rsidP="00000000" w:rsidRDefault="00000000" w:rsidRPr="00000000" w14:paraId="00000059">
            <w:pPr>
              <w:jc w:val="left"/>
              <w:rPr/>
            </w:pPr>
            <w:r w:rsidDel="00000000" w:rsidR="00000000" w:rsidRPr="00000000">
              <w:rPr>
                <w:rFonts w:ascii="Calibri" w:cs="Calibri" w:eastAsia="Calibri" w:hAnsi="Calibri"/>
                <w:b w:val="1"/>
                <w:bCs w:val="1"/>
                <w:color w:val="1f3864"/>
                <w:sz w:val="18"/>
                <w:szCs w:val="18"/>
                <w:rtl w:val="0"/>
              </w:rPr>
              <w:t xml:space="preserve">PART VII — DELIVERY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5A">
            <w:pPr>
              <w:jc w:val="center"/>
              <w:rPr/>
            </w:pPr>
            <w:r w:rsidDel="00000000" w:rsidR="00000000" w:rsidRPr="00000000">
              <w:rPr>
                <w:rFonts w:ascii="Calibri" w:cs="Calibri" w:eastAsia="Calibri" w:hAnsi="Calibri"/>
                <w:b w:val="1"/>
                <w:bCs w:val="1"/>
                <w:color w:val="1f3864"/>
                <w:sz w:val="18"/>
                <w:szCs w:val="18"/>
                <w:rtl w:val="0"/>
              </w:rPr>
              <w:t xml:space="preserve">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5B">
            <w:pPr>
              <w:jc w:val="left"/>
              <w:rPr/>
            </w:pPr>
            <w:r w:rsidDel="00000000" w:rsidR="00000000" w:rsidRPr="00000000">
              <w:rPr>
                <w:rFonts w:ascii="Calibri" w:cs="Calibri" w:eastAsia="Calibri" w:hAnsi="Calibri"/>
                <w:b w:val="0"/>
                <w:bCs w:val="0"/>
                <w:color w:val="1a1a1a"/>
                <w:sz w:val="18"/>
                <w:szCs w:val="18"/>
                <w:rtl w:val="0"/>
              </w:rPr>
              <w:t xml:space="preserve">Implementation Phases &amp; Timeline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5C">
            <w:pPr>
              <w:jc w:val="center"/>
              <w:rPr/>
            </w:pPr>
            <w:r w:rsidDel="00000000" w:rsidR="00000000" w:rsidRPr="00000000">
              <w:rPr>
                <w:rFonts w:ascii="Calibri" w:cs="Calibri" w:eastAsia="Calibri" w:hAnsi="Calibri"/>
                <w:b w:val="1"/>
                <w:bCs w:val="1"/>
                <w:color w:val="1f3864"/>
                <w:sz w:val="18"/>
                <w:szCs w:val="18"/>
                <w:rtl w:val="0"/>
              </w:rPr>
              <w:t xml:space="preserve">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5D">
            <w:pPr>
              <w:jc w:val="left"/>
              <w:rPr/>
            </w:pPr>
            <w:r w:rsidDel="00000000" w:rsidR="00000000" w:rsidRPr="00000000">
              <w:rPr>
                <w:rFonts w:ascii="Calibri" w:cs="Calibri" w:eastAsia="Calibri" w:hAnsi="Calibri"/>
                <w:b w:val="0"/>
                <w:bCs w:val="0"/>
                <w:color w:val="1a1a1a"/>
                <w:sz w:val="18"/>
                <w:szCs w:val="18"/>
                <w:rtl w:val="0"/>
              </w:rPr>
              <w:t xml:space="preserve">Deliverables (per phase)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5E">
            <w:pPr>
              <w:jc w:val="center"/>
              <w:rPr/>
            </w:pPr>
            <w:r w:rsidDel="00000000" w:rsidR="00000000" w:rsidRPr="00000000">
              <w:rPr>
                <w:rFonts w:ascii="Calibri" w:cs="Calibri" w:eastAsia="Calibri" w:hAnsi="Calibri"/>
                <w:b w:val="1"/>
                <w:bCs w:val="1"/>
                <w:color w:val="1f3864"/>
                <w:sz w:val="18"/>
                <w:szCs w:val="18"/>
                <w:rtl w:val="0"/>
              </w:rPr>
              <w:t xml:space="preserve">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5F">
            <w:pPr>
              <w:jc w:val="left"/>
              <w:rPr/>
            </w:pPr>
            <w:r w:rsidDel="00000000" w:rsidR="00000000" w:rsidRPr="00000000">
              <w:rPr>
                <w:rFonts w:ascii="Calibri" w:cs="Calibri" w:eastAsia="Calibri" w:hAnsi="Calibri"/>
                <w:b w:val="0"/>
                <w:bCs w:val="0"/>
                <w:color w:val="1a1a1a"/>
                <w:sz w:val="18"/>
                <w:szCs w:val="18"/>
                <w:rtl w:val="0"/>
              </w:rPr>
              <w:t xml:space="preserve">Acceptance Criteria &amp; Procedure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90.0" w:type="dxa"/>
              <w:left w:w="130.0" w:type="dxa"/>
              <w:bottom w:w="90.0" w:type="dxa"/>
              <w:right w:w="130.0" w:type="dxa"/>
            </w:tcMar>
            <w:vAlign w:val="center"/>
          </w:tcPr>
          <w:p w:rsidR="00000000" w:rsidDel="00000000" w:rsidP="00000000" w:rsidRDefault="00000000" w:rsidRPr="00000000" w14:paraId="00000060">
            <w:pPr>
              <w:jc w:val="left"/>
              <w:rPr/>
            </w:pPr>
            <w:r w:rsidDel="00000000" w:rsidR="00000000" w:rsidRPr="00000000">
              <w:rPr>
                <w:rtl w:val="0"/>
              </w:rPr>
            </w:r>
          </w:p>
        </w:tc>
        <w:tc>
          <w:tcPr>
            <w:tcBorders>
              <w:top w:color="1f3864" w:space="0" w:sz="6" w:val="single"/>
              <w:left w:color="000000" w:space="0" w:sz="0" w:val="nil"/>
              <w:bottom w:color="1f3864" w:space="0" w:sz="4" w:val="single"/>
              <w:right w:color="000000" w:space="0" w:sz="0" w:val="nil"/>
            </w:tcBorders>
            <w:shd w:fill="e7e6e6" w:val="clear"/>
            <w:tcMar>
              <w:top w:w="90.0" w:type="dxa"/>
              <w:left w:w="130.0" w:type="dxa"/>
              <w:bottom w:w="90.0" w:type="dxa"/>
              <w:right w:w="130.0" w:type="dxa"/>
            </w:tcMar>
            <w:vAlign w:val="center"/>
          </w:tcPr>
          <w:p w:rsidR="00000000" w:rsidDel="00000000" w:rsidP="00000000" w:rsidRDefault="00000000" w:rsidRPr="00000000" w14:paraId="00000061">
            <w:pPr>
              <w:jc w:val="left"/>
              <w:rPr/>
            </w:pPr>
            <w:r w:rsidDel="00000000" w:rsidR="00000000" w:rsidRPr="00000000">
              <w:rPr>
                <w:rFonts w:ascii="Calibri" w:cs="Calibri" w:eastAsia="Calibri" w:hAnsi="Calibri"/>
                <w:b w:val="1"/>
                <w:bCs w:val="1"/>
                <w:color w:val="1f3864"/>
                <w:sz w:val="18"/>
                <w:szCs w:val="18"/>
                <w:rtl w:val="0"/>
              </w:rPr>
              <w:t xml:space="preserve">PART VIII — GOVERNANCE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62">
            <w:pPr>
              <w:jc w:val="center"/>
              <w:rPr/>
            </w:pPr>
            <w:r w:rsidDel="00000000" w:rsidR="00000000" w:rsidRPr="00000000">
              <w:rPr>
                <w:rFonts w:ascii="Calibri" w:cs="Calibri" w:eastAsia="Calibri" w:hAnsi="Calibri"/>
                <w:b w:val="1"/>
                <w:bCs w:val="1"/>
                <w:color w:val="1f3864"/>
                <w:sz w:val="18"/>
                <w:szCs w:val="18"/>
                <w:rtl w:val="0"/>
              </w:rPr>
              <w:t xml:space="preserve">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63">
            <w:pPr>
              <w:jc w:val="left"/>
              <w:rPr/>
            </w:pPr>
            <w:r w:rsidDel="00000000" w:rsidR="00000000" w:rsidRPr="00000000">
              <w:rPr>
                <w:rFonts w:ascii="Calibri" w:cs="Calibri" w:eastAsia="Calibri" w:hAnsi="Calibri"/>
                <w:b w:val="0"/>
                <w:bCs w:val="0"/>
                <w:color w:val="1a1a1a"/>
                <w:sz w:val="18"/>
                <w:szCs w:val="18"/>
                <w:rtl w:val="0"/>
              </w:rPr>
              <w:t xml:space="preserve">Roles &amp; Responsibilities (RACI)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64">
            <w:pPr>
              <w:jc w:val="center"/>
              <w:rPr/>
            </w:pPr>
            <w:r w:rsidDel="00000000" w:rsidR="00000000" w:rsidRPr="00000000">
              <w:rPr>
                <w:rFonts w:ascii="Calibri" w:cs="Calibri" w:eastAsia="Calibri" w:hAnsi="Calibri"/>
                <w:b w:val="1"/>
                <w:bCs w:val="1"/>
                <w:color w:val="1f3864"/>
                <w:sz w:val="18"/>
                <w:szCs w:val="18"/>
                <w:rtl w:val="0"/>
              </w:rPr>
              <w:t xml:space="preserve">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65">
            <w:pPr>
              <w:jc w:val="left"/>
              <w:rPr/>
            </w:pPr>
            <w:r w:rsidDel="00000000" w:rsidR="00000000" w:rsidRPr="00000000">
              <w:rPr>
                <w:rFonts w:ascii="Calibri" w:cs="Calibri" w:eastAsia="Calibri" w:hAnsi="Calibri"/>
                <w:b w:val="0"/>
                <w:bCs w:val="0"/>
                <w:color w:val="1a1a1a"/>
                <w:sz w:val="18"/>
                <w:szCs w:val="18"/>
                <w:rtl w:val="0"/>
              </w:rPr>
              <w:t xml:space="preserve">Communication Management Plan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66">
            <w:pPr>
              <w:jc w:val="center"/>
              <w:rPr/>
            </w:pPr>
            <w:r w:rsidDel="00000000" w:rsidR="00000000" w:rsidRPr="00000000">
              <w:rPr>
                <w:rFonts w:ascii="Calibri" w:cs="Calibri" w:eastAsia="Calibri" w:hAnsi="Calibri"/>
                <w:b w:val="1"/>
                <w:bCs w:val="1"/>
                <w:color w:val="1f3864"/>
                <w:sz w:val="18"/>
                <w:szCs w:val="18"/>
                <w:rtl w:val="0"/>
              </w:rPr>
              <w:t xml:space="preserve">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67">
            <w:pPr>
              <w:jc w:val="left"/>
              <w:rPr/>
            </w:pPr>
            <w:r w:rsidDel="00000000" w:rsidR="00000000" w:rsidRPr="00000000">
              <w:rPr>
                <w:rFonts w:ascii="Calibri" w:cs="Calibri" w:eastAsia="Calibri" w:hAnsi="Calibri"/>
                <w:b w:val="0"/>
                <w:bCs w:val="0"/>
                <w:color w:val="1a1a1a"/>
                <w:sz w:val="18"/>
                <w:szCs w:val="18"/>
                <w:rtl w:val="0"/>
              </w:rPr>
              <w:t xml:space="preserve">Change Management Process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68">
            <w:pPr>
              <w:jc w:val="center"/>
              <w:rPr/>
            </w:pPr>
            <w:r w:rsidDel="00000000" w:rsidR="00000000" w:rsidRPr="00000000">
              <w:rPr>
                <w:rFonts w:ascii="Calibri" w:cs="Calibri" w:eastAsia="Calibri" w:hAnsi="Calibri"/>
                <w:b w:val="1"/>
                <w:bCs w:val="1"/>
                <w:color w:val="1f3864"/>
                <w:sz w:val="18"/>
                <w:szCs w:val="18"/>
                <w:rtl w:val="0"/>
              </w:rPr>
              <w:t xml:space="preserve">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69">
            <w:pPr>
              <w:jc w:val="left"/>
              <w:rPr/>
            </w:pPr>
            <w:r w:rsidDel="00000000" w:rsidR="00000000" w:rsidRPr="00000000">
              <w:rPr>
                <w:rFonts w:ascii="Calibri" w:cs="Calibri" w:eastAsia="Calibri" w:hAnsi="Calibri"/>
                <w:b w:val="0"/>
                <w:bCs w:val="0"/>
                <w:color w:val="1a1a1a"/>
                <w:sz w:val="18"/>
                <w:szCs w:val="18"/>
                <w:rtl w:val="0"/>
              </w:rPr>
              <w:t xml:space="preserve">Service Level Agreements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6A">
            <w:pPr>
              <w:jc w:val="center"/>
              <w:rPr/>
            </w:pPr>
            <w:r w:rsidDel="00000000" w:rsidR="00000000" w:rsidRPr="00000000">
              <w:rPr>
                <w:rFonts w:ascii="Calibri" w:cs="Calibri" w:eastAsia="Calibri" w:hAnsi="Calibri"/>
                <w:b w:val="1"/>
                <w:bCs w:val="1"/>
                <w:color w:val="1f3864"/>
                <w:sz w:val="18"/>
                <w:szCs w:val="18"/>
                <w:rtl w:val="0"/>
              </w:rPr>
              <w:t xml:space="preserve">29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6B">
            <w:pPr>
              <w:jc w:val="left"/>
              <w:rPr/>
            </w:pPr>
            <w:r w:rsidDel="00000000" w:rsidR="00000000" w:rsidRPr="00000000">
              <w:rPr>
                <w:rFonts w:ascii="Calibri" w:cs="Calibri" w:eastAsia="Calibri" w:hAnsi="Calibri"/>
                <w:b w:val="0"/>
                <w:bCs w:val="0"/>
                <w:color w:val="1a1a1a"/>
                <w:sz w:val="18"/>
                <w:szCs w:val="18"/>
                <w:rtl w:val="0"/>
              </w:rPr>
              <w:t xml:space="preserve">Governance &amp; Review Cadence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90.0" w:type="dxa"/>
              <w:left w:w="130.0" w:type="dxa"/>
              <w:bottom w:w="90.0" w:type="dxa"/>
              <w:right w:w="130.0" w:type="dxa"/>
            </w:tcMar>
            <w:vAlign w:val="center"/>
          </w:tcPr>
          <w:p w:rsidR="00000000" w:rsidDel="00000000" w:rsidP="00000000" w:rsidRDefault="00000000" w:rsidRPr="00000000" w14:paraId="0000006C">
            <w:pPr>
              <w:jc w:val="left"/>
              <w:rPr/>
            </w:pPr>
            <w:r w:rsidDel="00000000" w:rsidR="00000000" w:rsidRPr="00000000">
              <w:rPr>
                <w:rtl w:val="0"/>
              </w:rPr>
            </w:r>
          </w:p>
        </w:tc>
        <w:tc>
          <w:tcPr>
            <w:tcBorders>
              <w:top w:color="1f3864" w:space="0" w:sz="6" w:val="single"/>
              <w:left w:color="000000" w:space="0" w:sz="0" w:val="nil"/>
              <w:bottom w:color="1f3864" w:space="0" w:sz="4" w:val="single"/>
              <w:right w:color="000000" w:space="0" w:sz="0" w:val="nil"/>
            </w:tcBorders>
            <w:shd w:fill="e7e6e6" w:val="clear"/>
            <w:tcMar>
              <w:top w:w="90.0" w:type="dxa"/>
              <w:left w:w="130.0" w:type="dxa"/>
              <w:bottom w:w="90.0" w:type="dxa"/>
              <w:right w:w="130.0" w:type="dxa"/>
            </w:tcMar>
            <w:vAlign w:val="center"/>
          </w:tcPr>
          <w:p w:rsidR="00000000" w:rsidDel="00000000" w:rsidP="00000000" w:rsidRDefault="00000000" w:rsidRPr="00000000" w14:paraId="0000006D">
            <w:pPr>
              <w:jc w:val="left"/>
              <w:rPr/>
            </w:pPr>
            <w:r w:rsidDel="00000000" w:rsidR="00000000" w:rsidRPr="00000000">
              <w:rPr>
                <w:rFonts w:ascii="Calibri" w:cs="Calibri" w:eastAsia="Calibri" w:hAnsi="Calibri"/>
                <w:b w:val="1"/>
                <w:bCs w:val="1"/>
                <w:color w:val="1f3864"/>
                <w:sz w:val="18"/>
                <w:szCs w:val="18"/>
                <w:rtl w:val="0"/>
              </w:rPr>
              <w:t xml:space="preserve">PART IX — RISK &amp; DEPENDENCIES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6E">
            <w:pPr>
              <w:jc w:val="center"/>
              <w:rPr/>
            </w:pPr>
            <w:r w:rsidDel="00000000" w:rsidR="00000000" w:rsidRPr="00000000">
              <w:rPr>
                <w:rFonts w:ascii="Calibri" w:cs="Calibri" w:eastAsia="Calibri" w:hAnsi="Calibri"/>
                <w:b w:val="1"/>
                <w:bCs w:val="1"/>
                <w:color w:val="1f3864"/>
                <w:sz w:val="18"/>
                <w:szCs w:val="18"/>
                <w:rtl w:val="0"/>
              </w:rPr>
              <w:t xml:space="preserve">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6F">
            <w:pPr>
              <w:jc w:val="left"/>
              <w:rPr/>
            </w:pPr>
            <w:r w:rsidDel="00000000" w:rsidR="00000000" w:rsidRPr="00000000">
              <w:rPr>
                <w:rFonts w:ascii="Calibri" w:cs="Calibri" w:eastAsia="Calibri" w:hAnsi="Calibri"/>
                <w:b w:val="0"/>
                <w:bCs w:val="0"/>
                <w:color w:val="1a1a1a"/>
                <w:sz w:val="18"/>
                <w:szCs w:val="18"/>
                <w:rtl w:val="0"/>
              </w:rPr>
              <w:t xml:space="preserve">Assumptions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70">
            <w:pPr>
              <w:jc w:val="center"/>
              <w:rPr/>
            </w:pPr>
            <w:r w:rsidDel="00000000" w:rsidR="00000000" w:rsidRPr="00000000">
              <w:rPr>
                <w:rFonts w:ascii="Calibri" w:cs="Calibri" w:eastAsia="Calibri" w:hAnsi="Calibri"/>
                <w:b w:val="1"/>
                <w:bCs w:val="1"/>
                <w:color w:val="1f3864"/>
                <w:sz w:val="18"/>
                <w:szCs w:val="18"/>
                <w:rtl w:val="0"/>
              </w:rPr>
              <w:t xml:space="preserve">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71">
            <w:pPr>
              <w:jc w:val="left"/>
              <w:rPr/>
            </w:pPr>
            <w:r w:rsidDel="00000000" w:rsidR="00000000" w:rsidRPr="00000000">
              <w:rPr>
                <w:rFonts w:ascii="Calibri" w:cs="Calibri" w:eastAsia="Calibri" w:hAnsi="Calibri"/>
                <w:b w:val="0"/>
                <w:bCs w:val="0"/>
                <w:color w:val="1a1a1a"/>
                <w:sz w:val="18"/>
                <w:szCs w:val="18"/>
                <w:rtl w:val="0"/>
              </w:rPr>
              <w:t xml:space="preserve">Dependencies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72">
            <w:pPr>
              <w:jc w:val="center"/>
              <w:rPr/>
            </w:pPr>
            <w:r w:rsidDel="00000000" w:rsidR="00000000" w:rsidRPr="00000000">
              <w:rPr>
                <w:rFonts w:ascii="Calibri" w:cs="Calibri" w:eastAsia="Calibri" w:hAnsi="Calibri"/>
                <w:b w:val="1"/>
                <w:bCs w:val="1"/>
                <w:color w:val="1f3864"/>
                <w:sz w:val="18"/>
                <w:szCs w:val="18"/>
                <w:rtl w:val="0"/>
              </w:rPr>
              <w:t xml:space="preserve">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73">
            <w:pPr>
              <w:jc w:val="left"/>
              <w:rPr/>
            </w:pPr>
            <w:r w:rsidDel="00000000" w:rsidR="00000000" w:rsidRPr="00000000">
              <w:rPr>
                <w:rFonts w:ascii="Calibri" w:cs="Calibri" w:eastAsia="Calibri" w:hAnsi="Calibri"/>
                <w:b w:val="0"/>
                <w:bCs w:val="0"/>
                <w:color w:val="1a1a1a"/>
                <w:sz w:val="18"/>
                <w:szCs w:val="18"/>
                <w:rtl w:val="0"/>
              </w:rPr>
              <w:t xml:space="preserve">Risk Register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90.0" w:type="dxa"/>
              <w:left w:w="130.0" w:type="dxa"/>
              <w:bottom w:w="90.0" w:type="dxa"/>
              <w:right w:w="130.0" w:type="dxa"/>
            </w:tcMar>
            <w:vAlign w:val="center"/>
          </w:tcPr>
          <w:p w:rsidR="00000000" w:rsidDel="00000000" w:rsidP="00000000" w:rsidRDefault="00000000" w:rsidRPr="00000000" w14:paraId="00000074">
            <w:pPr>
              <w:jc w:val="left"/>
              <w:rPr/>
            </w:pPr>
            <w:r w:rsidDel="00000000" w:rsidR="00000000" w:rsidRPr="00000000">
              <w:rPr>
                <w:rtl w:val="0"/>
              </w:rPr>
            </w:r>
          </w:p>
        </w:tc>
        <w:tc>
          <w:tcPr>
            <w:tcBorders>
              <w:top w:color="1f3864" w:space="0" w:sz="6" w:val="single"/>
              <w:left w:color="000000" w:space="0" w:sz="0" w:val="nil"/>
              <w:bottom w:color="1f3864" w:space="0" w:sz="4" w:val="single"/>
              <w:right w:color="000000" w:space="0" w:sz="0" w:val="nil"/>
            </w:tcBorders>
            <w:shd w:fill="e7e6e6" w:val="clear"/>
            <w:tcMar>
              <w:top w:w="90.0" w:type="dxa"/>
              <w:left w:w="130.0" w:type="dxa"/>
              <w:bottom w:w="90.0" w:type="dxa"/>
              <w:right w:w="130.0" w:type="dxa"/>
            </w:tcMar>
            <w:vAlign w:val="center"/>
          </w:tcPr>
          <w:p w:rsidR="00000000" w:rsidDel="00000000" w:rsidP="00000000" w:rsidRDefault="00000000" w:rsidRPr="00000000" w14:paraId="00000075">
            <w:pPr>
              <w:jc w:val="left"/>
              <w:rPr/>
            </w:pPr>
            <w:r w:rsidDel="00000000" w:rsidR="00000000" w:rsidRPr="00000000">
              <w:rPr>
                <w:rFonts w:ascii="Calibri" w:cs="Calibri" w:eastAsia="Calibri" w:hAnsi="Calibri"/>
                <w:b w:val="1"/>
                <w:bCs w:val="1"/>
                <w:color w:val="1f3864"/>
                <w:sz w:val="18"/>
                <w:szCs w:val="18"/>
                <w:rtl w:val="0"/>
              </w:rPr>
              <w:t xml:space="preserve">PART X — RESOURCING &amp; READINESS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76">
            <w:pPr>
              <w:jc w:val="center"/>
              <w:rPr/>
            </w:pPr>
            <w:r w:rsidDel="00000000" w:rsidR="00000000" w:rsidRPr="00000000">
              <w:rPr>
                <w:rFonts w:ascii="Calibri" w:cs="Calibri" w:eastAsia="Calibri" w:hAnsi="Calibri"/>
                <w:b w:val="1"/>
                <w:bCs w:val="1"/>
                <w:color w:val="1f3864"/>
                <w:sz w:val="18"/>
                <w:szCs w:val="18"/>
                <w:rtl w:val="0"/>
              </w:rPr>
              <w:t xml:space="preserve">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77">
            <w:pPr>
              <w:jc w:val="left"/>
              <w:rPr/>
            </w:pPr>
            <w:r w:rsidDel="00000000" w:rsidR="00000000" w:rsidRPr="00000000">
              <w:rPr>
                <w:rFonts w:ascii="Calibri" w:cs="Calibri" w:eastAsia="Calibri" w:hAnsi="Calibri"/>
                <w:b w:val="0"/>
                <w:bCs w:val="0"/>
                <w:color w:val="1a1a1a"/>
                <w:sz w:val="18"/>
                <w:szCs w:val="18"/>
                <w:rtl w:val="0"/>
              </w:rPr>
              <w:t xml:space="preserve">Effort Estimation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78">
            <w:pPr>
              <w:jc w:val="center"/>
              <w:rPr/>
            </w:pPr>
            <w:r w:rsidDel="00000000" w:rsidR="00000000" w:rsidRPr="00000000">
              <w:rPr>
                <w:rFonts w:ascii="Calibri" w:cs="Calibri" w:eastAsia="Calibri" w:hAnsi="Calibri"/>
                <w:b w:val="1"/>
                <w:bCs w:val="1"/>
                <w:color w:val="1f3864"/>
                <w:sz w:val="18"/>
                <w:szCs w:val="18"/>
                <w:rtl w:val="0"/>
              </w:rPr>
              <w:t xml:space="preserve">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79">
            <w:pPr>
              <w:jc w:val="left"/>
              <w:rPr/>
            </w:pPr>
            <w:r w:rsidDel="00000000" w:rsidR="00000000" w:rsidRPr="00000000">
              <w:rPr>
                <w:rFonts w:ascii="Calibri" w:cs="Calibri" w:eastAsia="Calibri" w:hAnsi="Calibri"/>
                <w:b w:val="0"/>
                <w:bCs w:val="0"/>
                <w:color w:val="1a1a1a"/>
                <w:sz w:val="18"/>
                <w:szCs w:val="18"/>
                <w:rtl w:val="0"/>
              </w:rPr>
              <w:t xml:space="preserve">Resource Plan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7A">
            <w:pPr>
              <w:jc w:val="center"/>
              <w:rPr/>
            </w:pPr>
            <w:r w:rsidDel="00000000" w:rsidR="00000000" w:rsidRPr="00000000">
              <w:rPr>
                <w:rFonts w:ascii="Calibri" w:cs="Calibri" w:eastAsia="Calibri" w:hAnsi="Calibri"/>
                <w:b w:val="1"/>
                <w:bCs w:val="1"/>
                <w:color w:val="1f3864"/>
                <w:sz w:val="18"/>
                <w:szCs w:val="18"/>
                <w:rtl w:val="0"/>
              </w:rPr>
              <w:t xml:space="preserve">35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7B">
            <w:pPr>
              <w:jc w:val="left"/>
              <w:rPr/>
            </w:pPr>
            <w:r w:rsidDel="00000000" w:rsidR="00000000" w:rsidRPr="00000000">
              <w:rPr>
                <w:rFonts w:ascii="Calibri" w:cs="Calibri" w:eastAsia="Calibri" w:hAnsi="Calibri"/>
                <w:b w:val="0"/>
                <w:bCs w:val="0"/>
                <w:color w:val="1a1a1a"/>
                <w:sz w:val="18"/>
                <w:szCs w:val="18"/>
                <w:rtl w:val="0"/>
              </w:rPr>
              <w:t xml:space="preserve">Operational Readiness &amp; Go-Live Criteria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7C">
            <w:pPr>
              <w:jc w:val="center"/>
              <w:rPr/>
            </w:pPr>
            <w:r w:rsidDel="00000000" w:rsidR="00000000" w:rsidRPr="00000000">
              <w:rPr>
                <w:rFonts w:ascii="Calibri" w:cs="Calibri" w:eastAsia="Calibri" w:hAnsi="Calibri"/>
                <w:b w:val="1"/>
                <w:bCs w:val="1"/>
                <w:color w:val="1f3864"/>
                <w:sz w:val="18"/>
                <w:szCs w:val="18"/>
                <w:rtl w:val="0"/>
              </w:rPr>
              <w:t xml:space="preserve">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7D">
            <w:pPr>
              <w:jc w:val="left"/>
              <w:rPr/>
            </w:pPr>
            <w:r w:rsidDel="00000000" w:rsidR="00000000" w:rsidRPr="00000000">
              <w:rPr>
                <w:rFonts w:ascii="Calibri" w:cs="Calibri" w:eastAsia="Calibri" w:hAnsi="Calibri"/>
                <w:b w:val="0"/>
                <w:bCs w:val="0"/>
                <w:color w:val="1a1a1a"/>
                <w:sz w:val="18"/>
                <w:szCs w:val="18"/>
                <w:rtl w:val="0"/>
              </w:rPr>
              <w:t xml:space="preserve">Knowledge Transfer &amp; Training Plan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7E">
            <w:pPr>
              <w:jc w:val="center"/>
              <w:rPr/>
            </w:pPr>
            <w:r w:rsidDel="00000000" w:rsidR="00000000" w:rsidRPr="00000000">
              <w:rPr>
                <w:rFonts w:ascii="Calibri" w:cs="Calibri" w:eastAsia="Calibri" w:hAnsi="Calibri"/>
                <w:b w:val="1"/>
                <w:bCs w:val="1"/>
                <w:color w:val="1f3864"/>
                <w:sz w:val="18"/>
                <w:szCs w:val="18"/>
                <w:rtl w:val="0"/>
              </w:rPr>
              <w:t xml:space="preserve">37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7F">
            <w:pPr>
              <w:jc w:val="left"/>
              <w:rPr/>
            </w:pPr>
            <w:r w:rsidDel="00000000" w:rsidR="00000000" w:rsidRPr="00000000">
              <w:rPr>
                <w:rFonts w:ascii="Calibri" w:cs="Calibri" w:eastAsia="Calibri" w:hAnsi="Calibri"/>
                <w:b w:val="0"/>
                <w:bCs w:val="0"/>
                <w:color w:val="1a1a1a"/>
                <w:sz w:val="18"/>
                <w:szCs w:val="18"/>
                <w:rtl w:val="0"/>
              </w:rPr>
              <w:t xml:space="preserve">Post-Implementation Support &amp; Maintenance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90.0" w:type="dxa"/>
              <w:left w:w="130.0" w:type="dxa"/>
              <w:bottom w:w="90.0" w:type="dxa"/>
              <w:right w:w="130.0" w:type="dxa"/>
            </w:tcMar>
            <w:vAlign w:val="center"/>
          </w:tcPr>
          <w:p w:rsidR="00000000" w:rsidDel="00000000" w:rsidP="00000000" w:rsidRDefault="00000000" w:rsidRPr="00000000" w14:paraId="00000080">
            <w:pPr>
              <w:jc w:val="left"/>
              <w:rPr/>
            </w:pPr>
            <w:r w:rsidDel="00000000" w:rsidR="00000000" w:rsidRPr="00000000">
              <w:rPr>
                <w:rtl w:val="0"/>
              </w:rPr>
            </w:r>
          </w:p>
        </w:tc>
        <w:tc>
          <w:tcPr>
            <w:tcBorders>
              <w:top w:color="1f3864" w:space="0" w:sz="6" w:val="single"/>
              <w:left w:color="000000" w:space="0" w:sz="0" w:val="nil"/>
              <w:bottom w:color="1f3864" w:space="0" w:sz="4" w:val="single"/>
              <w:right w:color="000000" w:space="0" w:sz="0" w:val="nil"/>
            </w:tcBorders>
            <w:shd w:fill="e7e6e6" w:val="clear"/>
            <w:tcMar>
              <w:top w:w="90.0" w:type="dxa"/>
              <w:left w:w="130.0" w:type="dxa"/>
              <w:bottom w:w="90.0" w:type="dxa"/>
              <w:right w:w="130.0" w:type="dxa"/>
            </w:tcMar>
            <w:vAlign w:val="center"/>
          </w:tcPr>
          <w:p w:rsidR="00000000" w:rsidDel="00000000" w:rsidP="00000000" w:rsidRDefault="00000000" w:rsidRPr="00000000" w14:paraId="00000081">
            <w:pPr>
              <w:jc w:val="left"/>
              <w:rPr/>
            </w:pPr>
            <w:r w:rsidDel="00000000" w:rsidR="00000000" w:rsidRPr="00000000">
              <w:rPr>
                <w:rFonts w:ascii="Calibri" w:cs="Calibri" w:eastAsia="Calibri" w:hAnsi="Calibri"/>
                <w:b w:val="1"/>
                <w:bCs w:val="1"/>
                <w:color w:val="1f3864"/>
                <w:sz w:val="18"/>
                <w:szCs w:val="18"/>
                <w:rtl w:val="0"/>
              </w:rPr>
              <w:t xml:space="preserve">PART XI — COMMERCIAL TERMS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82">
            <w:pPr>
              <w:jc w:val="center"/>
              <w:rPr/>
            </w:pPr>
            <w:r w:rsidDel="00000000" w:rsidR="00000000" w:rsidRPr="00000000">
              <w:rPr>
                <w:rFonts w:ascii="Calibri" w:cs="Calibri" w:eastAsia="Calibri" w:hAnsi="Calibri"/>
                <w:b w:val="1"/>
                <w:bCs w:val="1"/>
                <w:color w:val="1f3864"/>
                <w:sz w:val="18"/>
                <w:szCs w:val="18"/>
                <w:rtl w:val="0"/>
              </w:rPr>
              <w:t xml:space="preserve">38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83">
            <w:pPr>
              <w:jc w:val="left"/>
              <w:rPr/>
            </w:pPr>
            <w:r w:rsidDel="00000000" w:rsidR="00000000" w:rsidRPr="00000000">
              <w:rPr>
                <w:rFonts w:ascii="Calibri" w:cs="Calibri" w:eastAsia="Calibri" w:hAnsi="Calibri"/>
                <w:b w:val="0"/>
                <w:bCs w:val="0"/>
                <w:color w:val="1a1a1a"/>
                <w:sz w:val="18"/>
                <w:szCs w:val="18"/>
                <w:rtl w:val="0"/>
              </w:rPr>
              <w:t xml:space="preserve">Charges &amp; Engagement Model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84">
            <w:pPr>
              <w:jc w:val="center"/>
              <w:rPr/>
            </w:pPr>
            <w:r w:rsidDel="00000000" w:rsidR="00000000" w:rsidRPr="00000000">
              <w:rPr>
                <w:rFonts w:ascii="Calibri" w:cs="Calibri" w:eastAsia="Calibri" w:hAnsi="Calibri"/>
                <w:b w:val="1"/>
                <w:bCs w:val="1"/>
                <w:color w:val="1f3864"/>
                <w:sz w:val="18"/>
                <w:szCs w:val="18"/>
                <w:rtl w:val="0"/>
              </w:rPr>
              <w:t xml:space="preserve">39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85">
            <w:pPr>
              <w:jc w:val="left"/>
              <w:rPr/>
            </w:pPr>
            <w:r w:rsidDel="00000000" w:rsidR="00000000" w:rsidRPr="00000000">
              <w:rPr>
                <w:rFonts w:ascii="Calibri" w:cs="Calibri" w:eastAsia="Calibri" w:hAnsi="Calibri"/>
                <w:b w:val="0"/>
                <w:bCs w:val="0"/>
                <w:color w:val="1a1a1a"/>
                <w:sz w:val="18"/>
                <w:szCs w:val="18"/>
                <w:rtl w:val="0"/>
              </w:rPr>
              <w:t xml:space="preserve">Payment Schedule &amp; Milestones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86">
            <w:pPr>
              <w:jc w:val="center"/>
              <w:rPr/>
            </w:pPr>
            <w:r w:rsidDel="00000000" w:rsidR="00000000" w:rsidRPr="00000000">
              <w:rPr>
                <w:rFonts w:ascii="Calibri" w:cs="Calibri" w:eastAsia="Calibri" w:hAnsi="Calibri"/>
                <w:b w:val="1"/>
                <w:bCs w:val="1"/>
                <w:color w:val="1f3864"/>
                <w:sz w:val="18"/>
                <w:szCs w:val="18"/>
                <w:rtl w:val="0"/>
              </w:rPr>
              <w:t xml:space="preserve">40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87">
            <w:pPr>
              <w:jc w:val="left"/>
              <w:rPr/>
            </w:pPr>
            <w:r w:rsidDel="00000000" w:rsidR="00000000" w:rsidRPr="00000000">
              <w:rPr>
                <w:rFonts w:ascii="Calibri" w:cs="Calibri" w:eastAsia="Calibri" w:hAnsi="Calibri"/>
                <w:b w:val="0"/>
                <w:bCs w:val="0"/>
                <w:color w:val="1a1a1a"/>
                <w:sz w:val="18"/>
                <w:szCs w:val="18"/>
                <w:rtl w:val="0"/>
              </w:rPr>
              <w:t xml:space="preserve">Invoicing, Taxes &amp; Out-of-Pocket Reimbursements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88">
            <w:pPr>
              <w:jc w:val="center"/>
              <w:rPr/>
            </w:pPr>
            <w:r w:rsidDel="00000000" w:rsidR="00000000" w:rsidRPr="00000000">
              <w:rPr>
                <w:rFonts w:ascii="Calibri" w:cs="Calibri" w:eastAsia="Calibri" w:hAnsi="Calibri"/>
                <w:b w:val="1"/>
                <w:bCs w:val="1"/>
                <w:color w:val="1f3864"/>
                <w:sz w:val="18"/>
                <w:szCs w:val="18"/>
                <w:rtl w:val="0"/>
              </w:rPr>
              <w:t xml:space="preserve">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89">
            <w:pPr>
              <w:jc w:val="left"/>
              <w:rPr/>
            </w:pPr>
            <w:r w:rsidDel="00000000" w:rsidR="00000000" w:rsidRPr="00000000">
              <w:rPr>
                <w:rFonts w:ascii="Calibri" w:cs="Calibri" w:eastAsia="Calibri" w:hAnsi="Calibri"/>
                <w:b w:val="0"/>
                <w:bCs w:val="0"/>
                <w:color w:val="1a1a1a"/>
                <w:sz w:val="18"/>
                <w:szCs w:val="18"/>
                <w:rtl w:val="0"/>
              </w:rPr>
              <w:t xml:space="preserve">Change Orders &amp; Rate Card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90.0" w:type="dxa"/>
              <w:left w:w="130.0" w:type="dxa"/>
              <w:bottom w:w="90.0" w:type="dxa"/>
              <w:right w:w="130.0" w:type="dxa"/>
            </w:tcMar>
            <w:vAlign w:val="center"/>
          </w:tcPr>
          <w:p w:rsidR="00000000" w:rsidDel="00000000" w:rsidP="00000000" w:rsidRDefault="00000000" w:rsidRPr="00000000" w14:paraId="0000008A">
            <w:pPr>
              <w:jc w:val="left"/>
              <w:rPr/>
            </w:pPr>
            <w:r w:rsidDel="00000000" w:rsidR="00000000" w:rsidRPr="00000000">
              <w:rPr>
                <w:rtl w:val="0"/>
              </w:rPr>
            </w:r>
          </w:p>
        </w:tc>
        <w:tc>
          <w:tcPr>
            <w:tcBorders>
              <w:top w:color="1f3864" w:space="0" w:sz="6" w:val="single"/>
              <w:left w:color="000000" w:space="0" w:sz="0" w:val="nil"/>
              <w:bottom w:color="1f3864" w:space="0" w:sz="4" w:val="single"/>
              <w:right w:color="000000" w:space="0" w:sz="0" w:val="nil"/>
            </w:tcBorders>
            <w:shd w:fill="e7e6e6" w:val="clear"/>
            <w:tcMar>
              <w:top w:w="90.0" w:type="dxa"/>
              <w:left w:w="130.0" w:type="dxa"/>
              <w:bottom w:w="90.0" w:type="dxa"/>
              <w:right w:w="130.0" w:type="dxa"/>
            </w:tcMar>
            <w:vAlign w:val="center"/>
          </w:tcPr>
          <w:p w:rsidR="00000000" w:rsidDel="00000000" w:rsidP="00000000" w:rsidRDefault="00000000" w:rsidRPr="00000000" w14:paraId="0000008B">
            <w:pPr>
              <w:jc w:val="left"/>
              <w:rPr/>
            </w:pPr>
            <w:r w:rsidDel="00000000" w:rsidR="00000000" w:rsidRPr="00000000">
              <w:rPr>
                <w:rFonts w:ascii="Calibri" w:cs="Calibri" w:eastAsia="Calibri" w:hAnsi="Calibri"/>
                <w:b w:val="1"/>
                <w:bCs w:val="1"/>
                <w:color w:val="1f3864"/>
                <w:sz w:val="18"/>
                <w:szCs w:val="18"/>
                <w:rtl w:val="0"/>
              </w:rPr>
              <w:t xml:space="preserve">PART XII — LEGAL &amp; CONTRACT TERMS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8C">
            <w:pPr>
              <w:jc w:val="center"/>
              <w:rPr/>
            </w:pPr>
            <w:r w:rsidDel="00000000" w:rsidR="00000000" w:rsidRPr="00000000">
              <w:rPr>
                <w:rFonts w:ascii="Calibri" w:cs="Calibri" w:eastAsia="Calibri" w:hAnsi="Calibri"/>
                <w:b w:val="1"/>
                <w:bCs w:val="1"/>
                <w:color w:val="1f3864"/>
                <w:sz w:val="18"/>
                <w:szCs w:val="18"/>
                <w:rtl w:val="0"/>
              </w:rPr>
              <w:t xml:space="preserve">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8D">
            <w:pPr>
              <w:jc w:val="left"/>
              <w:rPr/>
            </w:pPr>
            <w:r w:rsidDel="00000000" w:rsidR="00000000" w:rsidRPr="00000000">
              <w:rPr>
                <w:rFonts w:ascii="Calibri" w:cs="Calibri" w:eastAsia="Calibri" w:hAnsi="Calibri"/>
                <w:b w:val="0"/>
                <w:bCs w:val="0"/>
                <w:color w:val="1a1a1a"/>
                <w:sz w:val="18"/>
                <w:szCs w:val="18"/>
                <w:rtl w:val="0"/>
              </w:rPr>
              <w:t xml:space="preserve">Warranty &amp; Service Standards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8E">
            <w:pPr>
              <w:jc w:val="center"/>
              <w:rPr/>
            </w:pPr>
            <w:r w:rsidDel="00000000" w:rsidR="00000000" w:rsidRPr="00000000">
              <w:rPr>
                <w:rFonts w:ascii="Calibri" w:cs="Calibri" w:eastAsia="Calibri" w:hAnsi="Calibri"/>
                <w:b w:val="1"/>
                <w:bCs w:val="1"/>
                <w:color w:val="1f3864"/>
                <w:sz w:val="18"/>
                <w:szCs w:val="18"/>
                <w:rtl w:val="0"/>
              </w:rPr>
              <w:t xml:space="preserve">43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8F">
            <w:pPr>
              <w:jc w:val="left"/>
              <w:rPr/>
            </w:pPr>
            <w:r w:rsidDel="00000000" w:rsidR="00000000" w:rsidRPr="00000000">
              <w:rPr>
                <w:rFonts w:ascii="Calibri" w:cs="Calibri" w:eastAsia="Calibri" w:hAnsi="Calibri"/>
                <w:b w:val="0"/>
                <w:bCs w:val="0"/>
                <w:color w:val="1a1a1a"/>
                <w:sz w:val="18"/>
                <w:szCs w:val="18"/>
                <w:rtl w:val="0"/>
              </w:rPr>
              <w:t xml:space="preserve">Limitation of Liability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90">
            <w:pPr>
              <w:jc w:val="center"/>
              <w:rPr/>
            </w:pPr>
            <w:r w:rsidDel="00000000" w:rsidR="00000000" w:rsidRPr="00000000">
              <w:rPr>
                <w:rFonts w:ascii="Calibri" w:cs="Calibri" w:eastAsia="Calibri" w:hAnsi="Calibri"/>
                <w:b w:val="1"/>
                <w:bCs w:val="1"/>
                <w:color w:val="1f3864"/>
                <w:sz w:val="18"/>
                <w:szCs w:val="18"/>
                <w:rtl w:val="0"/>
              </w:rPr>
              <w:t xml:space="preserve">44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91">
            <w:pPr>
              <w:jc w:val="left"/>
              <w:rPr/>
            </w:pPr>
            <w:r w:rsidDel="00000000" w:rsidR="00000000" w:rsidRPr="00000000">
              <w:rPr>
                <w:rFonts w:ascii="Calibri" w:cs="Calibri" w:eastAsia="Calibri" w:hAnsi="Calibri"/>
                <w:b w:val="0"/>
                <w:bCs w:val="0"/>
                <w:color w:val="1a1a1a"/>
                <w:sz w:val="18"/>
                <w:szCs w:val="18"/>
                <w:rtl w:val="0"/>
              </w:rPr>
              <w:t xml:space="preserve">Indemnification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92">
            <w:pPr>
              <w:jc w:val="center"/>
              <w:rPr/>
            </w:pPr>
            <w:r w:rsidDel="00000000" w:rsidR="00000000" w:rsidRPr="00000000">
              <w:rPr>
                <w:rFonts w:ascii="Calibri" w:cs="Calibri" w:eastAsia="Calibri" w:hAnsi="Calibri"/>
                <w:b w:val="1"/>
                <w:bCs w:val="1"/>
                <w:color w:val="1f3864"/>
                <w:sz w:val="18"/>
                <w:szCs w:val="18"/>
                <w:rtl w:val="0"/>
              </w:rPr>
              <w:t xml:space="preserve">45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93">
            <w:pPr>
              <w:jc w:val="left"/>
              <w:rPr/>
            </w:pPr>
            <w:r w:rsidDel="00000000" w:rsidR="00000000" w:rsidRPr="00000000">
              <w:rPr>
                <w:rFonts w:ascii="Calibri" w:cs="Calibri" w:eastAsia="Calibri" w:hAnsi="Calibri"/>
                <w:b w:val="0"/>
                <w:bCs w:val="0"/>
                <w:color w:val="1a1a1a"/>
                <w:sz w:val="18"/>
                <w:szCs w:val="18"/>
                <w:rtl w:val="0"/>
              </w:rPr>
              <w:t xml:space="preserve">Insurance Requirements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94">
            <w:pPr>
              <w:jc w:val="center"/>
              <w:rPr/>
            </w:pPr>
            <w:r w:rsidDel="00000000" w:rsidR="00000000" w:rsidRPr="00000000">
              <w:rPr>
                <w:rFonts w:ascii="Calibri" w:cs="Calibri" w:eastAsia="Calibri" w:hAnsi="Calibri"/>
                <w:b w:val="1"/>
                <w:bCs w:val="1"/>
                <w:color w:val="1f3864"/>
                <w:sz w:val="18"/>
                <w:szCs w:val="18"/>
                <w:rtl w:val="0"/>
              </w:rPr>
              <w:t xml:space="preserve">46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95">
            <w:pPr>
              <w:jc w:val="left"/>
              <w:rPr/>
            </w:pPr>
            <w:r w:rsidDel="00000000" w:rsidR="00000000" w:rsidRPr="00000000">
              <w:rPr>
                <w:rFonts w:ascii="Calibri" w:cs="Calibri" w:eastAsia="Calibri" w:hAnsi="Calibri"/>
                <w:b w:val="0"/>
                <w:bCs w:val="0"/>
                <w:color w:val="1a1a1a"/>
                <w:sz w:val="18"/>
                <w:szCs w:val="18"/>
                <w:rtl w:val="0"/>
              </w:rPr>
              <w:t xml:space="preserve">Term, Renewal &amp; Termination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96">
            <w:pPr>
              <w:jc w:val="center"/>
              <w:rPr/>
            </w:pPr>
            <w:r w:rsidDel="00000000" w:rsidR="00000000" w:rsidRPr="00000000">
              <w:rPr>
                <w:rFonts w:ascii="Calibri" w:cs="Calibri" w:eastAsia="Calibri" w:hAnsi="Calibri"/>
                <w:b w:val="1"/>
                <w:bCs w:val="1"/>
                <w:color w:val="1f3864"/>
                <w:sz w:val="18"/>
                <w:szCs w:val="18"/>
                <w:rtl w:val="0"/>
              </w:rPr>
              <w:t xml:space="preserve">47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97">
            <w:pPr>
              <w:jc w:val="left"/>
              <w:rPr/>
            </w:pPr>
            <w:r w:rsidDel="00000000" w:rsidR="00000000" w:rsidRPr="00000000">
              <w:rPr>
                <w:rFonts w:ascii="Calibri" w:cs="Calibri" w:eastAsia="Calibri" w:hAnsi="Calibri"/>
                <w:b w:val="0"/>
                <w:bCs w:val="0"/>
                <w:color w:val="1a1a1a"/>
                <w:sz w:val="18"/>
                <w:szCs w:val="18"/>
                <w:rtl w:val="0"/>
              </w:rPr>
              <w:t xml:space="preserve">Confidentiality, IP &amp; Data Ownership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98">
            <w:pPr>
              <w:jc w:val="center"/>
              <w:rPr/>
            </w:pPr>
            <w:r w:rsidDel="00000000" w:rsidR="00000000" w:rsidRPr="00000000">
              <w:rPr>
                <w:rFonts w:ascii="Calibri" w:cs="Calibri" w:eastAsia="Calibri" w:hAnsi="Calibri"/>
                <w:b w:val="1"/>
                <w:bCs w:val="1"/>
                <w:color w:val="1f3864"/>
                <w:sz w:val="18"/>
                <w:szCs w:val="18"/>
                <w:rtl w:val="0"/>
              </w:rPr>
              <w:t xml:space="preserve">48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99">
            <w:pPr>
              <w:jc w:val="left"/>
              <w:rPr/>
            </w:pPr>
            <w:r w:rsidDel="00000000" w:rsidR="00000000" w:rsidRPr="00000000">
              <w:rPr>
                <w:rFonts w:ascii="Calibri" w:cs="Calibri" w:eastAsia="Calibri" w:hAnsi="Calibri"/>
                <w:b w:val="0"/>
                <w:bCs w:val="0"/>
                <w:color w:val="1a1a1a"/>
                <w:sz w:val="18"/>
                <w:szCs w:val="18"/>
                <w:rtl w:val="0"/>
              </w:rPr>
              <w:t xml:space="preserve">Data Protection (DPDPA) &amp; DPA Reference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9A">
            <w:pPr>
              <w:jc w:val="center"/>
              <w:rPr/>
            </w:pPr>
            <w:r w:rsidDel="00000000" w:rsidR="00000000" w:rsidRPr="00000000">
              <w:rPr>
                <w:rFonts w:ascii="Calibri" w:cs="Calibri" w:eastAsia="Calibri" w:hAnsi="Calibri"/>
                <w:b w:val="1"/>
                <w:bCs w:val="1"/>
                <w:color w:val="1f3864"/>
                <w:sz w:val="18"/>
                <w:szCs w:val="18"/>
                <w:rtl w:val="0"/>
              </w:rPr>
              <w:t xml:space="preserve">49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9B">
            <w:pPr>
              <w:jc w:val="left"/>
              <w:rPr/>
            </w:pPr>
            <w:r w:rsidDel="00000000" w:rsidR="00000000" w:rsidRPr="00000000">
              <w:rPr>
                <w:rFonts w:ascii="Calibri" w:cs="Calibri" w:eastAsia="Calibri" w:hAnsi="Calibri"/>
                <w:b w:val="0"/>
                <w:bCs w:val="0"/>
                <w:color w:val="1a1a1a"/>
                <w:sz w:val="18"/>
                <w:szCs w:val="18"/>
                <w:rtl w:val="0"/>
              </w:rPr>
              <w:t xml:space="preserve">Force Majeure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9C">
            <w:pPr>
              <w:jc w:val="center"/>
              <w:rPr/>
            </w:pPr>
            <w:r w:rsidDel="00000000" w:rsidR="00000000" w:rsidRPr="00000000">
              <w:rPr>
                <w:rFonts w:ascii="Calibri" w:cs="Calibri" w:eastAsia="Calibri" w:hAnsi="Calibri"/>
                <w:b w:val="1"/>
                <w:bCs w:val="1"/>
                <w:color w:val="1f3864"/>
                <w:sz w:val="18"/>
                <w:szCs w:val="18"/>
                <w:rtl w:val="0"/>
              </w:rPr>
              <w:t xml:space="preserve">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9D">
            <w:pPr>
              <w:jc w:val="left"/>
              <w:rPr/>
            </w:pPr>
            <w:r w:rsidDel="00000000" w:rsidR="00000000" w:rsidRPr="00000000">
              <w:rPr>
                <w:rFonts w:ascii="Calibri" w:cs="Calibri" w:eastAsia="Calibri" w:hAnsi="Calibri"/>
                <w:b w:val="0"/>
                <w:bCs w:val="0"/>
                <w:color w:val="1a1a1a"/>
                <w:sz w:val="18"/>
                <w:szCs w:val="18"/>
                <w:rtl w:val="0"/>
              </w:rPr>
              <w:t xml:space="preserve">Governing Law &amp; Dispute Resolution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9E">
            <w:pPr>
              <w:jc w:val="center"/>
              <w:rPr/>
            </w:pPr>
            <w:r w:rsidDel="00000000" w:rsidR="00000000" w:rsidRPr="00000000">
              <w:rPr>
                <w:rFonts w:ascii="Calibri" w:cs="Calibri" w:eastAsia="Calibri" w:hAnsi="Calibri"/>
                <w:b w:val="1"/>
                <w:bCs w:val="1"/>
                <w:color w:val="1f3864"/>
                <w:sz w:val="18"/>
                <w:szCs w:val="18"/>
                <w:rtl w:val="0"/>
              </w:rPr>
              <w:t xml:space="preserve">51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9F">
            <w:pPr>
              <w:jc w:val="left"/>
              <w:rPr/>
            </w:pPr>
            <w:r w:rsidDel="00000000" w:rsidR="00000000" w:rsidRPr="00000000">
              <w:rPr>
                <w:rFonts w:ascii="Calibri" w:cs="Calibri" w:eastAsia="Calibri" w:hAnsi="Calibri"/>
                <w:b w:val="0"/>
                <w:bCs w:val="0"/>
                <w:color w:val="1a1a1a"/>
                <w:sz w:val="18"/>
                <w:szCs w:val="18"/>
                <w:rtl w:val="0"/>
              </w:rPr>
              <w:t xml:space="preserve">General Provisions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90.0" w:type="dxa"/>
              <w:left w:w="130.0" w:type="dxa"/>
              <w:bottom w:w="90.0" w:type="dxa"/>
              <w:right w:w="130.0" w:type="dxa"/>
            </w:tcMar>
            <w:vAlign w:val="center"/>
          </w:tcPr>
          <w:p w:rsidR="00000000" w:rsidDel="00000000" w:rsidP="00000000" w:rsidRDefault="00000000" w:rsidRPr="00000000" w14:paraId="000000A0">
            <w:pPr>
              <w:jc w:val="left"/>
              <w:rPr/>
            </w:pPr>
            <w:r w:rsidDel="00000000" w:rsidR="00000000" w:rsidRPr="00000000">
              <w:rPr>
                <w:rtl w:val="0"/>
              </w:rPr>
            </w:r>
          </w:p>
        </w:tc>
        <w:tc>
          <w:tcPr>
            <w:tcBorders>
              <w:top w:color="1f3864" w:space="0" w:sz="6" w:val="single"/>
              <w:left w:color="000000" w:space="0" w:sz="0" w:val="nil"/>
              <w:bottom w:color="1f3864" w:space="0" w:sz="4" w:val="single"/>
              <w:right w:color="000000" w:space="0" w:sz="0" w:val="nil"/>
            </w:tcBorders>
            <w:shd w:fill="e7e6e6" w:val="clear"/>
            <w:tcMar>
              <w:top w:w="90.0" w:type="dxa"/>
              <w:left w:w="130.0" w:type="dxa"/>
              <w:bottom w:w="90.0" w:type="dxa"/>
              <w:right w:w="130.0" w:type="dxa"/>
            </w:tcMar>
            <w:vAlign w:val="center"/>
          </w:tcPr>
          <w:p w:rsidR="00000000" w:rsidDel="00000000" w:rsidP="00000000" w:rsidRDefault="00000000" w:rsidRPr="00000000" w14:paraId="000000A1">
            <w:pPr>
              <w:jc w:val="left"/>
              <w:rPr/>
            </w:pPr>
            <w:r w:rsidDel="00000000" w:rsidR="00000000" w:rsidRPr="00000000">
              <w:rPr>
                <w:rFonts w:ascii="Calibri" w:cs="Calibri" w:eastAsia="Calibri" w:hAnsi="Calibri"/>
                <w:b w:val="1"/>
                <w:bCs w:val="1"/>
                <w:color w:val="1f3864"/>
                <w:sz w:val="18"/>
                <w:szCs w:val="18"/>
                <w:rtl w:val="0"/>
              </w:rPr>
              <w:t xml:space="preserve">PART XIII — REFERENCE &amp; SIGN-OFF</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A2">
            <w:pPr>
              <w:jc w:val="center"/>
              <w:rPr/>
            </w:pPr>
            <w:r w:rsidDel="00000000" w:rsidR="00000000" w:rsidRPr="00000000">
              <w:rPr>
                <w:rFonts w:ascii="Calibri" w:cs="Calibri" w:eastAsia="Calibri" w:hAnsi="Calibri"/>
                <w:b w:val="1"/>
                <w:bCs w:val="1"/>
                <w:color w:val="1f3864"/>
                <w:sz w:val="18"/>
                <w:szCs w:val="18"/>
                <w:rtl w:val="0"/>
              </w:rPr>
              <w:t xml:space="preserve">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A3">
            <w:pPr>
              <w:jc w:val="left"/>
              <w:rPr/>
            </w:pPr>
            <w:r w:rsidDel="00000000" w:rsidR="00000000" w:rsidRPr="00000000">
              <w:rPr>
                <w:rFonts w:ascii="Calibri" w:cs="Calibri" w:eastAsia="Calibri" w:hAnsi="Calibri"/>
                <w:b w:val="0"/>
                <w:bCs w:val="0"/>
                <w:color w:val="1a1a1a"/>
                <w:sz w:val="18"/>
                <w:szCs w:val="18"/>
                <w:rtl w:val="0"/>
              </w:rPr>
              <w:t xml:space="preserve">Glossary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A4">
            <w:pPr>
              <w:jc w:val="center"/>
              <w:rPr/>
            </w:pPr>
            <w:r w:rsidDel="00000000" w:rsidR="00000000" w:rsidRPr="00000000">
              <w:rPr>
                <w:rFonts w:ascii="Calibri" w:cs="Calibri" w:eastAsia="Calibri" w:hAnsi="Calibri"/>
                <w:b w:val="1"/>
                <w:bCs w:val="1"/>
                <w:color w:val="1f3864"/>
                <w:sz w:val="18"/>
                <w:szCs w:val="18"/>
                <w:rtl w:val="0"/>
              </w:rPr>
              <w:t xml:space="preserve">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A5">
            <w:pPr>
              <w:jc w:val="left"/>
              <w:rPr/>
            </w:pPr>
            <w:r w:rsidDel="00000000" w:rsidR="00000000" w:rsidRPr="00000000">
              <w:rPr>
                <w:rFonts w:ascii="Calibri" w:cs="Calibri" w:eastAsia="Calibri" w:hAnsi="Calibri"/>
                <w:b w:val="0"/>
                <w:bCs w:val="0"/>
                <w:color w:val="1a1a1a"/>
                <w:sz w:val="18"/>
                <w:szCs w:val="18"/>
                <w:rtl w:val="0"/>
              </w:rPr>
              <w:t xml:space="preserve">References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A6">
            <w:pPr>
              <w:jc w:val="center"/>
              <w:rPr/>
            </w:pPr>
            <w:r w:rsidDel="00000000" w:rsidR="00000000" w:rsidRPr="00000000">
              <w:rPr>
                <w:rFonts w:ascii="Calibri" w:cs="Calibri" w:eastAsia="Calibri" w:hAnsi="Calibri"/>
                <w:b w:val="1"/>
                <w:bCs w:val="1"/>
                <w:color w:val="1f3864"/>
                <w:sz w:val="18"/>
                <w:szCs w:val="18"/>
                <w:rtl w:val="0"/>
              </w:rPr>
              <w:t xml:space="preserve">54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A7">
            <w:pPr>
              <w:jc w:val="left"/>
              <w:rPr/>
            </w:pPr>
            <w:r w:rsidDel="00000000" w:rsidR="00000000" w:rsidRPr="00000000">
              <w:rPr>
                <w:rFonts w:ascii="Calibri" w:cs="Calibri" w:eastAsia="Calibri" w:hAnsi="Calibri"/>
                <w:b w:val="0"/>
                <w:bCs w:val="0"/>
                <w:color w:val="1a1a1a"/>
                <w:sz w:val="18"/>
                <w:szCs w:val="18"/>
                <w:rtl w:val="0"/>
              </w:rPr>
              <w:t xml:space="preserve">Sign-off</w:t>
            </w:r>
            <w:r w:rsidDel="00000000" w:rsidR="00000000" w:rsidRPr="00000000">
              <w:rPr>
                <w:rtl w:val="0"/>
              </w:rPr>
            </w:r>
          </w:p>
        </w:tc>
      </w:tr>
    </w:tbl>
    <w:p w:rsidR="00000000" w:rsidDel="00000000" w:rsidP="00000000" w:rsidRDefault="00000000" w:rsidRPr="00000000" w14:paraId="000000A8">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Executive Briefing</w:t>
      </w:r>
      <w:r w:rsidDel="00000000" w:rsidR="00000000" w:rsidRPr="00000000">
        <w:rPr>
          <w:rtl w:val="0"/>
        </w:rPr>
      </w:r>
    </w:p>
    <w:p w:rsidR="00000000" w:rsidDel="00000000" w:rsidP="00000000" w:rsidRDefault="00000000" w:rsidRPr="00000000" w14:paraId="000000A9">
      <w:pPr>
        <w:spacing w:after="120" w:before="0" w:lineRule="auto"/>
        <w:rPr/>
      </w:pPr>
      <w:r w:rsidDel="00000000" w:rsidR="00000000" w:rsidRPr="00000000">
        <w:rPr>
          <w:rFonts w:ascii="Calibri" w:cs="Calibri" w:eastAsia="Calibri" w:hAnsi="Calibri"/>
          <w:i w:val="1"/>
          <w:iCs w:val="1"/>
          <w:color w:val="808080"/>
          <w:sz w:val="18"/>
          <w:szCs w:val="18"/>
          <w:rtl w:val="0"/>
        </w:rPr>
        <w:t xml:space="preserve">For the Founders, CTO, Head of Compliance and Head of Customer Experience.</w:t>
      </w:r>
      <w:r w:rsidDel="00000000" w:rsidR="00000000" w:rsidRPr="00000000">
        <w:rPr>
          <w:rtl w:val="0"/>
        </w:rPr>
      </w:r>
    </w:p>
    <w:p w:rsidR="00000000" w:rsidDel="00000000" w:rsidP="00000000" w:rsidRDefault="00000000" w:rsidRPr="00000000" w14:paraId="000000AA">
      <w:pPr>
        <w:spacing w:after="100" w:lineRule="auto"/>
        <w:rPr/>
      </w:pPr>
      <w:r w:rsidDel="00000000" w:rsidR="00000000" w:rsidRPr="00000000">
        <w:rPr>
          <w:rtl w:val="0"/>
        </w:rPr>
      </w:r>
    </w:p>
    <w:p w:rsidR="00000000" w:rsidDel="00000000" w:rsidP="00000000" w:rsidRDefault="00000000" w:rsidRPr="00000000" w14:paraId="000000AB">
      <w:pPr>
        <w:spacing w:after="120" w:before="0" w:lineRule="auto"/>
        <w:rPr/>
      </w:pPr>
      <w:r w:rsidDel="00000000" w:rsidR="00000000" w:rsidRPr="00000000">
        <w:rPr>
          <w:rFonts w:ascii="Calibri" w:cs="Calibri" w:eastAsia="Calibri" w:hAnsi="Calibri"/>
          <w:color w:val="1a1a1a"/>
          <w:sz w:val="20"/>
          <w:szCs w:val="20"/>
          <w:rtl w:val="0"/>
        </w:rPr>
        <w:t xml:space="preserve">The Policy Exchange (“TPE”) is building an unusual asset class — pre-owned life-insurance policies — and an unusual two-sided marketplace to transact them. Every assignment creates a multi-decade communication obligation: an investor who paid the surrender value upfront must be kept current on premiums for 10 to 25 years, against the backdrop of eleven insurance partners, two regulators, and an Indian policyholder base that conducts the rest of its life over WhatsApp. The communication system this Statement of Work proposes is therefore not a marketing tool. It is operational infrastructure for a regulated, long-tail relationship business.</w:t>
      </w:r>
      <w:r w:rsidDel="00000000" w:rsidR="00000000" w:rsidRPr="00000000">
        <w:rPr>
          <w:rtl w:val="0"/>
        </w:rPr>
      </w:r>
    </w:p>
    <w:p w:rsidR="00000000" w:rsidDel="00000000" w:rsidP="00000000" w:rsidRDefault="00000000" w:rsidRPr="00000000" w14:paraId="000000AC">
      <w:pPr>
        <w:spacing w:after="120" w:before="0" w:lineRule="auto"/>
        <w:rPr/>
      </w:pPr>
      <w:r w:rsidDel="00000000" w:rsidR="00000000" w:rsidRPr="00000000">
        <w:rPr>
          <w:rFonts w:ascii="Calibri" w:cs="Calibri" w:eastAsia="Calibri" w:hAnsi="Calibri"/>
          <w:color w:val="1a1a1a"/>
          <w:sz w:val="20"/>
          <w:szCs w:val="20"/>
          <w:rtl w:val="0"/>
        </w:rPr>
        <w:t xml:space="preserve">Concretely, the engagement will deliver a versioned content library covering forty-nine lifecycle triggers across five distinct audiences and four channels, with templates as first-class entities that move through a defined draft → review → approved → active → deprecated → archived lifecycle. A compliance lint engine will enforce DLT, IRDAI, WhatsApp BSP and DPDPA rules at the approval gate — before any message leaves the system — replacing the current spreadsheet-and-inbox approach. Authoring is owned by the Consultant in close pairing with TPE Engineering; approval authority remains with the Client’s CX, Compliance and Brand leads.</w:t>
      </w:r>
      <w:r w:rsidDel="00000000" w:rsidR="00000000" w:rsidRPr="00000000">
        <w:rPr>
          <w:rtl w:val="0"/>
        </w:rPr>
      </w:r>
    </w:p>
    <w:p w:rsidR="00000000" w:rsidDel="00000000" w:rsidP="00000000" w:rsidRDefault="00000000" w:rsidRPr="00000000" w14:paraId="000000AD">
      <w:pPr>
        <w:spacing w:after="120" w:before="0" w:lineRule="auto"/>
        <w:rPr/>
      </w:pPr>
      <w:r w:rsidDel="00000000" w:rsidR="00000000" w:rsidRPr="00000000">
        <w:rPr>
          <w:rFonts w:ascii="Calibri" w:cs="Calibri" w:eastAsia="Calibri" w:hAnsi="Calibri"/>
          <w:color w:val="1a1a1a"/>
          <w:sz w:val="20"/>
          <w:szCs w:val="20"/>
          <w:rtl w:val="0"/>
        </w:rPr>
        <w:t xml:space="preserve">Live dispatch via MSG91, Karix or Gupshup is held to an optional Phase 5, gated on channel-provider selection and contract. Success is measured on seven baselined objectives, the most consequential of which is a target twenty-percent reduction in investor premium-default rate within six months of go-live. Core delivery is twenty-five working consultant days plus nine days of Client reviewer time, distributed across four phases that each terminate in an independently consumable artefact.</w:t>
      </w:r>
      <w:r w:rsidDel="00000000" w:rsidR="00000000" w:rsidRPr="00000000">
        <w:rPr>
          <w:rtl w:val="0"/>
        </w:rPr>
      </w:r>
    </w:p>
    <w:p w:rsidR="00000000" w:rsidDel="00000000" w:rsidP="00000000" w:rsidRDefault="00000000" w:rsidRPr="00000000" w14:paraId="000000AE">
      <w:pPr>
        <w:spacing w:after="120" w:before="0" w:lineRule="auto"/>
        <w:rPr/>
      </w:pPr>
      <w:r w:rsidDel="00000000" w:rsidR="00000000" w:rsidRPr="00000000">
        <w:rPr>
          <w:rFonts w:ascii="Calibri" w:cs="Calibri" w:eastAsia="Calibri" w:hAnsi="Calibri"/>
          <w:color w:val="1a1a1a"/>
          <w:sz w:val="20"/>
          <w:szCs w:val="20"/>
          <w:rtl w:val="0"/>
        </w:rPr>
        <w:t xml:space="preserve">This v3.0 of the Statement of Work has been refactored from a TPE-internal artefact into a contractual SOW between Fairvalue Insuretech Pvt. Ltd. (the Client) and the Consultant. The full Commercial Terms (Part XI) and Legal &amp; Contract Terms (Part XII) now appear in this document. We are deliberately not building a customer data store, a CRM, or an analytics dashboard — those are out of scope and routed to separate engagements as they arise. The constraint is the value: a communication system that an auditor, a regulator and an investor can all read without ambiguity.</w:t>
      </w:r>
      <w:r w:rsidDel="00000000" w:rsidR="00000000" w:rsidRPr="00000000">
        <w:rPr>
          <w:rtl w:val="0"/>
        </w:rPr>
      </w:r>
    </w:p>
    <w:p w:rsidR="00000000" w:rsidDel="00000000" w:rsidP="00000000" w:rsidRDefault="00000000" w:rsidRPr="00000000" w14:paraId="000000AF">
      <w:pPr>
        <w:spacing w:after="100" w:lineRule="auto"/>
        <w:rPr/>
      </w:pPr>
      <w:r w:rsidDel="00000000" w:rsidR="00000000" w:rsidRPr="00000000">
        <w:rPr>
          <w:rtl w:val="0"/>
        </w:rPr>
      </w:r>
    </w:p>
    <w:tbl>
      <w:tblPr>
        <w:tblStyle w:val="Table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bf8f00" w:space="0" w:sz="4" w:val="single"/>
              <w:left w:color="bf8f00" w:space="0" w:sz="18" w:val="single"/>
              <w:bottom w:color="bf8f00" w:space="0" w:sz="4" w:val="single"/>
              <w:right w:color="bf8f00" w:space="0" w:sz="4" w:val="single"/>
            </w:tcBorders>
            <w:shd w:fill="fff2cc" w:val="clear"/>
            <w:tcMar>
              <w:top w:w="160.0" w:type="dxa"/>
              <w:left w:w="200.0" w:type="dxa"/>
              <w:bottom w:w="160.0" w:type="dxa"/>
              <w:right w:w="200.0" w:type="dxa"/>
            </w:tcMar>
          </w:tcPr>
          <w:p w:rsidR="00000000" w:rsidDel="00000000" w:rsidP="00000000" w:rsidRDefault="00000000" w:rsidRPr="00000000" w14:paraId="000000B0">
            <w:pPr>
              <w:spacing w:after="0" w:lineRule="auto"/>
              <w:rPr/>
            </w:pPr>
            <w:r w:rsidDel="00000000" w:rsidR="00000000" w:rsidRPr="00000000">
              <w:rPr>
                <w:rFonts w:ascii="Calibri" w:cs="Calibri" w:eastAsia="Calibri" w:hAnsi="Calibri"/>
                <w:b w:val="1"/>
                <w:bCs w:val="1"/>
                <w:color w:val="1f3864"/>
                <w:sz w:val="20"/>
                <w:szCs w:val="20"/>
                <w:rtl w:val="0"/>
              </w:rPr>
              <w:t xml:space="preserve">Reading order.</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0"/>
                <w:iCs w:val="0"/>
                <w:color w:val="1a1a1a"/>
                <w:sz w:val="18"/>
                <w:szCs w:val="18"/>
                <w:rtl w:val="0"/>
              </w:rPr>
              <w:t xml:space="preserve">Parts I–II (Sections 1–11) establish document control, executive summary, context and scope. Parts III–V (12–18) define stakeholders, the domain and the solution. Part VI (19–21) covers compliance, security and quality. Part VII (22–24) is delivery. Part VIII (25–29) is governance. Parts IX–X (30–37) cover risk, resourcing and readiness. Part XI (38–41) is commercial. Part XII (42–51) is legal and contract terms. Part XIII (52–54) is glossary, references and signature.</w:t>
            </w:r>
            <w:r w:rsidDel="00000000" w:rsidR="00000000" w:rsidRPr="00000000">
              <w:rPr>
                <w:rtl w:val="0"/>
              </w:rPr>
            </w:r>
          </w:p>
        </w:tc>
      </w:tr>
    </w:tbl>
    <w:p w:rsidR="00000000" w:rsidDel="00000000" w:rsidP="00000000" w:rsidRDefault="00000000" w:rsidRPr="00000000" w14:paraId="000000B1">
      <w:pPr>
        <w:pageBreakBefore w:val="1"/>
        <w:spacing w:after="200" w:before="4000" w:lineRule="auto"/>
        <w:jc w:val="center"/>
        <w:rPr/>
      </w:pPr>
      <w:r w:rsidDel="00000000" w:rsidR="00000000" w:rsidRPr="00000000">
        <w:rPr>
          <w:rFonts w:ascii="Calibri" w:cs="Calibri" w:eastAsia="Calibri" w:hAnsi="Calibri"/>
          <w:b w:val="1"/>
          <w:bCs w:val="1"/>
          <w:smallCaps w:val="1"/>
          <w:color w:val="808080"/>
          <w:sz w:val="22"/>
          <w:szCs w:val="22"/>
          <w:rtl w:val="0"/>
        </w:rPr>
        <w:t xml:space="preserve">PART I</w:t>
      </w:r>
      <w:r w:rsidDel="00000000" w:rsidR="00000000" w:rsidRPr="00000000">
        <w:rPr>
          <w:rtl w:val="0"/>
        </w:rPr>
      </w:r>
    </w:p>
    <w:p w:rsidR="00000000" w:rsidDel="00000000" w:rsidP="00000000" w:rsidRDefault="00000000" w:rsidRPr="00000000" w14:paraId="000000B2">
      <w:pPr>
        <w:spacing w:after="1600" w:before="0" w:lineRule="auto"/>
        <w:jc w:val="center"/>
        <w:rPr/>
      </w:pPr>
      <w:r w:rsidDel="00000000" w:rsidR="00000000" w:rsidRPr="00000000">
        <w:rPr>
          <w:rFonts w:ascii="Calibri" w:cs="Calibri" w:eastAsia="Calibri" w:hAnsi="Calibri"/>
          <w:b w:val="1"/>
          <w:bCs w:val="1"/>
          <w:color w:val="1f3864"/>
          <w:sz w:val="56"/>
          <w:szCs w:val="56"/>
          <w:rtl w:val="0"/>
        </w:rPr>
        <w:t xml:space="preserve">Document Control &amp; Executive</w:t>
      </w:r>
      <w:r w:rsidDel="00000000" w:rsidR="00000000" w:rsidRPr="00000000">
        <w:rPr>
          <w:rtl w:val="0"/>
        </w:rPr>
      </w:r>
    </w:p>
    <w:p w:rsidR="00000000" w:rsidDel="00000000" w:rsidP="00000000" w:rsidRDefault="00000000" w:rsidRPr="00000000" w14:paraId="000000B3">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1. Document Information</w:t>
      </w:r>
      <w:r w:rsidDel="00000000" w:rsidR="00000000" w:rsidRPr="00000000">
        <w:rPr>
          <w:rtl w:val="0"/>
        </w:rPr>
      </w:r>
    </w:p>
    <w:p w:rsidR="00000000" w:rsidDel="00000000" w:rsidP="00000000" w:rsidRDefault="00000000" w:rsidRPr="00000000" w14:paraId="000000B4">
      <w:pPr>
        <w:spacing w:after="120" w:before="0" w:lineRule="auto"/>
        <w:rPr/>
      </w:pPr>
      <w:r w:rsidDel="00000000" w:rsidR="00000000" w:rsidRPr="00000000">
        <w:rPr>
          <w:rFonts w:ascii="Calibri" w:cs="Calibri" w:eastAsia="Calibri" w:hAnsi="Calibri"/>
          <w:color w:val="1a1a1a"/>
          <w:sz w:val="20"/>
          <w:szCs w:val="20"/>
          <w:rtl w:val="0"/>
        </w:rPr>
        <w:t xml:space="preserve">This Statement of Work (“SOW”) formalises the scope, architecture, deliverables, effort, commercial terms, legal terms and acceptance criteria for the TPE Communication System. Once signed by both Parties (Section 54), it becomes the source of truth for the engagement and the brief for downstream implementation. It supersedes any prior verbal understanding.</w:t>
      </w:r>
      <w:r w:rsidDel="00000000" w:rsidR="00000000" w:rsidRPr="00000000">
        <w:rPr>
          <w:rtl w:val="0"/>
        </w:rPr>
      </w:r>
    </w:p>
    <w:p w:rsidR="00000000" w:rsidDel="00000000" w:rsidP="00000000" w:rsidRDefault="00000000" w:rsidRPr="00000000" w14:paraId="000000B5">
      <w:pPr>
        <w:spacing w:after="100" w:lineRule="auto"/>
        <w:rPr/>
      </w:pPr>
      <w:r w:rsidDel="00000000" w:rsidR="00000000" w:rsidRPr="00000000">
        <w:rPr>
          <w:rtl w:val="0"/>
        </w:rPr>
      </w:r>
    </w:p>
    <w:tbl>
      <w:tblPr>
        <w:tblStyle w:val="Table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46"/>
        <w:tblGridChange w:id="0">
          <w:tblGrid>
            <w:gridCol w:w="3000"/>
            <w:gridCol w:w="67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7e6e6" w:val="clear"/>
            <w:tcMar>
              <w:top w:w="90.0" w:type="dxa"/>
              <w:left w:w="130.0" w:type="dxa"/>
              <w:bottom w:w="90.0" w:type="dxa"/>
              <w:right w:w="130.0" w:type="dxa"/>
            </w:tcMar>
            <w:vAlign w:val="center"/>
          </w:tcPr>
          <w:p w:rsidR="00000000" w:rsidDel="00000000" w:rsidP="00000000" w:rsidRDefault="00000000" w:rsidRPr="00000000" w14:paraId="000000B6">
            <w:pPr>
              <w:jc w:val="left"/>
              <w:rPr/>
            </w:pPr>
            <w:r w:rsidDel="00000000" w:rsidR="00000000" w:rsidRPr="00000000">
              <w:rPr>
                <w:rFonts w:ascii="Calibri" w:cs="Calibri" w:eastAsia="Calibri" w:hAnsi="Calibri"/>
                <w:b w:val="1"/>
                <w:bCs w:val="1"/>
                <w:color w:val="1a1a1a"/>
                <w:sz w:val="18"/>
                <w:szCs w:val="18"/>
                <w:rtl w:val="0"/>
              </w:rPr>
              <w:t xml:space="preserve">Document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B7">
            <w:pPr>
              <w:jc w:val="left"/>
              <w:rPr/>
            </w:pPr>
            <w:r w:rsidDel="00000000" w:rsidR="00000000" w:rsidRPr="00000000">
              <w:rPr>
                <w:rFonts w:ascii="Calibri" w:cs="Calibri" w:eastAsia="Calibri" w:hAnsi="Calibri"/>
                <w:b w:val="0"/>
                <w:bCs w:val="0"/>
                <w:color w:val="1a1a1a"/>
                <w:sz w:val="18"/>
                <w:szCs w:val="18"/>
                <w:rtl w:val="0"/>
              </w:rPr>
              <w:t xml:space="preserve">TPE Communication System — Statement of Work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6e6" w:val="clear"/>
            <w:tcMar>
              <w:top w:w="90.0" w:type="dxa"/>
              <w:left w:w="130.0" w:type="dxa"/>
              <w:bottom w:w="90.0" w:type="dxa"/>
              <w:right w:w="130.0" w:type="dxa"/>
            </w:tcMar>
            <w:vAlign w:val="center"/>
          </w:tcPr>
          <w:p w:rsidR="00000000" w:rsidDel="00000000" w:rsidP="00000000" w:rsidRDefault="00000000" w:rsidRPr="00000000" w14:paraId="000000B8">
            <w:pPr>
              <w:jc w:val="left"/>
              <w:rPr/>
            </w:pPr>
            <w:r w:rsidDel="00000000" w:rsidR="00000000" w:rsidRPr="00000000">
              <w:rPr>
                <w:rFonts w:ascii="Calibri" w:cs="Calibri" w:eastAsia="Calibri" w:hAnsi="Calibri"/>
                <w:b w:val="1"/>
                <w:bCs w:val="1"/>
                <w:color w:val="1a1a1a"/>
                <w:sz w:val="18"/>
                <w:szCs w:val="18"/>
                <w:rtl w:val="0"/>
              </w:rPr>
              <w:t xml:space="preserve">Document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B9">
            <w:pPr>
              <w:jc w:val="left"/>
              <w:rPr/>
            </w:pPr>
            <w:r w:rsidDel="00000000" w:rsidR="00000000" w:rsidRPr="00000000">
              <w:rPr>
                <w:rFonts w:ascii="Calibri" w:cs="Calibri" w:eastAsia="Calibri" w:hAnsi="Calibri"/>
                <w:b w:val="0"/>
                <w:bCs w:val="0"/>
                <w:color w:val="1a1a1a"/>
                <w:sz w:val="18"/>
                <w:szCs w:val="18"/>
                <w:rtl w:val="0"/>
              </w:rPr>
              <w:t xml:space="preserve">TPE-COMMS-SOW-2026-001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6e6" w:val="clear"/>
            <w:tcMar>
              <w:top w:w="90.0" w:type="dxa"/>
              <w:left w:w="130.0" w:type="dxa"/>
              <w:bottom w:w="90.0" w:type="dxa"/>
              <w:right w:w="130.0" w:type="dxa"/>
            </w:tcMar>
            <w:vAlign w:val="center"/>
          </w:tcPr>
          <w:p w:rsidR="00000000" w:rsidDel="00000000" w:rsidP="00000000" w:rsidRDefault="00000000" w:rsidRPr="00000000" w14:paraId="000000BA">
            <w:pPr>
              <w:jc w:val="left"/>
              <w:rPr/>
            </w:pPr>
            <w:r w:rsidDel="00000000" w:rsidR="00000000" w:rsidRPr="00000000">
              <w:rPr>
                <w:rFonts w:ascii="Calibri" w:cs="Calibri" w:eastAsia="Calibri" w:hAnsi="Calibri"/>
                <w:b w:val="1"/>
                <w:bCs w:val="1"/>
                <w:color w:val="1a1a1a"/>
                <w:sz w:val="18"/>
                <w:szCs w:val="18"/>
                <w:rtl w:val="0"/>
              </w:rPr>
              <w:t xml:space="preserve">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BB">
            <w:pPr>
              <w:jc w:val="left"/>
              <w:rPr/>
            </w:pPr>
            <w:r w:rsidDel="00000000" w:rsidR="00000000" w:rsidRPr="00000000">
              <w:rPr>
                <w:rFonts w:ascii="Calibri" w:cs="Calibri" w:eastAsia="Calibri" w:hAnsi="Calibri"/>
                <w:b w:val="0"/>
                <w:bCs w:val="0"/>
                <w:color w:val="1a1a1a"/>
                <w:sz w:val="18"/>
                <w:szCs w:val="18"/>
                <w:rtl w:val="0"/>
              </w:rPr>
              <w:t xml:space="preserve">3.0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6e6" w:val="clear"/>
            <w:tcMar>
              <w:top w:w="90.0" w:type="dxa"/>
              <w:left w:w="130.0" w:type="dxa"/>
              <w:bottom w:w="90.0" w:type="dxa"/>
              <w:right w:w="130.0" w:type="dxa"/>
            </w:tcMar>
            <w:vAlign w:val="center"/>
          </w:tcPr>
          <w:p w:rsidR="00000000" w:rsidDel="00000000" w:rsidP="00000000" w:rsidRDefault="00000000" w:rsidRPr="00000000" w14:paraId="000000BC">
            <w:pPr>
              <w:jc w:val="left"/>
              <w:rPr/>
            </w:pPr>
            <w:r w:rsidDel="00000000" w:rsidR="00000000" w:rsidRPr="00000000">
              <w:rPr>
                <w:rFonts w:ascii="Calibri" w:cs="Calibri" w:eastAsia="Calibri" w:hAnsi="Calibri"/>
                <w:b w:val="1"/>
                <w:bCs w:val="1"/>
                <w:color w:val="1a1a1a"/>
                <w:sz w:val="18"/>
                <w:szCs w:val="18"/>
                <w:rtl w:val="0"/>
              </w:rPr>
              <w:t xml:space="preserve">Effective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BD">
            <w:pPr>
              <w:jc w:val="left"/>
              <w:rPr/>
            </w:pPr>
            <w:r w:rsidDel="00000000" w:rsidR="00000000" w:rsidRPr="00000000">
              <w:rPr>
                <w:rFonts w:ascii="Calibri" w:cs="Calibri" w:eastAsia="Calibri" w:hAnsi="Calibri"/>
                <w:b w:val="0"/>
                <w:bCs w:val="0"/>
                <w:color w:val="1a1a1a"/>
                <w:sz w:val="18"/>
                <w:szCs w:val="18"/>
                <w:rtl w:val="0"/>
              </w:rPr>
              <w:t xml:space="preserve">26 April 2026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6e6" w:val="clear"/>
            <w:tcMar>
              <w:top w:w="90.0" w:type="dxa"/>
              <w:left w:w="130.0" w:type="dxa"/>
              <w:bottom w:w="90.0" w:type="dxa"/>
              <w:right w:w="130.0" w:type="dxa"/>
            </w:tcMar>
            <w:vAlign w:val="center"/>
          </w:tcPr>
          <w:p w:rsidR="00000000" w:rsidDel="00000000" w:rsidP="00000000" w:rsidRDefault="00000000" w:rsidRPr="00000000" w14:paraId="000000BE">
            <w:pPr>
              <w:jc w:val="left"/>
              <w:rPr/>
            </w:pPr>
            <w:r w:rsidDel="00000000" w:rsidR="00000000" w:rsidRPr="00000000">
              <w:rPr>
                <w:rFonts w:ascii="Calibri" w:cs="Calibri" w:eastAsia="Calibri" w:hAnsi="Calibri"/>
                <w:b w:val="1"/>
                <w:bCs w:val="1"/>
                <w:color w:val="1a1a1a"/>
                <w:sz w:val="18"/>
                <w:szCs w:val="18"/>
                <w:rtl w:val="0"/>
              </w:rPr>
              <w:t xml:space="preserve">Engagement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BF">
            <w:pPr>
              <w:jc w:val="left"/>
              <w:rPr/>
            </w:pPr>
            <w:r w:rsidDel="00000000" w:rsidR="00000000" w:rsidRPr="00000000">
              <w:rPr>
                <w:rFonts w:ascii="Calibri" w:cs="Calibri" w:eastAsia="Calibri" w:hAnsi="Calibri"/>
                <w:b w:val="0"/>
                <w:bCs w:val="0"/>
                <w:color w:val="1a1a1a"/>
                <w:sz w:val="18"/>
                <w:szCs w:val="18"/>
                <w:rtl w:val="0"/>
              </w:rPr>
              <w:t xml:space="preserve">Time-bounded fixed-scope consulting; phase-billed; T&amp;M for change orders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6e6" w:val="clear"/>
            <w:tcMar>
              <w:top w:w="90.0" w:type="dxa"/>
              <w:left w:w="130.0" w:type="dxa"/>
              <w:bottom w:w="90.0" w:type="dxa"/>
              <w:right w:w="130.0" w:type="dxa"/>
            </w:tcMar>
            <w:vAlign w:val="center"/>
          </w:tcPr>
          <w:p w:rsidR="00000000" w:rsidDel="00000000" w:rsidP="00000000" w:rsidRDefault="00000000" w:rsidRPr="00000000" w14:paraId="000000C0">
            <w:pPr>
              <w:jc w:val="left"/>
              <w:rPr/>
            </w:pPr>
            <w:r w:rsidDel="00000000" w:rsidR="00000000" w:rsidRPr="00000000">
              <w:rPr>
                <w:rFonts w:ascii="Calibri" w:cs="Calibri" w:eastAsia="Calibri" w:hAnsi="Calibri"/>
                <w:b w:val="1"/>
                <w:bCs w:val="1"/>
                <w:color w:val="1a1a1a"/>
                <w:sz w:val="18"/>
                <w:szCs w:val="18"/>
                <w:rtl w:val="0"/>
              </w:rPr>
              <w:t xml:space="preserve">Parties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C1">
            <w:pPr>
              <w:jc w:val="left"/>
              <w:rPr/>
            </w:pPr>
            <w:r w:rsidDel="00000000" w:rsidR="00000000" w:rsidRPr="00000000">
              <w:rPr>
                <w:rFonts w:ascii="Calibri" w:cs="Calibri" w:eastAsia="Calibri" w:hAnsi="Calibri"/>
                <w:b w:val="0"/>
                <w:bCs w:val="0"/>
                <w:color w:val="1a1a1a"/>
                <w:sz w:val="18"/>
                <w:szCs w:val="18"/>
                <w:rtl w:val="0"/>
              </w:rPr>
              <w:t xml:space="preserve">Fairvalue Insuretech Pvt. Ltd. (“Client” / “TPE”) and Ashish Kumar Satyam (“Consultant”)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6e6" w:val="clear"/>
            <w:tcMar>
              <w:top w:w="90.0" w:type="dxa"/>
              <w:left w:w="130.0" w:type="dxa"/>
              <w:bottom w:w="90.0" w:type="dxa"/>
              <w:right w:w="130.0" w:type="dxa"/>
            </w:tcMar>
            <w:vAlign w:val="center"/>
          </w:tcPr>
          <w:p w:rsidR="00000000" w:rsidDel="00000000" w:rsidP="00000000" w:rsidRDefault="00000000" w:rsidRPr="00000000" w14:paraId="000000C2">
            <w:pPr>
              <w:jc w:val="left"/>
              <w:rPr/>
            </w:pPr>
            <w:r w:rsidDel="00000000" w:rsidR="00000000" w:rsidRPr="00000000">
              <w:rPr>
                <w:rFonts w:ascii="Calibri" w:cs="Calibri" w:eastAsia="Calibri" w:hAnsi="Calibri"/>
                <w:b w:val="1"/>
                <w:bCs w:val="1"/>
                <w:color w:val="1a1a1a"/>
                <w:sz w:val="18"/>
                <w:szCs w:val="18"/>
                <w:rtl w:val="0"/>
              </w:rPr>
              <w:t xml:space="preserve">Author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C3">
            <w:pPr>
              <w:jc w:val="left"/>
              <w:rPr/>
            </w:pPr>
            <w:r w:rsidDel="00000000" w:rsidR="00000000" w:rsidRPr="00000000">
              <w:rPr>
                <w:rFonts w:ascii="Calibri" w:cs="Calibri" w:eastAsia="Calibri" w:hAnsi="Calibri"/>
                <w:b w:val="0"/>
                <w:bCs w:val="0"/>
                <w:color w:val="1a1a1a"/>
                <w:sz w:val="18"/>
                <w:szCs w:val="18"/>
                <w:rtl w:val="0"/>
              </w:rPr>
              <w:t xml:space="preserve">Ashish Kumar Satyam (Consultant)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6e6" w:val="clear"/>
            <w:tcMar>
              <w:top w:w="90.0" w:type="dxa"/>
              <w:left w:w="130.0" w:type="dxa"/>
              <w:bottom w:w="90.0" w:type="dxa"/>
              <w:right w:w="130.0" w:type="dxa"/>
            </w:tcMar>
            <w:vAlign w:val="center"/>
          </w:tcPr>
          <w:p w:rsidR="00000000" w:rsidDel="00000000" w:rsidP="00000000" w:rsidRDefault="00000000" w:rsidRPr="00000000" w14:paraId="000000C4">
            <w:pPr>
              <w:jc w:val="left"/>
              <w:rPr/>
            </w:pPr>
            <w:r w:rsidDel="00000000" w:rsidR="00000000" w:rsidRPr="00000000">
              <w:rPr>
                <w:rFonts w:ascii="Calibri" w:cs="Calibri" w:eastAsia="Calibri" w:hAnsi="Calibri"/>
                <w:b w:val="1"/>
                <w:bCs w:val="1"/>
                <w:color w:val="1a1a1a"/>
                <w:sz w:val="18"/>
                <w:szCs w:val="18"/>
                <w:rtl w:val="0"/>
              </w:rPr>
              <w:t xml:space="preserve">Counter-signatories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C5">
            <w:pPr>
              <w:jc w:val="left"/>
              <w:rPr/>
            </w:pPr>
            <w:r w:rsidDel="00000000" w:rsidR="00000000" w:rsidRPr="00000000">
              <w:rPr>
                <w:rFonts w:ascii="Calibri" w:cs="Calibri" w:eastAsia="Calibri" w:hAnsi="Calibri"/>
                <w:b w:val="0"/>
                <w:bCs w:val="0"/>
                <w:color w:val="1a1a1a"/>
                <w:sz w:val="18"/>
                <w:szCs w:val="18"/>
                <w:rtl w:val="0"/>
              </w:rPr>
              <w:t xml:space="preserve">Founder / CTO / Head of Compliance / Head of CX (Client)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6e6" w:val="clear"/>
            <w:tcMar>
              <w:top w:w="90.0" w:type="dxa"/>
              <w:left w:w="130.0" w:type="dxa"/>
              <w:bottom w:w="90.0" w:type="dxa"/>
              <w:right w:w="130.0" w:type="dxa"/>
            </w:tcMar>
            <w:vAlign w:val="center"/>
          </w:tcPr>
          <w:p w:rsidR="00000000" w:rsidDel="00000000" w:rsidP="00000000" w:rsidRDefault="00000000" w:rsidRPr="00000000" w14:paraId="000000C6">
            <w:pPr>
              <w:jc w:val="left"/>
              <w:rPr/>
            </w:pPr>
            <w:r w:rsidDel="00000000" w:rsidR="00000000" w:rsidRPr="00000000">
              <w:rPr>
                <w:rFonts w:ascii="Calibri" w:cs="Calibri" w:eastAsia="Calibri" w:hAnsi="Calibri"/>
                <w:b w:val="1"/>
                <w:bCs w:val="1"/>
                <w:color w:val="1a1a1a"/>
                <w:sz w:val="18"/>
                <w:szCs w:val="18"/>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C7">
            <w:pPr>
              <w:jc w:val="left"/>
              <w:rPr/>
            </w:pPr>
            <w:r w:rsidDel="00000000" w:rsidR="00000000" w:rsidRPr="00000000">
              <w:rPr>
                <w:rFonts w:ascii="Calibri" w:cs="Calibri" w:eastAsia="Calibri" w:hAnsi="Calibri"/>
                <w:b w:val="0"/>
                <w:bCs w:val="0"/>
                <w:color w:val="1a1a1a"/>
                <w:sz w:val="18"/>
                <w:szCs w:val="18"/>
                <w:rtl w:val="0"/>
              </w:rPr>
              <w:t xml:space="preserve">Pending counter-signature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6e6" w:val="clear"/>
            <w:tcMar>
              <w:top w:w="90.0" w:type="dxa"/>
              <w:left w:w="130.0" w:type="dxa"/>
              <w:bottom w:w="90.0" w:type="dxa"/>
              <w:right w:w="130.0" w:type="dxa"/>
            </w:tcMar>
            <w:vAlign w:val="center"/>
          </w:tcPr>
          <w:p w:rsidR="00000000" w:rsidDel="00000000" w:rsidP="00000000" w:rsidRDefault="00000000" w:rsidRPr="00000000" w14:paraId="000000C8">
            <w:pPr>
              <w:jc w:val="left"/>
              <w:rPr/>
            </w:pPr>
            <w:r w:rsidDel="00000000" w:rsidR="00000000" w:rsidRPr="00000000">
              <w:rPr>
                <w:rFonts w:ascii="Calibri" w:cs="Calibri" w:eastAsia="Calibri" w:hAnsi="Calibri"/>
                <w:b w:val="1"/>
                <w:bCs w:val="1"/>
                <w:color w:val="1a1a1a"/>
                <w:sz w:val="18"/>
                <w:szCs w:val="18"/>
                <w:rtl w:val="0"/>
              </w:rPr>
              <w:t xml:space="preserve">Review Cycle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C9">
            <w:pPr>
              <w:jc w:val="left"/>
              <w:rPr/>
            </w:pPr>
            <w:r w:rsidDel="00000000" w:rsidR="00000000" w:rsidRPr="00000000">
              <w:rPr>
                <w:rFonts w:ascii="Calibri" w:cs="Calibri" w:eastAsia="Calibri" w:hAnsi="Calibri"/>
                <w:b w:val="0"/>
                <w:bCs w:val="0"/>
                <w:color w:val="1a1a1a"/>
                <w:sz w:val="18"/>
                <w:szCs w:val="18"/>
                <w:rtl w:val="0"/>
              </w:rPr>
              <w:t xml:space="preserve">Per phase gate; quarterly post go-live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6e6" w:val="clear"/>
            <w:tcMar>
              <w:top w:w="90.0" w:type="dxa"/>
              <w:left w:w="130.0" w:type="dxa"/>
              <w:bottom w:w="90.0" w:type="dxa"/>
              <w:right w:w="130.0" w:type="dxa"/>
            </w:tcMar>
            <w:vAlign w:val="center"/>
          </w:tcPr>
          <w:p w:rsidR="00000000" w:rsidDel="00000000" w:rsidP="00000000" w:rsidRDefault="00000000" w:rsidRPr="00000000" w14:paraId="000000CA">
            <w:pPr>
              <w:jc w:val="left"/>
              <w:rPr/>
            </w:pPr>
            <w:r w:rsidDel="00000000" w:rsidR="00000000" w:rsidRPr="00000000">
              <w:rPr>
                <w:rFonts w:ascii="Calibri" w:cs="Calibri" w:eastAsia="Calibri" w:hAnsi="Calibri"/>
                <w:b w:val="1"/>
                <w:bCs w:val="1"/>
                <w:color w:val="1a1a1a"/>
                <w:sz w:val="18"/>
                <w:szCs w:val="18"/>
                <w:rtl w:val="0"/>
              </w:rPr>
              <w:t xml:space="preserve">Classification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CB">
            <w:pPr>
              <w:jc w:val="left"/>
              <w:rPr/>
            </w:pPr>
            <w:r w:rsidDel="00000000" w:rsidR="00000000" w:rsidRPr="00000000">
              <w:rPr>
                <w:rFonts w:ascii="Calibri" w:cs="Calibri" w:eastAsia="Calibri" w:hAnsi="Calibri"/>
                <w:b w:val="0"/>
                <w:bCs w:val="0"/>
                <w:color w:val="1a1a1a"/>
                <w:sz w:val="18"/>
                <w:szCs w:val="18"/>
                <w:rtl w:val="0"/>
              </w:rPr>
              <w:t xml:space="preserve">Internal &amp; Confidential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6e6" w:val="clear"/>
            <w:tcMar>
              <w:top w:w="90.0" w:type="dxa"/>
              <w:left w:w="130.0" w:type="dxa"/>
              <w:bottom w:w="90.0" w:type="dxa"/>
              <w:right w:w="130.0" w:type="dxa"/>
            </w:tcMar>
            <w:vAlign w:val="center"/>
          </w:tcPr>
          <w:p w:rsidR="00000000" w:rsidDel="00000000" w:rsidP="00000000" w:rsidRDefault="00000000" w:rsidRPr="00000000" w14:paraId="000000CC">
            <w:pPr>
              <w:jc w:val="left"/>
              <w:rPr/>
            </w:pPr>
            <w:r w:rsidDel="00000000" w:rsidR="00000000" w:rsidRPr="00000000">
              <w:rPr>
                <w:rFonts w:ascii="Calibri" w:cs="Calibri" w:eastAsia="Calibri" w:hAnsi="Calibri"/>
                <w:b w:val="1"/>
                <w:bCs w:val="1"/>
                <w:color w:val="1a1a1a"/>
                <w:sz w:val="18"/>
                <w:szCs w:val="18"/>
                <w:rtl w:val="0"/>
              </w:rPr>
              <w:t xml:space="preserve">Retention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CD">
            <w:pPr>
              <w:jc w:val="left"/>
              <w:rPr/>
            </w:pPr>
            <w:r w:rsidDel="00000000" w:rsidR="00000000" w:rsidRPr="00000000">
              <w:rPr>
                <w:rFonts w:ascii="Calibri" w:cs="Calibri" w:eastAsia="Calibri" w:hAnsi="Calibri"/>
                <w:b w:val="0"/>
                <w:bCs w:val="0"/>
                <w:color w:val="1a1a1a"/>
                <w:sz w:val="18"/>
                <w:szCs w:val="18"/>
                <w:rtl w:val="0"/>
              </w:rPr>
              <w:t xml:space="preserve">Active term + 7 years (per Income Tax / Companies Act archival requirements)</w:t>
            </w:r>
            <w:r w:rsidDel="00000000" w:rsidR="00000000" w:rsidRPr="00000000">
              <w:rPr>
                <w:rtl w:val="0"/>
              </w:rPr>
            </w:r>
          </w:p>
        </w:tc>
      </w:tr>
    </w:tbl>
    <w:p w:rsidR="00000000" w:rsidDel="00000000" w:rsidP="00000000" w:rsidRDefault="00000000" w:rsidRPr="00000000" w14:paraId="000000CE">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2. Document Control &amp; Approval Matrix</w:t>
      </w:r>
      <w:r w:rsidDel="00000000" w:rsidR="00000000" w:rsidRPr="00000000">
        <w:rPr>
          <w:rtl w:val="0"/>
        </w:rPr>
      </w:r>
    </w:p>
    <w:p w:rsidR="00000000" w:rsidDel="00000000" w:rsidP="00000000" w:rsidRDefault="00000000" w:rsidRPr="00000000" w14:paraId="000000CF">
      <w:pPr>
        <w:spacing w:after="120" w:before="0" w:lineRule="auto"/>
        <w:rPr/>
      </w:pPr>
      <w:r w:rsidDel="00000000" w:rsidR="00000000" w:rsidRPr="00000000">
        <w:rPr>
          <w:rFonts w:ascii="Calibri" w:cs="Calibri" w:eastAsia="Calibri" w:hAnsi="Calibri"/>
          <w:color w:val="1a1a1a"/>
          <w:sz w:val="20"/>
          <w:szCs w:val="20"/>
          <w:rtl w:val="0"/>
        </w:rPr>
        <w:t xml:space="preserve">This section formalises ownership, review and approval of this SOW as a controlled document. Any change to scope, effort, deliverables, commercial terms or legal terms requires re-approval through the matrix below before the change takes effect. The full Change Management Process is in Section 27.</w:t>
      </w:r>
      <w:r w:rsidDel="00000000" w:rsidR="00000000" w:rsidRPr="00000000">
        <w:rPr>
          <w:rtl w:val="0"/>
        </w:rPr>
      </w:r>
    </w:p>
    <w:p w:rsidR="00000000" w:rsidDel="00000000" w:rsidP="00000000" w:rsidRDefault="00000000" w:rsidRPr="00000000" w14:paraId="000000D0">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2.1  Approval matrix</w:t>
      </w:r>
      <w:r w:rsidDel="00000000" w:rsidR="00000000" w:rsidRPr="00000000">
        <w:rPr>
          <w:rtl w:val="0"/>
        </w:rPr>
      </w:r>
    </w:p>
    <w:tbl>
      <w:tblPr>
        <w:tblStyle w:val="Table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3200"/>
        <w:gridCol w:w="1946"/>
        <w:tblGridChange w:id="0">
          <w:tblGrid>
            <w:gridCol w:w="2200"/>
            <w:gridCol w:w="2400"/>
            <w:gridCol w:w="3200"/>
            <w:gridCol w:w="19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0D1">
            <w:pPr>
              <w:jc w:val="left"/>
              <w:rPr/>
            </w:pPr>
            <w:r w:rsidDel="00000000" w:rsidR="00000000" w:rsidRPr="00000000">
              <w:rPr>
                <w:rFonts w:ascii="Calibri" w:cs="Calibri" w:eastAsia="Calibri" w:hAnsi="Calibri"/>
                <w:b w:val="1"/>
                <w:bCs w:val="1"/>
                <w:color w:val="ffffff"/>
                <w:sz w:val="18"/>
                <w:szCs w:val="18"/>
                <w:rtl w:val="0"/>
              </w:rPr>
              <w:t xml:space="preserve">Role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0D2">
            <w:pPr>
              <w:jc w:val="left"/>
              <w:rPr/>
            </w:pPr>
            <w:r w:rsidDel="00000000" w:rsidR="00000000" w:rsidRPr="00000000">
              <w:rPr>
                <w:rFonts w:ascii="Calibri" w:cs="Calibri" w:eastAsia="Calibri" w:hAnsi="Calibri"/>
                <w:b w:val="1"/>
                <w:bCs w:val="1"/>
                <w:color w:val="ffffff"/>
                <w:sz w:val="18"/>
                <w:szCs w:val="18"/>
                <w:rtl w:val="0"/>
              </w:rPr>
              <w:t xml:space="preserve">Party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0D3">
            <w:pPr>
              <w:jc w:val="left"/>
              <w:rPr/>
            </w:pPr>
            <w:r w:rsidDel="00000000" w:rsidR="00000000" w:rsidRPr="00000000">
              <w:rPr>
                <w:rFonts w:ascii="Calibri" w:cs="Calibri" w:eastAsia="Calibri" w:hAnsi="Calibri"/>
                <w:b w:val="1"/>
                <w:bCs w:val="1"/>
                <w:color w:val="ffffff"/>
                <w:sz w:val="18"/>
                <w:szCs w:val="18"/>
                <w:rtl w:val="0"/>
              </w:rPr>
              <w:t xml:space="preserve">Approval scope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0D4">
            <w:pPr>
              <w:jc w:val="left"/>
              <w:rPr/>
            </w:pPr>
            <w:r w:rsidDel="00000000" w:rsidR="00000000" w:rsidRPr="00000000">
              <w:rPr>
                <w:rFonts w:ascii="Calibri" w:cs="Calibri" w:eastAsia="Calibri" w:hAnsi="Calibri"/>
                <w:b w:val="1"/>
                <w:bCs w:val="1"/>
                <w:color w:val="ffffff"/>
                <w:sz w:val="18"/>
                <w:szCs w:val="18"/>
                <w:rtl w:val="0"/>
              </w:rPr>
              <w:t xml:space="preserve">Mechanism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D5">
            <w:pPr>
              <w:jc w:val="left"/>
              <w:rPr/>
            </w:pPr>
            <w:r w:rsidDel="00000000" w:rsidR="00000000" w:rsidRPr="00000000">
              <w:rPr>
                <w:rFonts w:ascii="Calibri" w:cs="Calibri" w:eastAsia="Calibri" w:hAnsi="Calibri"/>
                <w:b w:val="0"/>
                <w:bCs w:val="0"/>
                <w:color w:val="1a1a1a"/>
                <w:sz w:val="18"/>
                <w:szCs w:val="18"/>
                <w:rtl w:val="0"/>
              </w:rPr>
              <w:t xml:space="preserve">Sponsor — Founder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D6">
            <w:pPr>
              <w:jc w:val="left"/>
              <w:rPr/>
            </w:pPr>
            <w:r w:rsidDel="00000000" w:rsidR="00000000" w:rsidRPr="00000000">
              <w:rPr>
                <w:rFonts w:ascii="Calibri" w:cs="Calibri" w:eastAsia="Calibri" w:hAnsi="Calibri"/>
                <w:b w:val="0"/>
                <w:bCs w:val="0"/>
                <w:color w:val="1a1a1a"/>
                <w:sz w:val="18"/>
                <w:szCs w:val="18"/>
                <w:rtl w:val="0"/>
              </w:rPr>
              <w:t xml:space="preserve">Client — Naveen Gupta / Safia Anwar / Tarun Bahri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D7">
            <w:pPr>
              <w:jc w:val="left"/>
              <w:rPr/>
            </w:pPr>
            <w:r w:rsidDel="00000000" w:rsidR="00000000" w:rsidRPr="00000000">
              <w:rPr>
                <w:rFonts w:ascii="Calibri" w:cs="Calibri" w:eastAsia="Calibri" w:hAnsi="Calibri"/>
                <w:b w:val="0"/>
                <w:bCs w:val="0"/>
                <w:color w:val="1a1a1a"/>
                <w:sz w:val="18"/>
                <w:szCs w:val="18"/>
                <w:rtl w:val="0"/>
              </w:rPr>
              <w:t xml:space="preserve">Commercial terms; strategic intent; final sign-off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D8">
            <w:pPr>
              <w:jc w:val="left"/>
              <w:rPr/>
            </w:pPr>
            <w:r w:rsidDel="00000000" w:rsidR="00000000" w:rsidRPr="00000000">
              <w:rPr>
                <w:rFonts w:ascii="Calibri" w:cs="Calibri" w:eastAsia="Calibri" w:hAnsi="Calibri"/>
                <w:b w:val="0"/>
                <w:bCs w:val="0"/>
                <w:color w:val="1a1a1a"/>
                <w:sz w:val="18"/>
                <w:szCs w:val="18"/>
                <w:rtl w:val="0"/>
              </w:rPr>
              <w:t xml:space="preserve">Wet or electronic signature on Section 54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D9">
            <w:pPr>
              <w:jc w:val="left"/>
              <w:rPr/>
            </w:pPr>
            <w:r w:rsidDel="00000000" w:rsidR="00000000" w:rsidRPr="00000000">
              <w:rPr>
                <w:rFonts w:ascii="Calibri" w:cs="Calibri" w:eastAsia="Calibri" w:hAnsi="Calibri"/>
                <w:b w:val="0"/>
                <w:bCs w:val="0"/>
                <w:color w:val="1a1a1a"/>
                <w:sz w:val="18"/>
                <w:szCs w:val="18"/>
                <w:rtl w:val="0"/>
              </w:rPr>
              <w:t xml:space="preserve">Chief Technology Officer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DA">
            <w:pPr>
              <w:jc w:val="left"/>
              <w:rPr/>
            </w:pPr>
            <w:r w:rsidDel="00000000" w:rsidR="00000000" w:rsidRPr="00000000">
              <w:rPr>
                <w:rFonts w:ascii="Calibri" w:cs="Calibri" w:eastAsia="Calibri" w:hAnsi="Calibri"/>
                <w:b w:val="0"/>
                <w:bCs w:val="0"/>
                <w:color w:val="1a1a1a"/>
                <w:sz w:val="18"/>
                <w:szCs w:val="18"/>
                <w:rtl w:val="0"/>
              </w:rPr>
              <w:t xml:space="preserve">Client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DB">
            <w:pPr>
              <w:jc w:val="left"/>
              <w:rPr/>
            </w:pPr>
            <w:r w:rsidDel="00000000" w:rsidR="00000000" w:rsidRPr="00000000">
              <w:rPr>
                <w:rFonts w:ascii="Calibri" w:cs="Calibri" w:eastAsia="Calibri" w:hAnsi="Calibri"/>
                <w:b w:val="0"/>
                <w:bCs w:val="0"/>
                <w:color w:val="1a1a1a"/>
                <w:sz w:val="18"/>
                <w:szCs w:val="18"/>
                <w:rtl w:val="0"/>
              </w:rPr>
              <w:t xml:space="preserve">Architecture; integrations; security posture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DC">
            <w:pPr>
              <w:jc w:val="left"/>
              <w:rPr/>
            </w:pPr>
            <w:r w:rsidDel="00000000" w:rsidR="00000000" w:rsidRPr="00000000">
              <w:rPr>
                <w:rFonts w:ascii="Calibri" w:cs="Calibri" w:eastAsia="Calibri" w:hAnsi="Calibri"/>
                <w:b w:val="0"/>
                <w:bCs w:val="0"/>
                <w:color w:val="1a1a1a"/>
                <w:sz w:val="18"/>
                <w:szCs w:val="18"/>
                <w:rtl w:val="0"/>
              </w:rPr>
              <w:t xml:space="preserve">Electronic signature; phase-gate review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DD">
            <w:pPr>
              <w:jc w:val="left"/>
              <w:rPr/>
            </w:pPr>
            <w:r w:rsidDel="00000000" w:rsidR="00000000" w:rsidRPr="00000000">
              <w:rPr>
                <w:rFonts w:ascii="Calibri" w:cs="Calibri" w:eastAsia="Calibri" w:hAnsi="Calibri"/>
                <w:b w:val="0"/>
                <w:bCs w:val="0"/>
                <w:color w:val="1a1a1a"/>
                <w:sz w:val="18"/>
                <w:szCs w:val="18"/>
                <w:rtl w:val="0"/>
              </w:rPr>
              <w:t xml:space="preserve">Head of Compliance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DE">
            <w:pPr>
              <w:jc w:val="left"/>
              <w:rPr/>
            </w:pPr>
            <w:r w:rsidDel="00000000" w:rsidR="00000000" w:rsidRPr="00000000">
              <w:rPr>
                <w:rFonts w:ascii="Calibri" w:cs="Calibri" w:eastAsia="Calibri" w:hAnsi="Calibri"/>
                <w:b w:val="0"/>
                <w:bCs w:val="0"/>
                <w:color w:val="1a1a1a"/>
                <w:sz w:val="18"/>
                <w:szCs w:val="18"/>
                <w:rtl w:val="0"/>
              </w:rPr>
              <w:t xml:space="preserve">Client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DF">
            <w:pPr>
              <w:jc w:val="left"/>
              <w:rPr/>
            </w:pPr>
            <w:r w:rsidDel="00000000" w:rsidR="00000000" w:rsidRPr="00000000">
              <w:rPr>
                <w:rFonts w:ascii="Calibri" w:cs="Calibri" w:eastAsia="Calibri" w:hAnsi="Calibri"/>
                <w:b w:val="0"/>
                <w:bCs w:val="0"/>
                <w:color w:val="1a1a1a"/>
                <w:sz w:val="18"/>
                <w:szCs w:val="18"/>
                <w:rtl w:val="0"/>
              </w:rPr>
              <w:t xml:space="preserve">Regulatory scope (DLT, IRDAI, DPDPA, FATCA, TDS)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E0">
            <w:pPr>
              <w:jc w:val="left"/>
              <w:rPr/>
            </w:pPr>
            <w:r w:rsidDel="00000000" w:rsidR="00000000" w:rsidRPr="00000000">
              <w:rPr>
                <w:rFonts w:ascii="Calibri" w:cs="Calibri" w:eastAsia="Calibri" w:hAnsi="Calibri"/>
                <w:b w:val="0"/>
                <w:bCs w:val="0"/>
                <w:color w:val="1a1a1a"/>
                <w:sz w:val="18"/>
                <w:szCs w:val="18"/>
                <w:rtl w:val="0"/>
              </w:rPr>
              <w:t xml:space="preserve">Electronic signature; lint-rule sign-off</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E1">
            <w:pPr>
              <w:jc w:val="left"/>
              <w:rPr/>
            </w:pPr>
            <w:r w:rsidDel="00000000" w:rsidR="00000000" w:rsidRPr="00000000">
              <w:rPr>
                <w:rFonts w:ascii="Calibri" w:cs="Calibri" w:eastAsia="Calibri" w:hAnsi="Calibri"/>
                <w:b w:val="0"/>
                <w:bCs w:val="0"/>
                <w:color w:val="1a1a1a"/>
                <w:sz w:val="18"/>
                <w:szCs w:val="18"/>
                <w:rtl w:val="0"/>
              </w:rPr>
              <w:t xml:space="preserve">Head of CX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E2">
            <w:pPr>
              <w:jc w:val="left"/>
              <w:rPr/>
            </w:pPr>
            <w:r w:rsidDel="00000000" w:rsidR="00000000" w:rsidRPr="00000000">
              <w:rPr>
                <w:rFonts w:ascii="Calibri" w:cs="Calibri" w:eastAsia="Calibri" w:hAnsi="Calibri"/>
                <w:b w:val="0"/>
                <w:bCs w:val="0"/>
                <w:color w:val="1a1a1a"/>
                <w:sz w:val="18"/>
                <w:szCs w:val="18"/>
                <w:rtl w:val="0"/>
              </w:rPr>
              <w:t xml:space="preserve">Client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E3">
            <w:pPr>
              <w:jc w:val="left"/>
              <w:rPr/>
            </w:pPr>
            <w:r w:rsidDel="00000000" w:rsidR="00000000" w:rsidRPr="00000000">
              <w:rPr>
                <w:rFonts w:ascii="Calibri" w:cs="Calibri" w:eastAsia="Calibri" w:hAnsi="Calibri"/>
                <w:b w:val="0"/>
                <w:bCs w:val="0"/>
                <w:color w:val="1a1a1a"/>
                <w:sz w:val="18"/>
                <w:szCs w:val="18"/>
                <w:rtl w:val="0"/>
              </w:rPr>
              <w:t xml:space="preserve">Trigger catalogue; brand voice; audience map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E4">
            <w:pPr>
              <w:jc w:val="left"/>
              <w:rPr/>
            </w:pPr>
            <w:r w:rsidDel="00000000" w:rsidR="00000000" w:rsidRPr="00000000">
              <w:rPr>
                <w:rFonts w:ascii="Calibri" w:cs="Calibri" w:eastAsia="Calibri" w:hAnsi="Calibri"/>
                <w:b w:val="0"/>
                <w:bCs w:val="0"/>
                <w:color w:val="1a1a1a"/>
                <w:sz w:val="18"/>
                <w:szCs w:val="18"/>
                <w:rtl w:val="0"/>
              </w:rPr>
              <w:t xml:space="preserve">Electronic signature; review queue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E5">
            <w:pPr>
              <w:jc w:val="left"/>
              <w:rPr/>
            </w:pPr>
            <w:r w:rsidDel="00000000" w:rsidR="00000000" w:rsidRPr="00000000">
              <w:rPr>
                <w:rFonts w:ascii="Calibri" w:cs="Calibri" w:eastAsia="Calibri" w:hAnsi="Calibri"/>
                <w:b w:val="0"/>
                <w:bCs w:val="0"/>
                <w:color w:val="1a1a1a"/>
                <w:sz w:val="18"/>
                <w:szCs w:val="18"/>
                <w:rtl w:val="0"/>
              </w:rPr>
              <w:t xml:space="preserve">Engagement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E6">
            <w:pPr>
              <w:jc w:val="left"/>
              <w:rPr/>
            </w:pPr>
            <w:r w:rsidDel="00000000" w:rsidR="00000000" w:rsidRPr="00000000">
              <w:rPr>
                <w:rFonts w:ascii="Calibri" w:cs="Calibri" w:eastAsia="Calibri" w:hAnsi="Calibri"/>
                <w:b w:val="0"/>
                <w:bCs w:val="0"/>
                <w:color w:val="1a1a1a"/>
                <w:sz w:val="18"/>
                <w:szCs w:val="18"/>
                <w:rtl w:val="0"/>
              </w:rPr>
              <w:t xml:space="preserve">Consultant — Ashish Kumar Satyam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E7">
            <w:pPr>
              <w:jc w:val="left"/>
              <w:rPr/>
            </w:pPr>
            <w:r w:rsidDel="00000000" w:rsidR="00000000" w:rsidRPr="00000000">
              <w:rPr>
                <w:rFonts w:ascii="Calibri" w:cs="Calibri" w:eastAsia="Calibri" w:hAnsi="Calibri"/>
                <w:b w:val="0"/>
                <w:bCs w:val="0"/>
                <w:color w:val="1a1a1a"/>
                <w:sz w:val="18"/>
                <w:szCs w:val="18"/>
                <w:rtl w:val="0"/>
              </w:rPr>
              <w:t xml:space="preserve">Scope decomposition; plan integrity; weekly status; deliverable quality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E8">
            <w:pPr>
              <w:jc w:val="left"/>
              <w:rPr/>
            </w:pPr>
            <w:r w:rsidDel="00000000" w:rsidR="00000000" w:rsidRPr="00000000">
              <w:rPr>
                <w:rFonts w:ascii="Calibri" w:cs="Calibri" w:eastAsia="Calibri" w:hAnsi="Calibri"/>
                <w:b w:val="0"/>
                <w:bCs w:val="0"/>
                <w:color w:val="1a1a1a"/>
                <w:sz w:val="18"/>
                <w:szCs w:val="18"/>
                <w:rtl w:val="0"/>
              </w:rPr>
              <w:t xml:space="preserve">Owns this document; cuts new versions</w:t>
            </w:r>
            <w:r w:rsidDel="00000000" w:rsidR="00000000" w:rsidRPr="00000000">
              <w:rPr>
                <w:rtl w:val="0"/>
              </w:rPr>
            </w:r>
          </w:p>
        </w:tc>
      </w:tr>
    </w:tbl>
    <w:p w:rsidR="00000000" w:rsidDel="00000000" w:rsidP="00000000" w:rsidRDefault="00000000" w:rsidRPr="00000000" w14:paraId="000000E9">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2.2  Document state machine</w:t>
      </w:r>
      <w:r w:rsidDel="00000000" w:rsidR="00000000" w:rsidRPr="00000000">
        <w:rPr>
          <w:rtl w:val="0"/>
        </w:rPr>
      </w:r>
    </w:p>
    <w:tbl>
      <w:tblPr>
        <w:tblStyle w:val="Table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5346"/>
        <w:gridCol w:w="2200"/>
        <w:tblGridChange w:id="0">
          <w:tblGrid>
            <w:gridCol w:w="2200"/>
            <w:gridCol w:w="5346"/>
            <w:gridCol w:w="22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0EA">
            <w:pPr>
              <w:jc w:val="left"/>
              <w:rPr/>
            </w:pPr>
            <w:r w:rsidDel="00000000" w:rsidR="00000000" w:rsidRPr="00000000">
              <w:rPr>
                <w:rFonts w:ascii="Calibri" w:cs="Calibri" w:eastAsia="Calibri" w:hAnsi="Calibri"/>
                <w:b w:val="1"/>
                <w:bCs w:val="1"/>
                <w:color w:val="ffffff"/>
                <w:sz w:val="18"/>
                <w:szCs w:val="18"/>
                <w:rtl w:val="0"/>
              </w:rPr>
              <w:t xml:space="preserve">State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0EB">
            <w:pPr>
              <w:jc w:val="left"/>
              <w:rPr/>
            </w:pPr>
            <w:r w:rsidDel="00000000" w:rsidR="00000000" w:rsidRPr="00000000">
              <w:rPr>
                <w:rFonts w:ascii="Calibri" w:cs="Calibri" w:eastAsia="Calibri" w:hAnsi="Calibri"/>
                <w:b w:val="1"/>
                <w:bCs w:val="1"/>
                <w:color w:val="ffffff"/>
                <w:sz w:val="18"/>
                <w:szCs w:val="18"/>
                <w:rtl w:val="0"/>
              </w:rPr>
              <w:t xml:space="preserve">Meaning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0EC">
            <w:pPr>
              <w:jc w:val="left"/>
              <w:rPr/>
            </w:pPr>
            <w:r w:rsidDel="00000000" w:rsidR="00000000" w:rsidRPr="00000000">
              <w:rPr>
                <w:rFonts w:ascii="Calibri" w:cs="Calibri" w:eastAsia="Calibri" w:hAnsi="Calibri"/>
                <w:b w:val="1"/>
                <w:bCs w:val="1"/>
                <w:color w:val="ffffff"/>
                <w:sz w:val="18"/>
                <w:szCs w:val="18"/>
                <w:rtl w:val="0"/>
              </w:rPr>
              <w:t xml:space="preserve">Permitted next states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ED">
            <w:pPr>
              <w:jc w:val="left"/>
              <w:rPr/>
            </w:pPr>
            <w:r w:rsidDel="00000000" w:rsidR="00000000" w:rsidRPr="00000000">
              <w:rPr>
                <w:rFonts w:ascii="Calibri" w:cs="Calibri" w:eastAsia="Calibri" w:hAnsi="Calibri"/>
                <w:b w:val="0"/>
                <w:bCs w:val="0"/>
                <w:color w:val="1a1a1a"/>
                <w:sz w:val="18"/>
                <w:szCs w:val="18"/>
                <w:rtl w:val="0"/>
              </w:rPr>
              <w:t xml:space="preserve">draft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EE">
            <w:pPr>
              <w:jc w:val="left"/>
              <w:rPr/>
            </w:pPr>
            <w:r w:rsidDel="00000000" w:rsidR="00000000" w:rsidRPr="00000000">
              <w:rPr>
                <w:rFonts w:ascii="Calibri" w:cs="Calibri" w:eastAsia="Calibri" w:hAnsi="Calibri"/>
                <w:b w:val="0"/>
                <w:bCs w:val="0"/>
                <w:color w:val="1a1a1a"/>
                <w:sz w:val="18"/>
                <w:szCs w:val="18"/>
                <w:rtl w:val="0"/>
              </w:rPr>
              <w:t xml:space="preserve">Author iterating; not yet circulated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EF">
            <w:pPr>
              <w:jc w:val="left"/>
              <w:rPr/>
            </w:pPr>
            <w:r w:rsidDel="00000000" w:rsidR="00000000" w:rsidRPr="00000000">
              <w:rPr>
                <w:rFonts w:ascii="Calibri" w:cs="Calibri" w:eastAsia="Calibri" w:hAnsi="Calibri"/>
                <w:b w:val="0"/>
                <w:bCs w:val="0"/>
                <w:color w:val="1a1a1a"/>
                <w:sz w:val="18"/>
                <w:szCs w:val="18"/>
                <w:rtl w:val="0"/>
              </w:rPr>
              <w:t xml:space="preserve">in_review, archived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F0">
            <w:pPr>
              <w:jc w:val="left"/>
              <w:rPr/>
            </w:pPr>
            <w:r w:rsidDel="00000000" w:rsidR="00000000" w:rsidRPr="00000000">
              <w:rPr>
                <w:rFonts w:ascii="Calibri" w:cs="Calibri" w:eastAsia="Calibri" w:hAnsi="Calibri"/>
                <w:b w:val="0"/>
                <w:bCs w:val="0"/>
                <w:color w:val="1a1a1a"/>
                <w:sz w:val="18"/>
                <w:szCs w:val="18"/>
                <w:rtl w:val="0"/>
              </w:rPr>
              <w:t xml:space="preserve">in_review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F1">
            <w:pPr>
              <w:jc w:val="left"/>
              <w:rPr/>
            </w:pPr>
            <w:r w:rsidDel="00000000" w:rsidR="00000000" w:rsidRPr="00000000">
              <w:rPr>
                <w:rFonts w:ascii="Calibri" w:cs="Calibri" w:eastAsia="Calibri" w:hAnsi="Calibri"/>
                <w:b w:val="0"/>
                <w:bCs w:val="0"/>
                <w:color w:val="1a1a1a"/>
                <w:sz w:val="18"/>
                <w:szCs w:val="18"/>
                <w:rtl w:val="0"/>
              </w:rPr>
              <w:t xml:space="preserve">Circulated to approvers; comments open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F2">
            <w:pPr>
              <w:jc w:val="left"/>
              <w:rPr/>
            </w:pPr>
            <w:r w:rsidDel="00000000" w:rsidR="00000000" w:rsidRPr="00000000">
              <w:rPr>
                <w:rFonts w:ascii="Calibri" w:cs="Calibri" w:eastAsia="Calibri" w:hAnsi="Calibri"/>
                <w:b w:val="0"/>
                <w:bCs w:val="0"/>
                <w:color w:val="1a1a1a"/>
                <w:sz w:val="18"/>
                <w:szCs w:val="18"/>
                <w:rtl w:val="0"/>
              </w:rPr>
              <w:t xml:space="preserve">approved, draft (returned)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F3">
            <w:pPr>
              <w:jc w:val="left"/>
              <w:rPr/>
            </w:pPr>
            <w:r w:rsidDel="00000000" w:rsidR="00000000" w:rsidRPr="00000000">
              <w:rPr>
                <w:rFonts w:ascii="Calibri" w:cs="Calibri" w:eastAsia="Calibri" w:hAnsi="Calibri"/>
                <w:b w:val="0"/>
                <w:bCs w:val="0"/>
                <w:color w:val="1a1a1a"/>
                <w:sz w:val="18"/>
                <w:szCs w:val="18"/>
                <w:rtl w:val="0"/>
              </w:rPr>
              <w:t xml:space="preserve">approved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F4">
            <w:pPr>
              <w:jc w:val="left"/>
              <w:rPr/>
            </w:pPr>
            <w:r w:rsidDel="00000000" w:rsidR="00000000" w:rsidRPr="00000000">
              <w:rPr>
                <w:rFonts w:ascii="Calibri" w:cs="Calibri" w:eastAsia="Calibri" w:hAnsi="Calibri"/>
                <w:b w:val="0"/>
                <w:bCs w:val="0"/>
                <w:color w:val="1a1a1a"/>
                <w:sz w:val="18"/>
                <w:szCs w:val="18"/>
                <w:rtl w:val="0"/>
              </w:rPr>
              <w:t xml:space="preserve">All approvers signed; document is the engagement bible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F5">
            <w:pPr>
              <w:jc w:val="left"/>
              <w:rPr/>
            </w:pPr>
            <w:r w:rsidDel="00000000" w:rsidR="00000000" w:rsidRPr="00000000">
              <w:rPr>
                <w:rFonts w:ascii="Calibri" w:cs="Calibri" w:eastAsia="Calibri" w:hAnsi="Calibri"/>
                <w:b w:val="0"/>
                <w:bCs w:val="0"/>
                <w:color w:val="1a1a1a"/>
                <w:sz w:val="18"/>
                <w:szCs w:val="18"/>
                <w:rtl w:val="0"/>
              </w:rPr>
              <w:t xml:space="preserve">amended (new version), archived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F6">
            <w:pPr>
              <w:jc w:val="left"/>
              <w:rPr/>
            </w:pPr>
            <w:r w:rsidDel="00000000" w:rsidR="00000000" w:rsidRPr="00000000">
              <w:rPr>
                <w:rFonts w:ascii="Calibri" w:cs="Calibri" w:eastAsia="Calibri" w:hAnsi="Calibri"/>
                <w:b w:val="0"/>
                <w:bCs w:val="0"/>
                <w:color w:val="1a1a1a"/>
                <w:sz w:val="18"/>
                <w:szCs w:val="18"/>
                <w:rtl w:val="0"/>
              </w:rPr>
              <w:t xml:space="preserve">amended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F7">
            <w:pPr>
              <w:jc w:val="left"/>
              <w:rPr/>
            </w:pPr>
            <w:r w:rsidDel="00000000" w:rsidR="00000000" w:rsidRPr="00000000">
              <w:rPr>
                <w:rFonts w:ascii="Calibri" w:cs="Calibri" w:eastAsia="Calibri" w:hAnsi="Calibri"/>
                <w:b w:val="0"/>
                <w:bCs w:val="0"/>
                <w:color w:val="1a1a1a"/>
                <w:sz w:val="18"/>
                <w:szCs w:val="18"/>
                <w:rtl w:val="0"/>
              </w:rPr>
              <w:t xml:space="preserve">Substantive change in flight; previous version retained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F8">
            <w:pPr>
              <w:jc w:val="left"/>
              <w:rPr/>
            </w:pPr>
            <w:r w:rsidDel="00000000" w:rsidR="00000000" w:rsidRPr="00000000">
              <w:rPr>
                <w:rFonts w:ascii="Calibri" w:cs="Calibri" w:eastAsia="Calibri" w:hAnsi="Calibri"/>
                <w:b w:val="0"/>
                <w:bCs w:val="0"/>
                <w:color w:val="1a1a1a"/>
                <w:sz w:val="18"/>
                <w:szCs w:val="18"/>
                <w:rtl w:val="0"/>
              </w:rPr>
              <w:t xml:space="preserve">approved, archived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F9">
            <w:pPr>
              <w:jc w:val="left"/>
              <w:rPr/>
            </w:pPr>
            <w:r w:rsidDel="00000000" w:rsidR="00000000" w:rsidRPr="00000000">
              <w:rPr>
                <w:rFonts w:ascii="Calibri" w:cs="Calibri" w:eastAsia="Calibri" w:hAnsi="Calibri"/>
                <w:b w:val="0"/>
                <w:bCs w:val="0"/>
                <w:color w:val="1a1a1a"/>
                <w:sz w:val="18"/>
                <w:szCs w:val="18"/>
                <w:rtl w:val="0"/>
              </w:rPr>
              <w:t xml:space="preserve">archived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FA">
            <w:pPr>
              <w:jc w:val="left"/>
              <w:rPr/>
            </w:pPr>
            <w:r w:rsidDel="00000000" w:rsidR="00000000" w:rsidRPr="00000000">
              <w:rPr>
                <w:rFonts w:ascii="Calibri" w:cs="Calibri" w:eastAsia="Calibri" w:hAnsi="Calibri"/>
                <w:b w:val="0"/>
                <w:bCs w:val="0"/>
                <w:color w:val="1a1a1a"/>
                <w:sz w:val="18"/>
                <w:szCs w:val="18"/>
                <w:rtl w:val="0"/>
              </w:rPr>
              <w:t xml:space="preserve">Superseded; read-only; retained for audit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FB">
            <w:pPr>
              <w:jc w:val="left"/>
              <w:rPr/>
            </w:pPr>
            <w:r w:rsidDel="00000000" w:rsidR="00000000" w:rsidRPr="00000000">
              <w:rPr>
                <w:rFonts w:ascii="Calibri" w:cs="Calibri" w:eastAsia="Calibri" w:hAnsi="Calibri"/>
                <w:b w:val="0"/>
                <w:bCs w:val="0"/>
                <w:color w:val="1a1a1a"/>
                <w:sz w:val="18"/>
                <w:szCs w:val="18"/>
                <w:rtl w:val="0"/>
              </w:rPr>
              <w:t xml:space="preserve">(terminal)</w:t>
            </w:r>
            <w:r w:rsidDel="00000000" w:rsidR="00000000" w:rsidRPr="00000000">
              <w:rPr>
                <w:rtl w:val="0"/>
              </w:rPr>
            </w:r>
          </w:p>
        </w:tc>
      </w:tr>
    </w:tbl>
    <w:p w:rsidR="00000000" w:rsidDel="00000000" w:rsidP="00000000" w:rsidRDefault="00000000" w:rsidRPr="00000000" w14:paraId="000000FC">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2.3  Document version control</w:t>
      </w:r>
      <w:r w:rsidDel="00000000" w:rsidR="00000000" w:rsidRPr="00000000">
        <w:rPr>
          <w:rtl w:val="0"/>
        </w:rPr>
      </w:r>
    </w:p>
    <w:p w:rsidR="00000000" w:rsidDel="00000000" w:rsidP="00000000" w:rsidRDefault="00000000" w:rsidRPr="00000000" w14:paraId="000000FD">
      <w:pPr>
        <w:spacing w:after="120" w:before="0" w:lineRule="auto"/>
        <w:rPr/>
      </w:pPr>
      <w:r w:rsidDel="00000000" w:rsidR="00000000" w:rsidRPr="00000000">
        <w:rPr>
          <w:rFonts w:ascii="Calibri" w:cs="Calibri" w:eastAsia="Calibri" w:hAnsi="Calibri"/>
          <w:color w:val="1a1a1a"/>
          <w:sz w:val="20"/>
          <w:szCs w:val="20"/>
          <w:rtl w:val="0"/>
        </w:rPr>
        <w:t xml:space="preserve">Version increments follow semantic-versioning conventions adapted for documents:</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MAJOR (x.0) — change in scope, deliverables, effort, commercial terms or legal terms. Requires counter-signature by all roles in 2.1.</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MINOR (3.x) — clarification, additional detail, error correction; no scope or commercial impact. Approval by Engagement Lead and one Client approver.</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PATCH (3.0.x) — typographical or formatting only. Engagement Lead authority alone.</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Every version cuts a new entry in Section 3 with rationale.</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Comments and redlines are captured in-document during in_review; final approval clears comments.</w:t>
      </w:r>
      <w:r w:rsidDel="00000000" w:rsidR="00000000" w:rsidRPr="00000000">
        <w:rPr>
          <w:rtl w:val="0"/>
        </w:rPr>
      </w:r>
    </w:p>
    <w:p w:rsidR="00000000" w:rsidDel="00000000" w:rsidP="00000000" w:rsidRDefault="00000000" w:rsidRPr="00000000" w14:paraId="00000103">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3. Version History</w:t>
      </w:r>
      <w:r w:rsidDel="00000000" w:rsidR="00000000" w:rsidRPr="00000000">
        <w:rPr>
          <w:rtl w:val="0"/>
        </w:rPr>
      </w:r>
    </w:p>
    <w:p w:rsidR="00000000" w:rsidDel="00000000" w:rsidP="00000000" w:rsidRDefault="00000000" w:rsidRPr="00000000" w14:paraId="00000104">
      <w:pPr>
        <w:spacing w:after="120" w:before="0" w:lineRule="auto"/>
        <w:rPr/>
      </w:pPr>
      <w:r w:rsidDel="00000000" w:rsidR="00000000" w:rsidRPr="00000000">
        <w:rPr>
          <w:rFonts w:ascii="Calibri" w:cs="Calibri" w:eastAsia="Calibri" w:hAnsi="Calibri"/>
          <w:color w:val="1a1a1a"/>
          <w:sz w:val="20"/>
          <w:szCs w:val="20"/>
          <w:rtl w:val="0"/>
        </w:rPr>
        <w:t xml:space="preserve">Version history is curated to substantive business-level changes. Editorial passes, formatting fixes and cosmetic refinements are tracked in the document repository, not here.</w:t>
      </w:r>
      <w:r w:rsidDel="00000000" w:rsidR="00000000" w:rsidRPr="00000000">
        <w:rPr>
          <w:rtl w:val="0"/>
        </w:rPr>
      </w:r>
    </w:p>
    <w:p w:rsidR="00000000" w:rsidDel="00000000" w:rsidP="00000000" w:rsidRDefault="00000000" w:rsidRPr="00000000" w14:paraId="00000105">
      <w:pPr>
        <w:spacing w:after="100" w:lineRule="auto"/>
        <w:rPr/>
      </w:pPr>
      <w:r w:rsidDel="00000000" w:rsidR="00000000" w:rsidRPr="00000000">
        <w:rPr>
          <w:rtl w:val="0"/>
        </w:rPr>
      </w:r>
    </w:p>
    <w:tbl>
      <w:tblPr>
        <w:tblStyle w:val="Table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700"/>
        <w:gridCol w:w="2400"/>
        <w:gridCol w:w="4446"/>
        <w:tblGridChange w:id="0">
          <w:tblGrid>
            <w:gridCol w:w="1200"/>
            <w:gridCol w:w="1700"/>
            <w:gridCol w:w="2400"/>
            <w:gridCol w:w="44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106">
            <w:pPr>
              <w:jc w:val="left"/>
              <w:rPr/>
            </w:pPr>
            <w:r w:rsidDel="00000000" w:rsidR="00000000" w:rsidRPr="00000000">
              <w:rPr>
                <w:rFonts w:ascii="Calibri" w:cs="Calibri" w:eastAsia="Calibri" w:hAnsi="Calibri"/>
                <w:b w:val="1"/>
                <w:bCs w:val="1"/>
                <w:color w:val="ffffff"/>
                <w:sz w:val="18"/>
                <w:szCs w:val="18"/>
                <w:rtl w:val="0"/>
              </w:rPr>
              <w:t xml:space="preserve">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107">
            <w:pPr>
              <w:jc w:val="left"/>
              <w:rPr/>
            </w:pPr>
            <w:r w:rsidDel="00000000" w:rsidR="00000000" w:rsidRPr="00000000">
              <w:rPr>
                <w:rFonts w:ascii="Calibri" w:cs="Calibri" w:eastAsia="Calibri" w:hAnsi="Calibri"/>
                <w:b w:val="1"/>
                <w:bCs w:val="1"/>
                <w:color w:val="ffffff"/>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108">
            <w:pPr>
              <w:jc w:val="left"/>
              <w:rPr/>
            </w:pPr>
            <w:r w:rsidDel="00000000" w:rsidR="00000000" w:rsidRPr="00000000">
              <w:rPr>
                <w:rFonts w:ascii="Calibri" w:cs="Calibri" w:eastAsia="Calibri" w:hAnsi="Calibri"/>
                <w:b w:val="1"/>
                <w:bCs w:val="1"/>
                <w:color w:val="ffffff"/>
                <w:sz w:val="18"/>
                <w:szCs w:val="18"/>
                <w:rtl w:val="0"/>
              </w:rPr>
              <w:t xml:space="preserve">Author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109">
            <w:pPr>
              <w:jc w:val="left"/>
              <w:rPr/>
            </w:pPr>
            <w:r w:rsidDel="00000000" w:rsidR="00000000" w:rsidRPr="00000000">
              <w:rPr>
                <w:rFonts w:ascii="Calibri" w:cs="Calibri" w:eastAsia="Calibri" w:hAnsi="Calibri"/>
                <w:b w:val="1"/>
                <w:bCs w:val="1"/>
                <w:color w:val="ffffff"/>
                <w:sz w:val="18"/>
                <w:szCs w:val="18"/>
                <w:rtl w:val="0"/>
              </w:rPr>
              <w:t xml:space="preserve">Substantive changes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0A">
            <w:pPr>
              <w:jc w:val="left"/>
              <w:rPr/>
            </w:pPr>
            <w:r w:rsidDel="00000000" w:rsidR="00000000" w:rsidRPr="00000000">
              <w:rPr>
                <w:rFonts w:ascii="Calibri" w:cs="Calibri" w:eastAsia="Calibri" w:hAnsi="Calibri"/>
                <w:b w:val="0"/>
                <w:bCs w:val="0"/>
                <w:color w:val="1a1a1a"/>
                <w:sz w:val="18"/>
                <w:szCs w:val="18"/>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0B">
            <w:pPr>
              <w:jc w:val="left"/>
              <w:rPr/>
            </w:pPr>
            <w:r w:rsidDel="00000000" w:rsidR="00000000" w:rsidRPr="00000000">
              <w:rPr>
                <w:rFonts w:ascii="Calibri" w:cs="Calibri" w:eastAsia="Calibri" w:hAnsi="Calibri"/>
                <w:b w:val="0"/>
                <w:bCs w:val="0"/>
                <w:color w:val="1a1a1a"/>
                <w:sz w:val="18"/>
                <w:szCs w:val="18"/>
                <w:rtl w:val="0"/>
              </w:rPr>
              <w:t xml:space="preserve">26 Apr 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0C">
            <w:pPr>
              <w:jc w:val="left"/>
              <w:rPr/>
            </w:pPr>
            <w:r w:rsidDel="00000000" w:rsidR="00000000" w:rsidRPr="00000000">
              <w:rPr>
                <w:rFonts w:ascii="Calibri" w:cs="Calibri" w:eastAsia="Calibri" w:hAnsi="Calibri"/>
                <w:b w:val="0"/>
                <w:bCs w:val="0"/>
                <w:color w:val="1a1a1a"/>
                <w:sz w:val="18"/>
                <w:szCs w:val="18"/>
                <w:rtl w:val="0"/>
              </w:rPr>
              <w:t xml:space="preserve">Consultant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0D">
            <w:pPr>
              <w:jc w:val="left"/>
              <w:rPr/>
            </w:pPr>
            <w:r w:rsidDel="00000000" w:rsidR="00000000" w:rsidRPr="00000000">
              <w:rPr>
                <w:rFonts w:ascii="Calibri" w:cs="Calibri" w:eastAsia="Calibri" w:hAnsi="Calibri"/>
                <w:b w:val="0"/>
                <w:bCs w:val="0"/>
                <w:color w:val="1a1a1a"/>
                <w:sz w:val="18"/>
                <w:szCs w:val="18"/>
                <w:rtl w:val="0"/>
              </w:rPr>
              <w:t xml:space="preserve">Initial SOW: scope, audience map, 49-trigger catalogue, channel strategy, template-management architecture, compliance layer, phased delivery, effort estimate.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0E">
            <w:pPr>
              <w:jc w:val="left"/>
              <w:rPr/>
            </w:pPr>
            <w:r w:rsidDel="00000000" w:rsidR="00000000" w:rsidRPr="00000000">
              <w:rPr>
                <w:rFonts w:ascii="Calibri" w:cs="Calibri" w:eastAsia="Calibri" w:hAnsi="Calibri"/>
                <w:b w:val="0"/>
                <w:bCs w:val="0"/>
                <w:color w:val="1a1a1a"/>
                <w:sz w:val="18"/>
                <w:szCs w:val="18"/>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0F">
            <w:pPr>
              <w:jc w:val="left"/>
              <w:rPr/>
            </w:pPr>
            <w:r w:rsidDel="00000000" w:rsidR="00000000" w:rsidRPr="00000000">
              <w:rPr>
                <w:rFonts w:ascii="Calibri" w:cs="Calibri" w:eastAsia="Calibri" w:hAnsi="Calibri"/>
                <w:b w:val="0"/>
                <w:bCs w:val="0"/>
                <w:color w:val="1a1a1a"/>
                <w:sz w:val="18"/>
                <w:szCs w:val="18"/>
                <w:rtl w:val="0"/>
              </w:rPr>
              <w:t xml:space="preserve">26 Apr 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10">
            <w:pPr>
              <w:jc w:val="left"/>
              <w:rPr/>
            </w:pPr>
            <w:r w:rsidDel="00000000" w:rsidR="00000000" w:rsidRPr="00000000">
              <w:rPr>
                <w:rFonts w:ascii="Calibri" w:cs="Calibri" w:eastAsia="Calibri" w:hAnsi="Calibri"/>
                <w:b w:val="0"/>
                <w:bCs w:val="0"/>
                <w:color w:val="1a1a1a"/>
                <w:sz w:val="18"/>
                <w:szCs w:val="18"/>
                <w:rtl w:val="0"/>
              </w:rPr>
              <w:t xml:space="preserve">Consultant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11">
            <w:pPr>
              <w:jc w:val="left"/>
              <w:rPr/>
            </w:pPr>
            <w:r w:rsidDel="00000000" w:rsidR="00000000" w:rsidRPr="00000000">
              <w:rPr>
                <w:rFonts w:ascii="Calibri" w:cs="Calibri" w:eastAsia="Calibri" w:hAnsi="Calibri"/>
                <w:b w:val="0"/>
                <w:bCs w:val="0"/>
                <w:color w:val="1a1a1a"/>
                <w:sz w:val="18"/>
                <w:szCs w:val="18"/>
                <w:rtl w:val="0"/>
              </w:rPr>
              <w:t xml:space="preserve">Reframed audience and approval routing for TPE-internal review; updated RACI and effort estimates.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12">
            <w:pPr>
              <w:jc w:val="left"/>
              <w:rPr/>
            </w:pPr>
            <w:r w:rsidDel="00000000" w:rsidR="00000000" w:rsidRPr="00000000">
              <w:rPr>
                <w:rFonts w:ascii="Calibri" w:cs="Calibri" w:eastAsia="Calibri" w:hAnsi="Calibri"/>
                <w:b w:val="0"/>
                <w:bCs w:val="0"/>
                <w:color w:val="1a1a1a"/>
                <w:sz w:val="18"/>
                <w:szCs w:val="18"/>
                <w:rtl w:val="0"/>
              </w:rPr>
              <w:t xml:space="preserve">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13">
            <w:pPr>
              <w:jc w:val="left"/>
              <w:rPr/>
            </w:pPr>
            <w:r w:rsidDel="00000000" w:rsidR="00000000" w:rsidRPr="00000000">
              <w:rPr>
                <w:rFonts w:ascii="Calibri" w:cs="Calibri" w:eastAsia="Calibri" w:hAnsi="Calibri"/>
                <w:b w:val="0"/>
                <w:bCs w:val="0"/>
                <w:color w:val="1a1a1a"/>
                <w:sz w:val="18"/>
                <w:szCs w:val="18"/>
                <w:rtl w:val="0"/>
              </w:rPr>
              <w:t xml:space="preserve">26 Apr 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14">
            <w:pPr>
              <w:jc w:val="left"/>
              <w:rPr/>
            </w:pPr>
            <w:r w:rsidDel="00000000" w:rsidR="00000000" w:rsidRPr="00000000">
              <w:rPr>
                <w:rFonts w:ascii="Calibri" w:cs="Calibri" w:eastAsia="Calibri" w:hAnsi="Calibri"/>
                <w:b w:val="0"/>
                <w:bCs w:val="0"/>
                <w:color w:val="1a1a1a"/>
                <w:sz w:val="18"/>
                <w:szCs w:val="18"/>
                <w:rtl w:val="0"/>
              </w:rPr>
              <w:t xml:space="preserve">Consultant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15">
            <w:pPr>
              <w:jc w:val="left"/>
              <w:rPr/>
            </w:pPr>
            <w:r w:rsidDel="00000000" w:rsidR="00000000" w:rsidRPr="00000000">
              <w:rPr>
                <w:color w:val="1a1a1a"/>
                <w:sz w:val="18"/>
                <w:szCs w:val="18"/>
                <w:rtl w:val="0"/>
              </w:rPr>
              <w:t xml:space="preserve">The document</w:t>
            </w:r>
            <w:r w:rsidDel="00000000" w:rsidR="00000000" w:rsidRPr="00000000">
              <w:rPr>
                <w:rFonts w:ascii="Calibri" w:cs="Calibri" w:eastAsia="Calibri" w:hAnsi="Calibri"/>
                <w:b w:val="0"/>
                <w:bCs w:val="0"/>
                <w:color w:val="1a1a1a"/>
                <w:sz w:val="18"/>
                <w:szCs w:val="18"/>
                <w:rtl w:val="0"/>
              </w:rPr>
              <w:t xml:space="preserve"> expanded from 26 to 41 sections in eleven thematic parts. Fifteen new sections added across governance (Approval Matrix, Distribution List, Stakeholder Register, Communication Plan, Change Management, SLA, Resource Plan, Operational Readiness, Knowledge Transfer, Post-Implementation Support) and assurance (Security &amp; Privacy, QA &amp; Testing, Confidentiality &amp; IP). Risks expanded into a full Risk Register.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16">
            <w:pPr>
              <w:jc w:val="left"/>
              <w:rPr/>
            </w:pPr>
            <w:r w:rsidDel="00000000" w:rsidR="00000000" w:rsidRPr="00000000">
              <w:rPr>
                <w:rFonts w:ascii="Calibri" w:cs="Calibri" w:eastAsia="Calibri" w:hAnsi="Calibri"/>
                <w:b w:val="0"/>
                <w:bCs w:val="0"/>
                <w:color w:val="1a1a1a"/>
                <w:sz w:val="18"/>
                <w:szCs w:val="18"/>
                <w:rtl w:val="0"/>
              </w:rPr>
              <w:t xml:space="preserve">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17">
            <w:pPr>
              <w:jc w:val="left"/>
              <w:rPr/>
            </w:pPr>
            <w:r w:rsidDel="00000000" w:rsidR="00000000" w:rsidRPr="00000000">
              <w:rPr>
                <w:rFonts w:ascii="Calibri" w:cs="Calibri" w:eastAsia="Calibri" w:hAnsi="Calibri"/>
                <w:b w:val="0"/>
                <w:bCs w:val="0"/>
                <w:color w:val="1a1a1a"/>
                <w:sz w:val="18"/>
                <w:szCs w:val="18"/>
                <w:rtl w:val="0"/>
              </w:rPr>
              <w:t xml:space="preserve">26 Apr 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18">
            <w:pPr>
              <w:jc w:val="left"/>
              <w:rPr/>
            </w:pPr>
            <w:r w:rsidDel="00000000" w:rsidR="00000000" w:rsidRPr="00000000">
              <w:rPr>
                <w:rFonts w:ascii="Calibri" w:cs="Calibri" w:eastAsia="Calibri" w:hAnsi="Calibri"/>
                <w:b w:val="0"/>
                <w:bCs w:val="0"/>
                <w:color w:val="1a1a1a"/>
                <w:sz w:val="18"/>
                <w:szCs w:val="18"/>
                <w:rtl w:val="0"/>
              </w:rPr>
              <w:t xml:space="preserve">Consultant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19">
            <w:pPr>
              <w:jc w:val="left"/>
              <w:rPr/>
            </w:pPr>
            <w:r w:rsidDel="00000000" w:rsidR="00000000" w:rsidRPr="00000000">
              <w:rPr>
                <w:rFonts w:ascii="Calibri" w:cs="Calibri" w:eastAsia="Calibri" w:hAnsi="Calibri"/>
                <w:b w:val="0"/>
                <w:bCs w:val="0"/>
                <w:color w:val="1a1a1a"/>
                <w:sz w:val="18"/>
                <w:szCs w:val="18"/>
                <w:rtl w:val="0"/>
              </w:rPr>
              <w:t xml:space="preserve">Reframed from internal artefact to external Consultant→Client SOW. Added Part XI Commercial Terms (charges, payment milestones, invoicing, taxes, change orders, rate card). Added Part XII Legal &amp; Contract Terms (warranty, liability cap, indemnification, insurance, termination, governing law, dispute resolution, force majeure, DPA reference, general provisions). Tightened Acceptance (Section 24) with deemed-acceptance window and rework cap. Cleaned Distribution List and consolidated Sign-off into single counter-signature page.</w:t>
            </w:r>
            <w:r w:rsidDel="00000000" w:rsidR="00000000" w:rsidRPr="00000000">
              <w:rPr>
                <w:rtl w:val="0"/>
              </w:rPr>
            </w:r>
          </w:p>
        </w:tc>
      </w:tr>
    </w:tbl>
    <w:p w:rsidR="00000000" w:rsidDel="00000000" w:rsidP="00000000" w:rsidRDefault="00000000" w:rsidRPr="00000000" w14:paraId="0000011A">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4. Distribution List</w:t>
      </w:r>
      <w:r w:rsidDel="00000000" w:rsidR="00000000" w:rsidRPr="00000000">
        <w:rPr>
          <w:rtl w:val="0"/>
        </w:rPr>
      </w:r>
    </w:p>
    <w:p w:rsidR="00000000" w:rsidDel="00000000" w:rsidP="00000000" w:rsidRDefault="00000000" w:rsidRPr="00000000" w14:paraId="0000011B">
      <w:pPr>
        <w:spacing w:after="120" w:before="0" w:lineRule="auto"/>
        <w:rPr/>
      </w:pPr>
      <w:r w:rsidDel="00000000" w:rsidR="00000000" w:rsidRPr="00000000">
        <w:rPr>
          <w:rFonts w:ascii="Calibri" w:cs="Calibri" w:eastAsia="Calibri" w:hAnsi="Calibri"/>
          <w:color w:val="1a1a1a"/>
          <w:sz w:val="20"/>
          <w:szCs w:val="20"/>
          <w:rtl w:val="0"/>
        </w:rPr>
        <w:t xml:space="preserve">Classified Internal &amp; Confidential. Distribution is restricted to the parties named below. Re-distribution, external sharing or use in external communications requires the Client Sponsor’s written approval. The Consultant will not distribute this SOW or any derivative beyond the parties listed without the Client’s prior consent.</w:t>
      </w:r>
      <w:r w:rsidDel="00000000" w:rsidR="00000000" w:rsidRPr="00000000">
        <w:rPr>
          <w:rtl w:val="0"/>
        </w:rPr>
      </w:r>
    </w:p>
    <w:p w:rsidR="00000000" w:rsidDel="00000000" w:rsidP="00000000" w:rsidRDefault="00000000" w:rsidRPr="00000000" w14:paraId="0000011C">
      <w:pPr>
        <w:spacing w:after="100" w:lineRule="auto"/>
        <w:rPr/>
      </w:pPr>
      <w:r w:rsidDel="00000000" w:rsidR="00000000" w:rsidRPr="00000000">
        <w:rPr>
          <w:rtl w:val="0"/>
        </w:rPr>
      </w:r>
    </w:p>
    <w:tbl>
      <w:tblPr>
        <w:tblStyle w:val="Table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400"/>
        <w:gridCol w:w="1800"/>
        <w:gridCol w:w="2746"/>
        <w:tblGridChange w:id="0">
          <w:tblGrid>
            <w:gridCol w:w="2800"/>
            <w:gridCol w:w="2400"/>
            <w:gridCol w:w="1800"/>
            <w:gridCol w:w="27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11D">
            <w:pPr>
              <w:jc w:val="left"/>
              <w:rPr/>
            </w:pPr>
            <w:r w:rsidDel="00000000" w:rsidR="00000000" w:rsidRPr="00000000">
              <w:rPr>
                <w:rFonts w:ascii="Calibri" w:cs="Calibri" w:eastAsia="Calibri" w:hAnsi="Calibri"/>
                <w:b w:val="1"/>
                <w:bCs w:val="1"/>
                <w:color w:val="ffffff"/>
                <w:sz w:val="18"/>
                <w:szCs w:val="18"/>
                <w:rtl w:val="0"/>
              </w:rPr>
              <w:t xml:space="preserve">Recipient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11E">
            <w:pPr>
              <w:jc w:val="left"/>
              <w:rPr/>
            </w:pPr>
            <w:r w:rsidDel="00000000" w:rsidR="00000000" w:rsidRPr="00000000">
              <w:rPr>
                <w:rFonts w:ascii="Calibri" w:cs="Calibri" w:eastAsia="Calibri" w:hAnsi="Calibri"/>
                <w:b w:val="1"/>
                <w:bCs w:val="1"/>
                <w:color w:val="ffffff"/>
                <w:sz w:val="18"/>
                <w:szCs w:val="18"/>
                <w:rtl w:val="0"/>
              </w:rPr>
              <w:t xml:space="preserve">Role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11F">
            <w:pPr>
              <w:jc w:val="left"/>
              <w:rPr/>
            </w:pPr>
            <w:r w:rsidDel="00000000" w:rsidR="00000000" w:rsidRPr="00000000">
              <w:rPr>
                <w:rFonts w:ascii="Calibri" w:cs="Calibri" w:eastAsia="Calibri" w:hAnsi="Calibri"/>
                <w:b w:val="1"/>
                <w:bCs w:val="1"/>
                <w:color w:val="ffffff"/>
                <w:sz w:val="18"/>
                <w:szCs w:val="18"/>
                <w:rtl w:val="0"/>
              </w:rPr>
              <w:t xml:space="preserve">Format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120">
            <w:pPr>
              <w:jc w:val="left"/>
              <w:rPr/>
            </w:pPr>
            <w:r w:rsidDel="00000000" w:rsidR="00000000" w:rsidRPr="00000000">
              <w:rPr>
                <w:rFonts w:ascii="Calibri" w:cs="Calibri" w:eastAsia="Calibri" w:hAnsi="Calibri"/>
                <w:b w:val="1"/>
                <w:bCs w:val="1"/>
                <w:color w:val="ffffff"/>
                <w:sz w:val="18"/>
                <w:szCs w:val="18"/>
                <w:rtl w:val="0"/>
              </w:rPr>
              <w:t xml:space="preserve">Purpose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21">
            <w:pPr>
              <w:jc w:val="left"/>
              <w:rPr/>
            </w:pPr>
            <w:r w:rsidDel="00000000" w:rsidR="00000000" w:rsidRPr="00000000">
              <w:rPr>
                <w:rFonts w:ascii="Calibri" w:cs="Calibri" w:eastAsia="Calibri" w:hAnsi="Calibri"/>
                <w:b w:val="0"/>
                <w:bCs w:val="0"/>
                <w:color w:val="1a1a1a"/>
                <w:sz w:val="18"/>
                <w:szCs w:val="18"/>
                <w:rtl w:val="0"/>
              </w:rPr>
              <w:t xml:space="preserve">Client Sponsor (Founders)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22">
            <w:pPr>
              <w:jc w:val="left"/>
              <w:rPr/>
            </w:pPr>
            <w:r w:rsidDel="00000000" w:rsidR="00000000" w:rsidRPr="00000000">
              <w:rPr>
                <w:rFonts w:ascii="Calibri" w:cs="Calibri" w:eastAsia="Calibri" w:hAnsi="Calibri"/>
                <w:b w:val="0"/>
                <w:bCs w:val="0"/>
                <w:color w:val="1a1a1a"/>
                <w:sz w:val="18"/>
                <w:szCs w:val="18"/>
                <w:rtl w:val="0"/>
              </w:rPr>
              <w:t xml:space="preserve">Approver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23">
            <w:pPr>
              <w:jc w:val="left"/>
              <w:rPr/>
            </w:pPr>
            <w:r w:rsidDel="00000000" w:rsidR="00000000" w:rsidRPr="00000000">
              <w:rPr>
                <w:rFonts w:ascii="Calibri" w:cs="Calibri" w:eastAsia="Calibri" w:hAnsi="Calibri"/>
                <w:b w:val="0"/>
                <w:bCs w:val="0"/>
                <w:color w:val="1a1a1a"/>
                <w:sz w:val="18"/>
                <w:szCs w:val="18"/>
                <w:rtl w:val="0"/>
              </w:rPr>
              <w:t xml:space="preserve">DOCX + signed PDF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24">
            <w:pPr>
              <w:jc w:val="left"/>
              <w:rPr/>
            </w:pPr>
            <w:r w:rsidDel="00000000" w:rsidR="00000000" w:rsidRPr="00000000">
              <w:rPr>
                <w:rFonts w:ascii="Calibri" w:cs="Calibri" w:eastAsia="Calibri" w:hAnsi="Calibri"/>
                <w:b w:val="0"/>
                <w:bCs w:val="0"/>
                <w:color w:val="1a1a1a"/>
                <w:sz w:val="18"/>
                <w:szCs w:val="18"/>
                <w:rtl w:val="0"/>
              </w:rPr>
              <w:t xml:space="preserve">Approve scope; sign Section 54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25">
            <w:pPr>
              <w:jc w:val="left"/>
              <w:rPr/>
            </w:pPr>
            <w:r w:rsidDel="00000000" w:rsidR="00000000" w:rsidRPr="00000000">
              <w:rPr>
                <w:rFonts w:ascii="Calibri" w:cs="Calibri" w:eastAsia="Calibri" w:hAnsi="Calibri"/>
                <w:b w:val="0"/>
                <w:bCs w:val="0"/>
                <w:color w:val="1a1a1a"/>
                <w:sz w:val="18"/>
                <w:szCs w:val="18"/>
                <w:rtl w:val="0"/>
              </w:rPr>
              <w:t xml:space="preserve">Client 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26">
            <w:pPr>
              <w:jc w:val="left"/>
              <w:rPr/>
            </w:pPr>
            <w:r w:rsidDel="00000000" w:rsidR="00000000" w:rsidRPr="00000000">
              <w:rPr>
                <w:rFonts w:ascii="Calibri" w:cs="Calibri" w:eastAsia="Calibri" w:hAnsi="Calibri"/>
                <w:b w:val="0"/>
                <w:bCs w:val="0"/>
                <w:color w:val="1a1a1a"/>
                <w:sz w:val="18"/>
                <w:szCs w:val="18"/>
                <w:rtl w:val="0"/>
              </w:rPr>
              <w:t xml:space="preserve">Approver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27">
            <w:pPr>
              <w:jc w:val="left"/>
              <w:rPr/>
            </w:pPr>
            <w:r w:rsidDel="00000000" w:rsidR="00000000" w:rsidRPr="00000000">
              <w:rPr>
                <w:rFonts w:ascii="Calibri" w:cs="Calibri" w:eastAsia="Calibri" w:hAnsi="Calibri"/>
                <w:b w:val="0"/>
                <w:bCs w:val="0"/>
                <w:color w:val="1a1a1a"/>
                <w:sz w:val="18"/>
                <w:szCs w:val="18"/>
                <w:rtl w:val="0"/>
              </w:rPr>
              <w:t xml:space="preserve">DOCX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28">
            <w:pPr>
              <w:jc w:val="left"/>
              <w:rPr/>
            </w:pPr>
            <w:r w:rsidDel="00000000" w:rsidR="00000000" w:rsidRPr="00000000">
              <w:rPr>
                <w:rFonts w:ascii="Calibri" w:cs="Calibri" w:eastAsia="Calibri" w:hAnsi="Calibri"/>
                <w:b w:val="0"/>
                <w:bCs w:val="0"/>
                <w:color w:val="1a1a1a"/>
                <w:sz w:val="18"/>
                <w:szCs w:val="18"/>
                <w:rtl w:val="0"/>
              </w:rPr>
              <w:t xml:space="preserve">Architecture sign-off</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29">
            <w:pPr>
              <w:jc w:val="left"/>
              <w:rPr/>
            </w:pPr>
            <w:r w:rsidDel="00000000" w:rsidR="00000000" w:rsidRPr="00000000">
              <w:rPr>
                <w:rFonts w:ascii="Calibri" w:cs="Calibri" w:eastAsia="Calibri" w:hAnsi="Calibri"/>
                <w:b w:val="0"/>
                <w:bCs w:val="0"/>
                <w:color w:val="1a1a1a"/>
                <w:sz w:val="18"/>
                <w:szCs w:val="18"/>
                <w:rtl w:val="0"/>
              </w:rPr>
              <w:t xml:space="preserve">Client Head of Compliance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2A">
            <w:pPr>
              <w:jc w:val="left"/>
              <w:rPr/>
            </w:pPr>
            <w:r w:rsidDel="00000000" w:rsidR="00000000" w:rsidRPr="00000000">
              <w:rPr>
                <w:rFonts w:ascii="Calibri" w:cs="Calibri" w:eastAsia="Calibri" w:hAnsi="Calibri"/>
                <w:b w:val="0"/>
                <w:bCs w:val="0"/>
                <w:color w:val="1a1a1a"/>
                <w:sz w:val="18"/>
                <w:szCs w:val="18"/>
                <w:rtl w:val="0"/>
              </w:rPr>
              <w:t xml:space="preserve">Approver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2B">
            <w:pPr>
              <w:jc w:val="left"/>
              <w:rPr/>
            </w:pPr>
            <w:r w:rsidDel="00000000" w:rsidR="00000000" w:rsidRPr="00000000">
              <w:rPr>
                <w:rFonts w:ascii="Calibri" w:cs="Calibri" w:eastAsia="Calibri" w:hAnsi="Calibri"/>
                <w:b w:val="0"/>
                <w:bCs w:val="0"/>
                <w:color w:val="1a1a1a"/>
                <w:sz w:val="18"/>
                <w:szCs w:val="18"/>
                <w:rtl w:val="0"/>
              </w:rPr>
              <w:t xml:space="preserve">DOCX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2C">
            <w:pPr>
              <w:jc w:val="left"/>
              <w:rPr/>
            </w:pPr>
            <w:r w:rsidDel="00000000" w:rsidR="00000000" w:rsidRPr="00000000">
              <w:rPr>
                <w:rFonts w:ascii="Calibri" w:cs="Calibri" w:eastAsia="Calibri" w:hAnsi="Calibri"/>
                <w:b w:val="0"/>
                <w:bCs w:val="0"/>
                <w:color w:val="1a1a1a"/>
                <w:sz w:val="18"/>
                <w:szCs w:val="18"/>
                <w:rtl w:val="0"/>
              </w:rPr>
              <w:t xml:space="preserve">Regulatory sign-off</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2D">
            <w:pPr>
              <w:jc w:val="left"/>
              <w:rPr/>
            </w:pPr>
            <w:r w:rsidDel="00000000" w:rsidR="00000000" w:rsidRPr="00000000">
              <w:rPr>
                <w:rFonts w:ascii="Calibri" w:cs="Calibri" w:eastAsia="Calibri" w:hAnsi="Calibri"/>
                <w:b w:val="0"/>
                <w:bCs w:val="0"/>
                <w:color w:val="1a1a1a"/>
                <w:sz w:val="18"/>
                <w:szCs w:val="18"/>
                <w:rtl w:val="0"/>
              </w:rPr>
              <w:t xml:space="preserve">Client Head of CX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2E">
            <w:pPr>
              <w:jc w:val="left"/>
              <w:rPr/>
            </w:pPr>
            <w:r w:rsidDel="00000000" w:rsidR="00000000" w:rsidRPr="00000000">
              <w:rPr>
                <w:rFonts w:ascii="Calibri" w:cs="Calibri" w:eastAsia="Calibri" w:hAnsi="Calibri"/>
                <w:b w:val="0"/>
                <w:bCs w:val="0"/>
                <w:color w:val="1a1a1a"/>
                <w:sz w:val="18"/>
                <w:szCs w:val="18"/>
                <w:rtl w:val="0"/>
              </w:rPr>
              <w:t xml:space="preserve">Approver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2F">
            <w:pPr>
              <w:jc w:val="left"/>
              <w:rPr/>
            </w:pPr>
            <w:r w:rsidDel="00000000" w:rsidR="00000000" w:rsidRPr="00000000">
              <w:rPr>
                <w:rFonts w:ascii="Calibri" w:cs="Calibri" w:eastAsia="Calibri" w:hAnsi="Calibri"/>
                <w:b w:val="0"/>
                <w:bCs w:val="0"/>
                <w:color w:val="1a1a1a"/>
                <w:sz w:val="18"/>
                <w:szCs w:val="18"/>
                <w:rtl w:val="0"/>
              </w:rPr>
              <w:t xml:space="preserve">DOCX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30">
            <w:pPr>
              <w:jc w:val="left"/>
              <w:rPr/>
            </w:pPr>
            <w:r w:rsidDel="00000000" w:rsidR="00000000" w:rsidRPr="00000000">
              <w:rPr>
                <w:rFonts w:ascii="Calibri" w:cs="Calibri" w:eastAsia="Calibri" w:hAnsi="Calibri"/>
                <w:b w:val="0"/>
                <w:bCs w:val="0"/>
                <w:color w:val="1a1a1a"/>
                <w:sz w:val="18"/>
                <w:szCs w:val="18"/>
                <w:rtl w:val="0"/>
              </w:rPr>
              <w:t xml:space="preserve">Brand and trigger sign-off</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31">
            <w:pPr>
              <w:jc w:val="left"/>
              <w:rPr/>
            </w:pPr>
            <w:r w:rsidDel="00000000" w:rsidR="00000000" w:rsidRPr="00000000">
              <w:rPr>
                <w:rFonts w:ascii="Calibri" w:cs="Calibri" w:eastAsia="Calibri" w:hAnsi="Calibri"/>
                <w:b w:val="0"/>
                <w:bCs w:val="0"/>
                <w:color w:val="1a1a1a"/>
                <w:sz w:val="18"/>
                <w:szCs w:val="18"/>
                <w:rtl w:val="0"/>
              </w:rPr>
              <w:t xml:space="preserve">Client Operations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32">
            <w:pPr>
              <w:jc w:val="left"/>
              <w:rPr/>
            </w:pPr>
            <w:r w:rsidDel="00000000" w:rsidR="00000000" w:rsidRPr="00000000">
              <w:rPr>
                <w:rFonts w:ascii="Calibri" w:cs="Calibri" w:eastAsia="Calibri" w:hAnsi="Calibri"/>
                <w:b w:val="0"/>
                <w:bCs w:val="0"/>
                <w:color w:val="1a1a1a"/>
                <w:sz w:val="18"/>
                <w:szCs w:val="18"/>
                <w:rtl w:val="0"/>
              </w:rPr>
              <w:t xml:space="preserve">Implementation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33">
            <w:pPr>
              <w:jc w:val="left"/>
              <w:rPr/>
            </w:pPr>
            <w:r w:rsidDel="00000000" w:rsidR="00000000" w:rsidRPr="00000000">
              <w:rPr>
                <w:rFonts w:ascii="Calibri" w:cs="Calibri" w:eastAsia="Calibri" w:hAnsi="Calibri"/>
                <w:b w:val="0"/>
                <w:bCs w:val="0"/>
                <w:color w:val="1a1a1a"/>
                <w:sz w:val="18"/>
                <w:szCs w:val="18"/>
                <w:rtl w:val="0"/>
              </w:rPr>
              <w:t xml:space="preserve">DOCX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34">
            <w:pPr>
              <w:jc w:val="left"/>
              <w:rPr/>
            </w:pPr>
            <w:r w:rsidDel="00000000" w:rsidR="00000000" w:rsidRPr="00000000">
              <w:rPr>
                <w:rFonts w:ascii="Calibri" w:cs="Calibri" w:eastAsia="Calibri" w:hAnsi="Calibri"/>
                <w:b w:val="0"/>
                <w:bCs w:val="0"/>
                <w:color w:val="1a1a1a"/>
                <w:sz w:val="18"/>
                <w:szCs w:val="18"/>
                <w:rtl w:val="0"/>
              </w:rPr>
              <w:t xml:space="preserve">Day-to-day delivery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35">
            <w:pPr>
              <w:jc w:val="left"/>
              <w:rPr/>
            </w:pPr>
            <w:r w:rsidDel="00000000" w:rsidR="00000000" w:rsidRPr="00000000">
              <w:rPr>
                <w:rFonts w:ascii="Calibri" w:cs="Calibri" w:eastAsia="Calibri" w:hAnsi="Calibri"/>
                <w:b w:val="0"/>
                <w:bCs w:val="0"/>
                <w:color w:val="1a1a1a"/>
                <w:sz w:val="18"/>
                <w:szCs w:val="18"/>
                <w:rtl w:val="0"/>
              </w:rPr>
              <w:t xml:space="preserve">Client Engineering Team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36">
            <w:pPr>
              <w:jc w:val="left"/>
              <w:rPr/>
            </w:pPr>
            <w:r w:rsidDel="00000000" w:rsidR="00000000" w:rsidRPr="00000000">
              <w:rPr>
                <w:rFonts w:ascii="Calibri" w:cs="Calibri" w:eastAsia="Calibri" w:hAnsi="Calibri"/>
                <w:b w:val="0"/>
                <w:bCs w:val="0"/>
                <w:color w:val="1a1a1a"/>
                <w:sz w:val="18"/>
                <w:szCs w:val="18"/>
                <w:rtl w:val="0"/>
              </w:rPr>
              <w:t xml:space="preserve">Implementation pair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37">
            <w:pPr>
              <w:jc w:val="left"/>
              <w:rPr/>
            </w:pPr>
            <w:r w:rsidDel="00000000" w:rsidR="00000000" w:rsidRPr="00000000">
              <w:rPr>
                <w:rFonts w:ascii="Calibri" w:cs="Calibri" w:eastAsia="Calibri" w:hAnsi="Calibri"/>
                <w:b w:val="0"/>
                <w:bCs w:val="0"/>
                <w:color w:val="1a1a1a"/>
                <w:sz w:val="18"/>
                <w:szCs w:val="18"/>
                <w:rtl w:val="0"/>
              </w:rPr>
              <w:t xml:space="preserve">DOCX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38">
            <w:pPr>
              <w:jc w:val="left"/>
              <w:rPr/>
            </w:pPr>
            <w:r w:rsidDel="00000000" w:rsidR="00000000" w:rsidRPr="00000000">
              <w:rPr>
                <w:rFonts w:ascii="Calibri" w:cs="Calibri" w:eastAsia="Calibri" w:hAnsi="Calibri"/>
                <w:b w:val="0"/>
                <w:bCs w:val="0"/>
                <w:color w:val="1a1a1a"/>
                <w:sz w:val="18"/>
                <w:szCs w:val="18"/>
                <w:rtl w:val="0"/>
              </w:rPr>
              <w:t xml:space="preserve">Build reference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39">
            <w:pPr>
              <w:jc w:val="left"/>
              <w:rPr/>
            </w:pPr>
            <w:r w:rsidDel="00000000" w:rsidR="00000000" w:rsidRPr="00000000">
              <w:rPr>
                <w:rFonts w:ascii="Calibri" w:cs="Calibri" w:eastAsia="Calibri" w:hAnsi="Calibri"/>
                <w:b w:val="0"/>
                <w:bCs w:val="0"/>
                <w:color w:val="1a1a1a"/>
                <w:sz w:val="18"/>
                <w:szCs w:val="18"/>
                <w:rtl w:val="0"/>
              </w:rPr>
              <w:t xml:space="preserve">Client Internal Audit (post-launch)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3A">
            <w:pPr>
              <w:jc w:val="left"/>
              <w:rPr/>
            </w:pPr>
            <w:r w:rsidDel="00000000" w:rsidR="00000000" w:rsidRPr="00000000">
              <w:rPr>
                <w:rFonts w:ascii="Calibri" w:cs="Calibri" w:eastAsia="Calibri" w:hAnsi="Calibri"/>
                <w:b w:val="0"/>
                <w:bCs w:val="0"/>
                <w:color w:val="1a1a1a"/>
                <w:sz w:val="18"/>
                <w:szCs w:val="18"/>
                <w:rtl w:val="0"/>
              </w:rPr>
              <w:t xml:space="preserve">Reviewer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3B">
            <w:pPr>
              <w:jc w:val="left"/>
              <w:rPr/>
            </w:pPr>
            <w:r w:rsidDel="00000000" w:rsidR="00000000" w:rsidRPr="00000000">
              <w:rPr>
                <w:rFonts w:ascii="Calibri" w:cs="Calibri" w:eastAsia="Calibri" w:hAnsi="Calibri"/>
                <w:b w:val="0"/>
                <w:bCs w:val="0"/>
                <w:color w:val="1a1a1a"/>
                <w:sz w:val="18"/>
                <w:szCs w:val="18"/>
                <w:rtl w:val="0"/>
              </w:rPr>
              <w:t xml:space="preserve">PDF (read-only)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3C">
            <w:pPr>
              <w:jc w:val="left"/>
              <w:rPr/>
            </w:pPr>
            <w:r w:rsidDel="00000000" w:rsidR="00000000" w:rsidRPr="00000000">
              <w:rPr>
                <w:rFonts w:ascii="Calibri" w:cs="Calibri" w:eastAsia="Calibri" w:hAnsi="Calibri"/>
                <w:b w:val="0"/>
                <w:bCs w:val="0"/>
                <w:color w:val="1a1a1a"/>
                <w:sz w:val="18"/>
                <w:szCs w:val="18"/>
                <w:rtl w:val="0"/>
              </w:rPr>
              <w:t xml:space="preserve">Audit-trail evidence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3D">
            <w:pPr>
              <w:jc w:val="left"/>
              <w:rPr/>
            </w:pPr>
            <w:r w:rsidDel="00000000" w:rsidR="00000000" w:rsidRPr="00000000">
              <w:rPr>
                <w:rFonts w:ascii="Calibri" w:cs="Calibri" w:eastAsia="Calibri" w:hAnsi="Calibri"/>
                <w:b w:val="0"/>
                <w:bCs w:val="0"/>
                <w:color w:val="1a1a1a"/>
                <w:sz w:val="18"/>
                <w:szCs w:val="18"/>
                <w:rtl w:val="0"/>
              </w:rPr>
              <w:t xml:space="preserve">Consultant — Engagement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3E">
            <w:pPr>
              <w:jc w:val="left"/>
              <w:rPr/>
            </w:pPr>
            <w:r w:rsidDel="00000000" w:rsidR="00000000" w:rsidRPr="00000000">
              <w:rPr>
                <w:rFonts w:ascii="Calibri" w:cs="Calibri" w:eastAsia="Calibri" w:hAnsi="Calibri"/>
                <w:b w:val="0"/>
                <w:bCs w:val="0"/>
                <w:color w:val="1a1a1a"/>
                <w:sz w:val="18"/>
                <w:szCs w:val="18"/>
                <w:rtl w:val="0"/>
              </w:rPr>
              <w:t xml:space="preserve">Author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3F">
            <w:pPr>
              <w:jc w:val="left"/>
              <w:rPr/>
            </w:pPr>
            <w:r w:rsidDel="00000000" w:rsidR="00000000" w:rsidRPr="00000000">
              <w:rPr>
                <w:rFonts w:ascii="Calibri" w:cs="Calibri" w:eastAsia="Calibri" w:hAnsi="Calibri"/>
                <w:b w:val="0"/>
                <w:bCs w:val="0"/>
                <w:color w:val="1a1a1a"/>
                <w:sz w:val="18"/>
                <w:szCs w:val="18"/>
                <w:rtl w:val="0"/>
              </w:rPr>
              <w:t xml:space="preserve">DOCX (master)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40">
            <w:pPr>
              <w:jc w:val="left"/>
              <w:rPr/>
            </w:pPr>
            <w:r w:rsidDel="00000000" w:rsidR="00000000" w:rsidRPr="00000000">
              <w:rPr>
                <w:rFonts w:ascii="Calibri" w:cs="Calibri" w:eastAsia="Calibri" w:hAnsi="Calibri"/>
                <w:b w:val="0"/>
                <w:bCs w:val="0"/>
                <w:color w:val="1a1a1a"/>
                <w:sz w:val="18"/>
                <w:szCs w:val="18"/>
                <w:rtl w:val="0"/>
              </w:rPr>
              <w:t xml:space="preserve">Source of truth; controlled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41">
            <w:pPr>
              <w:jc w:val="left"/>
              <w:rPr/>
            </w:pPr>
            <w:r w:rsidDel="00000000" w:rsidR="00000000" w:rsidRPr="00000000">
              <w:rPr>
                <w:rFonts w:ascii="Calibri" w:cs="Calibri" w:eastAsia="Calibri" w:hAnsi="Calibri"/>
                <w:b w:val="0"/>
                <w:bCs w:val="0"/>
                <w:color w:val="1a1a1a"/>
                <w:sz w:val="18"/>
                <w:szCs w:val="18"/>
                <w:rtl w:val="0"/>
              </w:rPr>
              <w:t xml:space="preserve">Document repository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42">
            <w:pPr>
              <w:jc w:val="left"/>
              <w:rPr/>
            </w:pPr>
            <w:r w:rsidDel="00000000" w:rsidR="00000000" w:rsidRPr="00000000">
              <w:rPr>
                <w:rFonts w:ascii="Calibri" w:cs="Calibri" w:eastAsia="Calibri" w:hAnsi="Calibri"/>
                <w:b w:val="0"/>
                <w:bCs w:val="0"/>
                <w:color w:val="1a1a1a"/>
                <w:sz w:val="18"/>
                <w:szCs w:val="18"/>
                <w:rtl w:val="0"/>
              </w:rPr>
              <w:t xml:space="preserve">System of record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43">
            <w:pPr>
              <w:jc w:val="left"/>
              <w:rPr/>
            </w:pPr>
            <w:r w:rsidDel="00000000" w:rsidR="00000000" w:rsidRPr="00000000">
              <w:rPr>
                <w:rFonts w:ascii="Calibri" w:cs="Calibri" w:eastAsia="Calibri" w:hAnsi="Calibri"/>
                <w:b w:val="0"/>
                <w:bCs w:val="0"/>
                <w:color w:val="1a1a1a"/>
                <w:sz w:val="18"/>
                <w:szCs w:val="18"/>
                <w:rtl w:val="0"/>
              </w:rPr>
              <w:t xml:space="preserve">DOCX + PDF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44">
            <w:pPr>
              <w:jc w:val="left"/>
              <w:rPr/>
            </w:pPr>
            <w:r w:rsidDel="00000000" w:rsidR="00000000" w:rsidRPr="00000000">
              <w:rPr>
                <w:rFonts w:ascii="Calibri" w:cs="Calibri" w:eastAsia="Calibri" w:hAnsi="Calibri"/>
                <w:b w:val="0"/>
                <w:bCs w:val="0"/>
                <w:color w:val="1a1a1a"/>
                <w:sz w:val="18"/>
                <w:szCs w:val="18"/>
                <w:rtl w:val="0"/>
              </w:rPr>
              <w:t xml:space="preserve">Versioned archive</w:t>
            </w:r>
            <w:r w:rsidDel="00000000" w:rsidR="00000000" w:rsidRPr="00000000">
              <w:rPr>
                <w:rtl w:val="0"/>
              </w:rPr>
            </w:r>
          </w:p>
        </w:tc>
      </w:tr>
    </w:tbl>
    <w:p w:rsidR="00000000" w:rsidDel="00000000" w:rsidP="00000000" w:rsidRDefault="00000000" w:rsidRPr="00000000" w14:paraId="00000145">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5. Executive Summary</w:t>
      </w:r>
      <w:r w:rsidDel="00000000" w:rsidR="00000000" w:rsidRPr="00000000">
        <w:rPr>
          <w:rtl w:val="0"/>
        </w:rPr>
      </w:r>
    </w:p>
    <w:p w:rsidR="00000000" w:rsidDel="00000000" w:rsidP="00000000" w:rsidRDefault="00000000" w:rsidRPr="00000000" w14:paraId="00000146">
      <w:pPr>
        <w:pStyle w:val="Heading3"/>
        <w:spacing w:after="100" w:before="200" w:lineRule="auto"/>
        <w:rPr/>
      </w:pPr>
      <w:r w:rsidDel="00000000" w:rsidR="00000000" w:rsidRPr="00000000">
        <w:rPr>
          <w:rFonts w:ascii="Calibri" w:cs="Calibri" w:eastAsia="Calibri" w:hAnsi="Calibri"/>
          <w:b w:val="1"/>
          <w:bCs w:val="1"/>
          <w:color w:val="1a1a1a"/>
          <w:sz w:val="24"/>
          <w:szCs w:val="24"/>
          <w:rtl w:val="0"/>
        </w:rPr>
        <w:t xml:space="preserve">Why this matters</w:t>
      </w:r>
      <w:r w:rsidDel="00000000" w:rsidR="00000000" w:rsidRPr="00000000">
        <w:rPr>
          <w:rtl w:val="0"/>
        </w:rPr>
      </w:r>
    </w:p>
    <w:p w:rsidR="00000000" w:rsidDel="00000000" w:rsidP="00000000" w:rsidRDefault="00000000" w:rsidRPr="00000000" w14:paraId="00000147">
      <w:pPr>
        <w:spacing w:after="120" w:before="0" w:lineRule="auto"/>
        <w:rPr/>
      </w:pPr>
      <w:r w:rsidDel="00000000" w:rsidR="00000000" w:rsidRPr="00000000">
        <w:rPr>
          <w:rFonts w:ascii="Calibri" w:cs="Calibri" w:eastAsia="Calibri" w:hAnsi="Calibri"/>
          <w:color w:val="1a1a1a"/>
          <w:sz w:val="20"/>
          <w:szCs w:val="20"/>
          <w:rtl w:val="0"/>
        </w:rPr>
        <w:t xml:space="preserve">TPE operates an unusual two-sided insurance marketplace: policyholders assign their policies to investors who then pay future premiums for 10 to 25 years until maturity. This creates a long-tail communication obligation that does not exist for standard insurers. Premium-due reminders to investors alone will dominate message volume across the next two decades. Today, content is held in spreadsheets, ad-hoc templates and individual mailboxes, with no compliance lint, no version control, no audit trail and no path to multi-language scaling.</w:t>
      </w:r>
      <w:r w:rsidDel="00000000" w:rsidR="00000000" w:rsidRPr="00000000">
        <w:rPr>
          <w:rtl w:val="0"/>
        </w:rPr>
      </w:r>
    </w:p>
    <w:p w:rsidR="00000000" w:rsidDel="00000000" w:rsidP="00000000" w:rsidRDefault="00000000" w:rsidRPr="00000000" w14:paraId="00000148">
      <w:pPr>
        <w:pStyle w:val="Heading3"/>
        <w:spacing w:after="100" w:before="200" w:lineRule="auto"/>
        <w:rPr/>
      </w:pPr>
      <w:r w:rsidDel="00000000" w:rsidR="00000000" w:rsidRPr="00000000">
        <w:rPr>
          <w:rFonts w:ascii="Calibri" w:cs="Calibri" w:eastAsia="Calibri" w:hAnsi="Calibri"/>
          <w:b w:val="1"/>
          <w:bCs w:val="1"/>
          <w:color w:val="1a1a1a"/>
          <w:sz w:val="24"/>
          <w:szCs w:val="24"/>
          <w:rtl w:val="0"/>
        </w:rPr>
        <w:t xml:space="preserve">What this engagement delivers</w:t>
      </w:r>
      <w:r w:rsidDel="00000000" w:rsidR="00000000" w:rsidRPr="00000000">
        <w:rPr>
          <w:rtl w:val="0"/>
        </w:rPr>
      </w:r>
    </w:p>
    <w:p w:rsidR="00000000" w:rsidDel="00000000" w:rsidP="00000000" w:rsidRDefault="00000000" w:rsidRPr="00000000" w14:paraId="00000149">
      <w:pPr>
        <w:spacing w:after="120" w:before="0" w:lineRule="auto"/>
        <w:rPr/>
      </w:pPr>
      <w:r w:rsidDel="00000000" w:rsidR="00000000" w:rsidRPr="00000000">
        <w:rPr>
          <w:rFonts w:ascii="Calibri" w:cs="Calibri" w:eastAsia="Calibri" w:hAnsi="Calibri"/>
          <w:color w:val="1a1a1a"/>
          <w:sz w:val="20"/>
          <w:szCs w:val="20"/>
          <w:rtl w:val="0"/>
        </w:rPr>
        <w:t xml:space="preserve">A versioned content library and authoring toolkit covering 49 lifecycle triggers across five audiences (policyholder, investor, insurer partner, internal ops, regulator) and four channels (Email, SMS, WhatsApp, RCS). Templates are first-class entities with a defined lifecycle, enabling reuse, A/B variants, multi-language localisation, and a compliance lint that prevents non-compliant SMS or WhatsApp messages from shipping. The system is delivered as a Claude Code skill suite plus a structured YAML library, with optional later integration to MSG91 / Karix / Gupshup for direct dispatch.</w:t>
      </w:r>
      <w:r w:rsidDel="00000000" w:rsidR="00000000" w:rsidRPr="00000000">
        <w:rPr>
          <w:rtl w:val="0"/>
        </w:rPr>
      </w:r>
    </w:p>
    <w:p w:rsidR="00000000" w:rsidDel="00000000" w:rsidP="00000000" w:rsidRDefault="00000000" w:rsidRPr="00000000" w14:paraId="0000014A">
      <w:pPr>
        <w:pStyle w:val="Heading3"/>
        <w:spacing w:after="100" w:before="200" w:lineRule="auto"/>
        <w:rPr/>
      </w:pPr>
      <w:r w:rsidDel="00000000" w:rsidR="00000000" w:rsidRPr="00000000">
        <w:rPr>
          <w:rFonts w:ascii="Calibri" w:cs="Calibri" w:eastAsia="Calibri" w:hAnsi="Calibri"/>
          <w:b w:val="1"/>
          <w:bCs w:val="1"/>
          <w:color w:val="1a1a1a"/>
          <w:sz w:val="24"/>
          <w:szCs w:val="24"/>
          <w:rtl w:val="0"/>
        </w:rPr>
        <w:t xml:space="preserve">Quantified scope</w:t>
      </w:r>
      <w:r w:rsidDel="00000000" w:rsidR="00000000" w:rsidRPr="00000000">
        <w:rPr>
          <w:rtl w:val="0"/>
        </w:rPr>
      </w:r>
    </w:p>
    <w:tbl>
      <w:tblPr>
        <w:tblStyle w:val="Table1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273"/>
        <w:gridCol w:w="3273"/>
        <w:tblGridChange w:id="0">
          <w:tblGrid>
            <w:gridCol w:w="3200"/>
            <w:gridCol w:w="3273"/>
            <w:gridCol w:w="3273"/>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14B">
            <w:pPr>
              <w:jc w:val="left"/>
              <w:rPr/>
            </w:pPr>
            <w:r w:rsidDel="00000000" w:rsidR="00000000" w:rsidRPr="00000000">
              <w:rPr>
                <w:rFonts w:ascii="Calibri" w:cs="Calibri" w:eastAsia="Calibri" w:hAnsi="Calibri"/>
                <w:b w:val="1"/>
                <w:bCs w:val="1"/>
                <w:color w:val="ffffff"/>
                <w:sz w:val="18"/>
                <w:szCs w:val="18"/>
                <w:rtl w:val="0"/>
              </w:rPr>
              <w:t xml:space="preserve">Dimension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14C">
            <w:pPr>
              <w:jc w:val="left"/>
              <w:rPr/>
            </w:pPr>
            <w:r w:rsidDel="00000000" w:rsidR="00000000" w:rsidRPr="00000000">
              <w:rPr>
                <w:rFonts w:ascii="Calibri" w:cs="Calibri" w:eastAsia="Calibri" w:hAnsi="Calibri"/>
                <w:b w:val="1"/>
                <w:bCs w:val="1"/>
                <w:color w:val="ffffff"/>
                <w:sz w:val="18"/>
                <w:szCs w:val="18"/>
                <w:rtl w:val="0"/>
              </w:rPr>
              <w:t xml:space="preserve">v1 Scope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14D">
            <w:pPr>
              <w:jc w:val="left"/>
              <w:rPr/>
            </w:pPr>
            <w:r w:rsidDel="00000000" w:rsidR="00000000" w:rsidRPr="00000000">
              <w:rPr>
                <w:rFonts w:ascii="Calibri" w:cs="Calibri" w:eastAsia="Calibri" w:hAnsi="Calibri"/>
                <w:b w:val="1"/>
                <w:bCs w:val="1"/>
                <w:color w:val="ffffff"/>
                <w:sz w:val="18"/>
                <w:szCs w:val="18"/>
                <w:rtl w:val="0"/>
              </w:rPr>
              <w:t xml:space="preserve">Steady-state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4E">
            <w:pPr>
              <w:jc w:val="left"/>
              <w:rPr/>
            </w:pPr>
            <w:r w:rsidDel="00000000" w:rsidR="00000000" w:rsidRPr="00000000">
              <w:rPr>
                <w:rFonts w:ascii="Calibri" w:cs="Calibri" w:eastAsia="Calibri" w:hAnsi="Calibri"/>
                <w:b w:val="0"/>
                <w:bCs w:val="0"/>
                <w:color w:val="1a1a1a"/>
                <w:sz w:val="18"/>
                <w:szCs w:val="18"/>
                <w:rtl w:val="0"/>
              </w:rPr>
              <w:t xml:space="preserve">Triggers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4F">
            <w:pPr>
              <w:jc w:val="left"/>
              <w:rPr/>
            </w:pPr>
            <w:r w:rsidDel="00000000" w:rsidR="00000000" w:rsidRPr="00000000">
              <w:rPr>
                <w:rFonts w:ascii="Calibri" w:cs="Calibri" w:eastAsia="Calibri" w:hAnsi="Calibri"/>
                <w:b w:val="0"/>
                <w:bCs w:val="0"/>
                <w:color w:val="1a1a1a"/>
                <w:sz w:val="18"/>
                <w:szCs w:val="18"/>
                <w:rtl w:val="0"/>
              </w:rPr>
              <w:t xml:space="preserve">49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50">
            <w:pPr>
              <w:jc w:val="left"/>
              <w:rPr/>
            </w:pPr>
            <w:r w:rsidDel="00000000" w:rsidR="00000000" w:rsidRPr="00000000">
              <w:rPr>
                <w:rFonts w:ascii="Calibri" w:cs="Calibri" w:eastAsia="Calibri" w:hAnsi="Calibri"/>
                <w:b w:val="0"/>
                <w:bCs w:val="0"/>
                <w:color w:val="1a1a1a"/>
                <w:sz w:val="18"/>
                <w:szCs w:val="18"/>
                <w:rtl w:val="0"/>
              </w:rPr>
              <w:t xml:space="preserve">60+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51">
            <w:pPr>
              <w:jc w:val="left"/>
              <w:rPr/>
            </w:pPr>
            <w:r w:rsidDel="00000000" w:rsidR="00000000" w:rsidRPr="00000000">
              <w:rPr>
                <w:rFonts w:ascii="Calibri" w:cs="Calibri" w:eastAsia="Calibri" w:hAnsi="Calibri"/>
                <w:b w:val="0"/>
                <w:bCs w:val="0"/>
                <w:color w:val="1a1a1a"/>
                <w:sz w:val="18"/>
                <w:szCs w:val="18"/>
                <w:rtl w:val="0"/>
              </w:rPr>
              <w:t xml:space="preserve">Audiences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52">
            <w:pPr>
              <w:jc w:val="left"/>
              <w:rPr/>
            </w:pPr>
            <w:r w:rsidDel="00000000" w:rsidR="00000000" w:rsidRPr="00000000">
              <w:rPr>
                <w:rFonts w:ascii="Calibri" w:cs="Calibri" w:eastAsia="Calibri" w:hAnsi="Calibri"/>
                <w:b w:val="0"/>
                <w:bCs w:val="0"/>
                <w:color w:val="1a1a1a"/>
                <w:sz w:val="18"/>
                <w:szCs w:val="18"/>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53">
            <w:pPr>
              <w:jc w:val="left"/>
              <w:rPr/>
            </w:pPr>
            <w:r w:rsidDel="00000000" w:rsidR="00000000" w:rsidRPr="00000000">
              <w:rPr>
                <w:rFonts w:ascii="Calibri" w:cs="Calibri" w:eastAsia="Calibri" w:hAnsi="Calibri"/>
                <w:b w:val="0"/>
                <w:bCs w:val="0"/>
                <w:color w:val="1a1a1a"/>
                <w:sz w:val="18"/>
                <w:szCs w:val="18"/>
                <w:rtl w:val="0"/>
              </w:rPr>
              <w:t xml:space="preserve">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54">
            <w:pPr>
              <w:jc w:val="left"/>
              <w:rPr/>
            </w:pPr>
            <w:r w:rsidDel="00000000" w:rsidR="00000000" w:rsidRPr="00000000">
              <w:rPr>
                <w:rFonts w:ascii="Calibri" w:cs="Calibri" w:eastAsia="Calibri" w:hAnsi="Calibri"/>
                <w:b w:val="0"/>
                <w:bCs w:val="0"/>
                <w:color w:val="1a1a1a"/>
                <w:sz w:val="18"/>
                <w:szCs w:val="18"/>
                <w:rtl w:val="0"/>
              </w:rPr>
              <w:t xml:space="preserve">Channels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55">
            <w:pPr>
              <w:jc w:val="left"/>
              <w:rPr/>
            </w:pPr>
            <w:r w:rsidDel="00000000" w:rsidR="00000000" w:rsidRPr="00000000">
              <w:rPr>
                <w:rFonts w:ascii="Calibri" w:cs="Calibri" w:eastAsia="Calibri" w:hAnsi="Calibri"/>
                <w:b w:val="0"/>
                <w:bCs w:val="0"/>
                <w:color w:val="1a1a1a"/>
                <w:sz w:val="18"/>
                <w:szCs w:val="18"/>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56">
            <w:pPr>
              <w:jc w:val="left"/>
              <w:rPr/>
            </w:pPr>
            <w:r w:rsidDel="00000000" w:rsidR="00000000" w:rsidRPr="00000000">
              <w:rPr>
                <w:rFonts w:ascii="Calibri" w:cs="Calibri" w:eastAsia="Calibri" w:hAnsi="Calibri"/>
                <w:b w:val="0"/>
                <w:bCs w:val="0"/>
                <w:color w:val="1a1a1a"/>
                <w:sz w:val="18"/>
                <w:szCs w:val="18"/>
                <w:rtl w:val="0"/>
              </w:rPr>
              <w:t xml:space="preserve">4 + voice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57">
            <w:pPr>
              <w:jc w:val="left"/>
              <w:rPr/>
            </w:pPr>
            <w:r w:rsidDel="00000000" w:rsidR="00000000" w:rsidRPr="00000000">
              <w:rPr>
                <w:rFonts w:ascii="Calibri" w:cs="Calibri" w:eastAsia="Calibri" w:hAnsi="Calibri"/>
                <w:b w:val="0"/>
                <w:bCs w:val="0"/>
                <w:color w:val="1a1a1a"/>
                <w:sz w:val="18"/>
                <w:szCs w:val="18"/>
                <w:rtl w:val="0"/>
              </w:rPr>
              <w:t xml:space="preserve">Languages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58">
            <w:pPr>
              <w:jc w:val="left"/>
              <w:rPr/>
            </w:pPr>
            <w:r w:rsidDel="00000000" w:rsidR="00000000" w:rsidRPr="00000000">
              <w:rPr>
                <w:rFonts w:ascii="Calibri" w:cs="Calibri" w:eastAsia="Calibri" w:hAnsi="Calibri"/>
                <w:b w:val="0"/>
                <w:bCs w:val="0"/>
                <w:color w:val="1a1a1a"/>
                <w:sz w:val="18"/>
                <w:szCs w:val="18"/>
                <w:rtl w:val="0"/>
              </w:rPr>
              <w:t xml:space="preserve">EN, HI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59">
            <w:pPr>
              <w:jc w:val="left"/>
              <w:rPr/>
            </w:pPr>
            <w:r w:rsidDel="00000000" w:rsidR="00000000" w:rsidRPr="00000000">
              <w:rPr>
                <w:rFonts w:ascii="Calibri" w:cs="Calibri" w:eastAsia="Calibri" w:hAnsi="Calibri"/>
                <w:b w:val="0"/>
                <w:bCs w:val="0"/>
                <w:color w:val="1a1a1a"/>
                <w:sz w:val="18"/>
                <w:szCs w:val="18"/>
                <w:rtl w:val="0"/>
              </w:rPr>
              <w:t xml:space="preserve">EN, HI + 8 regional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5A">
            <w:pPr>
              <w:jc w:val="left"/>
              <w:rPr/>
            </w:pPr>
            <w:r w:rsidDel="00000000" w:rsidR="00000000" w:rsidRPr="00000000">
              <w:rPr>
                <w:rFonts w:ascii="Calibri" w:cs="Calibri" w:eastAsia="Calibri" w:hAnsi="Calibri"/>
                <w:b w:val="0"/>
                <w:bCs w:val="0"/>
                <w:color w:val="1a1a1a"/>
                <w:sz w:val="18"/>
                <w:szCs w:val="18"/>
                <w:rtl w:val="0"/>
              </w:rPr>
              <w:t xml:space="preserve">Template count (estimate)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5B">
            <w:pPr>
              <w:jc w:val="left"/>
              <w:rPr/>
            </w:pPr>
            <w:r w:rsidDel="00000000" w:rsidR="00000000" w:rsidRPr="00000000">
              <w:rPr>
                <w:rFonts w:ascii="Calibri" w:cs="Calibri" w:eastAsia="Calibri" w:hAnsi="Calibri"/>
                <w:b w:val="0"/>
                <w:bCs w:val="0"/>
                <w:color w:val="1a1a1a"/>
                <w:sz w:val="18"/>
                <w:szCs w:val="18"/>
                <w:rtl w:val="0"/>
              </w:rPr>
              <w:t xml:space="preserve">~120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5C">
            <w:pPr>
              <w:jc w:val="left"/>
              <w:rPr/>
            </w:pPr>
            <w:r w:rsidDel="00000000" w:rsidR="00000000" w:rsidRPr="00000000">
              <w:rPr>
                <w:rFonts w:ascii="Calibri" w:cs="Calibri" w:eastAsia="Calibri" w:hAnsi="Calibri"/>
                <w:b w:val="0"/>
                <w:bCs w:val="0"/>
                <w:color w:val="1a1a1a"/>
                <w:sz w:val="18"/>
                <w:szCs w:val="18"/>
                <w:rtl w:val="0"/>
              </w:rPr>
              <w:t xml:space="preserve">300+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5D">
            <w:pPr>
              <w:jc w:val="left"/>
              <w:rPr/>
            </w:pPr>
            <w:r w:rsidDel="00000000" w:rsidR="00000000" w:rsidRPr="00000000">
              <w:rPr>
                <w:rFonts w:ascii="Calibri" w:cs="Calibri" w:eastAsia="Calibri" w:hAnsi="Calibri"/>
                <w:b w:val="0"/>
                <w:bCs w:val="0"/>
                <w:color w:val="1a1a1a"/>
                <w:sz w:val="18"/>
                <w:szCs w:val="18"/>
                <w:rtl w:val="0"/>
              </w:rPr>
              <w:t xml:space="preserve">Unique content cells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5E">
            <w:pPr>
              <w:jc w:val="left"/>
              <w:rPr/>
            </w:pPr>
            <w:r w:rsidDel="00000000" w:rsidR="00000000" w:rsidRPr="00000000">
              <w:rPr>
                <w:rFonts w:ascii="Calibri" w:cs="Calibri" w:eastAsia="Calibri" w:hAnsi="Calibri"/>
                <w:b w:val="0"/>
                <w:bCs w:val="0"/>
                <w:color w:val="1a1a1a"/>
                <w:sz w:val="18"/>
                <w:szCs w:val="18"/>
                <w:rtl w:val="0"/>
              </w:rPr>
              <w:t xml:space="preserve">~600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5F">
            <w:pPr>
              <w:jc w:val="left"/>
              <w:rPr/>
            </w:pPr>
            <w:r w:rsidDel="00000000" w:rsidR="00000000" w:rsidRPr="00000000">
              <w:rPr>
                <w:rFonts w:ascii="Calibri" w:cs="Calibri" w:eastAsia="Calibri" w:hAnsi="Calibri"/>
                <w:b w:val="0"/>
                <w:bCs w:val="0"/>
                <w:color w:val="1a1a1a"/>
                <w:sz w:val="18"/>
                <w:szCs w:val="18"/>
                <w:rtl w:val="0"/>
              </w:rPr>
              <w:t xml:space="preserve">3,000+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60">
            <w:pPr>
              <w:jc w:val="left"/>
              <w:rPr/>
            </w:pPr>
            <w:r w:rsidDel="00000000" w:rsidR="00000000" w:rsidRPr="00000000">
              <w:rPr>
                <w:rFonts w:ascii="Calibri" w:cs="Calibri" w:eastAsia="Calibri" w:hAnsi="Calibri"/>
                <w:b w:val="0"/>
                <w:bCs w:val="0"/>
                <w:color w:val="1a1a1a"/>
                <w:sz w:val="18"/>
                <w:szCs w:val="18"/>
                <w:rtl w:val="0"/>
              </w:rPr>
              <w:t xml:space="preserve">Insurer partners (B2B)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61">
            <w:pPr>
              <w:jc w:val="left"/>
              <w:rPr/>
            </w:pPr>
            <w:r w:rsidDel="00000000" w:rsidR="00000000" w:rsidRPr="00000000">
              <w:rPr>
                <w:rFonts w:ascii="Calibri" w:cs="Calibri" w:eastAsia="Calibri" w:hAnsi="Calibri"/>
                <w:b w:val="0"/>
                <w:bCs w:val="0"/>
                <w:color w:val="1a1a1a"/>
                <w:sz w:val="18"/>
                <w:szCs w:val="18"/>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62">
            <w:pPr>
              <w:jc w:val="left"/>
              <w:rPr/>
            </w:pPr>
            <w:r w:rsidDel="00000000" w:rsidR="00000000" w:rsidRPr="00000000">
              <w:rPr>
                <w:rFonts w:ascii="Calibri" w:cs="Calibri" w:eastAsia="Calibri" w:hAnsi="Calibri"/>
                <w:b w:val="0"/>
                <w:bCs w:val="0"/>
                <w:color w:val="1a1a1a"/>
                <w:sz w:val="18"/>
                <w:szCs w:val="18"/>
                <w:rtl w:val="0"/>
              </w:rPr>
              <w:t xml:space="preserve">20+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63">
            <w:pPr>
              <w:jc w:val="left"/>
              <w:rPr/>
            </w:pPr>
            <w:r w:rsidDel="00000000" w:rsidR="00000000" w:rsidRPr="00000000">
              <w:rPr>
                <w:rFonts w:ascii="Calibri" w:cs="Calibri" w:eastAsia="Calibri" w:hAnsi="Calibri"/>
                <w:b w:val="0"/>
                <w:bCs w:val="0"/>
                <w:color w:val="1a1a1a"/>
                <w:sz w:val="18"/>
                <w:szCs w:val="18"/>
                <w:rtl w:val="0"/>
              </w:rPr>
              <w:t xml:space="preserve">Compliance regimes covered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64">
            <w:pPr>
              <w:jc w:val="left"/>
              <w:rPr/>
            </w:pPr>
            <w:r w:rsidDel="00000000" w:rsidR="00000000" w:rsidRPr="00000000">
              <w:rPr>
                <w:rFonts w:ascii="Calibri" w:cs="Calibri" w:eastAsia="Calibri" w:hAnsi="Calibri"/>
                <w:b w:val="0"/>
                <w:bCs w:val="0"/>
                <w:color w:val="1a1a1a"/>
                <w:sz w:val="18"/>
                <w:szCs w:val="18"/>
                <w:rtl w:val="0"/>
              </w:rPr>
              <w:t xml:space="preserve">DLT, IRDAI, WhatsApp BSP, DPDPA, FATCA, TDS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65">
            <w:pPr>
              <w:jc w:val="left"/>
              <w:rPr/>
            </w:pPr>
            <w:r w:rsidDel="00000000" w:rsidR="00000000" w:rsidRPr="00000000">
              <w:rPr>
                <w:rFonts w:ascii="Calibri" w:cs="Calibri" w:eastAsia="Calibri" w:hAnsi="Calibri"/>
                <w:b w:val="0"/>
                <w:bCs w:val="0"/>
                <w:color w:val="1a1a1a"/>
                <w:sz w:val="18"/>
                <w:szCs w:val="18"/>
                <w:rtl w:val="0"/>
              </w:rPr>
              <w:t xml:space="preserve">+ GDPR-equivalent on cross-border data</w:t>
            </w:r>
            <w:r w:rsidDel="00000000" w:rsidR="00000000" w:rsidRPr="00000000">
              <w:rPr>
                <w:rtl w:val="0"/>
              </w:rPr>
            </w:r>
          </w:p>
        </w:tc>
      </w:tr>
    </w:tbl>
    <w:p w:rsidR="00000000" w:rsidDel="00000000" w:rsidP="00000000" w:rsidRDefault="00000000" w:rsidRPr="00000000" w14:paraId="00000166">
      <w:pPr>
        <w:pStyle w:val="Heading3"/>
        <w:spacing w:after="100" w:before="200" w:lineRule="auto"/>
        <w:rPr/>
      </w:pPr>
      <w:r w:rsidDel="00000000" w:rsidR="00000000" w:rsidRPr="00000000">
        <w:rPr>
          <w:rFonts w:ascii="Calibri" w:cs="Calibri" w:eastAsia="Calibri" w:hAnsi="Calibri"/>
          <w:b w:val="1"/>
          <w:bCs w:val="1"/>
          <w:color w:val="1a1a1a"/>
          <w:sz w:val="24"/>
          <w:szCs w:val="24"/>
          <w:rtl w:val="0"/>
        </w:rPr>
        <w:t xml:space="preserve">Effort &amp; timeline at a glance</w:t>
      </w:r>
      <w:r w:rsidDel="00000000" w:rsidR="00000000" w:rsidRPr="00000000">
        <w:rPr>
          <w:rtl w:val="0"/>
        </w:rPr>
      </w:r>
    </w:p>
    <w:tbl>
      <w:tblPr>
        <w:tblStyle w:val="Table11"/>
        <w:tblW w:w="97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5"/>
        <w:gridCol w:w="280"/>
        <w:gridCol w:w="1725"/>
        <w:gridCol w:w="280"/>
        <w:gridCol w:w="1725"/>
        <w:gridCol w:w="280"/>
        <w:gridCol w:w="1725"/>
        <w:gridCol w:w="280"/>
        <w:gridCol w:w="1725"/>
        <w:tblGridChange w:id="0">
          <w:tblGrid>
            <w:gridCol w:w="1725"/>
            <w:gridCol w:w="280"/>
            <w:gridCol w:w="1725"/>
            <w:gridCol w:w="280"/>
            <w:gridCol w:w="1725"/>
            <w:gridCol w:w="280"/>
            <w:gridCol w:w="1725"/>
            <w:gridCol w:w="280"/>
            <w:gridCol w:w="1725"/>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100.0" w:type="dxa"/>
              <w:left w:w="60.0" w:type="dxa"/>
              <w:bottom w:w="100.0" w:type="dxa"/>
              <w:right w:w="60.0" w:type="dxa"/>
            </w:tcMar>
            <w:vAlign w:val="center"/>
          </w:tcPr>
          <w:p w:rsidR="00000000" w:rsidDel="00000000" w:rsidP="00000000" w:rsidRDefault="00000000" w:rsidRPr="00000000" w14:paraId="00000167">
            <w:pPr>
              <w:spacing w:after="20" w:lineRule="auto"/>
              <w:jc w:val="center"/>
              <w:rPr/>
            </w:pPr>
            <w:r w:rsidDel="00000000" w:rsidR="00000000" w:rsidRPr="00000000">
              <w:rPr>
                <w:rFonts w:ascii="Calibri" w:cs="Calibri" w:eastAsia="Calibri" w:hAnsi="Calibri"/>
                <w:b w:val="1"/>
                <w:bCs w:val="1"/>
                <w:color w:val="ffffff"/>
                <w:sz w:val="22"/>
                <w:szCs w:val="22"/>
                <w:rtl w:val="0"/>
              </w:rPr>
              <w:t xml:space="preserve">P1</w:t>
            </w:r>
            <w:r w:rsidDel="00000000" w:rsidR="00000000" w:rsidRPr="00000000">
              <w:rPr>
                <w:rtl w:val="0"/>
              </w:rPr>
            </w:r>
          </w:p>
          <w:p w:rsidR="00000000" w:rsidDel="00000000" w:rsidP="00000000" w:rsidRDefault="00000000" w:rsidRPr="00000000" w14:paraId="00000168">
            <w:pPr>
              <w:spacing w:after="20" w:lineRule="auto"/>
              <w:jc w:val="center"/>
              <w:rPr/>
            </w:pPr>
            <w:r w:rsidDel="00000000" w:rsidR="00000000" w:rsidRPr="00000000">
              <w:rPr>
                <w:rFonts w:ascii="Calibri" w:cs="Calibri" w:eastAsia="Calibri" w:hAnsi="Calibri"/>
                <w:b w:val="1"/>
                <w:bCs w:val="1"/>
                <w:color w:val="ffffff"/>
                <w:sz w:val="16"/>
                <w:szCs w:val="16"/>
                <w:rtl w:val="0"/>
              </w:rPr>
              <w:t xml:space="preserve">Foundation</w:t>
            </w:r>
            <w:r w:rsidDel="00000000" w:rsidR="00000000" w:rsidRPr="00000000">
              <w:rPr>
                <w:rtl w:val="0"/>
              </w:rPr>
            </w:r>
          </w:p>
          <w:p w:rsidR="00000000" w:rsidDel="00000000" w:rsidP="00000000" w:rsidRDefault="00000000" w:rsidRPr="00000000" w14:paraId="00000169">
            <w:pPr>
              <w:spacing w:after="0" w:lineRule="auto"/>
              <w:jc w:val="center"/>
              <w:rPr/>
            </w:pPr>
            <w:r w:rsidDel="00000000" w:rsidR="00000000" w:rsidRPr="00000000">
              <w:rPr>
                <w:rFonts w:ascii="Calibri" w:cs="Calibri" w:eastAsia="Calibri" w:hAnsi="Calibri"/>
                <w:i w:val="1"/>
                <w:iCs w:val="1"/>
                <w:color w:val="ffffff"/>
                <w:sz w:val="14"/>
                <w:szCs w:val="14"/>
                <w:rtl w:val="0"/>
              </w:rPr>
              <w:t xml:space="preserve">5 days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0.0" w:type="dxa"/>
            </w:tcMar>
            <w:vAlign w:val="center"/>
          </w:tcPr>
          <w:p w:rsidR="00000000" w:rsidDel="00000000" w:rsidP="00000000" w:rsidRDefault="00000000" w:rsidRPr="00000000" w14:paraId="0000016A">
            <w:pPr>
              <w:jc w:val="center"/>
              <w:rPr/>
            </w:pPr>
            <w:r w:rsidDel="00000000" w:rsidR="00000000" w:rsidRPr="00000000">
              <w:rPr>
                <w:rFonts w:ascii="Calibri" w:cs="Calibri" w:eastAsia="Calibri" w:hAnsi="Calibri"/>
                <w:b w:val="1"/>
                <w:bCs w:val="1"/>
                <w:color w:val="808080"/>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60.0" w:type="dxa"/>
              <w:bottom w:w="100.0" w:type="dxa"/>
              <w:right w:w="60.0" w:type="dxa"/>
            </w:tcMar>
            <w:vAlign w:val="center"/>
          </w:tcPr>
          <w:p w:rsidR="00000000" w:rsidDel="00000000" w:rsidP="00000000" w:rsidRDefault="00000000" w:rsidRPr="00000000" w14:paraId="0000016B">
            <w:pPr>
              <w:spacing w:after="20" w:lineRule="auto"/>
              <w:jc w:val="center"/>
              <w:rPr/>
            </w:pPr>
            <w:r w:rsidDel="00000000" w:rsidR="00000000" w:rsidRPr="00000000">
              <w:rPr>
                <w:rFonts w:ascii="Calibri" w:cs="Calibri" w:eastAsia="Calibri" w:hAnsi="Calibri"/>
                <w:b w:val="1"/>
                <w:bCs w:val="1"/>
                <w:color w:val="ffffff"/>
                <w:sz w:val="22"/>
                <w:szCs w:val="22"/>
                <w:rtl w:val="0"/>
              </w:rPr>
              <w:t xml:space="preserve">P2</w:t>
            </w:r>
            <w:r w:rsidDel="00000000" w:rsidR="00000000" w:rsidRPr="00000000">
              <w:rPr>
                <w:rtl w:val="0"/>
              </w:rPr>
            </w:r>
          </w:p>
          <w:p w:rsidR="00000000" w:rsidDel="00000000" w:rsidP="00000000" w:rsidRDefault="00000000" w:rsidRPr="00000000" w14:paraId="0000016C">
            <w:pPr>
              <w:spacing w:after="20" w:lineRule="auto"/>
              <w:jc w:val="center"/>
              <w:rPr/>
            </w:pPr>
            <w:r w:rsidDel="00000000" w:rsidR="00000000" w:rsidRPr="00000000">
              <w:rPr>
                <w:rFonts w:ascii="Calibri" w:cs="Calibri" w:eastAsia="Calibri" w:hAnsi="Calibri"/>
                <w:b w:val="1"/>
                <w:bCs w:val="1"/>
                <w:color w:val="ffffff"/>
                <w:sz w:val="16"/>
                <w:szCs w:val="16"/>
                <w:rtl w:val="0"/>
              </w:rPr>
              <w:t xml:space="preserve">PH Library</w:t>
            </w:r>
            <w:r w:rsidDel="00000000" w:rsidR="00000000" w:rsidRPr="00000000">
              <w:rPr>
                <w:rtl w:val="0"/>
              </w:rPr>
            </w:r>
          </w:p>
          <w:p w:rsidR="00000000" w:rsidDel="00000000" w:rsidP="00000000" w:rsidRDefault="00000000" w:rsidRPr="00000000" w14:paraId="0000016D">
            <w:pPr>
              <w:spacing w:after="0" w:lineRule="auto"/>
              <w:jc w:val="center"/>
              <w:rPr/>
            </w:pPr>
            <w:r w:rsidDel="00000000" w:rsidR="00000000" w:rsidRPr="00000000">
              <w:rPr>
                <w:rFonts w:ascii="Calibri" w:cs="Calibri" w:eastAsia="Calibri" w:hAnsi="Calibri"/>
                <w:i w:val="1"/>
                <w:iCs w:val="1"/>
                <w:color w:val="ffffff"/>
                <w:sz w:val="14"/>
                <w:szCs w:val="14"/>
                <w:rtl w:val="0"/>
              </w:rPr>
              <w:t xml:space="preserve">8 days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0.0" w:type="dxa"/>
            </w:tcMar>
            <w:vAlign w:val="center"/>
          </w:tcPr>
          <w:p w:rsidR="00000000" w:rsidDel="00000000" w:rsidP="00000000" w:rsidRDefault="00000000" w:rsidRPr="00000000" w14:paraId="0000016E">
            <w:pPr>
              <w:jc w:val="center"/>
              <w:rPr/>
            </w:pPr>
            <w:r w:rsidDel="00000000" w:rsidR="00000000" w:rsidRPr="00000000">
              <w:rPr>
                <w:rFonts w:ascii="Calibri" w:cs="Calibri" w:eastAsia="Calibri" w:hAnsi="Calibri"/>
                <w:b w:val="1"/>
                <w:bCs w:val="1"/>
                <w:color w:val="808080"/>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60.0" w:type="dxa"/>
              <w:bottom w:w="100.0" w:type="dxa"/>
              <w:right w:w="60.0" w:type="dxa"/>
            </w:tcMar>
            <w:vAlign w:val="center"/>
          </w:tcPr>
          <w:p w:rsidR="00000000" w:rsidDel="00000000" w:rsidP="00000000" w:rsidRDefault="00000000" w:rsidRPr="00000000" w14:paraId="0000016F">
            <w:pPr>
              <w:spacing w:after="20" w:lineRule="auto"/>
              <w:jc w:val="center"/>
              <w:rPr/>
            </w:pPr>
            <w:r w:rsidDel="00000000" w:rsidR="00000000" w:rsidRPr="00000000">
              <w:rPr>
                <w:rFonts w:ascii="Calibri" w:cs="Calibri" w:eastAsia="Calibri" w:hAnsi="Calibri"/>
                <w:b w:val="1"/>
                <w:bCs w:val="1"/>
                <w:color w:val="ffffff"/>
                <w:sz w:val="22"/>
                <w:szCs w:val="22"/>
                <w:rtl w:val="0"/>
              </w:rPr>
              <w:t xml:space="preserve">P3</w:t>
            </w:r>
            <w:r w:rsidDel="00000000" w:rsidR="00000000" w:rsidRPr="00000000">
              <w:rPr>
                <w:rtl w:val="0"/>
              </w:rPr>
            </w:r>
          </w:p>
          <w:p w:rsidR="00000000" w:rsidDel="00000000" w:rsidP="00000000" w:rsidRDefault="00000000" w:rsidRPr="00000000" w14:paraId="00000170">
            <w:pPr>
              <w:spacing w:after="20" w:lineRule="auto"/>
              <w:jc w:val="center"/>
              <w:rPr/>
            </w:pPr>
            <w:r w:rsidDel="00000000" w:rsidR="00000000" w:rsidRPr="00000000">
              <w:rPr>
                <w:rFonts w:ascii="Calibri" w:cs="Calibri" w:eastAsia="Calibri" w:hAnsi="Calibri"/>
                <w:b w:val="1"/>
                <w:bCs w:val="1"/>
                <w:color w:val="ffffff"/>
                <w:sz w:val="16"/>
                <w:szCs w:val="16"/>
                <w:rtl w:val="0"/>
              </w:rPr>
              <w:t xml:space="preserve">INV+INS+OPS+REG+HI</w:t>
            </w:r>
            <w:r w:rsidDel="00000000" w:rsidR="00000000" w:rsidRPr="00000000">
              <w:rPr>
                <w:rtl w:val="0"/>
              </w:rPr>
            </w:r>
          </w:p>
          <w:p w:rsidR="00000000" w:rsidDel="00000000" w:rsidP="00000000" w:rsidRDefault="00000000" w:rsidRPr="00000000" w14:paraId="00000171">
            <w:pPr>
              <w:spacing w:after="0" w:lineRule="auto"/>
              <w:jc w:val="center"/>
              <w:rPr/>
            </w:pPr>
            <w:r w:rsidDel="00000000" w:rsidR="00000000" w:rsidRPr="00000000">
              <w:rPr>
                <w:rFonts w:ascii="Calibri" w:cs="Calibri" w:eastAsia="Calibri" w:hAnsi="Calibri"/>
                <w:i w:val="1"/>
                <w:iCs w:val="1"/>
                <w:color w:val="ffffff"/>
                <w:sz w:val="14"/>
                <w:szCs w:val="14"/>
                <w:rtl w:val="0"/>
              </w:rPr>
              <w:t xml:space="preserve">7 days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0.0" w:type="dxa"/>
            </w:tcMar>
            <w:vAlign w:val="center"/>
          </w:tcPr>
          <w:p w:rsidR="00000000" w:rsidDel="00000000" w:rsidP="00000000" w:rsidRDefault="00000000" w:rsidRPr="00000000" w14:paraId="00000172">
            <w:pPr>
              <w:jc w:val="center"/>
              <w:rPr/>
            </w:pPr>
            <w:r w:rsidDel="00000000" w:rsidR="00000000" w:rsidRPr="00000000">
              <w:rPr>
                <w:rFonts w:ascii="Calibri" w:cs="Calibri" w:eastAsia="Calibri" w:hAnsi="Calibri"/>
                <w:b w:val="1"/>
                <w:bCs w:val="1"/>
                <w:color w:val="808080"/>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60.0" w:type="dxa"/>
              <w:bottom w:w="100.0" w:type="dxa"/>
              <w:right w:w="60.0" w:type="dxa"/>
            </w:tcMar>
            <w:vAlign w:val="center"/>
          </w:tcPr>
          <w:p w:rsidR="00000000" w:rsidDel="00000000" w:rsidP="00000000" w:rsidRDefault="00000000" w:rsidRPr="00000000" w14:paraId="00000173">
            <w:pPr>
              <w:spacing w:after="20" w:lineRule="auto"/>
              <w:jc w:val="center"/>
              <w:rPr/>
            </w:pPr>
            <w:r w:rsidDel="00000000" w:rsidR="00000000" w:rsidRPr="00000000">
              <w:rPr>
                <w:rFonts w:ascii="Calibri" w:cs="Calibri" w:eastAsia="Calibri" w:hAnsi="Calibri"/>
                <w:b w:val="1"/>
                <w:bCs w:val="1"/>
                <w:color w:val="ffffff"/>
                <w:sz w:val="22"/>
                <w:szCs w:val="22"/>
                <w:rtl w:val="0"/>
              </w:rPr>
              <w:t xml:space="preserve">P4</w:t>
            </w:r>
            <w:r w:rsidDel="00000000" w:rsidR="00000000" w:rsidRPr="00000000">
              <w:rPr>
                <w:rtl w:val="0"/>
              </w:rPr>
            </w:r>
          </w:p>
          <w:p w:rsidR="00000000" w:rsidDel="00000000" w:rsidP="00000000" w:rsidRDefault="00000000" w:rsidRPr="00000000" w14:paraId="00000174">
            <w:pPr>
              <w:spacing w:after="20" w:lineRule="auto"/>
              <w:jc w:val="center"/>
              <w:rPr/>
            </w:pPr>
            <w:r w:rsidDel="00000000" w:rsidR="00000000" w:rsidRPr="00000000">
              <w:rPr>
                <w:rFonts w:ascii="Calibri" w:cs="Calibri" w:eastAsia="Calibri" w:hAnsi="Calibri"/>
                <w:b w:val="1"/>
                <w:bCs w:val="1"/>
                <w:color w:val="ffffff"/>
                <w:sz w:val="16"/>
                <w:szCs w:val="16"/>
                <w:rtl w:val="0"/>
              </w:rPr>
              <w:t xml:space="preserve">Compliance Layer</w:t>
            </w:r>
            <w:r w:rsidDel="00000000" w:rsidR="00000000" w:rsidRPr="00000000">
              <w:rPr>
                <w:rtl w:val="0"/>
              </w:rPr>
            </w:r>
          </w:p>
          <w:p w:rsidR="00000000" w:rsidDel="00000000" w:rsidP="00000000" w:rsidRDefault="00000000" w:rsidRPr="00000000" w14:paraId="00000175">
            <w:pPr>
              <w:spacing w:after="0" w:lineRule="auto"/>
              <w:jc w:val="center"/>
              <w:rPr/>
            </w:pPr>
            <w:r w:rsidDel="00000000" w:rsidR="00000000" w:rsidRPr="00000000">
              <w:rPr>
                <w:rFonts w:ascii="Calibri" w:cs="Calibri" w:eastAsia="Calibri" w:hAnsi="Calibri"/>
                <w:i w:val="1"/>
                <w:iCs w:val="1"/>
                <w:color w:val="ffffff"/>
                <w:sz w:val="14"/>
                <w:szCs w:val="14"/>
                <w:rtl w:val="0"/>
              </w:rPr>
              <w:t xml:space="preserve">5 days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0.0" w:type="dxa"/>
            </w:tcMar>
            <w:vAlign w:val="center"/>
          </w:tcPr>
          <w:p w:rsidR="00000000" w:rsidDel="00000000" w:rsidP="00000000" w:rsidRDefault="00000000" w:rsidRPr="00000000" w14:paraId="00000176">
            <w:pPr>
              <w:jc w:val="center"/>
              <w:rPr/>
            </w:pPr>
            <w:r w:rsidDel="00000000" w:rsidR="00000000" w:rsidRPr="00000000">
              <w:rPr>
                <w:rFonts w:ascii="Calibri" w:cs="Calibri" w:eastAsia="Calibri" w:hAnsi="Calibri"/>
                <w:b w:val="1"/>
                <w:bCs w:val="1"/>
                <w:color w:val="808080"/>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808080" w:val="clear"/>
            <w:tcMar>
              <w:top w:w="100.0" w:type="dxa"/>
              <w:left w:w="60.0" w:type="dxa"/>
              <w:bottom w:w="100.0" w:type="dxa"/>
              <w:right w:w="60.0" w:type="dxa"/>
            </w:tcMar>
            <w:vAlign w:val="center"/>
          </w:tcPr>
          <w:p w:rsidR="00000000" w:rsidDel="00000000" w:rsidP="00000000" w:rsidRDefault="00000000" w:rsidRPr="00000000" w14:paraId="00000177">
            <w:pPr>
              <w:spacing w:after="20" w:lineRule="auto"/>
              <w:jc w:val="center"/>
              <w:rPr/>
            </w:pPr>
            <w:r w:rsidDel="00000000" w:rsidR="00000000" w:rsidRPr="00000000">
              <w:rPr>
                <w:rFonts w:ascii="Calibri" w:cs="Calibri" w:eastAsia="Calibri" w:hAnsi="Calibri"/>
                <w:b w:val="1"/>
                <w:bCs w:val="1"/>
                <w:color w:val="ffffff"/>
                <w:sz w:val="22"/>
                <w:szCs w:val="22"/>
                <w:rtl w:val="0"/>
              </w:rPr>
              <w:t xml:space="preserve">P5</w:t>
            </w:r>
            <w:r w:rsidDel="00000000" w:rsidR="00000000" w:rsidRPr="00000000">
              <w:rPr>
                <w:rtl w:val="0"/>
              </w:rPr>
            </w:r>
          </w:p>
          <w:p w:rsidR="00000000" w:rsidDel="00000000" w:rsidP="00000000" w:rsidRDefault="00000000" w:rsidRPr="00000000" w14:paraId="00000178">
            <w:pPr>
              <w:spacing w:after="20" w:lineRule="auto"/>
              <w:jc w:val="center"/>
              <w:rPr/>
            </w:pPr>
            <w:r w:rsidDel="00000000" w:rsidR="00000000" w:rsidRPr="00000000">
              <w:rPr>
                <w:rFonts w:ascii="Calibri" w:cs="Calibri" w:eastAsia="Calibri" w:hAnsi="Calibri"/>
                <w:b w:val="1"/>
                <w:bCs w:val="1"/>
                <w:color w:val="ffffff"/>
                <w:sz w:val="16"/>
                <w:szCs w:val="16"/>
                <w:rtl w:val="0"/>
              </w:rPr>
              <w:t xml:space="preserve">Live Dispatch (opt.)</w:t>
            </w:r>
            <w:r w:rsidDel="00000000" w:rsidR="00000000" w:rsidRPr="00000000">
              <w:rPr>
                <w:rtl w:val="0"/>
              </w:rPr>
            </w:r>
          </w:p>
          <w:p w:rsidR="00000000" w:rsidDel="00000000" w:rsidP="00000000" w:rsidRDefault="00000000" w:rsidRPr="00000000" w14:paraId="00000179">
            <w:pPr>
              <w:spacing w:after="0" w:lineRule="auto"/>
              <w:jc w:val="center"/>
              <w:rPr/>
            </w:pPr>
            <w:r w:rsidDel="00000000" w:rsidR="00000000" w:rsidRPr="00000000">
              <w:rPr>
                <w:rFonts w:ascii="Calibri" w:cs="Calibri" w:eastAsia="Calibri" w:hAnsi="Calibri"/>
                <w:i w:val="1"/>
                <w:iCs w:val="1"/>
                <w:color w:val="ffffff"/>
                <w:sz w:val="14"/>
                <w:szCs w:val="14"/>
                <w:rtl w:val="0"/>
              </w:rPr>
              <w:t xml:space="preserve">10 days</w:t>
            </w:r>
            <w:r w:rsidDel="00000000" w:rsidR="00000000" w:rsidRPr="00000000">
              <w:rPr>
                <w:rtl w:val="0"/>
              </w:rPr>
            </w:r>
          </w:p>
        </w:tc>
      </w:tr>
    </w:tbl>
    <w:p w:rsidR="00000000" w:rsidDel="00000000" w:rsidP="00000000" w:rsidRDefault="00000000" w:rsidRPr="00000000" w14:paraId="0000017A">
      <w:pPr>
        <w:spacing w:after="100" w:lineRule="auto"/>
        <w:rPr/>
      </w:pPr>
      <w:r w:rsidDel="00000000" w:rsidR="00000000" w:rsidRPr="00000000">
        <w:rPr>
          <w:rtl w:val="0"/>
        </w:rPr>
      </w:r>
    </w:p>
    <w:p w:rsidR="00000000" w:rsidDel="00000000" w:rsidP="00000000" w:rsidRDefault="00000000" w:rsidRPr="00000000" w14:paraId="0000017B">
      <w:pPr>
        <w:spacing w:after="120" w:before="0" w:lineRule="auto"/>
        <w:rPr/>
      </w:pPr>
      <w:r w:rsidDel="00000000" w:rsidR="00000000" w:rsidRPr="00000000">
        <w:rPr>
          <w:rFonts w:ascii="Calibri" w:cs="Calibri" w:eastAsia="Calibri" w:hAnsi="Calibri"/>
          <w:i w:val="1"/>
          <w:iCs w:val="1"/>
          <w:color w:val="808080"/>
          <w:sz w:val="18"/>
          <w:szCs w:val="18"/>
          <w:rtl w:val="0"/>
        </w:rPr>
        <w:t xml:space="preserve">Core delivery (Phases 1–4): 25 working consultant-days. Phase 5 (live dispatch integration) is gated on budget and channel-provider selection and is not on the critical path for value realisation.</w:t>
      </w:r>
      <w:r w:rsidDel="00000000" w:rsidR="00000000" w:rsidRPr="00000000">
        <w:rPr>
          <w:rtl w:val="0"/>
        </w:rPr>
      </w:r>
    </w:p>
    <w:p w:rsidR="00000000" w:rsidDel="00000000" w:rsidP="00000000" w:rsidRDefault="00000000" w:rsidRPr="00000000" w14:paraId="0000017C">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6. Executive Dashboard</w:t>
      </w:r>
      <w:r w:rsidDel="00000000" w:rsidR="00000000" w:rsidRPr="00000000">
        <w:rPr>
          <w:rtl w:val="0"/>
        </w:rPr>
      </w:r>
    </w:p>
    <w:p w:rsidR="00000000" w:rsidDel="00000000" w:rsidP="00000000" w:rsidRDefault="00000000" w:rsidRPr="00000000" w14:paraId="0000017D">
      <w:pPr>
        <w:spacing w:after="120" w:before="0" w:lineRule="auto"/>
        <w:rPr/>
      </w:pPr>
      <w:r w:rsidDel="00000000" w:rsidR="00000000" w:rsidRPr="00000000">
        <w:rPr>
          <w:rFonts w:ascii="Calibri" w:cs="Calibri" w:eastAsia="Calibri" w:hAnsi="Calibri"/>
          <w:color w:val="1a1a1a"/>
          <w:sz w:val="20"/>
          <w:szCs w:val="20"/>
          <w:rtl w:val="0"/>
        </w:rPr>
        <w:t xml:space="preserve">Single-page snapshot for the Sponsor. Status badges show engagement readiness for each delivery dimension; metric tiles summarise what the Client is signing up for. Refreshed at every phase gate.</w:t>
      </w:r>
      <w:r w:rsidDel="00000000" w:rsidR="00000000" w:rsidRPr="00000000">
        <w:rPr>
          <w:rtl w:val="0"/>
        </w:rPr>
      </w:r>
    </w:p>
    <w:p w:rsidR="00000000" w:rsidDel="00000000" w:rsidP="00000000" w:rsidRDefault="00000000" w:rsidRPr="00000000" w14:paraId="0000017E">
      <w:pPr>
        <w:pStyle w:val="Heading3"/>
        <w:spacing w:after="100" w:before="200" w:lineRule="auto"/>
        <w:rPr/>
      </w:pPr>
      <w:r w:rsidDel="00000000" w:rsidR="00000000" w:rsidRPr="00000000">
        <w:rPr>
          <w:rFonts w:ascii="Calibri" w:cs="Calibri" w:eastAsia="Calibri" w:hAnsi="Calibri"/>
          <w:b w:val="1"/>
          <w:bCs w:val="1"/>
          <w:color w:val="1a1a1a"/>
          <w:sz w:val="24"/>
          <w:szCs w:val="24"/>
          <w:rtl w:val="0"/>
        </w:rPr>
        <w:t xml:space="preserve">Engagement readiness status</w:t>
      </w:r>
      <w:r w:rsidDel="00000000" w:rsidR="00000000" w:rsidRPr="00000000">
        <w:rPr>
          <w:rtl w:val="0"/>
        </w:rPr>
      </w:r>
    </w:p>
    <w:tbl>
      <w:tblPr>
        <w:tblStyle w:val="Table12"/>
        <w:tblW w:w="97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9"/>
        <w:gridCol w:w="1949"/>
        <w:gridCol w:w="1949"/>
        <w:gridCol w:w="1949"/>
        <w:gridCol w:w="1949"/>
        <w:tblGridChange w:id="0">
          <w:tblGrid>
            <w:gridCol w:w="1949"/>
            <w:gridCol w:w="1949"/>
            <w:gridCol w:w="1949"/>
            <w:gridCol w:w="1949"/>
            <w:gridCol w:w="1949"/>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7F">
            <w:pPr>
              <w:jc w:val="center"/>
              <w:rPr/>
            </w:pPr>
            <w:r w:rsidDel="00000000" w:rsidR="00000000" w:rsidRPr="00000000">
              <w:rPr>
                <w:rFonts w:ascii="Calibri" w:cs="Calibri" w:eastAsia="Calibri" w:hAnsi="Calibri"/>
                <w:b w:val="1"/>
                <w:bCs w:val="1"/>
                <w:color w:val="548235"/>
                <w:sz w:val="18"/>
                <w:szCs w:val="18"/>
                <w:rtl w:val="0"/>
              </w:rPr>
              <w:t xml:space="preserve">●  Scope locked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80">
            <w:pPr>
              <w:jc w:val="center"/>
              <w:rPr/>
            </w:pPr>
            <w:r w:rsidDel="00000000" w:rsidR="00000000" w:rsidRPr="00000000">
              <w:rPr>
                <w:rFonts w:ascii="Calibri" w:cs="Calibri" w:eastAsia="Calibri" w:hAnsi="Calibri"/>
                <w:b w:val="1"/>
                <w:bCs w:val="1"/>
                <w:color w:val="548235"/>
                <w:sz w:val="18"/>
                <w:szCs w:val="18"/>
                <w:rtl w:val="0"/>
              </w:rPr>
              <w:t xml:space="preserve">●  Effort baselined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81">
            <w:pPr>
              <w:jc w:val="center"/>
              <w:rPr/>
            </w:pPr>
            <w:r w:rsidDel="00000000" w:rsidR="00000000" w:rsidRPr="00000000">
              <w:rPr>
                <w:rFonts w:ascii="Calibri" w:cs="Calibri" w:eastAsia="Calibri" w:hAnsi="Calibri"/>
                <w:b w:val="1"/>
                <w:bCs w:val="1"/>
                <w:color w:val="548235"/>
                <w:sz w:val="18"/>
                <w:szCs w:val="18"/>
                <w:rtl w:val="0"/>
              </w:rPr>
              <w:t xml:space="preserve">●  Risks cataloged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82">
            <w:pPr>
              <w:jc w:val="center"/>
              <w:rPr/>
            </w:pPr>
            <w:r w:rsidDel="00000000" w:rsidR="00000000" w:rsidRPr="00000000">
              <w:rPr>
                <w:rFonts w:ascii="Calibri" w:cs="Calibri" w:eastAsia="Calibri" w:hAnsi="Calibri"/>
                <w:b w:val="1"/>
                <w:bCs w:val="1"/>
                <w:color w:val="548235"/>
                <w:sz w:val="18"/>
                <w:szCs w:val="18"/>
                <w:rtl w:val="0"/>
              </w:rPr>
              <w:t xml:space="preserve">●  Compliance mapped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83">
            <w:pPr>
              <w:jc w:val="center"/>
              <w:rPr/>
            </w:pPr>
            <w:r w:rsidDel="00000000" w:rsidR="00000000" w:rsidRPr="00000000">
              <w:rPr>
                <w:rFonts w:ascii="Calibri" w:cs="Calibri" w:eastAsia="Calibri" w:hAnsi="Calibri"/>
                <w:b w:val="1"/>
                <w:bCs w:val="1"/>
                <w:color w:val="bf8f00"/>
                <w:sz w:val="18"/>
                <w:szCs w:val="18"/>
                <w:rtl w:val="0"/>
              </w:rPr>
              <w:t xml:space="preserve">●  Phase 5 gated</w:t>
            </w:r>
            <w:r w:rsidDel="00000000" w:rsidR="00000000" w:rsidRPr="00000000">
              <w:rPr>
                <w:rtl w:val="0"/>
              </w:rPr>
            </w:r>
          </w:p>
        </w:tc>
      </w:tr>
    </w:tbl>
    <w:p w:rsidR="00000000" w:rsidDel="00000000" w:rsidP="00000000" w:rsidRDefault="00000000" w:rsidRPr="00000000" w14:paraId="00000184">
      <w:pPr>
        <w:pStyle w:val="Heading3"/>
        <w:spacing w:after="100" w:before="200" w:lineRule="auto"/>
        <w:rPr/>
      </w:pPr>
      <w:r w:rsidDel="00000000" w:rsidR="00000000" w:rsidRPr="00000000">
        <w:rPr>
          <w:rFonts w:ascii="Calibri" w:cs="Calibri" w:eastAsia="Calibri" w:hAnsi="Calibri"/>
          <w:b w:val="1"/>
          <w:bCs w:val="1"/>
          <w:color w:val="1a1a1a"/>
          <w:sz w:val="24"/>
          <w:szCs w:val="24"/>
          <w:rtl w:val="0"/>
        </w:rPr>
        <w:t xml:space="preserve">Headline metrics</w:t>
      </w:r>
      <w:r w:rsidDel="00000000" w:rsidR="00000000" w:rsidRPr="00000000">
        <w:rPr>
          <w:rtl w:val="0"/>
        </w:rPr>
      </w:r>
    </w:p>
    <w:tbl>
      <w:tblPr>
        <w:tblStyle w:val="Table13"/>
        <w:tblW w:w="97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6"/>
        <w:gridCol w:w="2436"/>
        <w:gridCol w:w="2436"/>
        <w:gridCol w:w="2436"/>
        <w:tblGridChange w:id="0">
          <w:tblGrid>
            <w:gridCol w:w="2436"/>
            <w:gridCol w:w="2436"/>
            <w:gridCol w:w="2436"/>
            <w:gridCol w:w="243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160.0" w:type="dxa"/>
              <w:left w:w="80.0" w:type="dxa"/>
              <w:bottom w:w="160.0" w:type="dxa"/>
              <w:right w:w="80.0" w:type="dxa"/>
            </w:tcMar>
            <w:vAlign w:val="center"/>
          </w:tcPr>
          <w:p w:rsidR="00000000" w:rsidDel="00000000" w:rsidP="00000000" w:rsidRDefault="00000000" w:rsidRPr="00000000" w14:paraId="00000185">
            <w:pPr>
              <w:spacing w:after="40" w:lineRule="auto"/>
              <w:jc w:val="center"/>
              <w:rPr/>
            </w:pPr>
            <w:r w:rsidDel="00000000" w:rsidR="00000000" w:rsidRPr="00000000">
              <w:rPr>
                <w:rFonts w:ascii="Calibri" w:cs="Calibri" w:eastAsia="Calibri" w:hAnsi="Calibri"/>
                <w:b w:val="1"/>
                <w:bCs w:val="1"/>
                <w:color w:val="ffffff"/>
                <w:sz w:val="48"/>
                <w:szCs w:val="48"/>
                <w:rtl w:val="0"/>
              </w:rPr>
              <w:t xml:space="preserve">49</w:t>
            </w:r>
            <w:r w:rsidDel="00000000" w:rsidR="00000000" w:rsidRPr="00000000">
              <w:rPr>
                <w:rtl w:val="0"/>
              </w:rPr>
            </w:r>
          </w:p>
          <w:p w:rsidR="00000000" w:rsidDel="00000000" w:rsidP="00000000" w:rsidRDefault="00000000" w:rsidRPr="00000000" w14:paraId="00000186">
            <w:pPr>
              <w:spacing w:after="0" w:lineRule="auto"/>
              <w:jc w:val="center"/>
              <w:rPr/>
            </w:pPr>
            <w:r w:rsidDel="00000000" w:rsidR="00000000" w:rsidRPr="00000000">
              <w:rPr>
                <w:rFonts w:ascii="Calibri" w:cs="Calibri" w:eastAsia="Calibri" w:hAnsi="Calibri"/>
                <w:b w:val="1"/>
                <w:bCs w:val="1"/>
                <w:color w:val="ffffff"/>
                <w:sz w:val="16"/>
                <w:szCs w:val="16"/>
                <w:rtl w:val="0"/>
              </w:rPr>
              <w:t xml:space="preserve">Triggers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8faadc" w:val="clear"/>
            <w:tcMar>
              <w:top w:w="160.0" w:type="dxa"/>
              <w:left w:w="80.0" w:type="dxa"/>
              <w:bottom w:w="160.0" w:type="dxa"/>
              <w:right w:w="80.0" w:type="dxa"/>
            </w:tcMar>
            <w:vAlign w:val="center"/>
          </w:tcPr>
          <w:p w:rsidR="00000000" w:rsidDel="00000000" w:rsidP="00000000" w:rsidRDefault="00000000" w:rsidRPr="00000000" w14:paraId="00000187">
            <w:pPr>
              <w:spacing w:after="40" w:lineRule="auto"/>
              <w:jc w:val="center"/>
              <w:rPr/>
            </w:pPr>
            <w:r w:rsidDel="00000000" w:rsidR="00000000" w:rsidRPr="00000000">
              <w:rPr>
                <w:rFonts w:ascii="Calibri" w:cs="Calibri" w:eastAsia="Calibri" w:hAnsi="Calibri"/>
                <w:b w:val="1"/>
                <w:bCs w:val="1"/>
                <w:color w:val="ffffff"/>
                <w:sz w:val="48"/>
                <w:szCs w:val="48"/>
                <w:rtl w:val="0"/>
              </w:rPr>
              <w:t xml:space="preserve">5</w:t>
            </w:r>
            <w:r w:rsidDel="00000000" w:rsidR="00000000" w:rsidRPr="00000000">
              <w:rPr>
                <w:rtl w:val="0"/>
              </w:rPr>
            </w:r>
          </w:p>
          <w:p w:rsidR="00000000" w:rsidDel="00000000" w:rsidP="00000000" w:rsidRDefault="00000000" w:rsidRPr="00000000" w14:paraId="00000188">
            <w:pPr>
              <w:spacing w:after="0" w:lineRule="auto"/>
              <w:jc w:val="center"/>
              <w:rPr/>
            </w:pPr>
            <w:r w:rsidDel="00000000" w:rsidR="00000000" w:rsidRPr="00000000">
              <w:rPr>
                <w:rFonts w:ascii="Calibri" w:cs="Calibri" w:eastAsia="Calibri" w:hAnsi="Calibri"/>
                <w:b w:val="1"/>
                <w:bCs w:val="1"/>
                <w:color w:val="ffffff"/>
                <w:sz w:val="16"/>
                <w:szCs w:val="16"/>
                <w:rtl w:val="0"/>
              </w:rPr>
              <w:t xml:space="preserve">Audiences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60.0" w:type="dxa"/>
              <w:left w:w="80.0" w:type="dxa"/>
              <w:bottom w:w="160.0" w:type="dxa"/>
              <w:right w:w="80.0" w:type="dxa"/>
            </w:tcMar>
            <w:vAlign w:val="center"/>
          </w:tcPr>
          <w:p w:rsidR="00000000" w:rsidDel="00000000" w:rsidP="00000000" w:rsidRDefault="00000000" w:rsidRPr="00000000" w14:paraId="00000189">
            <w:pPr>
              <w:spacing w:after="40" w:lineRule="auto"/>
              <w:jc w:val="center"/>
              <w:rPr/>
            </w:pPr>
            <w:r w:rsidDel="00000000" w:rsidR="00000000" w:rsidRPr="00000000">
              <w:rPr>
                <w:rFonts w:ascii="Calibri" w:cs="Calibri" w:eastAsia="Calibri" w:hAnsi="Calibri"/>
                <w:b w:val="1"/>
                <w:bCs w:val="1"/>
                <w:color w:val="ffffff"/>
                <w:sz w:val="48"/>
                <w:szCs w:val="48"/>
                <w:rtl w:val="0"/>
              </w:rPr>
              <w:t xml:space="preserve">4</w:t>
            </w:r>
            <w:r w:rsidDel="00000000" w:rsidR="00000000" w:rsidRPr="00000000">
              <w:rPr>
                <w:rtl w:val="0"/>
              </w:rPr>
            </w:r>
          </w:p>
          <w:p w:rsidR="00000000" w:rsidDel="00000000" w:rsidP="00000000" w:rsidRDefault="00000000" w:rsidRPr="00000000" w14:paraId="0000018A">
            <w:pPr>
              <w:spacing w:after="0" w:lineRule="auto"/>
              <w:jc w:val="center"/>
              <w:rPr/>
            </w:pPr>
            <w:r w:rsidDel="00000000" w:rsidR="00000000" w:rsidRPr="00000000">
              <w:rPr>
                <w:rFonts w:ascii="Calibri" w:cs="Calibri" w:eastAsia="Calibri" w:hAnsi="Calibri"/>
                <w:b w:val="1"/>
                <w:bCs w:val="1"/>
                <w:color w:val="ffffff"/>
                <w:sz w:val="16"/>
                <w:szCs w:val="16"/>
                <w:rtl w:val="0"/>
              </w:rPr>
              <w:t xml:space="preserve">Channels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8faadc" w:val="clear"/>
            <w:tcMar>
              <w:top w:w="160.0" w:type="dxa"/>
              <w:left w:w="80.0" w:type="dxa"/>
              <w:bottom w:w="160.0" w:type="dxa"/>
              <w:right w:w="80.0" w:type="dxa"/>
            </w:tcMar>
            <w:vAlign w:val="center"/>
          </w:tcPr>
          <w:p w:rsidR="00000000" w:rsidDel="00000000" w:rsidP="00000000" w:rsidRDefault="00000000" w:rsidRPr="00000000" w14:paraId="0000018B">
            <w:pPr>
              <w:spacing w:after="40" w:lineRule="auto"/>
              <w:jc w:val="center"/>
              <w:rPr/>
            </w:pPr>
            <w:r w:rsidDel="00000000" w:rsidR="00000000" w:rsidRPr="00000000">
              <w:rPr>
                <w:rFonts w:ascii="Calibri" w:cs="Calibri" w:eastAsia="Calibri" w:hAnsi="Calibri"/>
                <w:b w:val="1"/>
                <w:bCs w:val="1"/>
                <w:color w:val="ffffff"/>
                <w:sz w:val="48"/>
                <w:szCs w:val="48"/>
                <w:rtl w:val="0"/>
              </w:rPr>
              <w:t xml:space="preserve">25</w:t>
            </w:r>
            <w:r w:rsidDel="00000000" w:rsidR="00000000" w:rsidRPr="00000000">
              <w:rPr>
                <w:rtl w:val="0"/>
              </w:rPr>
            </w:r>
          </w:p>
          <w:p w:rsidR="00000000" w:rsidDel="00000000" w:rsidP="00000000" w:rsidRDefault="00000000" w:rsidRPr="00000000" w14:paraId="0000018C">
            <w:pPr>
              <w:spacing w:after="0" w:lineRule="auto"/>
              <w:jc w:val="center"/>
              <w:rPr/>
            </w:pPr>
            <w:r w:rsidDel="00000000" w:rsidR="00000000" w:rsidRPr="00000000">
              <w:rPr>
                <w:rFonts w:ascii="Calibri" w:cs="Calibri" w:eastAsia="Calibri" w:hAnsi="Calibri"/>
                <w:b w:val="1"/>
                <w:bCs w:val="1"/>
                <w:color w:val="ffffff"/>
                <w:sz w:val="16"/>
                <w:szCs w:val="16"/>
                <w:rtl w:val="0"/>
              </w:rPr>
              <w:t xml:space="preserve">Eng days (core)</w:t>
            </w:r>
            <w:r w:rsidDel="00000000" w:rsidR="00000000" w:rsidRPr="00000000">
              <w:rPr>
                <w:rtl w:val="0"/>
              </w:rPr>
            </w:r>
          </w:p>
        </w:tc>
      </w:tr>
    </w:tbl>
    <w:p w:rsidR="00000000" w:rsidDel="00000000" w:rsidP="00000000" w:rsidRDefault="00000000" w:rsidRPr="00000000" w14:paraId="0000018D">
      <w:pPr>
        <w:spacing w:after="100" w:lineRule="auto"/>
        <w:rPr/>
      </w:pPr>
      <w:r w:rsidDel="00000000" w:rsidR="00000000" w:rsidRPr="00000000">
        <w:rPr>
          <w:rtl w:val="0"/>
        </w:rPr>
      </w:r>
    </w:p>
    <w:tbl>
      <w:tblPr>
        <w:tblStyle w:val="Table14"/>
        <w:tblW w:w="97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6"/>
        <w:gridCol w:w="2436"/>
        <w:gridCol w:w="2436"/>
        <w:gridCol w:w="2436"/>
        <w:tblGridChange w:id="0">
          <w:tblGrid>
            <w:gridCol w:w="2436"/>
            <w:gridCol w:w="2436"/>
            <w:gridCol w:w="2436"/>
            <w:gridCol w:w="243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160.0" w:type="dxa"/>
              <w:left w:w="80.0" w:type="dxa"/>
              <w:bottom w:w="160.0" w:type="dxa"/>
              <w:right w:w="80.0" w:type="dxa"/>
            </w:tcMar>
            <w:vAlign w:val="center"/>
          </w:tcPr>
          <w:p w:rsidR="00000000" w:rsidDel="00000000" w:rsidP="00000000" w:rsidRDefault="00000000" w:rsidRPr="00000000" w14:paraId="0000018E">
            <w:pPr>
              <w:spacing w:after="40" w:lineRule="auto"/>
              <w:jc w:val="center"/>
              <w:rPr/>
            </w:pPr>
            <w:r w:rsidDel="00000000" w:rsidR="00000000" w:rsidRPr="00000000">
              <w:rPr>
                <w:rFonts w:ascii="Calibri" w:cs="Calibri" w:eastAsia="Calibri" w:hAnsi="Calibri"/>
                <w:b w:val="1"/>
                <w:bCs w:val="1"/>
                <w:color w:val="ffffff"/>
                <w:sz w:val="48"/>
                <w:szCs w:val="48"/>
                <w:rtl w:val="0"/>
              </w:rPr>
              <w:t xml:space="preserve">9</w:t>
            </w:r>
            <w:r w:rsidDel="00000000" w:rsidR="00000000" w:rsidRPr="00000000">
              <w:rPr>
                <w:rtl w:val="0"/>
              </w:rPr>
            </w:r>
          </w:p>
          <w:p w:rsidR="00000000" w:rsidDel="00000000" w:rsidP="00000000" w:rsidRDefault="00000000" w:rsidRPr="00000000" w14:paraId="0000018F">
            <w:pPr>
              <w:spacing w:after="0" w:lineRule="auto"/>
              <w:jc w:val="center"/>
              <w:rPr/>
            </w:pPr>
            <w:r w:rsidDel="00000000" w:rsidR="00000000" w:rsidRPr="00000000">
              <w:rPr>
                <w:rFonts w:ascii="Calibri" w:cs="Calibri" w:eastAsia="Calibri" w:hAnsi="Calibri"/>
                <w:b w:val="1"/>
                <w:bCs w:val="1"/>
                <w:color w:val="ffffff"/>
                <w:sz w:val="16"/>
                <w:szCs w:val="16"/>
                <w:rtl w:val="0"/>
              </w:rPr>
              <w:t xml:space="preserve">Reviewer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8faadc" w:val="clear"/>
            <w:tcMar>
              <w:top w:w="160.0" w:type="dxa"/>
              <w:left w:w="80.0" w:type="dxa"/>
              <w:bottom w:w="160.0" w:type="dxa"/>
              <w:right w:w="80.0" w:type="dxa"/>
            </w:tcMar>
            <w:vAlign w:val="center"/>
          </w:tcPr>
          <w:p w:rsidR="00000000" w:rsidDel="00000000" w:rsidP="00000000" w:rsidRDefault="00000000" w:rsidRPr="00000000" w14:paraId="00000190">
            <w:pPr>
              <w:spacing w:after="40" w:lineRule="auto"/>
              <w:jc w:val="center"/>
              <w:rPr/>
            </w:pPr>
            <w:r w:rsidDel="00000000" w:rsidR="00000000" w:rsidRPr="00000000">
              <w:rPr>
                <w:rFonts w:ascii="Calibri" w:cs="Calibri" w:eastAsia="Calibri" w:hAnsi="Calibri"/>
                <w:b w:val="1"/>
                <w:bCs w:val="1"/>
                <w:color w:val="ffffff"/>
                <w:sz w:val="48"/>
                <w:szCs w:val="48"/>
                <w:rtl w:val="0"/>
              </w:rPr>
              <w:t xml:space="preserve">4</w:t>
            </w:r>
            <w:r w:rsidDel="00000000" w:rsidR="00000000" w:rsidRPr="00000000">
              <w:rPr>
                <w:rtl w:val="0"/>
              </w:rPr>
            </w:r>
          </w:p>
          <w:p w:rsidR="00000000" w:rsidDel="00000000" w:rsidP="00000000" w:rsidRDefault="00000000" w:rsidRPr="00000000" w14:paraId="00000191">
            <w:pPr>
              <w:spacing w:after="0" w:lineRule="auto"/>
              <w:jc w:val="center"/>
              <w:rPr/>
            </w:pPr>
            <w:r w:rsidDel="00000000" w:rsidR="00000000" w:rsidRPr="00000000">
              <w:rPr>
                <w:rFonts w:ascii="Calibri" w:cs="Calibri" w:eastAsia="Calibri" w:hAnsi="Calibri"/>
                <w:b w:val="1"/>
                <w:bCs w:val="1"/>
                <w:color w:val="ffffff"/>
                <w:sz w:val="16"/>
                <w:szCs w:val="16"/>
                <w:rtl w:val="0"/>
              </w:rPr>
              <w:t xml:space="preserve">Phases (core)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60.0" w:type="dxa"/>
              <w:left w:w="80.0" w:type="dxa"/>
              <w:bottom w:w="160.0" w:type="dxa"/>
              <w:right w:w="80.0" w:type="dxa"/>
            </w:tcMar>
            <w:vAlign w:val="center"/>
          </w:tcPr>
          <w:p w:rsidR="00000000" w:rsidDel="00000000" w:rsidP="00000000" w:rsidRDefault="00000000" w:rsidRPr="00000000" w14:paraId="00000192">
            <w:pPr>
              <w:spacing w:after="40" w:lineRule="auto"/>
              <w:jc w:val="center"/>
              <w:rPr/>
            </w:pPr>
            <w:r w:rsidDel="00000000" w:rsidR="00000000" w:rsidRPr="00000000">
              <w:rPr>
                <w:rFonts w:ascii="Calibri" w:cs="Calibri" w:eastAsia="Calibri" w:hAnsi="Calibri"/>
                <w:b w:val="1"/>
                <w:bCs w:val="1"/>
                <w:color w:val="ffffff"/>
                <w:sz w:val="48"/>
                <w:szCs w:val="48"/>
                <w:rtl w:val="0"/>
              </w:rPr>
              <w:t xml:space="preserve">6</w:t>
            </w:r>
            <w:r w:rsidDel="00000000" w:rsidR="00000000" w:rsidRPr="00000000">
              <w:rPr>
                <w:rtl w:val="0"/>
              </w:rPr>
            </w:r>
          </w:p>
          <w:p w:rsidR="00000000" w:rsidDel="00000000" w:rsidP="00000000" w:rsidRDefault="00000000" w:rsidRPr="00000000" w14:paraId="00000193">
            <w:pPr>
              <w:spacing w:after="0" w:lineRule="auto"/>
              <w:jc w:val="center"/>
              <w:rPr/>
            </w:pPr>
            <w:r w:rsidDel="00000000" w:rsidR="00000000" w:rsidRPr="00000000">
              <w:rPr>
                <w:rFonts w:ascii="Calibri" w:cs="Calibri" w:eastAsia="Calibri" w:hAnsi="Calibri"/>
                <w:b w:val="1"/>
                <w:bCs w:val="1"/>
                <w:color w:val="ffffff"/>
                <w:sz w:val="16"/>
                <w:szCs w:val="16"/>
                <w:rtl w:val="0"/>
              </w:rPr>
              <w:t xml:space="preserve">Compliance regimes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8faadc" w:val="clear"/>
            <w:tcMar>
              <w:top w:w="160.0" w:type="dxa"/>
              <w:left w:w="80.0" w:type="dxa"/>
              <w:bottom w:w="160.0" w:type="dxa"/>
              <w:right w:w="80.0" w:type="dxa"/>
            </w:tcMar>
            <w:vAlign w:val="center"/>
          </w:tcPr>
          <w:p w:rsidR="00000000" w:rsidDel="00000000" w:rsidP="00000000" w:rsidRDefault="00000000" w:rsidRPr="00000000" w14:paraId="00000194">
            <w:pPr>
              <w:spacing w:after="40" w:lineRule="auto"/>
              <w:jc w:val="center"/>
              <w:rPr/>
            </w:pPr>
            <w:r w:rsidDel="00000000" w:rsidR="00000000" w:rsidRPr="00000000">
              <w:rPr>
                <w:rFonts w:ascii="Calibri" w:cs="Calibri" w:eastAsia="Calibri" w:hAnsi="Calibri"/>
                <w:b w:val="1"/>
                <w:bCs w:val="1"/>
                <w:color w:val="ffffff"/>
                <w:sz w:val="48"/>
                <w:szCs w:val="48"/>
                <w:rtl w:val="0"/>
              </w:rPr>
              <w:t xml:space="preserve">20%</w:t>
            </w:r>
            <w:r w:rsidDel="00000000" w:rsidR="00000000" w:rsidRPr="00000000">
              <w:rPr>
                <w:rtl w:val="0"/>
              </w:rPr>
            </w:r>
          </w:p>
          <w:p w:rsidR="00000000" w:rsidDel="00000000" w:rsidP="00000000" w:rsidRDefault="00000000" w:rsidRPr="00000000" w14:paraId="00000195">
            <w:pPr>
              <w:spacing w:after="0" w:lineRule="auto"/>
              <w:jc w:val="center"/>
              <w:rPr/>
            </w:pPr>
            <w:r w:rsidDel="00000000" w:rsidR="00000000" w:rsidRPr="00000000">
              <w:rPr>
                <w:rFonts w:ascii="Calibri" w:cs="Calibri" w:eastAsia="Calibri" w:hAnsi="Calibri"/>
                <w:b w:val="1"/>
                <w:bCs w:val="1"/>
                <w:color w:val="ffffff"/>
                <w:sz w:val="16"/>
                <w:szCs w:val="16"/>
                <w:rtl w:val="0"/>
              </w:rPr>
              <w:t xml:space="preserve">Default-rate ↓</w:t>
            </w:r>
            <w:r w:rsidDel="00000000" w:rsidR="00000000" w:rsidRPr="00000000">
              <w:rPr>
                <w:rtl w:val="0"/>
              </w:rPr>
            </w:r>
          </w:p>
        </w:tc>
      </w:tr>
    </w:tbl>
    <w:p w:rsidR="00000000" w:rsidDel="00000000" w:rsidP="00000000" w:rsidRDefault="00000000" w:rsidRPr="00000000" w14:paraId="00000196">
      <w:pPr>
        <w:pStyle w:val="Heading3"/>
        <w:spacing w:after="100" w:before="200" w:lineRule="auto"/>
        <w:rPr/>
      </w:pPr>
      <w:r w:rsidDel="00000000" w:rsidR="00000000" w:rsidRPr="00000000">
        <w:rPr>
          <w:rFonts w:ascii="Calibri" w:cs="Calibri" w:eastAsia="Calibri" w:hAnsi="Calibri"/>
          <w:b w:val="1"/>
          <w:bCs w:val="1"/>
          <w:color w:val="1a1a1a"/>
          <w:sz w:val="24"/>
          <w:szCs w:val="24"/>
          <w:rtl w:val="0"/>
        </w:rPr>
        <w:t xml:space="preserve">Phase-gate health (forecast)</w:t>
      </w:r>
      <w:r w:rsidDel="00000000" w:rsidR="00000000" w:rsidRPr="00000000">
        <w:rPr>
          <w:rtl w:val="0"/>
        </w:rPr>
      </w:r>
    </w:p>
    <w:tbl>
      <w:tblPr>
        <w:tblStyle w:val="Table1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00"/>
        <w:gridCol w:w="3000"/>
        <w:gridCol w:w="2846"/>
        <w:tblGridChange w:id="0">
          <w:tblGrid>
            <w:gridCol w:w="2400"/>
            <w:gridCol w:w="1500"/>
            <w:gridCol w:w="3000"/>
            <w:gridCol w:w="28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197">
            <w:pPr>
              <w:jc w:val="left"/>
              <w:rPr/>
            </w:pPr>
            <w:r w:rsidDel="00000000" w:rsidR="00000000" w:rsidRPr="00000000">
              <w:rPr>
                <w:rFonts w:ascii="Calibri" w:cs="Calibri" w:eastAsia="Calibri" w:hAnsi="Calibri"/>
                <w:b w:val="1"/>
                <w:bCs w:val="1"/>
                <w:color w:val="ffffff"/>
                <w:sz w:val="18"/>
                <w:szCs w:val="18"/>
                <w:rtl w:val="0"/>
              </w:rPr>
              <w:t xml:space="preserve">Phase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198">
            <w:pPr>
              <w:jc w:val="left"/>
              <w:rPr/>
            </w:pPr>
            <w:r w:rsidDel="00000000" w:rsidR="00000000" w:rsidRPr="00000000">
              <w:rPr>
                <w:rFonts w:ascii="Calibri" w:cs="Calibri" w:eastAsia="Calibri" w:hAnsi="Calibri"/>
                <w:b w:val="1"/>
                <w:bCs w:val="1"/>
                <w:color w:val="ffffff"/>
                <w:sz w:val="18"/>
                <w:szCs w:val="18"/>
                <w:rtl w:val="0"/>
              </w:rPr>
              <w:t xml:space="preserve">Health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199">
            <w:pPr>
              <w:jc w:val="left"/>
              <w:rPr/>
            </w:pPr>
            <w:r w:rsidDel="00000000" w:rsidR="00000000" w:rsidRPr="00000000">
              <w:rPr>
                <w:rFonts w:ascii="Calibri" w:cs="Calibri" w:eastAsia="Calibri" w:hAnsi="Calibri"/>
                <w:b w:val="1"/>
                <w:bCs w:val="1"/>
                <w:color w:val="ffffff"/>
                <w:sz w:val="18"/>
                <w:szCs w:val="18"/>
                <w:rtl w:val="0"/>
              </w:rPr>
              <w:t xml:space="preserve">Forecast outcome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19A">
            <w:pPr>
              <w:jc w:val="left"/>
              <w:rPr/>
            </w:pPr>
            <w:r w:rsidDel="00000000" w:rsidR="00000000" w:rsidRPr="00000000">
              <w:rPr>
                <w:rFonts w:ascii="Calibri" w:cs="Calibri" w:eastAsia="Calibri" w:hAnsi="Calibri"/>
                <w:b w:val="1"/>
                <w:bCs w:val="1"/>
                <w:color w:val="ffffff"/>
                <w:sz w:val="18"/>
                <w:szCs w:val="18"/>
                <w:rtl w:val="0"/>
              </w:rPr>
              <w:t xml:space="preserve">Watch-item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9B">
            <w:pPr>
              <w:jc w:val="left"/>
              <w:rPr/>
            </w:pPr>
            <w:r w:rsidDel="00000000" w:rsidR="00000000" w:rsidRPr="00000000">
              <w:rPr>
                <w:rFonts w:ascii="Calibri" w:cs="Calibri" w:eastAsia="Calibri" w:hAnsi="Calibri"/>
                <w:b w:val="0"/>
                <w:bCs w:val="0"/>
                <w:color w:val="1a1a1a"/>
                <w:sz w:val="18"/>
                <w:szCs w:val="18"/>
                <w:rtl w:val="0"/>
              </w:rPr>
              <w:t xml:space="preserve">P1 Foundation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9C">
            <w:pPr>
              <w:jc w:val="left"/>
              <w:rPr/>
            </w:pPr>
            <w:r w:rsidDel="00000000" w:rsidR="00000000" w:rsidRPr="00000000">
              <w:rPr>
                <w:rFonts w:ascii="Calibri" w:cs="Calibri" w:eastAsia="Calibri" w:hAnsi="Calibri"/>
                <w:b w:val="0"/>
                <w:bCs w:val="0"/>
                <w:color w:val="1a1a1a"/>
                <w:sz w:val="18"/>
                <w:szCs w:val="18"/>
                <w:rtl w:val="0"/>
              </w:rPr>
              <w:t xml:space="preserve">●  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9D">
            <w:pPr>
              <w:jc w:val="left"/>
              <w:rPr/>
            </w:pPr>
            <w:r w:rsidDel="00000000" w:rsidR="00000000" w:rsidRPr="00000000">
              <w:rPr>
                <w:rFonts w:ascii="Calibri" w:cs="Calibri" w:eastAsia="Calibri" w:hAnsi="Calibri"/>
                <w:b w:val="0"/>
                <w:bCs w:val="0"/>
                <w:color w:val="1a1a1a"/>
                <w:sz w:val="18"/>
                <w:szCs w:val="18"/>
                <w:rtl w:val="0"/>
              </w:rPr>
              <w:t xml:space="preserve">Repo + 5 skills + PH-03 walkthrough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9E">
            <w:pPr>
              <w:jc w:val="left"/>
              <w:rPr/>
            </w:pPr>
            <w:r w:rsidDel="00000000" w:rsidR="00000000" w:rsidRPr="00000000">
              <w:rPr>
                <w:rFonts w:ascii="Calibri" w:cs="Calibri" w:eastAsia="Calibri" w:hAnsi="Calibri"/>
                <w:b w:val="0"/>
                <w:bCs w:val="0"/>
                <w:color w:val="1a1a1a"/>
                <w:sz w:val="18"/>
                <w:szCs w:val="18"/>
                <w:rtl w:val="0"/>
              </w:rPr>
              <w:t xml:space="preserve">None — straightforward scaffolding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9F">
            <w:pPr>
              <w:jc w:val="left"/>
              <w:rPr/>
            </w:pPr>
            <w:r w:rsidDel="00000000" w:rsidR="00000000" w:rsidRPr="00000000">
              <w:rPr>
                <w:rFonts w:ascii="Calibri" w:cs="Calibri" w:eastAsia="Calibri" w:hAnsi="Calibri"/>
                <w:b w:val="0"/>
                <w:bCs w:val="0"/>
                <w:color w:val="1a1a1a"/>
                <w:sz w:val="18"/>
                <w:szCs w:val="18"/>
                <w:rtl w:val="0"/>
              </w:rPr>
              <w:t xml:space="preserve">P2 PH Library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A0">
            <w:pPr>
              <w:jc w:val="left"/>
              <w:rPr/>
            </w:pPr>
            <w:r w:rsidDel="00000000" w:rsidR="00000000" w:rsidRPr="00000000">
              <w:rPr>
                <w:rFonts w:ascii="Calibri" w:cs="Calibri" w:eastAsia="Calibri" w:hAnsi="Calibri"/>
                <w:b w:val="0"/>
                <w:bCs w:val="0"/>
                <w:color w:val="1a1a1a"/>
                <w:sz w:val="18"/>
                <w:szCs w:val="18"/>
                <w:rtl w:val="0"/>
              </w:rPr>
              <w:t xml:space="preserve">●  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A1">
            <w:pPr>
              <w:jc w:val="left"/>
              <w:rPr/>
            </w:pPr>
            <w:r w:rsidDel="00000000" w:rsidR="00000000" w:rsidRPr="00000000">
              <w:rPr>
                <w:rFonts w:ascii="Calibri" w:cs="Calibri" w:eastAsia="Calibri" w:hAnsi="Calibri"/>
                <w:b w:val="0"/>
                <w:bCs w:val="0"/>
                <w:color w:val="1a1a1a"/>
                <w:sz w:val="18"/>
                <w:szCs w:val="18"/>
                <w:rtl w:val="0"/>
              </w:rPr>
              <w:t xml:space="preserve">All 18 PH triggers + ~50 templates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A2">
            <w:pPr>
              <w:jc w:val="left"/>
              <w:rPr/>
            </w:pPr>
            <w:r w:rsidDel="00000000" w:rsidR="00000000" w:rsidRPr="00000000">
              <w:rPr>
                <w:rFonts w:ascii="Calibri" w:cs="Calibri" w:eastAsia="Calibri" w:hAnsi="Calibri"/>
                <w:b w:val="0"/>
                <w:bCs w:val="0"/>
                <w:color w:val="1a1a1a"/>
                <w:sz w:val="18"/>
                <w:szCs w:val="18"/>
                <w:rtl w:val="0"/>
              </w:rPr>
              <w:t xml:space="preserve">Spreadsheet content quality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A3">
            <w:pPr>
              <w:jc w:val="left"/>
              <w:rPr/>
            </w:pPr>
            <w:r w:rsidDel="00000000" w:rsidR="00000000" w:rsidRPr="00000000">
              <w:rPr>
                <w:rFonts w:ascii="Calibri" w:cs="Calibri" w:eastAsia="Calibri" w:hAnsi="Calibri"/>
                <w:b w:val="0"/>
                <w:bCs w:val="0"/>
                <w:color w:val="1a1a1a"/>
                <w:sz w:val="18"/>
                <w:szCs w:val="18"/>
                <w:rtl w:val="0"/>
              </w:rPr>
              <w:t xml:space="preserve">P3 INV+INS+OPS+REG+HI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A4">
            <w:pPr>
              <w:jc w:val="left"/>
              <w:rPr/>
            </w:pPr>
            <w:r w:rsidDel="00000000" w:rsidR="00000000" w:rsidRPr="00000000">
              <w:rPr>
                <w:rFonts w:ascii="Calibri" w:cs="Calibri" w:eastAsia="Calibri" w:hAnsi="Calibri"/>
                <w:b w:val="0"/>
                <w:bCs w:val="0"/>
                <w:color w:val="1a1a1a"/>
                <w:sz w:val="18"/>
                <w:szCs w:val="18"/>
                <w:rtl w:val="0"/>
              </w:rPr>
              <w:t xml:space="preserve">●  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A5">
            <w:pPr>
              <w:jc w:val="left"/>
              <w:rPr/>
            </w:pPr>
            <w:r w:rsidDel="00000000" w:rsidR="00000000" w:rsidRPr="00000000">
              <w:rPr>
                <w:rFonts w:ascii="Calibri" w:cs="Calibri" w:eastAsia="Calibri" w:hAnsi="Calibri"/>
                <w:b w:val="0"/>
                <w:bCs w:val="0"/>
                <w:color w:val="1a1a1a"/>
                <w:sz w:val="18"/>
                <w:szCs w:val="18"/>
                <w:rtl w:val="0"/>
              </w:rPr>
              <w:t xml:space="preserve">31 triggers; Hindi variants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A6">
            <w:pPr>
              <w:jc w:val="left"/>
              <w:rPr/>
            </w:pPr>
            <w:r w:rsidDel="00000000" w:rsidR="00000000" w:rsidRPr="00000000">
              <w:rPr>
                <w:rFonts w:ascii="Calibri" w:cs="Calibri" w:eastAsia="Calibri" w:hAnsi="Calibri"/>
                <w:b w:val="0"/>
                <w:bCs w:val="0"/>
                <w:color w:val="1a1a1a"/>
                <w:sz w:val="18"/>
                <w:szCs w:val="18"/>
                <w:rtl w:val="0"/>
              </w:rPr>
              <w:t xml:space="preserve">Reviewer bandwidth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A7">
            <w:pPr>
              <w:jc w:val="left"/>
              <w:rPr/>
            </w:pPr>
            <w:r w:rsidDel="00000000" w:rsidR="00000000" w:rsidRPr="00000000">
              <w:rPr>
                <w:rFonts w:ascii="Calibri" w:cs="Calibri" w:eastAsia="Calibri" w:hAnsi="Calibri"/>
                <w:b w:val="0"/>
                <w:bCs w:val="0"/>
                <w:color w:val="1a1a1a"/>
                <w:sz w:val="18"/>
                <w:szCs w:val="18"/>
                <w:rtl w:val="0"/>
              </w:rPr>
              <w:t xml:space="preserve">P4 Compliance Layer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A8">
            <w:pPr>
              <w:jc w:val="left"/>
              <w:rPr/>
            </w:pPr>
            <w:r w:rsidDel="00000000" w:rsidR="00000000" w:rsidRPr="00000000">
              <w:rPr>
                <w:rFonts w:ascii="Calibri" w:cs="Calibri" w:eastAsia="Calibri" w:hAnsi="Calibri"/>
                <w:b w:val="0"/>
                <w:bCs w:val="0"/>
                <w:color w:val="1a1a1a"/>
                <w:sz w:val="18"/>
                <w:szCs w:val="18"/>
                <w:rtl w:val="0"/>
              </w:rPr>
              <w:t xml:space="preserve">●  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A9">
            <w:pPr>
              <w:jc w:val="left"/>
              <w:rPr/>
            </w:pPr>
            <w:r w:rsidDel="00000000" w:rsidR="00000000" w:rsidRPr="00000000">
              <w:rPr>
                <w:rFonts w:ascii="Calibri" w:cs="Calibri" w:eastAsia="Calibri" w:hAnsi="Calibri"/>
                <w:b w:val="0"/>
                <w:bCs w:val="0"/>
                <w:color w:val="1a1a1a"/>
                <w:sz w:val="18"/>
                <w:szCs w:val="18"/>
                <w:rtl w:val="0"/>
              </w:rPr>
              <w:t xml:space="preserve">30+ lint rules; approval gate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AA">
            <w:pPr>
              <w:jc w:val="left"/>
              <w:rPr/>
            </w:pPr>
            <w:r w:rsidDel="00000000" w:rsidR="00000000" w:rsidRPr="00000000">
              <w:rPr>
                <w:rFonts w:ascii="Calibri" w:cs="Calibri" w:eastAsia="Calibri" w:hAnsi="Calibri"/>
                <w:b w:val="0"/>
                <w:bCs w:val="0"/>
                <w:color w:val="1a1a1a"/>
                <w:sz w:val="18"/>
                <w:szCs w:val="18"/>
                <w:rtl w:val="0"/>
              </w:rPr>
              <w:t xml:space="preserve">Disclaimer text final from Compliance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AB">
            <w:pPr>
              <w:jc w:val="left"/>
              <w:rPr/>
            </w:pPr>
            <w:r w:rsidDel="00000000" w:rsidR="00000000" w:rsidRPr="00000000">
              <w:rPr>
                <w:rFonts w:ascii="Calibri" w:cs="Calibri" w:eastAsia="Calibri" w:hAnsi="Calibri"/>
                <w:b w:val="0"/>
                <w:bCs w:val="0"/>
                <w:color w:val="1a1a1a"/>
                <w:sz w:val="18"/>
                <w:szCs w:val="18"/>
                <w:rtl w:val="0"/>
              </w:rPr>
              <w:t xml:space="preserve">P5 Live Dispatch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AC">
            <w:pPr>
              <w:jc w:val="left"/>
              <w:rPr/>
            </w:pPr>
            <w:r w:rsidDel="00000000" w:rsidR="00000000" w:rsidRPr="00000000">
              <w:rPr>
                <w:rFonts w:ascii="Calibri" w:cs="Calibri" w:eastAsia="Calibri" w:hAnsi="Calibri"/>
                <w:b w:val="0"/>
                <w:bCs w:val="0"/>
                <w:color w:val="1a1a1a"/>
                <w:sz w:val="18"/>
                <w:szCs w:val="18"/>
                <w:rtl w:val="0"/>
              </w:rPr>
              <w:t xml:space="preserve">●  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AD">
            <w:pPr>
              <w:jc w:val="left"/>
              <w:rPr/>
            </w:pPr>
            <w:r w:rsidDel="00000000" w:rsidR="00000000" w:rsidRPr="00000000">
              <w:rPr>
                <w:rFonts w:ascii="Calibri" w:cs="Calibri" w:eastAsia="Calibri" w:hAnsi="Calibri"/>
                <w:b w:val="0"/>
                <w:bCs w:val="0"/>
                <w:color w:val="1a1a1a"/>
                <w:sz w:val="18"/>
                <w:szCs w:val="18"/>
                <w:rtl w:val="0"/>
              </w:rPr>
              <w:t xml:space="preserve">MSG91 / Karix / Gupshup; WA BSP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AE">
            <w:pPr>
              <w:jc w:val="left"/>
              <w:rPr/>
            </w:pPr>
            <w:r w:rsidDel="00000000" w:rsidR="00000000" w:rsidRPr="00000000">
              <w:rPr>
                <w:rFonts w:ascii="Calibri" w:cs="Calibri" w:eastAsia="Calibri" w:hAnsi="Calibri"/>
                <w:b w:val="0"/>
                <w:bCs w:val="0"/>
                <w:color w:val="1a1a1a"/>
                <w:sz w:val="18"/>
                <w:szCs w:val="18"/>
                <w:rtl w:val="0"/>
              </w:rPr>
              <w:t xml:space="preserve">Channel-provider contracts (Client)</w:t>
            </w:r>
            <w:r w:rsidDel="00000000" w:rsidR="00000000" w:rsidRPr="00000000">
              <w:rPr>
                <w:rtl w:val="0"/>
              </w:rPr>
            </w:r>
          </w:p>
        </w:tc>
      </w:tr>
    </w:tbl>
    <w:p w:rsidR="00000000" w:rsidDel="00000000" w:rsidP="00000000" w:rsidRDefault="00000000" w:rsidRPr="00000000" w14:paraId="000001AF">
      <w:pPr>
        <w:spacing w:after="100" w:lineRule="auto"/>
        <w:rPr/>
      </w:pPr>
      <w:r w:rsidDel="00000000" w:rsidR="00000000" w:rsidRPr="00000000">
        <w:rPr>
          <w:rtl w:val="0"/>
        </w:rPr>
      </w:r>
    </w:p>
    <w:tbl>
      <w:tblPr>
        <w:tblStyle w:val="Table1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bf8f00" w:space="0" w:sz="4" w:val="single"/>
              <w:left w:color="bf8f00" w:space="0" w:sz="18" w:val="single"/>
              <w:bottom w:color="bf8f00" w:space="0" w:sz="4" w:val="single"/>
              <w:right w:color="bf8f00" w:space="0" w:sz="4" w:val="single"/>
            </w:tcBorders>
            <w:shd w:fill="fff2cc" w:val="clear"/>
            <w:tcMar>
              <w:top w:w="160.0" w:type="dxa"/>
              <w:left w:w="200.0" w:type="dxa"/>
              <w:bottom w:w="160.0" w:type="dxa"/>
              <w:right w:w="200.0" w:type="dxa"/>
            </w:tcMar>
          </w:tcPr>
          <w:p w:rsidR="00000000" w:rsidDel="00000000" w:rsidP="00000000" w:rsidRDefault="00000000" w:rsidRPr="00000000" w14:paraId="000001B0">
            <w:pPr>
              <w:spacing w:after="0" w:lineRule="auto"/>
              <w:rPr/>
            </w:pPr>
            <w:r w:rsidDel="00000000" w:rsidR="00000000" w:rsidRPr="00000000">
              <w:rPr>
                <w:rFonts w:ascii="Calibri" w:cs="Calibri" w:eastAsia="Calibri" w:hAnsi="Calibri"/>
                <w:b w:val="1"/>
                <w:bCs w:val="1"/>
                <w:color w:val="1f3864"/>
                <w:sz w:val="20"/>
                <w:szCs w:val="20"/>
                <w:rtl w:val="0"/>
              </w:rPr>
              <w:t xml:space="preserve">What an approver is signing for.</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0"/>
                <w:iCs w:val="0"/>
                <w:color w:val="1a1a1a"/>
                <w:sz w:val="18"/>
                <w:szCs w:val="18"/>
                <w:rtl w:val="0"/>
              </w:rPr>
              <w:t xml:space="preserve">Twenty-five consultant-days plus nine reviewer days, four phases, an independently consumable artefact at the end of each phase, and a measurable twenty-percent target reduction in investor premium-default rate within six months of go-live. Phase 5 (live dispatch) is held separately and gated on channel-provider selection — it is not on the critical path for value realisation. Commercial terms, including total contract value and milestone payments, are in Part XI.</w:t>
            </w:r>
            <w:r w:rsidDel="00000000" w:rsidR="00000000" w:rsidRPr="00000000">
              <w:rPr>
                <w:rtl w:val="0"/>
              </w:rPr>
            </w:r>
          </w:p>
        </w:tc>
      </w:tr>
    </w:tbl>
    <w:p w:rsidR="00000000" w:rsidDel="00000000" w:rsidP="00000000" w:rsidRDefault="00000000" w:rsidRPr="00000000" w14:paraId="000001B1">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7. Business Case &amp; ROI Analysis</w:t>
      </w:r>
      <w:r w:rsidDel="00000000" w:rsidR="00000000" w:rsidRPr="00000000">
        <w:rPr>
          <w:rtl w:val="0"/>
        </w:rPr>
      </w:r>
    </w:p>
    <w:p w:rsidR="00000000" w:rsidDel="00000000" w:rsidP="00000000" w:rsidRDefault="00000000" w:rsidRPr="00000000" w14:paraId="000001B2">
      <w:pPr>
        <w:spacing w:after="120" w:before="0" w:lineRule="auto"/>
        <w:rPr/>
      </w:pPr>
      <w:r w:rsidDel="00000000" w:rsidR="00000000" w:rsidRPr="00000000">
        <w:rPr>
          <w:rFonts w:ascii="Calibri" w:cs="Calibri" w:eastAsia="Calibri" w:hAnsi="Calibri"/>
          <w:color w:val="1a1a1a"/>
          <w:sz w:val="20"/>
          <w:szCs w:val="20"/>
          <w:rtl w:val="0"/>
        </w:rPr>
        <w:t xml:space="preserve">Twenty-five consultant-days is the input. The outputs justifying the investment are quantified below across four dimensions: operational savings, risk reduction, revenue protection, and compounding benefit. The single largest contributor is investor premium-default-rate reduction — every percentage point preserved is lifetime-value retained on a 10–25 year stream.</w:t>
      </w:r>
      <w:r w:rsidDel="00000000" w:rsidR="00000000" w:rsidRPr="00000000">
        <w:rPr>
          <w:rtl w:val="0"/>
        </w:rPr>
      </w:r>
    </w:p>
    <w:p w:rsidR="00000000" w:rsidDel="00000000" w:rsidP="00000000" w:rsidRDefault="00000000" w:rsidRPr="00000000" w14:paraId="000001B3">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7.1  Quantified value drivers</w:t>
      </w:r>
      <w:r w:rsidDel="00000000" w:rsidR="00000000" w:rsidRPr="00000000">
        <w:rPr>
          <w:rtl w:val="0"/>
        </w:rPr>
      </w:r>
    </w:p>
    <w:tbl>
      <w:tblPr>
        <w:tblStyle w:val="Table1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300"/>
        <w:gridCol w:w="2300"/>
        <w:gridCol w:w="2846"/>
        <w:tblGridChange w:id="0">
          <w:tblGrid>
            <w:gridCol w:w="2300"/>
            <w:gridCol w:w="2300"/>
            <w:gridCol w:w="2300"/>
            <w:gridCol w:w="28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1B4">
            <w:pPr>
              <w:jc w:val="left"/>
              <w:rPr/>
            </w:pPr>
            <w:r w:rsidDel="00000000" w:rsidR="00000000" w:rsidRPr="00000000">
              <w:rPr>
                <w:rFonts w:ascii="Calibri" w:cs="Calibri" w:eastAsia="Calibri" w:hAnsi="Calibri"/>
                <w:b w:val="1"/>
                <w:bCs w:val="1"/>
                <w:color w:val="ffffff"/>
                <w:sz w:val="18"/>
                <w:szCs w:val="18"/>
                <w:rtl w:val="0"/>
              </w:rPr>
              <w:t xml:space="preserve">Driver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1B5">
            <w:pPr>
              <w:jc w:val="left"/>
              <w:rPr/>
            </w:pPr>
            <w:r w:rsidDel="00000000" w:rsidR="00000000" w:rsidRPr="00000000">
              <w:rPr>
                <w:rFonts w:ascii="Calibri" w:cs="Calibri" w:eastAsia="Calibri" w:hAnsi="Calibri"/>
                <w:b w:val="1"/>
                <w:bCs w:val="1"/>
                <w:color w:val="ffffff"/>
                <w:sz w:val="18"/>
                <w:szCs w:val="18"/>
                <w:rtl w:val="0"/>
              </w:rPr>
              <w:t xml:space="preserve">Baseline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1B6">
            <w:pPr>
              <w:jc w:val="left"/>
              <w:rPr/>
            </w:pPr>
            <w:r w:rsidDel="00000000" w:rsidR="00000000" w:rsidRPr="00000000">
              <w:rPr>
                <w:rFonts w:ascii="Calibri" w:cs="Calibri" w:eastAsia="Calibri" w:hAnsi="Calibri"/>
                <w:b w:val="1"/>
                <w:bCs w:val="1"/>
                <w:color w:val="ffffff"/>
                <w:sz w:val="18"/>
                <w:szCs w:val="18"/>
                <w:rtl w:val="0"/>
              </w:rPr>
              <w:t xml:space="preserve">v1 Target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1B7">
            <w:pPr>
              <w:jc w:val="left"/>
              <w:rPr/>
            </w:pPr>
            <w:r w:rsidDel="00000000" w:rsidR="00000000" w:rsidRPr="00000000">
              <w:rPr>
                <w:rFonts w:ascii="Calibri" w:cs="Calibri" w:eastAsia="Calibri" w:hAnsi="Calibri"/>
                <w:b w:val="1"/>
                <w:bCs w:val="1"/>
                <w:color w:val="ffffff"/>
                <w:sz w:val="18"/>
                <w:szCs w:val="18"/>
                <w:rtl w:val="0"/>
              </w:rPr>
              <w:t xml:space="preserve">Annualised value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B8">
            <w:pPr>
              <w:jc w:val="left"/>
              <w:rPr/>
            </w:pPr>
            <w:r w:rsidDel="00000000" w:rsidR="00000000" w:rsidRPr="00000000">
              <w:rPr>
                <w:rFonts w:ascii="Calibri" w:cs="Calibri" w:eastAsia="Calibri" w:hAnsi="Calibri"/>
                <w:b w:val="0"/>
                <w:bCs w:val="0"/>
                <w:color w:val="1a1a1a"/>
                <w:sz w:val="18"/>
                <w:szCs w:val="18"/>
                <w:rtl w:val="0"/>
              </w:rPr>
              <w:t xml:space="preserve">Investor premium-default rate (revenue protection)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B9">
            <w:pPr>
              <w:jc w:val="left"/>
              <w:rPr/>
            </w:pPr>
            <w:r w:rsidDel="00000000" w:rsidR="00000000" w:rsidRPr="00000000">
              <w:rPr>
                <w:rFonts w:ascii="Calibri" w:cs="Calibri" w:eastAsia="Calibri" w:hAnsi="Calibri"/>
                <w:b w:val="0"/>
                <w:bCs w:val="0"/>
                <w:color w:val="1a1a1a"/>
                <w:sz w:val="18"/>
                <w:szCs w:val="18"/>
                <w:rtl w:val="0"/>
              </w:rPr>
              <w:t xml:space="preserve">Internal benchmark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BA">
            <w:pPr>
              <w:jc w:val="left"/>
              <w:rPr/>
            </w:pPr>
            <w:r w:rsidDel="00000000" w:rsidR="00000000" w:rsidRPr="00000000">
              <w:rPr>
                <w:rFonts w:ascii="Calibri" w:cs="Calibri" w:eastAsia="Calibri" w:hAnsi="Calibri"/>
                <w:b w:val="0"/>
                <w:bCs w:val="0"/>
                <w:color w:val="1a1a1a"/>
                <w:sz w:val="18"/>
                <w:szCs w:val="18"/>
                <w:rtl w:val="0"/>
              </w:rPr>
              <w:t xml:space="preserve">−0% within 6 months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BB">
            <w:pPr>
              <w:jc w:val="left"/>
              <w:rPr/>
            </w:pPr>
            <w:r w:rsidDel="00000000" w:rsidR="00000000" w:rsidRPr="00000000">
              <w:rPr>
                <w:rFonts w:ascii="Calibri" w:cs="Calibri" w:eastAsia="Calibri" w:hAnsi="Calibri"/>
                <w:b w:val="0"/>
                <w:bCs w:val="0"/>
                <w:color w:val="1a1a1a"/>
                <w:sz w:val="18"/>
                <w:szCs w:val="18"/>
                <w:rtl w:val="0"/>
              </w:rPr>
              <w:t xml:space="preserve">₹ multi-crore — preserves multi-decade premium streams; modelled separately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BC">
            <w:pPr>
              <w:jc w:val="left"/>
              <w:rPr/>
            </w:pPr>
            <w:r w:rsidDel="00000000" w:rsidR="00000000" w:rsidRPr="00000000">
              <w:rPr>
                <w:rFonts w:ascii="Calibri" w:cs="Calibri" w:eastAsia="Calibri" w:hAnsi="Calibri"/>
                <w:b w:val="0"/>
                <w:bCs w:val="0"/>
                <w:color w:val="1a1a1a"/>
                <w:sz w:val="18"/>
                <w:szCs w:val="18"/>
                <w:rtl w:val="0"/>
              </w:rPr>
              <w:t xml:space="preserve">Ops time on routine drafting (operational saving)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BD">
            <w:pPr>
              <w:jc w:val="left"/>
              <w:rPr/>
            </w:pPr>
            <w:r w:rsidDel="00000000" w:rsidR="00000000" w:rsidRPr="00000000">
              <w:rPr>
                <w:rFonts w:ascii="Calibri" w:cs="Calibri" w:eastAsia="Calibri" w:hAnsi="Calibri"/>
                <w:b w:val="0"/>
                <w:bCs w:val="0"/>
                <w:color w:val="1a1a1a"/>
                <w:sz w:val="18"/>
                <w:szCs w:val="18"/>
                <w:rtl w:val="0"/>
              </w:rPr>
              <w:t xml:space="preserve">≥ 2h per template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BE">
            <w:pPr>
              <w:jc w:val="left"/>
              <w:rPr/>
            </w:pPr>
            <w:r w:rsidDel="00000000" w:rsidR="00000000" w:rsidRPr="00000000">
              <w:rPr>
                <w:rFonts w:ascii="Calibri" w:cs="Calibri" w:eastAsia="Calibri" w:hAnsi="Calibri"/>
                <w:b w:val="0"/>
                <w:bCs w:val="0"/>
                <w:color w:val="1a1a1a"/>
                <w:sz w:val="18"/>
                <w:szCs w:val="18"/>
                <w:rtl w:val="0"/>
              </w:rPr>
              <w:t xml:space="preserve">≤ 30 min draft → approved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BF">
            <w:pPr>
              <w:jc w:val="left"/>
              <w:rPr/>
            </w:pPr>
            <w:r w:rsidDel="00000000" w:rsidR="00000000" w:rsidRPr="00000000">
              <w:rPr>
                <w:rFonts w:ascii="Calibri" w:cs="Calibri" w:eastAsia="Calibri" w:hAnsi="Calibri"/>
                <w:b w:val="0"/>
                <w:bCs w:val="0"/>
                <w:color w:val="1a1a1a"/>
                <w:sz w:val="18"/>
                <w:szCs w:val="18"/>
                <w:rtl w:val="0"/>
              </w:rPr>
              <w:t xml:space="preserve">≥ 20 person-hours/week saved ≈ 1,000 hrs/yr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C0">
            <w:pPr>
              <w:jc w:val="left"/>
              <w:rPr/>
            </w:pPr>
            <w:r w:rsidDel="00000000" w:rsidR="00000000" w:rsidRPr="00000000">
              <w:rPr>
                <w:rFonts w:ascii="Calibri" w:cs="Calibri" w:eastAsia="Calibri" w:hAnsi="Calibri"/>
                <w:b w:val="0"/>
                <w:bCs w:val="0"/>
                <w:color w:val="1a1a1a"/>
                <w:sz w:val="18"/>
                <w:szCs w:val="18"/>
                <w:rtl w:val="0"/>
              </w:rPr>
              <w:t xml:space="preserve">Compliance-incident exposure (risk reduction)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C1">
            <w:pPr>
              <w:jc w:val="left"/>
              <w:rPr/>
            </w:pPr>
            <w:r w:rsidDel="00000000" w:rsidR="00000000" w:rsidRPr="00000000">
              <w:rPr>
                <w:rFonts w:ascii="Calibri" w:cs="Calibri" w:eastAsia="Calibri" w:hAnsi="Calibri"/>
                <w:b w:val="0"/>
                <w:bCs w:val="0"/>
                <w:color w:val="1a1a1a"/>
                <w:sz w:val="18"/>
                <w:szCs w:val="18"/>
                <w:rtl w:val="0"/>
              </w:rPr>
              <w:t xml:space="preserve">Manual checks, ad-hoc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C2">
            <w:pPr>
              <w:jc w:val="left"/>
              <w:rPr/>
            </w:pPr>
            <w:r w:rsidDel="00000000" w:rsidR="00000000" w:rsidRPr="00000000">
              <w:rPr>
                <w:rFonts w:ascii="Calibri" w:cs="Calibri" w:eastAsia="Calibri" w:hAnsi="Calibri"/>
                <w:b w:val="0"/>
                <w:bCs w:val="0"/>
                <w:color w:val="1a1a1a"/>
                <w:sz w:val="18"/>
                <w:szCs w:val="18"/>
                <w:rtl w:val="0"/>
              </w:rPr>
              <w:t xml:space="preserve">Lint at approval gate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C3">
            <w:pPr>
              <w:jc w:val="left"/>
              <w:rPr/>
            </w:pPr>
            <w:r w:rsidDel="00000000" w:rsidR="00000000" w:rsidRPr="00000000">
              <w:rPr>
                <w:rFonts w:ascii="Calibri" w:cs="Calibri" w:eastAsia="Calibri" w:hAnsi="Calibri"/>
                <w:b w:val="0"/>
                <w:bCs w:val="0"/>
                <w:color w:val="1a1a1a"/>
                <w:sz w:val="18"/>
                <w:szCs w:val="18"/>
                <w:rtl w:val="0"/>
              </w:rPr>
              <w:t xml:space="preserve">Avoided fines / blocks; quantified in Risk Register Section 32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C4">
            <w:pPr>
              <w:jc w:val="left"/>
              <w:rPr/>
            </w:pPr>
            <w:r w:rsidDel="00000000" w:rsidR="00000000" w:rsidRPr="00000000">
              <w:rPr>
                <w:rFonts w:ascii="Calibri" w:cs="Calibri" w:eastAsia="Calibri" w:hAnsi="Calibri"/>
                <w:b w:val="0"/>
                <w:bCs w:val="0"/>
                <w:color w:val="1a1a1a"/>
                <w:sz w:val="18"/>
                <w:szCs w:val="18"/>
                <w:rtl w:val="0"/>
              </w:rPr>
              <w:t xml:space="preserve">Time-to-launch new audience or channel (compounding)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C5">
            <w:pPr>
              <w:jc w:val="left"/>
              <w:rPr/>
            </w:pPr>
            <w:r w:rsidDel="00000000" w:rsidR="00000000" w:rsidRPr="00000000">
              <w:rPr>
                <w:rFonts w:ascii="Calibri" w:cs="Calibri" w:eastAsia="Calibri" w:hAnsi="Calibri"/>
                <w:b w:val="0"/>
                <w:bCs w:val="0"/>
                <w:color w:val="1a1a1a"/>
                <w:sz w:val="18"/>
                <w:szCs w:val="18"/>
                <w:rtl w:val="0"/>
              </w:rPr>
              <w:t xml:space="preserve">Weeks of bespoke work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C6">
            <w:pPr>
              <w:jc w:val="left"/>
              <w:rPr/>
            </w:pPr>
            <w:r w:rsidDel="00000000" w:rsidR="00000000" w:rsidRPr="00000000">
              <w:rPr>
                <w:rFonts w:ascii="Calibri" w:cs="Calibri" w:eastAsia="Calibri" w:hAnsi="Calibri"/>
                <w:b w:val="0"/>
                <w:bCs w:val="0"/>
                <w:color w:val="1a1a1a"/>
                <w:sz w:val="18"/>
                <w:szCs w:val="18"/>
                <w:rtl w:val="0"/>
              </w:rPr>
              <w:t xml:space="preserve">Days, via reuse + variants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C7">
            <w:pPr>
              <w:jc w:val="left"/>
              <w:rPr/>
            </w:pPr>
            <w:r w:rsidDel="00000000" w:rsidR="00000000" w:rsidRPr="00000000">
              <w:rPr>
                <w:rFonts w:ascii="Calibri" w:cs="Calibri" w:eastAsia="Calibri" w:hAnsi="Calibri"/>
                <w:b w:val="0"/>
                <w:bCs w:val="0"/>
                <w:color w:val="1a1a1a"/>
                <w:sz w:val="18"/>
                <w:szCs w:val="18"/>
                <w:rtl w:val="0"/>
              </w:rPr>
              <w:t xml:space="preserve">Future-state enabler — materialises in v2 / regional expansion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C8">
            <w:pPr>
              <w:jc w:val="left"/>
              <w:rPr/>
            </w:pPr>
            <w:r w:rsidDel="00000000" w:rsidR="00000000" w:rsidRPr="00000000">
              <w:rPr>
                <w:rFonts w:ascii="Calibri" w:cs="Calibri" w:eastAsia="Calibri" w:hAnsi="Calibri"/>
                <w:b w:val="0"/>
                <w:bCs w:val="0"/>
                <w:color w:val="1a1a1a"/>
                <w:sz w:val="18"/>
                <w:szCs w:val="18"/>
                <w:rtl w:val="0"/>
              </w:rPr>
              <w:t xml:space="preserve">Audit reconstruction effort (risk reduction)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C9">
            <w:pPr>
              <w:jc w:val="left"/>
              <w:rPr/>
            </w:pPr>
            <w:r w:rsidDel="00000000" w:rsidR="00000000" w:rsidRPr="00000000">
              <w:rPr>
                <w:rFonts w:ascii="Calibri" w:cs="Calibri" w:eastAsia="Calibri" w:hAnsi="Calibri"/>
                <w:b w:val="0"/>
                <w:bCs w:val="0"/>
                <w:color w:val="1a1a1a"/>
                <w:sz w:val="18"/>
                <w:szCs w:val="18"/>
                <w:rtl w:val="0"/>
              </w:rPr>
              <w:t xml:space="preserve">Days per regulator query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CA">
            <w:pPr>
              <w:jc w:val="left"/>
              <w:rPr/>
            </w:pPr>
            <w:r w:rsidDel="00000000" w:rsidR="00000000" w:rsidRPr="00000000">
              <w:rPr>
                <w:rFonts w:ascii="Calibri" w:cs="Calibri" w:eastAsia="Calibri" w:hAnsi="Calibri"/>
                <w:b w:val="0"/>
                <w:bCs w:val="0"/>
                <w:color w:val="1a1a1a"/>
                <w:sz w:val="18"/>
                <w:szCs w:val="18"/>
                <w:rtl w:val="0"/>
              </w:rPr>
              <w:t xml:space="preserve">100% versioned, near-zero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CB">
            <w:pPr>
              <w:jc w:val="left"/>
              <w:rPr/>
            </w:pPr>
            <w:r w:rsidDel="00000000" w:rsidR="00000000" w:rsidRPr="00000000">
              <w:rPr>
                <w:rFonts w:ascii="Calibri" w:cs="Calibri" w:eastAsia="Calibri" w:hAnsi="Calibri"/>
                <w:b w:val="0"/>
                <w:bCs w:val="0"/>
                <w:color w:val="1a1a1a"/>
                <w:sz w:val="18"/>
                <w:szCs w:val="18"/>
                <w:rtl w:val="0"/>
              </w:rPr>
              <w:t xml:space="preserve">Material if a regulator query lands; insurance against rare events</w:t>
            </w:r>
            <w:r w:rsidDel="00000000" w:rsidR="00000000" w:rsidRPr="00000000">
              <w:rPr>
                <w:rtl w:val="0"/>
              </w:rPr>
            </w:r>
          </w:p>
        </w:tc>
      </w:tr>
    </w:tbl>
    <w:p w:rsidR="00000000" w:rsidDel="00000000" w:rsidP="00000000" w:rsidRDefault="00000000" w:rsidRPr="00000000" w14:paraId="000001CC">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7.2  Investment vs. return summary</w:t>
      </w:r>
      <w:r w:rsidDel="00000000" w:rsidR="00000000" w:rsidRPr="00000000">
        <w:rPr>
          <w:rtl w:val="0"/>
        </w:rPr>
      </w:r>
    </w:p>
    <w:tbl>
      <w:tblPr>
        <w:tblStyle w:val="Table1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2300"/>
        <w:gridCol w:w="4746"/>
        <w:tblGridChange w:id="0">
          <w:tblGrid>
            <w:gridCol w:w="2700"/>
            <w:gridCol w:w="2300"/>
            <w:gridCol w:w="47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1CD">
            <w:pPr>
              <w:jc w:val="left"/>
              <w:rPr/>
            </w:pPr>
            <w:r w:rsidDel="00000000" w:rsidR="00000000" w:rsidRPr="00000000">
              <w:rPr>
                <w:rFonts w:ascii="Calibri" w:cs="Calibri" w:eastAsia="Calibri" w:hAnsi="Calibri"/>
                <w:b w:val="1"/>
                <w:bCs w:val="1"/>
                <w:color w:val="ffffff"/>
                <w:sz w:val="18"/>
                <w:szCs w:val="18"/>
                <w:rtl w:val="0"/>
              </w:rPr>
              <w:t xml:space="preserve">Item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1CE">
            <w:pPr>
              <w:jc w:val="left"/>
              <w:rPr/>
            </w:pPr>
            <w:r w:rsidDel="00000000" w:rsidR="00000000" w:rsidRPr="00000000">
              <w:rPr>
                <w:rFonts w:ascii="Calibri" w:cs="Calibri" w:eastAsia="Calibri" w:hAnsi="Calibri"/>
                <w:b w:val="1"/>
                <w:bCs w:val="1"/>
                <w:color w:val="ffffff"/>
                <w:sz w:val="18"/>
                <w:szCs w:val="18"/>
                <w:rtl w:val="0"/>
              </w:rPr>
              <w:t xml:space="preserve">Quantum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1CF">
            <w:pPr>
              <w:jc w:val="left"/>
              <w:rPr/>
            </w:pPr>
            <w:r w:rsidDel="00000000" w:rsidR="00000000" w:rsidRPr="00000000">
              <w:rPr>
                <w:rFonts w:ascii="Calibri" w:cs="Calibri" w:eastAsia="Calibri" w:hAnsi="Calibri"/>
                <w:b w:val="1"/>
                <w:bCs w:val="1"/>
                <w:color w:val="ffffff"/>
                <w:sz w:val="18"/>
                <w:szCs w:val="18"/>
                <w:rtl w:val="0"/>
              </w:rPr>
              <w:t xml:space="preserve">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D0">
            <w:pPr>
              <w:jc w:val="left"/>
              <w:rPr/>
            </w:pPr>
            <w:r w:rsidDel="00000000" w:rsidR="00000000" w:rsidRPr="00000000">
              <w:rPr>
                <w:rFonts w:ascii="Calibri" w:cs="Calibri" w:eastAsia="Calibri" w:hAnsi="Calibri"/>
                <w:b w:val="0"/>
                <w:bCs w:val="0"/>
                <w:color w:val="1a1a1a"/>
                <w:sz w:val="18"/>
                <w:szCs w:val="18"/>
                <w:rtl w:val="0"/>
              </w:rPr>
              <w:t xml:space="preserve">Consultant effort (P1–P4)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D1">
            <w:pPr>
              <w:jc w:val="left"/>
              <w:rPr/>
            </w:pPr>
            <w:r w:rsidDel="00000000" w:rsidR="00000000" w:rsidRPr="00000000">
              <w:rPr>
                <w:rFonts w:ascii="Calibri" w:cs="Calibri" w:eastAsia="Calibri" w:hAnsi="Calibri"/>
                <w:b w:val="0"/>
                <w:bCs w:val="0"/>
                <w:color w:val="1a1a1a"/>
                <w:sz w:val="18"/>
                <w:szCs w:val="18"/>
                <w:rtl w:val="0"/>
              </w:rPr>
              <w:t xml:space="preserve">25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D2">
            <w:pPr>
              <w:jc w:val="left"/>
              <w:rPr/>
            </w:pPr>
            <w:r w:rsidDel="00000000" w:rsidR="00000000" w:rsidRPr="00000000">
              <w:rPr>
                <w:rFonts w:ascii="Calibri" w:cs="Calibri" w:eastAsia="Calibri" w:hAnsi="Calibri"/>
                <w:b w:val="0"/>
                <w:bCs w:val="0"/>
                <w:color w:val="1a1a1a"/>
                <w:sz w:val="18"/>
                <w:szCs w:val="18"/>
                <w:rtl w:val="0"/>
              </w:rPr>
              <w:t xml:space="preserve">Core delivery; see Section 38 for charges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D3">
            <w:pPr>
              <w:jc w:val="left"/>
              <w:rPr/>
            </w:pPr>
            <w:r w:rsidDel="00000000" w:rsidR="00000000" w:rsidRPr="00000000">
              <w:rPr>
                <w:rFonts w:ascii="Calibri" w:cs="Calibri" w:eastAsia="Calibri" w:hAnsi="Calibri"/>
                <w:b w:val="0"/>
                <w:bCs w:val="0"/>
                <w:color w:val="1a1a1a"/>
                <w:sz w:val="18"/>
                <w:szCs w:val="18"/>
                <w:rtl w:val="0"/>
              </w:rPr>
              <w:t xml:space="preserve">Reviewer effort (CX + Compliance + Brand)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D4">
            <w:pPr>
              <w:jc w:val="left"/>
              <w:rPr/>
            </w:pPr>
            <w:r w:rsidDel="00000000" w:rsidR="00000000" w:rsidRPr="00000000">
              <w:rPr>
                <w:rFonts w:ascii="Calibri" w:cs="Calibri" w:eastAsia="Calibri" w:hAnsi="Calibri"/>
                <w:b w:val="0"/>
                <w:bCs w:val="0"/>
                <w:color w:val="1a1a1a"/>
                <w:sz w:val="18"/>
                <w:szCs w:val="18"/>
                <w:rtl w:val="0"/>
              </w:rPr>
              <w:t xml:space="preserve">9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D5">
            <w:pPr>
              <w:jc w:val="left"/>
              <w:rPr/>
            </w:pPr>
            <w:r w:rsidDel="00000000" w:rsidR="00000000" w:rsidRPr="00000000">
              <w:rPr>
                <w:rFonts w:ascii="Calibri" w:cs="Calibri" w:eastAsia="Calibri" w:hAnsi="Calibri"/>
                <w:b w:val="0"/>
                <w:bCs w:val="0"/>
                <w:color w:val="1a1a1a"/>
                <w:sz w:val="18"/>
                <w:szCs w:val="18"/>
                <w:rtl w:val="0"/>
              </w:rPr>
              <w:t xml:space="preserve">Client-internal cost; spread across project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D6">
            <w:pPr>
              <w:jc w:val="left"/>
              <w:rPr/>
            </w:pPr>
            <w:r w:rsidDel="00000000" w:rsidR="00000000" w:rsidRPr="00000000">
              <w:rPr>
                <w:rFonts w:ascii="Calibri" w:cs="Calibri" w:eastAsia="Calibri" w:hAnsi="Calibri"/>
                <w:b w:val="0"/>
                <w:bCs w:val="0"/>
                <w:color w:val="1a1a1a"/>
                <w:sz w:val="18"/>
                <w:szCs w:val="18"/>
                <w:rtl w:val="0"/>
              </w:rPr>
              <w:t xml:space="preserve">Phase 5 effort (gated, optional)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D7">
            <w:pPr>
              <w:jc w:val="left"/>
              <w:rPr/>
            </w:pPr>
            <w:r w:rsidDel="00000000" w:rsidR="00000000" w:rsidRPr="00000000">
              <w:rPr>
                <w:rFonts w:ascii="Calibri" w:cs="Calibri" w:eastAsia="Calibri" w:hAnsi="Calibri"/>
                <w:b w:val="0"/>
                <w:bCs w:val="0"/>
                <w:color w:val="1a1a1a"/>
                <w:sz w:val="18"/>
                <w:szCs w:val="18"/>
                <w:rtl w:val="0"/>
              </w:rPr>
              <w:t xml:space="preserve">10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D8">
            <w:pPr>
              <w:jc w:val="left"/>
              <w:rPr/>
            </w:pPr>
            <w:r w:rsidDel="00000000" w:rsidR="00000000" w:rsidRPr="00000000">
              <w:rPr>
                <w:rFonts w:ascii="Calibri" w:cs="Calibri" w:eastAsia="Calibri" w:hAnsi="Calibri"/>
                <w:b w:val="0"/>
                <w:bCs w:val="0"/>
                <w:color w:val="1a1a1a"/>
                <w:sz w:val="18"/>
                <w:szCs w:val="18"/>
                <w:rtl w:val="0"/>
              </w:rPr>
              <w:t xml:space="preserve">Triggered only on signed Phase 5 schedule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D9">
            <w:pPr>
              <w:jc w:val="left"/>
              <w:rPr/>
            </w:pPr>
            <w:r w:rsidDel="00000000" w:rsidR="00000000" w:rsidRPr="00000000">
              <w:rPr>
                <w:rFonts w:ascii="Calibri" w:cs="Calibri" w:eastAsia="Calibri" w:hAnsi="Calibri"/>
                <w:b w:val="0"/>
                <w:bCs w:val="0"/>
                <w:color w:val="1a1a1a"/>
                <w:sz w:val="18"/>
                <w:szCs w:val="18"/>
                <w:rtl w:val="0"/>
              </w:rPr>
              <w:t xml:space="preserve">Year-1 ops time saved (estimate)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DA">
            <w:pPr>
              <w:jc w:val="left"/>
              <w:rPr/>
            </w:pPr>
            <w:r w:rsidDel="00000000" w:rsidR="00000000" w:rsidRPr="00000000">
              <w:rPr>
                <w:rFonts w:ascii="Calibri" w:cs="Calibri" w:eastAsia="Calibri" w:hAnsi="Calibri"/>
                <w:b w:val="0"/>
                <w:bCs w:val="0"/>
                <w:color w:val="1a1a1a"/>
                <w:sz w:val="18"/>
                <w:szCs w:val="18"/>
                <w:rtl w:val="0"/>
              </w:rPr>
              <w:t xml:space="preserve">≥ 1,000 hrs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DB">
            <w:pPr>
              <w:jc w:val="left"/>
              <w:rPr/>
            </w:pPr>
            <w:r w:rsidDel="00000000" w:rsidR="00000000" w:rsidRPr="00000000">
              <w:rPr>
                <w:rFonts w:ascii="Calibri" w:cs="Calibri" w:eastAsia="Calibri" w:hAnsi="Calibri"/>
                <w:b w:val="0"/>
                <w:bCs w:val="0"/>
                <w:color w:val="1a1a1a"/>
                <w:sz w:val="18"/>
                <w:szCs w:val="18"/>
                <w:rtl w:val="0"/>
              </w:rPr>
              <w:t xml:space="preserve">≈ 0.5 FTE — funds onward improvements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DC">
            <w:pPr>
              <w:jc w:val="left"/>
              <w:rPr/>
            </w:pPr>
            <w:r w:rsidDel="00000000" w:rsidR="00000000" w:rsidRPr="00000000">
              <w:rPr>
                <w:rFonts w:ascii="Calibri" w:cs="Calibri" w:eastAsia="Calibri" w:hAnsi="Calibri"/>
                <w:b w:val="0"/>
                <w:bCs w:val="0"/>
                <w:color w:val="1a1a1a"/>
                <w:sz w:val="18"/>
                <w:szCs w:val="18"/>
                <w:rtl w:val="0"/>
              </w:rPr>
              <w:t xml:space="preserve">Year-1 default-rate impact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DD">
            <w:pPr>
              <w:jc w:val="left"/>
              <w:rPr/>
            </w:pPr>
            <w:r w:rsidDel="00000000" w:rsidR="00000000" w:rsidRPr="00000000">
              <w:rPr>
                <w:rFonts w:ascii="Calibri" w:cs="Calibri" w:eastAsia="Calibri" w:hAnsi="Calibri"/>
                <w:b w:val="0"/>
                <w:bCs w:val="0"/>
                <w:color w:val="1a1a1a"/>
                <w:sz w:val="18"/>
                <w:szCs w:val="18"/>
                <w:rtl w:val="0"/>
              </w:rPr>
              <w:t xml:space="preserve">−20% target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DE">
            <w:pPr>
              <w:jc w:val="left"/>
              <w:rPr/>
            </w:pPr>
            <w:r w:rsidDel="00000000" w:rsidR="00000000" w:rsidRPr="00000000">
              <w:rPr>
                <w:rFonts w:ascii="Calibri" w:cs="Calibri" w:eastAsia="Calibri" w:hAnsi="Calibri"/>
                <w:b w:val="0"/>
                <w:bCs w:val="0"/>
                <w:color w:val="1a1a1a"/>
                <w:sz w:val="18"/>
                <w:szCs w:val="18"/>
                <w:rtl w:val="0"/>
              </w:rPr>
              <w:t xml:space="preserve">Largest single driver of NPV</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DF">
            <w:pPr>
              <w:jc w:val="left"/>
              <w:rPr/>
            </w:pPr>
            <w:r w:rsidDel="00000000" w:rsidR="00000000" w:rsidRPr="00000000">
              <w:rPr>
                <w:rFonts w:ascii="Calibri" w:cs="Calibri" w:eastAsia="Calibri" w:hAnsi="Calibri"/>
                <w:b w:val="0"/>
                <w:bCs w:val="0"/>
                <w:color w:val="1a1a1a"/>
                <w:sz w:val="18"/>
                <w:szCs w:val="18"/>
                <w:rtl w:val="0"/>
              </w:rPr>
              <w:t xml:space="preserve">Indicative payback period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E0">
            <w:pPr>
              <w:jc w:val="left"/>
              <w:rPr/>
            </w:pPr>
            <w:r w:rsidDel="00000000" w:rsidR="00000000" w:rsidRPr="00000000">
              <w:rPr>
                <w:rFonts w:ascii="Calibri" w:cs="Calibri" w:eastAsia="Calibri" w:hAnsi="Calibri"/>
                <w:b w:val="0"/>
                <w:bCs w:val="0"/>
                <w:color w:val="1a1a1a"/>
                <w:sz w:val="18"/>
                <w:szCs w:val="18"/>
                <w:rtl w:val="0"/>
              </w:rPr>
              <w:t xml:space="preserve">≤ 6 months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E1">
            <w:pPr>
              <w:jc w:val="left"/>
              <w:rPr/>
            </w:pPr>
            <w:r w:rsidDel="00000000" w:rsidR="00000000" w:rsidRPr="00000000">
              <w:rPr>
                <w:rFonts w:ascii="Calibri" w:cs="Calibri" w:eastAsia="Calibri" w:hAnsi="Calibri"/>
                <w:b w:val="0"/>
                <w:bCs w:val="0"/>
                <w:color w:val="1a1a1a"/>
                <w:sz w:val="18"/>
                <w:szCs w:val="18"/>
                <w:rtl w:val="0"/>
              </w:rPr>
              <w:t xml:space="preserve">Default-rate impact alone clears the consulting cost</w:t>
            </w:r>
            <w:r w:rsidDel="00000000" w:rsidR="00000000" w:rsidRPr="00000000">
              <w:rPr>
                <w:rtl w:val="0"/>
              </w:rPr>
            </w:r>
          </w:p>
        </w:tc>
      </w:tr>
    </w:tbl>
    <w:p w:rsidR="00000000" w:rsidDel="00000000" w:rsidP="00000000" w:rsidRDefault="00000000" w:rsidRPr="00000000" w14:paraId="000001E2">
      <w:pPr>
        <w:spacing w:after="100" w:lineRule="auto"/>
        <w:rPr/>
      </w:pPr>
      <w:r w:rsidDel="00000000" w:rsidR="00000000" w:rsidRPr="00000000">
        <w:rPr>
          <w:rtl w:val="0"/>
        </w:rPr>
      </w:r>
    </w:p>
    <w:tbl>
      <w:tblPr>
        <w:tblStyle w:val="Table1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bf8f00" w:space="0" w:sz="4" w:val="single"/>
              <w:left w:color="bf8f00" w:space="0" w:sz="18" w:val="single"/>
              <w:bottom w:color="bf8f00" w:space="0" w:sz="4" w:val="single"/>
              <w:right w:color="bf8f00" w:space="0" w:sz="4" w:val="single"/>
            </w:tcBorders>
            <w:shd w:fill="fff2cc" w:val="clear"/>
            <w:tcMar>
              <w:top w:w="160.0" w:type="dxa"/>
              <w:left w:w="200.0" w:type="dxa"/>
              <w:bottom w:w="160.0" w:type="dxa"/>
              <w:right w:w="200.0" w:type="dxa"/>
            </w:tcMar>
          </w:tcPr>
          <w:p w:rsidR="00000000" w:rsidDel="00000000" w:rsidP="00000000" w:rsidRDefault="00000000" w:rsidRPr="00000000" w14:paraId="000001E3">
            <w:pPr>
              <w:spacing w:after="0" w:lineRule="auto"/>
              <w:rPr/>
            </w:pPr>
            <w:r w:rsidDel="00000000" w:rsidR="00000000" w:rsidRPr="00000000">
              <w:rPr>
                <w:rFonts w:ascii="Calibri" w:cs="Calibri" w:eastAsia="Calibri" w:hAnsi="Calibri"/>
                <w:b w:val="1"/>
                <w:bCs w:val="1"/>
                <w:color w:val="1f3864"/>
                <w:sz w:val="20"/>
                <w:szCs w:val="20"/>
                <w:rtl w:val="0"/>
              </w:rPr>
              <w:t xml:space="preserve">How we frame the case.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0"/>
                <w:iCs w:val="0"/>
                <w:color w:val="1a1a1a"/>
                <w:sz w:val="18"/>
                <w:szCs w:val="18"/>
                <w:rtl w:val="0"/>
              </w:rPr>
              <w:t xml:space="preserve">We do not claim a precise rupee NPV. Default-rate, ops-saving and incident-avoidance translate into rupees only in retrospect, with the actual numbers measured at the 6-month review (Section 10 objectives O6 and O7). The honest claim is that the targets are conservative, the baseline is the current spreadsheet-and-inbox state, and the consulting investment is small enough that even modest realisation on any one driver clears the cost.</w:t>
            </w:r>
            <w:r w:rsidDel="00000000" w:rsidR="00000000" w:rsidRPr="00000000">
              <w:rPr>
                <w:rtl w:val="0"/>
              </w:rPr>
            </w:r>
          </w:p>
        </w:tc>
      </w:tr>
    </w:tbl>
    <w:p w:rsidR="00000000" w:rsidDel="00000000" w:rsidP="00000000" w:rsidRDefault="00000000" w:rsidRPr="00000000" w14:paraId="000001E4">
      <w:pPr>
        <w:pageBreakBefore w:val="1"/>
        <w:spacing w:after="200" w:before="4000" w:lineRule="auto"/>
        <w:jc w:val="center"/>
        <w:rPr/>
      </w:pPr>
      <w:r w:rsidDel="00000000" w:rsidR="00000000" w:rsidRPr="00000000">
        <w:rPr>
          <w:rFonts w:ascii="Calibri" w:cs="Calibri" w:eastAsia="Calibri" w:hAnsi="Calibri"/>
          <w:b w:val="1"/>
          <w:bCs w:val="1"/>
          <w:smallCaps w:val="1"/>
          <w:color w:val="808080"/>
          <w:sz w:val="22"/>
          <w:szCs w:val="22"/>
          <w:rtl w:val="0"/>
        </w:rPr>
        <w:t xml:space="preserve">PART II</w:t>
      </w:r>
      <w:r w:rsidDel="00000000" w:rsidR="00000000" w:rsidRPr="00000000">
        <w:rPr>
          <w:rtl w:val="0"/>
        </w:rPr>
      </w:r>
    </w:p>
    <w:p w:rsidR="00000000" w:rsidDel="00000000" w:rsidP="00000000" w:rsidRDefault="00000000" w:rsidRPr="00000000" w14:paraId="000001E5">
      <w:pPr>
        <w:spacing w:after="1600" w:before="0" w:lineRule="auto"/>
        <w:jc w:val="center"/>
        <w:rPr/>
      </w:pPr>
      <w:r w:rsidDel="00000000" w:rsidR="00000000" w:rsidRPr="00000000">
        <w:rPr>
          <w:rFonts w:ascii="Calibri" w:cs="Calibri" w:eastAsia="Calibri" w:hAnsi="Calibri"/>
          <w:b w:val="1"/>
          <w:bCs w:val="1"/>
          <w:color w:val="1f3864"/>
          <w:sz w:val="56"/>
          <w:szCs w:val="56"/>
          <w:rtl w:val="0"/>
        </w:rPr>
        <w:t xml:space="preserve">Context &amp; Scope</w:t>
      </w:r>
      <w:r w:rsidDel="00000000" w:rsidR="00000000" w:rsidRPr="00000000">
        <w:rPr>
          <w:rtl w:val="0"/>
        </w:rPr>
      </w:r>
    </w:p>
    <w:p w:rsidR="00000000" w:rsidDel="00000000" w:rsidP="00000000" w:rsidRDefault="00000000" w:rsidRPr="00000000" w14:paraId="000001E6">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8. Business Context — The Policy Exchange</w:t>
      </w:r>
      <w:r w:rsidDel="00000000" w:rsidR="00000000" w:rsidRPr="00000000">
        <w:rPr>
          <w:rtl w:val="0"/>
        </w:rPr>
      </w:r>
    </w:p>
    <w:p w:rsidR="00000000" w:rsidDel="00000000" w:rsidP="00000000" w:rsidRDefault="00000000" w:rsidRPr="00000000" w14:paraId="000001E7">
      <w:pPr>
        <w:spacing w:after="120" w:before="0" w:lineRule="auto"/>
        <w:rPr/>
      </w:pPr>
      <w:r w:rsidDel="00000000" w:rsidR="00000000" w:rsidRPr="00000000">
        <w:rPr>
          <w:rFonts w:ascii="Calibri" w:cs="Calibri" w:eastAsia="Calibri" w:hAnsi="Calibri"/>
          <w:color w:val="1a1a1a"/>
          <w:sz w:val="20"/>
          <w:szCs w:val="20"/>
          <w:rtl w:val="0"/>
        </w:rPr>
        <w:t xml:space="preserve">The Policy Exchange (“TPE”), operating under Fairvalue Insuretech Pvt. Ltd., is a Noida-headquartered insurtech founded in 2022 by Naveen Gupta, Safia Anwar and Tarun Bahri. TPE has raised approximately USD 2.49M across four rounds, including a USD 1.5M Pre-Series B (November 2025) led by VLS Finance, True Blue Holding and 1Crowd. TPE’s stated goal is to safeguard one million policyholders over the next three years.</w:t>
      </w:r>
      <w:r w:rsidDel="00000000" w:rsidR="00000000" w:rsidRPr="00000000">
        <w:rPr>
          <w:rtl w:val="0"/>
        </w:rPr>
      </w:r>
    </w:p>
    <w:p w:rsidR="00000000" w:rsidDel="00000000" w:rsidP="00000000" w:rsidRDefault="00000000" w:rsidRPr="00000000" w14:paraId="000001E8">
      <w:pPr>
        <w:pStyle w:val="Heading3"/>
        <w:spacing w:after="100" w:before="200" w:lineRule="auto"/>
        <w:rPr/>
      </w:pPr>
      <w:r w:rsidDel="00000000" w:rsidR="00000000" w:rsidRPr="00000000">
        <w:rPr>
          <w:rFonts w:ascii="Calibri" w:cs="Calibri" w:eastAsia="Calibri" w:hAnsi="Calibri"/>
          <w:b w:val="1"/>
          <w:bCs w:val="1"/>
          <w:color w:val="1a1a1a"/>
          <w:sz w:val="24"/>
          <w:szCs w:val="24"/>
          <w:rtl w:val="0"/>
        </w:rPr>
        <w:t xml:space="preserve">Two-sided business model</w:t>
      </w:r>
      <w:r w:rsidDel="00000000" w:rsidR="00000000" w:rsidRPr="00000000">
        <w:rPr>
          <w:rtl w:val="0"/>
        </w:rPr>
      </w:r>
    </w:p>
    <w:tbl>
      <w:tblPr>
        <w:tblStyle w:val="Table20"/>
        <w:tblW w:w="96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400"/>
        <w:gridCol w:w="2700"/>
        <w:gridCol w:w="2846"/>
        <w:tblGridChange w:id="0">
          <w:tblGrid>
            <w:gridCol w:w="1700"/>
            <w:gridCol w:w="2400"/>
            <w:gridCol w:w="2700"/>
            <w:gridCol w:w="28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1E9">
            <w:pPr>
              <w:jc w:val="left"/>
              <w:rPr/>
            </w:pPr>
            <w:r w:rsidDel="00000000" w:rsidR="00000000" w:rsidRPr="00000000">
              <w:rPr>
                <w:rFonts w:ascii="Calibri" w:cs="Calibri" w:eastAsia="Calibri" w:hAnsi="Calibri"/>
                <w:b w:val="1"/>
                <w:bCs w:val="1"/>
                <w:color w:val="ffffff"/>
                <w:sz w:val="18"/>
                <w:szCs w:val="18"/>
                <w:rtl w:val="0"/>
              </w:rPr>
              <w:t xml:space="preserve">Side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1EA">
            <w:pPr>
              <w:jc w:val="left"/>
              <w:rPr/>
            </w:pPr>
            <w:r w:rsidDel="00000000" w:rsidR="00000000" w:rsidRPr="00000000">
              <w:rPr>
                <w:rFonts w:ascii="Calibri" w:cs="Calibri" w:eastAsia="Calibri" w:hAnsi="Calibri"/>
                <w:b w:val="1"/>
                <w:bCs w:val="1"/>
                <w:color w:val="ffffff"/>
                <w:sz w:val="18"/>
                <w:szCs w:val="18"/>
                <w:rtl w:val="0"/>
              </w:rPr>
              <w:t xml:space="preserve">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1EB">
            <w:pPr>
              <w:jc w:val="left"/>
              <w:rPr/>
            </w:pPr>
            <w:r w:rsidDel="00000000" w:rsidR="00000000" w:rsidRPr="00000000">
              <w:rPr>
                <w:rFonts w:ascii="Calibri" w:cs="Calibri" w:eastAsia="Calibri" w:hAnsi="Calibri"/>
                <w:b w:val="1"/>
                <w:bCs w:val="1"/>
                <w:color w:val="ffffff"/>
                <w:sz w:val="18"/>
                <w:szCs w:val="18"/>
                <w:rtl w:val="0"/>
              </w:rPr>
              <w:t xml:space="preserve">Value provided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1EC">
            <w:pPr>
              <w:jc w:val="left"/>
              <w:rPr/>
            </w:pPr>
            <w:r w:rsidDel="00000000" w:rsidR="00000000" w:rsidRPr="00000000">
              <w:rPr>
                <w:rFonts w:ascii="Calibri" w:cs="Calibri" w:eastAsia="Calibri" w:hAnsi="Calibri"/>
                <w:b w:val="1"/>
                <w:bCs w:val="1"/>
                <w:color w:val="ffffff"/>
                <w:sz w:val="18"/>
                <w:szCs w:val="18"/>
                <w:rtl w:val="0"/>
              </w:rPr>
              <w:t xml:space="preserve">Communication character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ED">
            <w:pPr>
              <w:jc w:val="left"/>
              <w:rPr/>
            </w:pPr>
            <w:r w:rsidDel="00000000" w:rsidR="00000000" w:rsidRPr="00000000">
              <w:rPr>
                <w:rFonts w:ascii="Calibri" w:cs="Calibri" w:eastAsia="Calibri" w:hAnsi="Calibri"/>
                <w:b w:val="0"/>
                <w:bCs w:val="0"/>
                <w:color w:val="1a1a1a"/>
                <w:sz w:val="18"/>
                <w:szCs w:val="18"/>
                <w:rtl w:val="0"/>
              </w:rPr>
              <w:t xml:space="preserve">Sell-side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EE">
            <w:pPr>
              <w:jc w:val="left"/>
              <w:rPr/>
            </w:pPr>
            <w:r w:rsidDel="00000000" w:rsidR="00000000" w:rsidRPr="00000000">
              <w:rPr>
                <w:rFonts w:ascii="Calibri" w:cs="Calibri" w:eastAsia="Calibri" w:hAnsi="Calibri"/>
                <w:b w:val="0"/>
                <w:bCs w:val="0"/>
                <w:color w:val="1a1a1a"/>
                <w:sz w:val="18"/>
                <w:szCs w:val="18"/>
                <w:rtl w:val="0"/>
              </w:rPr>
              <w:t xml:space="preserve">Policyholders unable or unwilling to continue paying premiums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EF">
            <w:pPr>
              <w:jc w:val="left"/>
              <w:rPr/>
            </w:pPr>
            <w:r w:rsidDel="00000000" w:rsidR="00000000" w:rsidRPr="00000000">
              <w:rPr>
                <w:rFonts w:ascii="Calibri" w:cs="Calibri" w:eastAsia="Calibri" w:hAnsi="Calibri"/>
                <w:b w:val="0"/>
                <w:bCs w:val="0"/>
                <w:color w:val="1a1a1a"/>
                <w:sz w:val="18"/>
                <w:szCs w:val="18"/>
                <w:rtl w:val="0"/>
              </w:rPr>
              <w:t xml:space="preserve">Surrender value paid up-front; premium obligation transferred to investor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F0">
            <w:pPr>
              <w:jc w:val="left"/>
              <w:rPr/>
            </w:pPr>
            <w:r w:rsidDel="00000000" w:rsidR="00000000" w:rsidRPr="00000000">
              <w:rPr>
                <w:rFonts w:ascii="Calibri" w:cs="Calibri" w:eastAsia="Calibri" w:hAnsi="Calibri"/>
                <w:b w:val="0"/>
                <w:bCs w:val="0"/>
                <w:color w:val="1a1a1a"/>
                <w:sz w:val="18"/>
                <w:szCs w:val="18"/>
                <w:rtl w:val="0"/>
              </w:rPr>
              <w:t xml:space="preserve">Empathetic, simple, reassuring; often in vernacular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F1">
            <w:pPr>
              <w:jc w:val="left"/>
              <w:rPr/>
            </w:pPr>
            <w:r w:rsidDel="00000000" w:rsidR="00000000" w:rsidRPr="00000000">
              <w:rPr>
                <w:rFonts w:ascii="Calibri" w:cs="Calibri" w:eastAsia="Calibri" w:hAnsi="Calibri"/>
                <w:b w:val="0"/>
                <w:bCs w:val="0"/>
                <w:color w:val="1a1a1a"/>
                <w:sz w:val="18"/>
                <w:szCs w:val="18"/>
                <w:rtl w:val="0"/>
              </w:rPr>
              <w:t xml:space="preserve">Buy-side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F2">
            <w:pPr>
              <w:jc w:val="left"/>
              <w:rPr/>
            </w:pPr>
            <w:r w:rsidDel="00000000" w:rsidR="00000000" w:rsidRPr="00000000">
              <w:rPr>
                <w:rFonts w:ascii="Calibri" w:cs="Calibri" w:eastAsia="Calibri" w:hAnsi="Calibri"/>
                <w:b w:val="0"/>
                <w:bCs w:val="0"/>
                <w:color w:val="1a1a1a"/>
                <w:sz w:val="18"/>
                <w:szCs w:val="18"/>
                <w:rtl w:val="0"/>
              </w:rPr>
              <w:t xml:space="preserve">Retail and HNI investors seeking stable yield (~12–14% claimed)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F3">
            <w:pPr>
              <w:jc w:val="left"/>
              <w:rPr/>
            </w:pPr>
            <w:r w:rsidDel="00000000" w:rsidR="00000000" w:rsidRPr="00000000">
              <w:rPr>
                <w:rFonts w:ascii="Calibri" w:cs="Calibri" w:eastAsia="Calibri" w:hAnsi="Calibri"/>
                <w:b w:val="0"/>
                <w:bCs w:val="0"/>
                <w:color w:val="1a1a1a"/>
                <w:sz w:val="18"/>
                <w:szCs w:val="18"/>
                <w:rtl w:val="0"/>
              </w:rPr>
              <w:t xml:space="preserve">Access to pre-owned policies as an investable asset class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F4">
            <w:pPr>
              <w:jc w:val="left"/>
              <w:rPr/>
            </w:pPr>
            <w:r w:rsidDel="00000000" w:rsidR="00000000" w:rsidRPr="00000000">
              <w:rPr>
                <w:rFonts w:ascii="Calibri" w:cs="Calibri" w:eastAsia="Calibri" w:hAnsi="Calibri"/>
                <w:b w:val="0"/>
                <w:bCs w:val="0"/>
                <w:color w:val="1a1a1a"/>
                <w:sz w:val="18"/>
                <w:szCs w:val="18"/>
                <w:rtl w:val="0"/>
              </w:rPr>
              <w:t xml:space="preserve">Professional, data-led, opportunity-framed; long-running for 10–25 years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F5">
            <w:pPr>
              <w:jc w:val="left"/>
              <w:rPr/>
            </w:pPr>
            <w:r w:rsidDel="00000000" w:rsidR="00000000" w:rsidRPr="00000000">
              <w:rPr>
                <w:rFonts w:ascii="Calibri" w:cs="Calibri" w:eastAsia="Calibri" w:hAnsi="Calibri"/>
                <w:b w:val="0"/>
                <w:bCs w:val="0"/>
                <w:color w:val="1a1a1a"/>
                <w:sz w:val="18"/>
                <w:szCs w:val="18"/>
                <w:rtl w:val="0"/>
              </w:rPr>
              <w:t xml:space="preserve">B2B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F6">
            <w:pPr>
              <w:jc w:val="left"/>
              <w:rPr/>
            </w:pPr>
            <w:r w:rsidDel="00000000" w:rsidR="00000000" w:rsidRPr="00000000">
              <w:rPr>
                <w:rFonts w:ascii="Calibri" w:cs="Calibri" w:eastAsia="Calibri" w:hAnsi="Calibri"/>
                <w:b w:val="0"/>
                <w:bCs w:val="0"/>
                <w:color w:val="1a1a1a"/>
                <w:sz w:val="18"/>
                <w:szCs w:val="18"/>
                <w:rtl w:val="0"/>
              </w:rPr>
              <w:t xml:space="preserve">11 insurance carriers (Aditya Birla, Aviva, Bajaj, Bharti, Edelweiss, Generali, India First, Bandhan, Reliance, Ageas,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F7">
            <w:pPr>
              <w:jc w:val="left"/>
              <w:rPr/>
            </w:pPr>
            <w:r w:rsidDel="00000000" w:rsidR="00000000" w:rsidRPr="00000000">
              <w:rPr>
                <w:rFonts w:ascii="Calibri" w:cs="Calibri" w:eastAsia="Calibri" w:hAnsi="Calibri"/>
                <w:b w:val="0"/>
                <w:bCs w:val="0"/>
                <w:color w:val="1a1a1a"/>
                <w:sz w:val="18"/>
                <w:szCs w:val="18"/>
                <w:rtl w:val="0"/>
              </w:rPr>
              <w:t xml:space="preserve">Premium continuity; formal assignment intimation; reconciliation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F8">
            <w:pPr>
              <w:jc w:val="left"/>
              <w:rPr/>
            </w:pPr>
            <w:r w:rsidDel="00000000" w:rsidR="00000000" w:rsidRPr="00000000">
              <w:rPr>
                <w:rFonts w:ascii="Calibri" w:cs="Calibri" w:eastAsia="Calibri" w:hAnsi="Calibri"/>
                <w:b w:val="0"/>
                <w:bCs w:val="0"/>
                <w:color w:val="1a1a1a"/>
                <w:sz w:val="18"/>
                <w:szCs w:val="18"/>
                <w:rtl w:val="0"/>
              </w:rPr>
              <w:t xml:space="preserve">Formal, structured, attachment-heavy (MIS files)</w:t>
            </w:r>
            <w:r w:rsidDel="00000000" w:rsidR="00000000" w:rsidRPr="00000000">
              <w:rPr>
                <w:rtl w:val="0"/>
              </w:rPr>
            </w:r>
          </w:p>
        </w:tc>
      </w:tr>
    </w:tbl>
    <w:p w:rsidR="00000000" w:rsidDel="00000000" w:rsidP="00000000" w:rsidRDefault="00000000" w:rsidRPr="00000000" w14:paraId="000001F9">
      <w:pPr>
        <w:pStyle w:val="Heading3"/>
        <w:spacing w:after="100" w:before="200" w:lineRule="auto"/>
        <w:rPr/>
      </w:pPr>
      <w:r w:rsidDel="00000000" w:rsidR="00000000" w:rsidRPr="00000000">
        <w:rPr>
          <w:rFonts w:ascii="Calibri" w:cs="Calibri" w:eastAsia="Calibri" w:hAnsi="Calibri"/>
          <w:b w:val="1"/>
          <w:bCs w:val="1"/>
          <w:color w:val="1a1a1a"/>
          <w:sz w:val="24"/>
          <w:szCs w:val="24"/>
          <w:rtl w:val="0"/>
        </w:rPr>
        <w:t xml:space="preserve">Adjacent products</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Loan against insurance policy — liquidity without surrender; introduces a multi-year EMI communication track.</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Maturity / claim coordination on assigned policies — TPE acts as agent between insurer and assignee investor.</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Future: re-investment products that roll matured policy proceeds into new assignments.</w:t>
      </w:r>
      <w:r w:rsidDel="00000000" w:rsidR="00000000" w:rsidRPr="00000000">
        <w:rPr>
          <w:rtl w:val="0"/>
        </w:rPr>
      </w:r>
    </w:p>
    <w:p w:rsidR="00000000" w:rsidDel="00000000" w:rsidP="00000000" w:rsidRDefault="00000000" w:rsidRPr="00000000" w14:paraId="000001FD">
      <w:pPr>
        <w:spacing w:after="100" w:lineRule="auto"/>
        <w:rPr/>
      </w:pPr>
      <w:r w:rsidDel="00000000" w:rsidR="00000000" w:rsidRPr="00000000">
        <w:rPr>
          <w:rtl w:val="0"/>
        </w:rPr>
      </w:r>
    </w:p>
    <w:tbl>
      <w:tblPr>
        <w:tblStyle w:val="Table2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bf8f00" w:space="0" w:sz="4" w:val="single"/>
              <w:left w:color="bf8f00" w:space="0" w:sz="18" w:val="single"/>
              <w:bottom w:color="bf8f00" w:space="0" w:sz="4" w:val="single"/>
              <w:right w:color="bf8f00" w:space="0" w:sz="4" w:val="single"/>
            </w:tcBorders>
            <w:shd w:fill="fff2cc" w:val="clear"/>
            <w:tcMar>
              <w:top w:w="160.0" w:type="dxa"/>
              <w:left w:w="200.0" w:type="dxa"/>
              <w:bottom w:w="160.0" w:type="dxa"/>
              <w:right w:w="200.0" w:type="dxa"/>
            </w:tcMar>
          </w:tcPr>
          <w:p w:rsidR="00000000" w:rsidDel="00000000" w:rsidP="00000000" w:rsidRDefault="00000000" w:rsidRPr="00000000" w14:paraId="000001FE">
            <w:pPr>
              <w:spacing w:after="0" w:lineRule="auto"/>
              <w:rPr/>
            </w:pPr>
            <w:r w:rsidDel="00000000" w:rsidR="00000000" w:rsidRPr="00000000">
              <w:rPr>
                <w:rFonts w:ascii="Calibri" w:cs="Calibri" w:eastAsia="Calibri" w:hAnsi="Calibri"/>
                <w:b w:val="1"/>
                <w:bCs w:val="1"/>
                <w:color w:val="1f3864"/>
                <w:sz w:val="20"/>
                <w:szCs w:val="20"/>
                <w:rtl w:val="0"/>
              </w:rPr>
              <w:t xml:space="preserve">Why this is different from generic insurance comms.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0"/>
                <w:iCs w:val="0"/>
                <w:color w:val="1a1a1a"/>
                <w:sz w:val="18"/>
                <w:szCs w:val="18"/>
                <w:rtl w:val="0"/>
              </w:rPr>
              <w:t xml:space="preserve">Standard carriers communicate with one party (the policyholder). TPE communicates with up to five parties about the same policy (seller, buyer, carrier, internal ops, regulator), often simultaneously, and continues investor communication for the entire remaining term of the policy — which can exceed two decades. A copy-paste-from-Gmail approach does not scale past a few hundred active policies; the operational risk (missed premium → lapsed policy → litigation from investor) grows linearly with policy count.</w:t>
            </w:r>
            <w:r w:rsidDel="00000000" w:rsidR="00000000" w:rsidRPr="00000000">
              <w:rPr>
                <w:rtl w:val="0"/>
              </w:rPr>
            </w:r>
          </w:p>
        </w:tc>
      </w:tr>
    </w:tbl>
    <w:p w:rsidR="00000000" w:rsidDel="00000000" w:rsidP="00000000" w:rsidRDefault="00000000" w:rsidRPr="00000000" w14:paraId="000001FF">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9. Problem Statement &amp; Current State</w:t>
      </w:r>
      <w:r w:rsidDel="00000000" w:rsidR="00000000" w:rsidRPr="00000000">
        <w:rPr>
          <w:rtl w:val="0"/>
        </w:rPr>
      </w:r>
    </w:p>
    <w:p w:rsidR="00000000" w:rsidDel="00000000" w:rsidP="00000000" w:rsidRDefault="00000000" w:rsidRPr="00000000" w14:paraId="00000200">
      <w:pPr>
        <w:spacing w:after="120" w:before="0" w:lineRule="auto"/>
        <w:rPr/>
      </w:pPr>
      <w:r w:rsidDel="00000000" w:rsidR="00000000" w:rsidRPr="00000000">
        <w:rPr>
          <w:rFonts w:ascii="Calibri" w:cs="Calibri" w:eastAsia="Calibri" w:hAnsi="Calibri"/>
          <w:color w:val="1a1a1a"/>
          <w:sz w:val="20"/>
          <w:szCs w:val="20"/>
          <w:rtl w:val="0"/>
        </w:rPr>
        <w:t xml:space="preserve">The findings below were observed during scoping conversations with TPE Operations and CX leadership in April 2026. They constitute the baseline against which the v1 success criteria (Section 10) are measured.</w:t>
      </w:r>
      <w:r w:rsidDel="00000000" w:rsidR="00000000" w:rsidRPr="00000000">
        <w:rPr>
          <w:rtl w:val="0"/>
        </w:rPr>
      </w:r>
    </w:p>
    <w:p w:rsidR="00000000" w:rsidDel="00000000" w:rsidP="00000000" w:rsidRDefault="00000000" w:rsidRPr="00000000" w14:paraId="00000201">
      <w:pPr>
        <w:pStyle w:val="Heading3"/>
        <w:spacing w:after="100" w:before="200" w:lineRule="auto"/>
        <w:rPr/>
      </w:pPr>
      <w:r w:rsidDel="00000000" w:rsidR="00000000" w:rsidRPr="00000000">
        <w:rPr>
          <w:rFonts w:ascii="Calibri" w:cs="Calibri" w:eastAsia="Calibri" w:hAnsi="Calibri"/>
          <w:b w:val="1"/>
          <w:bCs w:val="1"/>
          <w:color w:val="1a1a1a"/>
          <w:sz w:val="24"/>
          <w:szCs w:val="24"/>
          <w:rtl w:val="0"/>
        </w:rPr>
        <w:t xml:space="preserve">Observed today</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Communication content is maintained as informal spreadsheets and free-text drafts in individual inboxes; no canonical source of truth.</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No version history — </w:t>
      </w:r>
      <w:r w:rsidDel="00000000" w:rsidR="00000000" w:rsidRPr="00000000">
        <w:rPr>
          <w:color w:val="1a1a1a"/>
          <w:rtl w:val="0"/>
        </w:rPr>
        <w:t xml:space="preserve">when a copy</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 is updated, the prior version and the rationale for the change are lost.</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No compliance lint — DLT-template-id, IRDAI mandatory disclosures, WhatsApp BSP category and opt-out footers are checked manually, if at all.</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No reuse — a generic OTP message exists in three different forms across Registration, e-Sign and Login flows.</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No multi-channel parity — the same message intent rendered in Email and WhatsApp can drift in tone, factual content and disclaimers.</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No structured cadence model — escalation rules (e.g. KYC nudge weekly × 4 then monthly × 4 then close) live in operator memory.</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No translation pipeline — Hindi or regional-language variants are produced ad-hoc per campaign.</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Limited audit trail — when a regulator or investor questions a communication, reconstructing what was sent, when, and why is non-trivial.</w:t>
      </w:r>
      <w:r w:rsidDel="00000000" w:rsidR="00000000" w:rsidRPr="00000000">
        <w:rPr>
          <w:rtl w:val="0"/>
        </w:rPr>
      </w:r>
    </w:p>
    <w:p w:rsidR="00000000" w:rsidDel="00000000" w:rsidP="00000000" w:rsidRDefault="00000000" w:rsidRPr="00000000" w14:paraId="0000020A">
      <w:pPr>
        <w:pStyle w:val="Heading3"/>
        <w:spacing w:after="100" w:before="200" w:lineRule="auto"/>
        <w:rPr/>
      </w:pPr>
      <w:r w:rsidDel="00000000" w:rsidR="00000000" w:rsidRPr="00000000">
        <w:rPr>
          <w:rFonts w:ascii="Calibri" w:cs="Calibri" w:eastAsia="Calibri" w:hAnsi="Calibri"/>
          <w:b w:val="1"/>
          <w:bCs w:val="1"/>
          <w:color w:val="1a1a1a"/>
          <w:sz w:val="24"/>
          <w:szCs w:val="24"/>
          <w:rtl w:val="0"/>
        </w:rPr>
        <w:t xml:space="preserve">Cost of the status quo</w:t>
      </w:r>
      <w:r w:rsidDel="00000000" w:rsidR="00000000" w:rsidRPr="00000000">
        <w:rPr>
          <w:rtl w:val="0"/>
        </w:rPr>
      </w:r>
    </w:p>
    <w:tbl>
      <w:tblPr>
        <w:tblStyle w:val="Table2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1500"/>
        <w:gridCol w:w="4746"/>
        <w:tblGridChange w:id="0">
          <w:tblGrid>
            <w:gridCol w:w="3500"/>
            <w:gridCol w:w="1500"/>
            <w:gridCol w:w="47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20B">
            <w:pPr>
              <w:jc w:val="left"/>
              <w:rPr/>
            </w:pPr>
            <w:r w:rsidDel="00000000" w:rsidR="00000000" w:rsidRPr="00000000">
              <w:rPr>
                <w:rFonts w:ascii="Calibri" w:cs="Calibri" w:eastAsia="Calibri" w:hAnsi="Calibri"/>
                <w:b w:val="1"/>
                <w:bCs w:val="1"/>
                <w:color w:val="ffffff"/>
                <w:sz w:val="18"/>
                <w:szCs w:val="18"/>
                <w:rtl w:val="0"/>
              </w:rPr>
              <w:t xml:space="preserve">Risk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20C">
            <w:pPr>
              <w:jc w:val="left"/>
              <w:rPr/>
            </w:pPr>
            <w:r w:rsidDel="00000000" w:rsidR="00000000" w:rsidRPr="00000000">
              <w:rPr>
                <w:rFonts w:ascii="Calibri" w:cs="Calibri" w:eastAsia="Calibri" w:hAnsi="Calibri"/>
                <w:b w:val="1"/>
                <w:bCs w:val="1"/>
                <w:color w:val="ffffff"/>
                <w:sz w:val="18"/>
                <w:szCs w:val="18"/>
                <w:rtl w:val="0"/>
              </w:rPr>
              <w:t xml:space="preserve">Likely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20D">
            <w:pPr>
              <w:jc w:val="left"/>
              <w:rPr/>
            </w:pPr>
            <w:r w:rsidDel="00000000" w:rsidR="00000000" w:rsidRPr="00000000">
              <w:rPr>
                <w:rFonts w:ascii="Calibri" w:cs="Calibri" w:eastAsia="Calibri" w:hAnsi="Calibri"/>
                <w:b w:val="1"/>
                <w:bCs w:val="1"/>
                <w:color w:val="ffffff"/>
                <w:sz w:val="18"/>
                <w:szCs w:val="18"/>
                <w:rtl w:val="0"/>
              </w:rPr>
              <w:t xml:space="preserve">Indicative impact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0E">
            <w:pPr>
              <w:jc w:val="left"/>
              <w:rPr/>
            </w:pPr>
            <w:r w:rsidDel="00000000" w:rsidR="00000000" w:rsidRPr="00000000">
              <w:rPr>
                <w:rFonts w:ascii="Calibri" w:cs="Calibri" w:eastAsia="Calibri" w:hAnsi="Calibri"/>
                <w:b w:val="0"/>
                <w:bCs w:val="0"/>
                <w:color w:val="1a1a1a"/>
                <w:sz w:val="18"/>
                <w:szCs w:val="18"/>
                <w:rtl w:val="0"/>
              </w:rPr>
              <w:t xml:space="preserve">Missed investor premium reminder → policy lapse → investor loss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0F">
            <w:pPr>
              <w:jc w:val="left"/>
              <w:rPr/>
            </w:pPr>
            <w:r w:rsidDel="00000000" w:rsidR="00000000" w:rsidRPr="00000000">
              <w:rPr>
                <w:rFonts w:ascii="Calibri" w:cs="Calibri" w:eastAsia="Calibri" w:hAnsi="Calibri"/>
                <w:b w:val="0"/>
                <w:bCs w:val="0"/>
                <w:color w:val="1a1a1a"/>
                <w:sz w:val="18"/>
                <w:szCs w:val="18"/>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10">
            <w:pPr>
              <w:jc w:val="left"/>
              <w:rPr/>
            </w:pPr>
            <w:r w:rsidDel="00000000" w:rsidR="00000000" w:rsidRPr="00000000">
              <w:rPr>
                <w:rFonts w:ascii="Calibri" w:cs="Calibri" w:eastAsia="Calibri" w:hAnsi="Calibri"/>
                <w:b w:val="0"/>
                <w:bCs w:val="0"/>
                <w:color w:val="1a1a1a"/>
                <w:sz w:val="18"/>
                <w:szCs w:val="18"/>
                <w:rtl w:val="0"/>
              </w:rPr>
              <w:t xml:space="preserve">Investor lawsuit + reputational harm + regulator scrutiny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11">
            <w:pPr>
              <w:jc w:val="left"/>
              <w:rPr/>
            </w:pPr>
            <w:r w:rsidDel="00000000" w:rsidR="00000000" w:rsidRPr="00000000">
              <w:rPr>
                <w:rFonts w:ascii="Calibri" w:cs="Calibri" w:eastAsia="Calibri" w:hAnsi="Calibri"/>
                <w:b w:val="0"/>
                <w:bCs w:val="0"/>
                <w:color w:val="1a1a1a"/>
                <w:sz w:val="18"/>
                <w:szCs w:val="18"/>
                <w:rtl w:val="0"/>
              </w:rPr>
              <w:t xml:space="preserve">Non-DLT compliant SMS → DOT block of sender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12">
            <w:pPr>
              <w:jc w:val="left"/>
              <w:rPr/>
            </w:pPr>
            <w:r w:rsidDel="00000000" w:rsidR="00000000" w:rsidRPr="00000000">
              <w:rPr>
                <w:rFonts w:ascii="Calibri" w:cs="Calibri" w:eastAsia="Calibri" w:hAnsi="Calibri"/>
                <w:b w:val="0"/>
                <w:bCs w:val="0"/>
                <w:color w:val="1a1a1a"/>
                <w:sz w:val="18"/>
                <w:szCs w:val="18"/>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13">
            <w:pPr>
              <w:jc w:val="left"/>
              <w:rPr/>
            </w:pPr>
            <w:r w:rsidDel="00000000" w:rsidR="00000000" w:rsidRPr="00000000">
              <w:rPr>
                <w:rFonts w:ascii="Calibri" w:cs="Calibri" w:eastAsia="Calibri" w:hAnsi="Calibri"/>
                <w:b w:val="0"/>
                <w:bCs w:val="0"/>
                <w:color w:val="1a1a1a"/>
                <w:sz w:val="18"/>
                <w:szCs w:val="18"/>
                <w:rtl w:val="0"/>
              </w:rPr>
              <w:t xml:space="preserve">All transactional SMS halted across audiences for 24–72h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14">
            <w:pPr>
              <w:jc w:val="left"/>
              <w:rPr/>
            </w:pPr>
            <w:r w:rsidDel="00000000" w:rsidR="00000000" w:rsidRPr="00000000">
              <w:rPr>
                <w:rFonts w:ascii="Calibri" w:cs="Calibri" w:eastAsia="Calibri" w:hAnsi="Calibri"/>
                <w:b w:val="0"/>
                <w:bCs w:val="0"/>
                <w:color w:val="1a1a1a"/>
                <w:sz w:val="18"/>
                <w:szCs w:val="18"/>
                <w:rtl w:val="0"/>
              </w:rPr>
              <w:t xml:space="preserve">WhatsApp template miscategorised (Promotional vs Utility)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15">
            <w:pPr>
              <w:jc w:val="left"/>
              <w:rPr/>
            </w:pPr>
            <w:r w:rsidDel="00000000" w:rsidR="00000000" w:rsidRPr="00000000">
              <w:rPr>
                <w:rFonts w:ascii="Calibri" w:cs="Calibri" w:eastAsia="Calibri" w:hAnsi="Calibri"/>
                <w:b w:val="0"/>
                <w:bCs w:val="0"/>
                <w:color w:val="1a1a1a"/>
                <w:sz w:val="18"/>
                <w:szCs w:val="18"/>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16">
            <w:pPr>
              <w:jc w:val="left"/>
              <w:rPr/>
            </w:pPr>
            <w:r w:rsidDel="00000000" w:rsidR="00000000" w:rsidRPr="00000000">
              <w:rPr>
                <w:rFonts w:ascii="Calibri" w:cs="Calibri" w:eastAsia="Calibri" w:hAnsi="Calibri"/>
                <w:b w:val="0"/>
                <w:bCs w:val="0"/>
                <w:color w:val="1a1a1a"/>
                <w:sz w:val="18"/>
                <w:szCs w:val="18"/>
                <w:rtl w:val="0"/>
              </w:rPr>
              <w:t xml:space="preserve">Template rejection, delivery delay, BSP fines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17">
            <w:pPr>
              <w:jc w:val="left"/>
              <w:rPr/>
            </w:pPr>
            <w:r w:rsidDel="00000000" w:rsidR="00000000" w:rsidRPr="00000000">
              <w:rPr>
                <w:rFonts w:ascii="Calibri" w:cs="Calibri" w:eastAsia="Calibri" w:hAnsi="Calibri"/>
                <w:b w:val="0"/>
                <w:bCs w:val="0"/>
                <w:color w:val="1a1a1a"/>
                <w:sz w:val="18"/>
                <w:szCs w:val="18"/>
                <w:rtl w:val="0"/>
              </w:rPr>
              <w:t xml:space="preserve">Missing IRDAI mandatory disclosure on promo material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18">
            <w:pPr>
              <w:jc w:val="left"/>
              <w:rPr/>
            </w:pPr>
            <w:r w:rsidDel="00000000" w:rsidR="00000000" w:rsidRPr="00000000">
              <w:rPr>
                <w:rFonts w:ascii="Calibri" w:cs="Calibri" w:eastAsia="Calibri" w:hAnsi="Calibri"/>
                <w:b w:val="0"/>
                <w:bCs w:val="0"/>
                <w:color w:val="1a1a1a"/>
                <w:sz w:val="18"/>
                <w:szCs w:val="18"/>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19">
            <w:pPr>
              <w:jc w:val="left"/>
              <w:rPr/>
            </w:pPr>
            <w:r w:rsidDel="00000000" w:rsidR="00000000" w:rsidRPr="00000000">
              <w:rPr>
                <w:rFonts w:ascii="Calibri" w:cs="Calibri" w:eastAsia="Calibri" w:hAnsi="Calibri"/>
                <w:b w:val="0"/>
                <w:bCs w:val="0"/>
                <w:color w:val="1a1a1a"/>
                <w:sz w:val="18"/>
                <w:szCs w:val="18"/>
                <w:rtl w:val="0"/>
              </w:rPr>
              <w:t xml:space="preserve">Show-cause notice, mandatory withdrawal of campaign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1A">
            <w:pPr>
              <w:jc w:val="left"/>
              <w:rPr/>
            </w:pPr>
            <w:r w:rsidDel="00000000" w:rsidR="00000000" w:rsidRPr="00000000">
              <w:rPr>
                <w:rFonts w:ascii="Calibri" w:cs="Calibri" w:eastAsia="Calibri" w:hAnsi="Calibri"/>
                <w:b w:val="0"/>
                <w:bCs w:val="0"/>
                <w:color w:val="1a1a1a"/>
                <w:sz w:val="18"/>
                <w:szCs w:val="18"/>
                <w:rtl w:val="0"/>
              </w:rPr>
              <w:t xml:space="preserve">Inconsistent tone across channels for same trigger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1B">
            <w:pPr>
              <w:jc w:val="left"/>
              <w:rPr/>
            </w:pPr>
            <w:r w:rsidDel="00000000" w:rsidR="00000000" w:rsidRPr="00000000">
              <w:rPr>
                <w:rFonts w:ascii="Calibri" w:cs="Calibri" w:eastAsia="Calibri" w:hAnsi="Calibri"/>
                <w:b w:val="0"/>
                <w:bCs w:val="0"/>
                <w:color w:val="1a1a1a"/>
                <w:sz w:val="18"/>
                <w:szCs w:val="18"/>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1C">
            <w:pPr>
              <w:jc w:val="left"/>
              <w:rPr/>
            </w:pPr>
            <w:r w:rsidDel="00000000" w:rsidR="00000000" w:rsidRPr="00000000">
              <w:rPr>
                <w:rFonts w:ascii="Calibri" w:cs="Calibri" w:eastAsia="Calibri" w:hAnsi="Calibri"/>
                <w:b w:val="0"/>
                <w:bCs w:val="0"/>
                <w:color w:val="1a1a1a"/>
                <w:sz w:val="18"/>
                <w:szCs w:val="18"/>
                <w:rtl w:val="0"/>
              </w:rPr>
              <w:t xml:space="preserve">Customer confusion, increased support load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1D">
            <w:pPr>
              <w:jc w:val="left"/>
              <w:rPr/>
            </w:pPr>
            <w:r w:rsidDel="00000000" w:rsidR="00000000" w:rsidRPr="00000000">
              <w:rPr>
                <w:rFonts w:ascii="Calibri" w:cs="Calibri" w:eastAsia="Calibri" w:hAnsi="Calibri"/>
                <w:b w:val="0"/>
                <w:bCs w:val="0"/>
                <w:color w:val="1a1a1a"/>
                <w:sz w:val="18"/>
                <w:szCs w:val="18"/>
                <w:rtl w:val="0"/>
              </w:rPr>
              <w:t xml:space="preserve">Lost institutional knowledge when ops staff change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1E">
            <w:pPr>
              <w:jc w:val="left"/>
              <w:rPr/>
            </w:pPr>
            <w:r w:rsidDel="00000000" w:rsidR="00000000" w:rsidRPr="00000000">
              <w:rPr>
                <w:rFonts w:ascii="Calibri" w:cs="Calibri" w:eastAsia="Calibri" w:hAnsi="Calibri"/>
                <w:b w:val="0"/>
                <w:bCs w:val="0"/>
                <w:color w:val="1a1a1a"/>
                <w:sz w:val="18"/>
                <w:szCs w:val="18"/>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1F">
            <w:pPr>
              <w:jc w:val="left"/>
              <w:rPr/>
            </w:pPr>
            <w:r w:rsidDel="00000000" w:rsidR="00000000" w:rsidRPr="00000000">
              <w:rPr>
                <w:rFonts w:ascii="Calibri" w:cs="Calibri" w:eastAsia="Calibri" w:hAnsi="Calibri"/>
                <w:b w:val="0"/>
                <w:bCs w:val="0"/>
                <w:color w:val="1a1a1a"/>
                <w:sz w:val="18"/>
                <w:szCs w:val="18"/>
                <w:rtl w:val="0"/>
              </w:rPr>
              <w:t xml:space="preserve">Quality regression, longer ramp-up for new hires</w:t>
            </w:r>
            <w:r w:rsidDel="00000000" w:rsidR="00000000" w:rsidRPr="00000000">
              <w:rPr>
                <w:rtl w:val="0"/>
              </w:rPr>
            </w:r>
          </w:p>
        </w:tc>
      </w:tr>
    </w:tbl>
    <w:p w:rsidR="00000000" w:rsidDel="00000000" w:rsidP="00000000" w:rsidRDefault="00000000" w:rsidRPr="00000000" w14:paraId="00000220">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10. Project Vision, Objectives &amp; Success Metrics</w:t>
      </w:r>
      <w:r w:rsidDel="00000000" w:rsidR="00000000" w:rsidRPr="00000000">
        <w:rPr>
          <w:rtl w:val="0"/>
        </w:rPr>
      </w:r>
    </w:p>
    <w:p w:rsidR="00000000" w:rsidDel="00000000" w:rsidP="00000000" w:rsidRDefault="00000000" w:rsidRPr="00000000" w14:paraId="00000221">
      <w:pPr>
        <w:pStyle w:val="Heading3"/>
        <w:spacing w:after="100" w:before="200" w:lineRule="auto"/>
        <w:rPr/>
      </w:pPr>
      <w:r w:rsidDel="00000000" w:rsidR="00000000" w:rsidRPr="00000000">
        <w:rPr>
          <w:rFonts w:ascii="Calibri" w:cs="Calibri" w:eastAsia="Calibri" w:hAnsi="Calibri"/>
          <w:b w:val="1"/>
          <w:bCs w:val="1"/>
          <w:color w:val="1a1a1a"/>
          <w:sz w:val="24"/>
          <w:szCs w:val="24"/>
          <w:rtl w:val="0"/>
        </w:rPr>
        <w:t xml:space="preserve">Vision</w:t>
      </w:r>
      <w:r w:rsidDel="00000000" w:rsidR="00000000" w:rsidRPr="00000000">
        <w:rPr>
          <w:rtl w:val="0"/>
        </w:rPr>
      </w:r>
    </w:p>
    <w:p w:rsidR="00000000" w:rsidDel="00000000" w:rsidP="00000000" w:rsidRDefault="00000000" w:rsidRPr="00000000" w14:paraId="00000222">
      <w:pPr>
        <w:spacing w:after="120" w:before="0" w:lineRule="auto"/>
        <w:rPr/>
      </w:pPr>
      <w:r w:rsidDel="00000000" w:rsidR="00000000" w:rsidRPr="00000000">
        <w:rPr>
          <w:rFonts w:ascii="Calibri" w:cs="Calibri" w:eastAsia="Calibri" w:hAnsi="Calibri"/>
          <w:color w:val="1a1a1a"/>
          <w:sz w:val="20"/>
          <w:szCs w:val="20"/>
          <w:rtl w:val="0"/>
        </w:rPr>
        <w:t xml:space="preserve">Every TPE communication is authored once, approved once, rendered consistently across every channel and language, and shipped only after passing automated compliance checks — with full version history available for audit and continuous improvement.</w:t>
      </w:r>
      <w:r w:rsidDel="00000000" w:rsidR="00000000" w:rsidRPr="00000000">
        <w:rPr>
          <w:rtl w:val="0"/>
        </w:rPr>
      </w:r>
    </w:p>
    <w:p w:rsidR="00000000" w:rsidDel="00000000" w:rsidP="00000000" w:rsidRDefault="00000000" w:rsidRPr="00000000" w14:paraId="00000223">
      <w:pPr>
        <w:pStyle w:val="Heading3"/>
        <w:spacing w:after="100" w:before="200" w:lineRule="auto"/>
        <w:rPr/>
      </w:pPr>
      <w:r w:rsidDel="00000000" w:rsidR="00000000" w:rsidRPr="00000000">
        <w:rPr>
          <w:rFonts w:ascii="Calibri" w:cs="Calibri" w:eastAsia="Calibri" w:hAnsi="Calibri"/>
          <w:b w:val="1"/>
          <w:bCs w:val="1"/>
          <w:color w:val="1a1a1a"/>
          <w:sz w:val="24"/>
          <w:szCs w:val="24"/>
          <w:rtl w:val="0"/>
        </w:rPr>
        <w:t xml:space="preserve">Measurable objectives (v1)</w:t>
      </w:r>
      <w:r w:rsidDel="00000000" w:rsidR="00000000" w:rsidRPr="00000000">
        <w:rPr>
          <w:rtl w:val="0"/>
        </w:rPr>
      </w:r>
    </w:p>
    <w:tbl>
      <w:tblPr>
        <w:tblStyle w:val="Table2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500"/>
        <w:gridCol w:w="3000"/>
        <w:gridCol w:w="2646"/>
        <w:tblGridChange w:id="0">
          <w:tblGrid>
            <w:gridCol w:w="600"/>
            <w:gridCol w:w="3500"/>
            <w:gridCol w:w="3000"/>
            <w:gridCol w:w="26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224">
            <w:pPr>
              <w:jc w:val="left"/>
              <w:rPr/>
            </w:pPr>
            <w:r w:rsidDel="00000000" w:rsidR="00000000" w:rsidRPr="00000000">
              <w:rPr>
                <w:rFonts w:ascii="Calibri" w:cs="Calibri" w:eastAsia="Calibri" w:hAnsi="Calibri"/>
                <w:b w:val="1"/>
                <w:bCs w:val="1"/>
                <w:color w:val="ffffff"/>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225">
            <w:pPr>
              <w:jc w:val="left"/>
              <w:rPr/>
            </w:pPr>
            <w:r w:rsidDel="00000000" w:rsidR="00000000" w:rsidRPr="00000000">
              <w:rPr>
                <w:rFonts w:ascii="Calibri" w:cs="Calibri" w:eastAsia="Calibri" w:hAnsi="Calibri"/>
                <w:b w:val="1"/>
                <w:bCs w:val="1"/>
                <w:color w:val="ffffff"/>
                <w:sz w:val="18"/>
                <w:szCs w:val="18"/>
                <w:rtl w:val="0"/>
              </w:rPr>
              <w:t xml:space="preserve">Objective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226">
            <w:pPr>
              <w:jc w:val="left"/>
              <w:rPr/>
            </w:pPr>
            <w:r w:rsidDel="00000000" w:rsidR="00000000" w:rsidRPr="00000000">
              <w:rPr>
                <w:rFonts w:ascii="Calibri" w:cs="Calibri" w:eastAsia="Calibri" w:hAnsi="Calibri"/>
                <w:b w:val="1"/>
                <w:bCs w:val="1"/>
                <w:color w:val="ffffff"/>
                <w:sz w:val="18"/>
                <w:szCs w:val="18"/>
                <w:rtl w:val="0"/>
              </w:rPr>
              <w:t xml:space="preserve">Target metric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227">
            <w:pPr>
              <w:jc w:val="left"/>
              <w:rPr/>
            </w:pPr>
            <w:r w:rsidDel="00000000" w:rsidR="00000000" w:rsidRPr="00000000">
              <w:rPr>
                <w:rFonts w:ascii="Calibri" w:cs="Calibri" w:eastAsia="Calibri" w:hAnsi="Calibri"/>
                <w:b w:val="1"/>
                <w:bCs w:val="1"/>
                <w:color w:val="ffffff"/>
                <w:sz w:val="18"/>
                <w:szCs w:val="18"/>
                <w:rtl w:val="0"/>
              </w:rPr>
              <w:t xml:space="preserve">Baseline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28">
            <w:pPr>
              <w:jc w:val="left"/>
              <w:rPr/>
            </w:pPr>
            <w:r w:rsidDel="00000000" w:rsidR="00000000" w:rsidRPr="00000000">
              <w:rPr>
                <w:rFonts w:ascii="Calibri" w:cs="Calibri" w:eastAsia="Calibri" w:hAnsi="Calibri"/>
                <w:b w:val="0"/>
                <w:bCs w:val="0"/>
                <w:color w:val="1a1a1a"/>
                <w:sz w:val="18"/>
                <w:szCs w:val="18"/>
                <w:rtl w:val="0"/>
              </w:rPr>
              <w:t xml:space="preserve">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29">
            <w:pPr>
              <w:jc w:val="left"/>
              <w:rPr/>
            </w:pPr>
            <w:r w:rsidDel="00000000" w:rsidR="00000000" w:rsidRPr="00000000">
              <w:rPr>
                <w:rFonts w:ascii="Calibri" w:cs="Calibri" w:eastAsia="Calibri" w:hAnsi="Calibri"/>
                <w:b w:val="0"/>
                <w:bCs w:val="0"/>
                <w:color w:val="1a1a1a"/>
                <w:sz w:val="18"/>
                <w:szCs w:val="18"/>
                <w:rtl w:val="0"/>
              </w:rPr>
              <w:t xml:space="preserve">Centralise communication content into a single versioned library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2A">
            <w:pPr>
              <w:jc w:val="left"/>
              <w:rPr/>
            </w:pPr>
            <w:r w:rsidDel="00000000" w:rsidR="00000000" w:rsidRPr="00000000">
              <w:rPr>
                <w:rFonts w:ascii="Calibri" w:cs="Calibri" w:eastAsia="Calibri" w:hAnsi="Calibri"/>
                <w:b w:val="0"/>
                <w:bCs w:val="0"/>
                <w:color w:val="1a1a1a"/>
                <w:sz w:val="18"/>
                <w:szCs w:val="18"/>
                <w:rtl w:val="0"/>
              </w:rPr>
              <w:t xml:space="preserve">100% of v1 triggers covered (49/49)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2B">
            <w:pPr>
              <w:jc w:val="left"/>
              <w:rPr/>
            </w:pPr>
            <w:r w:rsidDel="00000000" w:rsidR="00000000" w:rsidRPr="00000000">
              <w:rPr>
                <w:rFonts w:ascii="Calibri" w:cs="Calibri" w:eastAsia="Calibri" w:hAnsi="Calibri"/>
                <w:b w:val="0"/>
                <w:bCs w:val="0"/>
                <w:color w:val="1a1a1a"/>
                <w:sz w:val="18"/>
                <w:szCs w:val="18"/>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2C">
            <w:pPr>
              <w:jc w:val="left"/>
              <w:rPr/>
            </w:pPr>
            <w:r w:rsidDel="00000000" w:rsidR="00000000" w:rsidRPr="00000000">
              <w:rPr>
                <w:rFonts w:ascii="Calibri" w:cs="Calibri" w:eastAsia="Calibri" w:hAnsi="Calibri"/>
                <w:b w:val="0"/>
                <w:bCs w:val="0"/>
                <w:color w:val="1a1a1a"/>
                <w:sz w:val="18"/>
                <w:szCs w:val="18"/>
                <w:rtl w:val="0"/>
              </w:rPr>
              <w:t xml:space="preserve">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2D">
            <w:pPr>
              <w:jc w:val="left"/>
              <w:rPr/>
            </w:pPr>
            <w:r w:rsidDel="00000000" w:rsidR="00000000" w:rsidRPr="00000000">
              <w:rPr>
                <w:rFonts w:ascii="Calibri" w:cs="Calibri" w:eastAsia="Calibri" w:hAnsi="Calibri"/>
                <w:b w:val="0"/>
                <w:bCs w:val="0"/>
                <w:color w:val="1a1a1a"/>
                <w:sz w:val="18"/>
                <w:szCs w:val="18"/>
                <w:rtl w:val="0"/>
              </w:rPr>
              <w:t xml:space="preserve">Eliminate manual compliance review for routine messages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2E">
            <w:pPr>
              <w:jc w:val="left"/>
              <w:rPr/>
            </w:pPr>
            <w:r w:rsidDel="00000000" w:rsidR="00000000" w:rsidRPr="00000000">
              <w:rPr>
                <w:rFonts w:ascii="Calibri" w:cs="Calibri" w:eastAsia="Calibri" w:hAnsi="Calibri"/>
                <w:b w:val="0"/>
                <w:bCs w:val="0"/>
                <w:color w:val="1a1a1a"/>
                <w:sz w:val="18"/>
                <w:szCs w:val="18"/>
                <w:rtl w:val="0"/>
              </w:rPr>
              <w:t xml:space="preserve">≥ 95% of templates pass auto-lint pre-review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2F">
            <w:pPr>
              <w:jc w:val="left"/>
              <w:rPr/>
            </w:pPr>
            <w:r w:rsidDel="00000000" w:rsidR="00000000" w:rsidRPr="00000000">
              <w:rPr>
                <w:rFonts w:ascii="Calibri" w:cs="Calibri" w:eastAsia="Calibri" w:hAnsi="Calibri"/>
                <w:b w:val="0"/>
                <w:bCs w:val="0"/>
                <w:color w:val="1a1a1a"/>
                <w:sz w:val="18"/>
                <w:szCs w:val="18"/>
                <w:rtl w:val="0"/>
              </w:rPr>
              <w:t xml:space="preserve">Manual on every template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30">
            <w:pPr>
              <w:jc w:val="left"/>
              <w:rPr/>
            </w:pPr>
            <w:r w:rsidDel="00000000" w:rsidR="00000000" w:rsidRPr="00000000">
              <w:rPr>
                <w:rFonts w:ascii="Calibri" w:cs="Calibri" w:eastAsia="Calibri" w:hAnsi="Calibri"/>
                <w:b w:val="0"/>
                <w:bCs w:val="0"/>
                <w:color w:val="1a1a1a"/>
                <w:sz w:val="18"/>
                <w:szCs w:val="18"/>
                <w:rtl w:val="0"/>
              </w:rPr>
              <w:t xml:space="preserve">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31">
            <w:pPr>
              <w:jc w:val="left"/>
              <w:rPr/>
            </w:pPr>
            <w:r w:rsidDel="00000000" w:rsidR="00000000" w:rsidRPr="00000000">
              <w:rPr>
                <w:rFonts w:ascii="Calibri" w:cs="Calibri" w:eastAsia="Calibri" w:hAnsi="Calibri"/>
                <w:b w:val="0"/>
                <w:bCs w:val="0"/>
                <w:color w:val="1a1a1a"/>
                <w:sz w:val="18"/>
                <w:szCs w:val="18"/>
                <w:rtl w:val="0"/>
              </w:rPr>
              <w:t xml:space="preserve">Reduce time to author and approve a new message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32">
            <w:pPr>
              <w:jc w:val="left"/>
              <w:rPr/>
            </w:pPr>
            <w:r w:rsidDel="00000000" w:rsidR="00000000" w:rsidRPr="00000000">
              <w:rPr>
                <w:rFonts w:ascii="Calibri" w:cs="Calibri" w:eastAsia="Calibri" w:hAnsi="Calibri"/>
                <w:b w:val="0"/>
                <w:bCs w:val="0"/>
                <w:color w:val="1a1a1a"/>
                <w:sz w:val="18"/>
                <w:szCs w:val="18"/>
                <w:rtl w:val="0"/>
              </w:rPr>
              <w:t xml:space="preserve">≤ 30 minutes from draft to approved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33">
            <w:pPr>
              <w:jc w:val="left"/>
              <w:rPr/>
            </w:pPr>
            <w:r w:rsidDel="00000000" w:rsidR="00000000" w:rsidRPr="00000000">
              <w:rPr>
                <w:rFonts w:ascii="Calibri" w:cs="Calibri" w:eastAsia="Calibri" w:hAnsi="Calibri"/>
                <w:b w:val="0"/>
                <w:bCs w:val="0"/>
                <w:color w:val="1a1a1a"/>
                <w:sz w:val="18"/>
                <w:szCs w:val="18"/>
                <w:rtl w:val="0"/>
              </w:rPr>
              <w:t xml:space="preserve">≥ 2 hours typical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34">
            <w:pPr>
              <w:jc w:val="left"/>
              <w:rPr/>
            </w:pPr>
            <w:r w:rsidDel="00000000" w:rsidR="00000000" w:rsidRPr="00000000">
              <w:rPr>
                <w:rFonts w:ascii="Calibri" w:cs="Calibri" w:eastAsia="Calibri" w:hAnsi="Calibri"/>
                <w:b w:val="0"/>
                <w:bCs w:val="0"/>
                <w:color w:val="1a1a1a"/>
                <w:sz w:val="18"/>
                <w:szCs w:val="18"/>
                <w:rtl w:val="0"/>
              </w:rPr>
              <w:t xml:space="preserve">O4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35">
            <w:pPr>
              <w:jc w:val="left"/>
              <w:rPr/>
            </w:pPr>
            <w:r w:rsidDel="00000000" w:rsidR="00000000" w:rsidRPr="00000000">
              <w:rPr>
                <w:rFonts w:ascii="Calibri" w:cs="Calibri" w:eastAsia="Calibri" w:hAnsi="Calibri"/>
                <w:b w:val="0"/>
                <w:bCs w:val="0"/>
                <w:color w:val="1a1a1a"/>
                <w:sz w:val="18"/>
                <w:szCs w:val="18"/>
                <w:rtl w:val="0"/>
              </w:rPr>
              <w:t xml:space="preserve">Enable safe multi-language expansion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36">
            <w:pPr>
              <w:jc w:val="left"/>
              <w:rPr/>
            </w:pPr>
            <w:r w:rsidDel="00000000" w:rsidR="00000000" w:rsidRPr="00000000">
              <w:rPr>
                <w:rFonts w:ascii="Calibri" w:cs="Calibri" w:eastAsia="Calibri" w:hAnsi="Calibri"/>
                <w:b w:val="0"/>
                <w:bCs w:val="0"/>
                <w:color w:val="1a1a1a"/>
                <w:sz w:val="18"/>
                <w:szCs w:val="18"/>
                <w:rtl w:val="0"/>
              </w:rPr>
              <w:t xml:space="preserve">Hindi variants for 100% of PH-facing templates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37">
            <w:pPr>
              <w:jc w:val="left"/>
              <w:rPr/>
            </w:pPr>
            <w:r w:rsidDel="00000000" w:rsidR="00000000" w:rsidRPr="00000000">
              <w:rPr>
                <w:rFonts w:ascii="Calibri" w:cs="Calibri" w:eastAsia="Calibri" w:hAnsi="Calibri"/>
                <w:b w:val="0"/>
                <w:bCs w:val="0"/>
                <w:color w:val="1a1a1a"/>
                <w:sz w:val="18"/>
                <w:szCs w:val="18"/>
                <w:rtl w:val="0"/>
              </w:rPr>
              <w:t xml:space="preserve">Ad-hoc, partial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38">
            <w:pPr>
              <w:jc w:val="left"/>
              <w:rPr/>
            </w:pPr>
            <w:r w:rsidDel="00000000" w:rsidR="00000000" w:rsidRPr="00000000">
              <w:rPr>
                <w:rFonts w:ascii="Calibri" w:cs="Calibri" w:eastAsia="Calibri" w:hAnsi="Calibri"/>
                <w:b w:val="0"/>
                <w:bCs w:val="0"/>
                <w:color w:val="1a1a1a"/>
                <w:sz w:val="18"/>
                <w:szCs w:val="18"/>
                <w:rtl w:val="0"/>
              </w:rPr>
              <w:t xml:space="preserve">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39">
            <w:pPr>
              <w:jc w:val="left"/>
              <w:rPr/>
            </w:pPr>
            <w:r w:rsidDel="00000000" w:rsidR="00000000" w:rsidRPr="00000000">
              <w:rPr>
                <w:rFonts w:ascii="Calibri" w:cs="Calibri" w:eastAsia="Calibri" w:hAnsi="Calibri"/>
                <w:b w:val="0"/>
                <w:bCs w:val="0"/>
                <w:color w:val="1a1a1a"/>
                <w:sz w:val="18"/>
                <w:szCs w:val="18"/>
                <w:rtl w:val="0"/>
              </w:rPr>
              <w:t xml:space="preserve">Provide audit-grade evidence of every dispatched message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3A">
            <w:pPr>
              <w:jc w:val="left"/>
              <w:rPr/>
            </w:pPr>
            <w:r w:rsidDel="00000000" w:rsidR="00000000" w:rsidRPr="00000000">
              <w:rPr>
                <w:rFonts w:ascii="Calibri" w:cs="Calibri" w:eastAsia="Calibri" w:hAnsi="Calibri"/>
                <w:b w:val="0"/>
                <w:bCs w:val="0"/>
                <w:color w:val="1a1a1a"/>
                <w:sz w:val="18"/>
                <w:szCs w:val="18"/>
                <w:rtl w:val="0"/>
              </w:rPr>
              <w:t xml:space="preserve">100% messages traceable to a versioned template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3B">
            <w:pPr>
              <w:jc w:val="left"/>
              <w:rPr/>
            </w:pPr>
            <w:r w:rsidDel="00000000" w:rsidR="00000000" w:rsidRPr="00000000">
              <w:rPr>
                <w:rFonts w:ascii="Calibri" w:cs="Calibri" w:eastAsia="Calibri" w:hAnsi="Calibri"/>
                <w:b w:val="0"/>
                <w:bCs w:val="0"/>
                <w:color w:val="1a1a1a"/>
                <w:sz w:val="18"/>
                <w:szCs w:val="18"/>
                <w:rtl w:val="0"/>
              </w:rPr>
              <w:t xml:space="preserve">Reconstructed manually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3C">
            <w:pPr>
              <w:jc w:val="left"/>
              <w:rPr/>
            </w:pPr>
            <w:r w:rsidDel="00000000" w:rsidR="00000000" w:rsidRPr="00000000">
              <w:rPr>
                <w:rFonts w:ascii="Calibri" w:cs="Calibri" w:eastAsia="Calibri" w:hAnsi="Calibri"/>
                <w:b w:val="0"/>
                <w:bCs w:val="0"/>
                <w:color w:val="1a1a1a"/>
                <w:sz w:val="18"/>
                <w:szCs w:val="18"/>
                <w:rtl w:val="0"/>
              </w:rPr>
              <w:t xml:space="preserve">O6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3D">
            <w:pPr>
              <w:jc w:val="left"/>
              <w:rPr/>
            </w:pPr>
            <w:r w:rsidDel="00000000" w:rsidR="00000000" w:rsidRPr="00000000">
              <w:rPr>
                <w:rFonts w:ascii="Calibri" w:cs="Calibri" w:eastAsia="Calibri" w:hAnsi="Calibri"/>
                <w:b w:val="0"/>
                <w:bCs w:val="0"/>
                <w:color w:val="1a1a1a"/>
                <w:sz w:val="18"/>
                <w:szCs w:val="18"/>
                <w:rtl w:val="0"/>
              </w:rPr>
              <w:t xml:space="preserve">Reduce investor premium-default rate via reliable cadence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3E">
            <w:pPr>
              <w:jc w:val="left"/>
              <w:rPr/>
            </w:pPr>
            <w:r w:rsidDel="00000000" w:rsidR="00000000" w:rsidRPr="00000000">
              <w:rPr>
                <w:rFonts w:ascii="Calibri" w:cs="Calibri" w:eastAsia="Calibri" w:hAnsi="Calibri"/>
                <w:b w:val="0"/>
                <w:bCs w:val="0"/>
                <w:color w:val="1a1a1a"/>
                <w:sz w:val="18"/>
                <w:szCs w:val="18"/>
                <w:rtl w:val="0"/>
              </w:rPr>
              <w:t xml:space="preserve">Default-rate decline of ≥ 20% within 6 months of go-live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3F">
            <w:pPr>
              <w:jc w:val="left"/>
              <w:rPr/>
            </w:pPr>
            <w:r w:rsidDel="00000000" w:rsidR="00000000" w:rsidRPr="00000000">
              <w:rPr>
                <w:rFonts w:ascii="Calibri" w:cs="Calibri" w:eastAsia="Calibri" w:hAnsi="Calibri"/>
                <w:b w:val="0"/>
                <w:bCs w:val="0"/>
                <w:color w:val="1a1a1a"/>
                <w:sz w:val="18"/>
                <w:szCs w:val="18"/>
                <w:rtl w:val="0"/>
              </w:rPr>
              <w:t xml:space="preserve">Current internal benchmark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40">
            <w:pPr>
              <w:jc w:val="left"/>
              <w:rPr/>
            </w:pPr>
            <w:r w:rsidDel="00000000" w:rsidR="00000000" w:rsidRPr="00000000">
              <w:rPr>
                <w:rFonts w:ascii="Calibri" w:cs="Calibri" w:eastAsia="Calibri" w:hAnsi="Calibri"/>
                <w:b w:val="0"/>
                <w:bCs w:val="0"/>
                <w:color w:val="1a1a1a"/>
                <w:sz w:val="18"/>
                <w:szCs w:val="18"/>
                <w:rtl w:val="0"/>
              </w:rPr>
              <w:t xml:space="preserve">O7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41">
            <w:pPr>
              <w:jc w:val="left"/>
              <w:rPr/>
            </w:pPr>
            <w:r w:rsidDel="00000000" w:rsidR="00000000" w:rsidRPr="00000000">
              <w:rPr>
                <w:rFonts w:ascii="Calibri" w:cs="Calibri" w:eastAsia="Calibri" w:hAnsi="Calibri"/>
                <w:b w:val="0"/>
                <w:bCs w:val="0"/>
                <w:color w:val="1a1a1a"/>
                <w:sz w:val="18"/>
                <w:szCs w:val="18"/>
                <w:rtl w:val="0"/>
              </w:rPr>
              <w:t xml:space="preserve">Reduce ops-team time spent on routine drafting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42">
            <w:pPr>
              <w:jc w:val="left"/>
              <w:rPr/>
            </w:pPr>
            <w:r w:rsidDel="00000000" w:rsidR="00000000" w:rsidRPr="00000000">
              <w:rPr>
                <w:rFonts w:ascii="Calibri" w:cs="Calibri" w:eastAsia="Calibri" w:hAnsi="Calibri"/>
                <w:b w:val="0"/>
                <w:bCs w:val="0"/>
                <w:color w:val="1a1a1a"/>
                <w:sz w:val="18"/>
                <w:szCs w:val="18"/>
                <w:rtl w:val="0"/>
              </w:rPr>
              <w:t xml:space="preserve">Save ≥ 20 person-hours / week within 90 days of go-live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43">
            <w:pPr>
              <w:jc w:val="left"/>
              <w:rPr/>
            </w:pPr>
            <w:r w:rsidDel="00000000" w:rsidR="00000000" w:rsidRPr="00000000">
              <w:rPr>
                <w:rFonts w:ascii="Calibri" w:cs="Calibri" w:eastAsia="Calibri" w:hAnsi="Calibri"/>
                <w:b w:val="0"/>
                <w:bCs w:val="0"/>
                <w:color w:val="1a1a1a"/>
                <w:sz w:val="18"/>
                <w:szCs w:val="18"/>
                <w:rtl w:val="0"/>
              </w:rPr>
              <w:t xml:space="preserve">n/a</w:t>
            </w:r>
            <w:r w:rsidDel="00000000" w:rsidR="00000000" w:rsidRPr="00000000">
              <w:rPr>
                <w:rtl w:val="0"/>
              </w:rPr>
            </w:r>
          </w:p>
        </w:tc>
      </w:tr>
    </w:tbl>
    <w:p w:rsidR="00000000" w:rsidDel="00000000" w:rsidP="00000000" w:rsidRDefault="00000000" w:rsidRPr="00000000" w14:paraId="00000244">
      <w:pPr>
        <w:spacing w:after="100" w:lineRule="auto"/>
        <w:rPr/>
      </w:pPr>
      <w:r w:rsidDel="00000000" w:rsidR="00000000" w:rsidRPr="00000000">
        <w:rPr>
          <w:rtl w:val="0"/>
        </w:rPr>
      </w:r>
    </w:p>
    <w:tbl>
      <w:tblPr>
        <w:tblStyle w:val="Table2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bf8f00" w:space="0" w:sz="4" w:val="single"/>
              <w:left w:color="bf8f00" w:space="0" w:sz="18" w:val="single"/>
              <w:bottom w:color="bf8f00" w:space="0" w:sz="4" w:val="single"/>
              <w:right w:color="bf8f00" w:space="0" w:sz="4" w:val="single"/>
            </w:tcBorders>
            <w:shd w:fill="fff2cc" w:val="clear"/>
            <w:tcMar>
              <w:top w:w="160.0" w:type="dxa"/>
              <w:left w:w="200.0" w:type="dxa"/>
              <w:bottom w:w="160.0" w:type="dxa"/>
              <w:right w:w="200.0" w:type="dxa"/>
            </w:tcMar>
          </w:tcPr>
          <w:p w:rsidR="00000000" w:rsidDel="00000000" w:rsidP="00000000" w:rsidRDefault="00000000" w:rsidRPr="00000000" w14:paraId="00000245">
            <w:pPr>
              <w:spacing w:after="0" w:lineRule="auto"/>
              <w:rPr/>
            </w:pPr>
            <w:r w:rsidDel="00000000" w:rsidR="00000000" w:rsidRPr="00000000">
              <w:rPr>
                <w:rFonts w:ascii="Calibri" w:cs="Calibri" w:eastAsia="Calibri" w:hAnsi="Calibri"/>
                <w:b w:val="1"/>
                <w:bCs w:val="1"/>
                <w:color w:val="1f3864"/>
                <w:sz w:val="20"/>
                <w:szCs w:val="20"/>
                <w:rtl w:val="0"/>
              </w:rPr>
              <w:t xml:space="preserve">How we measure value, not hype.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0"/>
                <w:iCs w:val="0"/>
                <w:color w:val="1a1a1a"/>
                <w:sz w:val="18"/>
                <w:szCs w:val="18"/>
                <w:rtl w:val="0"/>
              </w:rPr>
              <w:t xml:space="preserve">Each objective has a target and a baseline. If the improvement against baseline is not evident at the 6-month review, the corresponding capability is reconsidered or removed. Vanity metrics (template count, lines of code, slash commands shipped) are explicitly out of scope for success measurement.</w:t>
            </w:r>
            <w:r w:rsidDel="00000000" w:rsidR="00000000" w:rsidRPr="00000000">
              <w:rPr>
                <w:rtl w:val="0"/>
              </w:rPr>
            </w:r>
          </w:p>
        </w:tc>
      </w:tr>
    </w:tbl>
    <w:p w:rsidR="00000000" w:rsidDel="00000000" w:rsidP="00000000" w:rsidRDefault="00000000" w:rsidRPr="00000000" w14:paraId="00000246">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11. Scope</w:t>
      </w:r>
      <w:r w:rsidDel="00000000" w:rsidR="00000000" w:rsidRPr="00000000">
        <w:rPr>
          <w:rtl w:val="0"/>
        </w:rPr>
      </w:r>
    </w:p>
    <w:p w:rsidR="00000000" w:rsidDel="00000000" w:rsidP="00000000" w:rsidRDefault="00000000" w:rsidRPr="00000000" w14:paraId="00000247">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11.1  In Scope</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Trigger catalogue covering 49 lifecycle events across PH, Investor, Insurer, Internal, Regulatory audiences.</w:t>
      </w: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Template Library (first-class CMS): create, version, approve, deprecate, search, link variants, render per channel, validate variables.</w:t>
      </w: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Channel renderers for Email, SMS, WhatsApp (template + free text), RCS.</w:t>
      </w:r>
      <w:r w:rsidDel="00000000" w:rsidR="00000000" w:rsidRPr="00000000">
        <w:rPr>
          <w:rtl w:val="0"/>
        </w:rPr>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Cross-cutting axes: language (EN, HI in v1), audience tone, sender identity, compliance class.</w:t>
      </w: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Compliance lint engine: DLT (India SMS), IRDAI mandatory disclosures, WhatsApp BSP category, opt-out footer, time-of-day windows, transactional vs promotional separation.</w:t>
      </w: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Cadence and escalation engine: per-trigger schedule rules, retry-and-close logic.</w:t>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Personalisation token library and validation.</w:t>
      </w: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Claude Code skill suite (slash commands + agents) to author, preview, lint, search, export the library.</w:t>
      </w: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Documentation: this SOW, runbook, template-author guide, compliance reference card.</w:t>
      </w: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Acceptance test pack covering all v1 triggers and lint rules.</w:t>
      </w:r>
      <w:r w:rsidDel="00000000" w:rsidR="00000000" w:rsidRPr="00000000">
        <w:rPr>
          <w:rtl w:val="0"/>
        </w:rPr>
      </w:r>
    </w:p>
    <w:p w:rsidR="00000000" w:rsidDel="00000000" w:rsidP="00000000" w:rsidRDefault="00000000" w:rsidRPr="00000000" w14:paraId="00000252">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11.2  Out of Scope (v1)</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Direct dispatch to channel providers (MSG91, Karix, Gupshup, WhatsApp BSP, SMTP). Optional Phase 5 — separate signed schedule.</w:t>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Customer-data store / CRM functionality. The system consumes existing TPE data; it is not a system of record for customers.</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Real-time analytics / BI dashboards on delivery rates. Existing tools to be used.</w:t>
      </w: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Voice / IVR scripting beyond brief reference notes within templates.</w:t>
      </w: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Sentiment analysis or NLP-based reply handling.</w:t>
      </w: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AI-generated copy at runtime. All content is human-authored and approved; AI assists during authoring only.</w:t>
      </w: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Replacement of the existing MIS Pipeline (which already serves INS-02 premium remittance attachments).</w:t>
      </w:r>
      <w:r w:rsidDel="00000000" w:rsidR="00000000" w:rsidRPr="00000000">
        <w:rPr>
          <w:rtl w:val="0"/>
        </w:rPr>
      </w:r>
    </w:p>
    <w:p w:rsidR="00000000" w:rsidDel="00000000" w:rsidP="00000000" w:rsidRDefault="00000000" w:rsidRPr="00000000" w14:paraId="0000025A">
      <w:pPr>
        <w:pageBreakBefore w:val="1"/>
        <w:spacing w:after="200" w:before="4000" w:lineRule="auto"/>
        <w:jc w:val="center"/>
        <w:rPr/>
      </w:pPr>
      <w:r w:rsidDel="00000000" w:rsidR="00000000" w:rsidRPr="00000000">
        <w:rPr>
          <w:rFonts w:ascii="Calibri" w:cs="Calibri" w:eastAsia="Calibri" w:hAnsi="Calibri"/>
          <w:b w:val="1"/>
          <w:bCs w:val="1"/>
          <w:smallCaps w:val="1"/>
          <w:color w:val="808080"/>
          <w:sz w:val="22"/>
          <w:szCs w:val="22"/>
          <w:rtl w:val="0"/>
        </w:rPr>
        <w:t xml:space="preserve">PART III</w:t>
      </w:r>
      <w:r w:rsidDel="00000000" w:rsidR="00000000" w:rsidRPr="00000000">
        <w:rPr>
          <w:rtl w:val="0"/>
        </w:rPr>
      </w:r>
    </w:p>
    <w:p w:rsidR="00000000" w:rsidDel="00000000" w:rsidP="00000000" w:rsidRDefault="00000000" w:rsidRPr="00000000" w14:paraId="0000025B">
      <w:pPr>
        <w:spacing w:after="1600" w:before="0" w:lineRule="auto"/>
        <w:jc w:val="center"/>
        <w:rPr/>
      </w:pPr>
      <w:r w:rsidDel="00000000" w:rsidR="00000000" w:rsidRPr="00000000">
        <w:rPr>
          <w:rFonts w:ascii="Calibri" w:cs="Calibri" w:eastAsia="Calibri" w:hAnsi="Calibri"/>
          <w:b w:val="1"/>
          <w:bCs w:val="1"/>
          <w:color w:val="1f3864"/>
          <w:sz w:val="56"/>
          <w:szCs w:val="56"/>
          <w:rtl w:val="0"/>
        </w:rPr>
        <w:t xml:space="preserve">Stakeholders &amp; Audience</w:t>
      </w:r>
      <w:r w:rsidDel="00000000" w:rsidR="00000000" w:rsidRPr="00000000">
        <w:rPr>
          <w:rtl w:val="0"/>
        </w:rPr>
      </w:r>
    </w:p>
    <w:p w:rsidR="00000000" w:rsidDel="00000000" w:rsidP="00000000" w:rsidRDefault="00000000" w:rsidRPr="00000000" w14:paraId="0000025C">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12. Stakeholder Register</w:t>
      </w:r>
      <w:r w:rsidDel="00000000" w:rsidR="00000000" w:rsidRPr="00000000">
        <w:rPr>
          <w:rtl w:val="0"/>
        </w:rPr>
      </w:r>
    </w:p>
    <w:p w:rsidR="00000000" w:rsidDel="00000000" w:rsidP="00000000" w:rsidRDefault="00000000" w:rsidRPr="00000000" w14:paraId="0000025D">
      <w:pPr>
        <w:spacing w:after="120" w:before="0" w:lineRule="auto"/>
        <w:rPr/>
      </w:pPr>
      <w:r w:rsidDel="00000000" w:rsidR="00000000" w:rsidRPr="00000000">
        <w:rPr>
          <w:rFonts w:ascii="Calibri" w:cs="Calibri" w:eastAsia="Calibri" w:hAnsi="Calibri"/>
          <w:color w:val="1a1a1a"/>
          <w:sz w:val="20"/>
          <w:szCs w:val="20"/>
          <w:rtl w:val="0"/>
        </w:rPr>
        <w:t xml:space="preserve">The RACI (Section 25) tells you who does what on a given activity. This register tells you who cares about the engagement, how much, and what they need to keep that interest constructive. Stakeholders are listed in priority order; engagement intensity is calibrated to influence × interest.</w:t>
      </w:r>
      <w:r w:rsidDel="00000000" w:rsidR="00000000" w:rsidRPr="00000000">
        <w:rPr>
          <w:rtl w:val="0"/>
        </w:rPr>
      </w:r>
    </w:p>
    <w:p w:rsidR="00000000" w:rsidDel="00000000" w:rsidP="00000000" w:rsidRDefault="00000000" w:rsidRPr="00000000" w14:paraId="0000025E">
      <w:pPr>
        <w:spacing w:after="100" w:lineRule="auto"/>
        <w:rPr/>
      </w:pPr>
      <w:r w:rsidDel="00000000" w:rsidR="00000000" w:rsidRPr="00000000">
        <w:rPr>
          <w:rtl w:val="0"/>
        </w:rPr>
      </w:r>
    </w:p>
    <w:tbl>
      <w:tblPr>
        <w:tblStyle w:val="Table2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100"/>
        <w:gridCol w:w="1100"/>
        <w:gridCol w:w="2700"/>
        <w:gridCol w:w="2546"/>
        <w:tblGridChange w:id="0">
          <w:tblGrid>
            <w:gridCol w:w="2300"/>
            <w:gridCol w:w="1100"/>
            <w:gridCol w:w="1100"/>
            <w:gridCol w:w="2700"/>
            <w:gridCol w:w="25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25F">
            <w:pPr>
              <w:jc w:val="left"/>
              <w:rPr/>
            </w:pPr>
            <w:r w:rsidDel="00000000" w:rsidR="00000000" w:rsidRPr="00000000">
              <w:rPr>
                <w:rFonts w:ascii="Calibri" w:cs="Calibri" w:eastAsia="Calibri" w:hAnsi="Calibri"/>
                <w:b w:val="1"/>
                <w:bCs w:val="1"/>
                <w:color w:val="ffffff"/>
                <w:sz w:val="18"/>
                <w:szCs w:val="18"/>
                <w:rtl w:val="0"/>
              </w:rPr>
              <w:t xml:space="preserve">Stakeholder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260">
            <w:pPr>
              <w:jc w:val="left"/>
              <w:rPr/>
            </w:pPr>
            <w:r w:rsidDel="00000000" w:rsidR="00000000" w:rsidRPr="00000000">
              <w:rPr>
                <w:rFonts w:ascii="Calibri" w:cs="Calibri" w:eastAsia="Calibri" w:hAnsi="Calibri"/>
                <w:b w:val="1"/>
                <w:bCs w:val="1"/>
                <w:color w:val="ffffff"/>
                <w:sz w:val="18"/>
                <w:szCs w:val="18"/>
                <w:rtl w:val="0"/>
              </w:rPr>
              <w:t xml:space="preserve">Influence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261">
            <w:pPr>
              <w:jc w:val="left"/>
              <w:rPr/>
            </w:pPr>
            <w:r w:rsidDel="00000000" w:rsidR="00000000" w:rsidRPr="00000000">
              <w:rPr>
                <w:rFonts w:ascii="Calibri" w:cs="Calibri" w:eastAsia="Calibri" w:hAnsi="Calibri"/>
                <w:b w:val="1"/>
                <w:bCs w:val="1"/>
                <w:color w:val="ffffff"/>
                <w:sz w:val="18"/>
                <w:szCs w:val="18"/>
                <w:rtl w:val="0"/>
              </w:rPr>
              <w:t xml:space="preserve">Interest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262">
            <w:pPr>
              <w:jc w:val="left"/>
              <w:rPr/>
            </w:pPr>
            <w:r w:rsidDel="00000000" w:rsidR="00000000" w:rsidRPr="00000000">
              <w:rPr>
                <w:rFonts w:ascii="Calibri" w:cs="Calibri" w:eastAsia="Calibri" w:hAnsi="Calibri"/>
                <w:b w:val="1"/>
                <w:bCs w:val="1"/>
                <w:color w:val="ffffff"/>
                <w:sz w:val="18"/>
                <w:szCs w:val="18"/>
                <w:rtl w:val="0"/>
              </w:rPr>
              <w:t xml:space="preserve">Concerns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263">
            <w:pPr>
              <w:jc w:val="left"/>
              <w:rPr/>
            </w:pPr>
            <w:r w:rsidDel="00000000" w:rsidR="00000000" w:rsidRPr="00000000">
              <w:rPr>
                <w:rFonts w:ascii="Calibri" w:cs="Calibri" w:eastAsia="Calibri" w:hAnsi="Calibri"/>
                <w:b w:val="1"/>
                <w:bCs w:val="1"/>
                <w:color w:val="ffffff"/>
                <w:sz w:val="18"/>
                <w:szCs w:val="18"/>
                <w:rtl w:val="0"/>
              </w:rPr>
              <w:t xml:space="preserve">Engagement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64">
            <w:pPr>
              <w:jc w:val="left"/>
              <w:rPr/>
            </w:pPr>
            <w:r w:rsidDel="00000000" w:rsidR="00000000" w:rsidRPr="00000000">
              <w:rPr>
                <w:rFonts w:ascii="Calibri" w:cs="Calibri" w:eastAsia="Calibri" w:hAnsi="Calibri"/>
                <w:b w:val="0"/>
                <w:bCs w:val="0"/>
                <w:color w:val="1a1a1a"/>
                <w:sz w:val="18"/>
                <w:szCs w:val="18"/>
                <w:rtl w:val="0"/>
              </w:rPr>
              <w:t xml:space="preserve">Founders (Sponsors)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65">
            <w:pPr>
              <w:jc w:val="left"/>
              <w:rPr/>
            </w:pPr>
            <w:r w:rsidDel="00000000" w:rsidR="00000000" w:rsidRPr="00000000">
              <w:rPr>
                <w:rFonts w:ascii="Calibri" w:cs="Calibri" w:eastAsia="Calibri" w:hAnsi="Calibri"/>
                <w:b w:val="0"/>
                <w:bCs w:val="0"/>
                <w:color w:val="1a1a1a"/>
                <w:sz w:val="18"/>
                <w:szCs w:val="18"/>
                <w:rtl w:val="0"/>
              </w:rPr>
              <w:t xml:space="preserve">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66">
            <w:pPr>
              <w:jc w:val="left"/>
              <w:rPr/>
            </w:pPr>
            <w:r w:rsidDel="00000000" w:rsidR="00000000" w:rsidRPr="00000000">
              <w:rPr>
                <w:rFonts w:ascii="Calibri" w:cs="Calibri" w:eastAsia="Calibri" w:hAnsi="Calibri"/>
                <w:b w:val="0"/>
                <w:bCs w:val="0"/>
                <w:color w:val="1a1a1a"/>
                <w:sz w:val="18"/>
                <w:szCs w:val="18"/>
                <w:rtl w:val="0"/>
              </w:rPr>
              <w:t xml:space="preserve">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67">
            <w:pPr>
              <w:jc w:val="left"/>
              <w:rPr/>
            </w:pPr>
            <w:r w:rsidDel="00000000" w:rsidR="00000000" w:rsidRPr="00000000">
              <w:rPr>
                <w:rFonts w:ascii="Calibri" w:cs="Calibri" w:eastAsia="Calibri" w:hAnsi="Calibri"/>
                <w:b w:val="0"/>
                <w:bCs w:val="0"/>
                <w:color w:val="1a1a1a"/>
                <w:sz w:val="18"/>
                <w:szCs w:val="18"/>
                <w:rtl w:val="0"/>
              </w:rPr>
              <w:t xml:space="preserve">Burn vs. impact; investor trust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68">
            <w:pPr>
              <w:jc w:val="left"/>
              <w:rPr/>
            </w:pPr>
            <w:r w:rsidDel="00000000" w:rsidR="00000000" w:rsidRPr="00000000">
              <w:rPr>
                <w:rFonts w:ascii="Calibri" w:cs="Calibri" w:eastAsia="Calibri" w:hAnsi="Calibri"/>
                <w:b w:val="0"/>
                <w:bCs w:val="0"/>
                <w:color w:val="1a1a1a"/>
                <w:sz w:val="18"/>
                <w:szCs w:val="18"/>
                <w:rtl w:val="0"/>
              </w:rPr>
              <w:t xml:space="preserve">Phase-gate review; weekly status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69">
            <w:pPr>
              <w:jc w:val="left"/>
              <w:rPr/>
            </w:pPr>
            <w:r w:rsidDel="00000000" w:rsidR="00000000" w:rsidRPr="00000000">
              <w:rPr>
                <w:rFonts w:ascii="Calibri" w:cs="Calibri" w:eastAsia="Calibri" w:hAnsi="Calibri"/>
                <w:b w:val="0"/>
                <w:bCs w:val="0"/>
                <w:color w:val="1a1a1a"/>
                <w:sz w:val="18"/>
                <w:szCs w:val="18"/>
                <w:rtl w:val="0"/>
              </w:rPr>
              <w:t xml:space="preserv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6A">
            <w:pPr>
              <w:jc w:val="left"/>
              <w:rPr/>
            </w:pPr>
            <w:r w:rsidDel="00000000" w:rsidR="00000000" w:rsidRPr="00000000">
              <w:rPr>
                <w:rFonts w:ascii="Calibri" w:cs="Calibri" w:eastAsia="Calibri" w:hAnsi="Calibri"/>
                <w:b w:val="0"/>
                <w:bCs w:val="0"/>
                <w:color w:val="1a1a1a"/>
                <w:sz w:val="18"/>
                <w:szCs w:val="18"/>
                <w:rtl w:val="0"/>
              </w:rPr>
              <w:t xml:space="preserve">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6B">
            <w:pPr>
              <w:jc w:val="left"/>
              <w:rPr/>
            </w:pPr>
            <w:r w:rsidDel="00000000" w:rsidR="00000000" w:rsidRPr="00000000">
              <w:rPr>
                <w:rFonts w:ascii="Calibri" w:cs="Calibri" w:eastAsia="Calibri" w:hAnsi="Calibri"/>
                <w:b w:val="0"/>
                <w:bCs w:val="0"/>
                <w:color w:val="1a1a1a"/>
                <w:sz w:val="18"/>
                <w:szCs w:val="18"/>
                <w:rtl w:val="0"/>
              </w:rPr>
              <w:t xml:space="preserve">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6C">
            <w:pPr>
              <w:jc w:val="left"/>
              <w:rPr/>
            </w:pPr>
            <w:r w:rsidDel="00000000" w:rsidR="00000000" w:rsidRPr="00000000">
              <w:rPr>
                <w:rFonts w:ascii="Calibri" w:cs="Calibri" w:eastAsia="Calibri" w:hAnsi="Calibri"/>
                <w:b w:val="0"/>
                <w:bCs w:val="0"/>
                <w:color w:val="1a1a1a"/>
                <w:sz w:val="18"/>
                <w:szCs w:val="18"/>
                <w:rtl w:val="0"/>
              </w:rPr>
              <w:t xml:space="preserve">Architecture, integrations, tech-debt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6D">
            <w:pPr>
              <w:jc w:val="left"/>
              <w:rPr/>
            </w:pPr>
            <w:r w:rsidDel="00000000" w:rsidR="00000000" w:rsidRPr="00000000">
              <w:rPr>
                <w:rFonts w:ascii="Calibri" w:cs="Calibri" w:eastAsia="Calibri" w:hAnsi="Calibri"/>
                <w:b w:val="0"/>
                <w:bCs w:val="0"/>
                <w:color w:val="1a1a1a"/>
                <w:sz w:val="18"/>
                <w:szCs w:val="18"/>
                <w:rtl w:val="0"/>
              </w:rPr>
              <w:t xml:space="preserve">Weekly review; phase-gate sign-off</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6E">
            <w:pPr>
              <w:jc w:val="left"/>
              <w:rPr/>
            </w:pPr>
            <w:r w:rsidDel="00000000" w:rsidR="00000000" w:rsidRPr="00000000">
              <w:rPr>
                <w:rFonts w:ascii="Calibri" w:cs="Calibri" w:eastAsia="Calibri" w:hAnsi="Calibri"/>
                <w:b w:val="0"/>
                <w:bCs w:val="0"/>
                <w:color w:val="1a1a1a"/>
                <w:sz w:val="18"/>
                <w:szCs w:val="18"/>
                <w:rtl w:val="0"/>
              </w:rPr>
              <w:t xml:space="preserve">Head of Compliance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6F">
            <w:pPr>
              <w:jc w:val="left"/>
              <w:rPr/>
            </w:pPr>
            <w:r w:rsidDel="00000000" w:rsidR="00000000" w:rsidRPr="00000000">
              <w:rPr>
                <w:rFonts w:ascii="Calibri" w:cs="Calibri" w:eastAsia="Calibri" w:hAnsi="Calibri"/>
                <w:b w:val="0"/>
                <w:bCs w:val="0"/>
                <w:color w:val="1a1a1a"/>
                <w:sz w:val="18"/>
                <w:szCs w:val="18"/>
                <w:rtl w:val="0"/>
              </w:rPr>
              <w:t xml:space="preserve">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70">
            <w:pPr>
              <w:jc w:val="left"/>
              <w:rPr/>
            </w:pPr>
            <w:r w:rsidDel="00000000" w:rsidR="00000000" w:rsidRPr="00000000">
              <w:rPr>
                <w:rFonts w:ascii="Calibri" w:cs="Calibri" w:eastAsia="Calibri" w:hAnsi="Calibri"/>
                <w:b w:val="0"/>
                <w:bCs w:val="0"/>
                <w:color w:val="1a1a1a"/>
                <w:sz w:val="18"/>
                <w:szCs w:val="18"/>
                <w:rtl w:val="0"/>
              </w:rPr>
              <w:t xml:space="preserve">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71">
            <w:pPr>
              <w:jc w:val="left"/>
              <w:rPr/>
            </w:pPr>
            <w:r w:rsidDel="00000000" w:rsidR="00000000" w:rsidRPr="00000000">
              <w:rPr>
                <w:rFonts w:ascii="Calibri" w:cs="Calibri" w:eastAsia="Calibri" w:hAnsi="Calibri"/>
                <w:b w:val="0"/>
                <w:bCs w:val="0"/>
                <w:color w:val="1a1a1a"/>
                <w:sz w:val="18"/>
                <w:szCs w:val="18"/>
                <w:rtl w:val="0"/>
              </w:rPr>
              <w:t xml:space="preserve">Regulator exposure; lint accuracy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72">
            <w:pPr>
              <w:jc w:val="left"/>
              <w:rPr/>
            </w:pPr>
            <w:r w:rsidDel="00000000" w:rsidR="00000000" w:rsidRPr="00000000">
              <w:rPr>
                <w:rFonts w:ascii="Calibri" w:cs="Calibri" w:eastAsia="Calibri" w:hAnsi="Calibri"/>
                <w:b w:val="0"/>
                <w:bCs w:val="0"/>
                <w:color w:val="1a1a1a"/>
                <w:sz w:val="18"/>
                <w:szCs w:val="18"/>
                <w:rtl w:val="0"/>
              </w:rPr>
              <w:t xml:space="preserve">Continuous review queue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73">
            <w:pPr>
              <w:jc w:val="left"/>
              <w:rPr/>
            </w:pPr>
            <w:r w:rsidDel="00000000" w:rsidR="00000000" w:rsidRPr="00000000">
              <w:rPr>
                <w:rFonts w:ascii="Calibri" w:cs="Calibri" w:eastAsia="Calibri" w:hAnsi="Calibri"/>
                <w:b w:val="0"/>
                <w:bCs w:val="0"/>
                <w:color w:val="1a1a1a"/>
                <w:sz w:val="18"/>
                <w:szCs w:val="18"/>
                <w:rtl w:val="0"/>
              </w:rPr>
              <w:t xml:space="preserve">Head of CX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74">
            <w:pPr>
              <w:jc w:val="left"/>
              <w:rPr/>
            </w:pPr>
            <w:r w:rsidDel="00000000" w:rsidR="00000000" w:rsidRPr="00000000">
              <w:rPr>
                <w:rFonts w:ascii="Calibri" w:cs="Calibri" w:eastAsia="Calibri" w:hAnsi="Calibri"/>
                <w:b w:val="0"/>
                <w:bCs w:val="0"/>
                <w:color w:val="1a1a1a"/>
                <w:sz w:val="18"/>
                <w:szCs w:val="18"/>
                <w:rtl w:val="0"/>
              </w:rPr>
              <w:t xml:space="preserve">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75">
            <w:pPr>
              <w:jc w:val="left"/>
              <w:rPr/>
            </w:pPr>
            <w:r w:rsidDel="00000000" w:rsidR="00000000" w:rsidRPr="00000000">
              <w:rPr>
                <w:rFonts w:ascii="Calibri" w:cs="Calibri" w:eastAsia="Calibri" w:hAnsi="Calibri"/>
                <w:b w:val="0"/>
                <w:bCs w:val="0"/>
                <w:color w:val="1a1a1a"/>
                <w:sz w:val="18"/>
                <w:szCs w:val="18"/>
                <w:rtl w:val="0"/>
              </w:rPr>
              <w:t xml:space="preserve">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76">
            <w:pPr>
              <w:jc w:val="left"/>
              <w:rPr/>
            </w:pPr>
            <w:r w:rsidDel="00000000" w:rsidR="00000000" w:rsidRPr="00000000">
              <w:rPr>
                <w:rFonts w:ascii="Calibri" w:cs="Calibri" w:eastAsia="Calibri" w:hAnsi="Calibri"/>
                <w:b w:val="0"/>
                <w:bCs w:val="0"/>
                <w:color w:val="1a1a1a"/>
                <w:sz w:val="18"/>
                <w:szCs w:val="18"/>
                <w:rtl w:val="0"/>
              </w:rPr>
              <w:t xml:space="preserve">Brand voice; PH experience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77">
            <w:pPr>
              <w:jc w:val="left"/>
              <w:rPr/>
            </w:pPr>
            <w:r w:rsidDel="00000000" w:rsidR="00000000" w:rsidRPr="00000000">
              <w:rPr>
                <w:rFonts w:ascii="Calibri" w:cs="Calibri" w:eastAsia="Calibri" w:hAnsi="Calibri"/>
                <w:b w:val="0"/>
                <w:bCs w:val="0"/>
                <w:color w:val="1a1a1a"/>
                <w:sz w:val="18"/>
                <w:szCs w:val="18"/>
                <w:rtl w:val="0"/>
              </w:rPr>
              <w:t xml:space="preserve">Continuous review queue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78">
            <w:pPr>
              <w:jc w:val="left"/>
              <w:rPr/>
            </w:pPr>
            <w:r w:rsidDel="00000000" w:rsidR="00000000" w:rsidRPr="00000000">
              <w:rPr>
                <w:rFonts w:ascii="Calibri" w:cs="Calibri" w:eastAsia="Calibri" w:hAnsi="Calibri"/>
                <w:b w:val="0"/>
                <w:bCs w:val="0"/>
                <w:color w:val="1a1a1a"/>
                <w:sz w:val="18"/>
                <w:szCs w:val="18"/>
                <w:rtl w:val="0"/>
              </w:rPr>
              <w:t xml:space="preserve">Operations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79">
            <w:pPr>
              <w:jc w:val="left"/>
              <w:rPr/>
            </w:pPr>
            <w:r w:rsidDel="00000000" w:rsidR="00000000" w:rsidRPr="00000000">
              <w:rPr>
                <w:rFonts w:ascii="Calibri" w:cs="Calibri" w:eastAsia="Calibri" w:hAnsi="Calibri"/>
                <w:b w:val="0"/>
                <w:bCs w:val="0"/>
                <w:color w:val="1a1a1a"/>
                <w:sz w:val="18"/>
                <w:szCs w:val="18"/>
                <w:rtl w:val="0"/>
              </w:rPr>
              <w:t xml:space="preserv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7A">
            <w:pPr>
              <w:jc w:val="left"/>
              <w:rPr/>
            </w:pPr>
            <w:r w:rsidDel="00000000" w:rsidR="00000000" w:rsidRPr="00000000">
              <w:rPr>
                <w:rFonts w:ascii="Calibri" w:cs="Calibri" w:eastAsia="Calibri" w:hAnsi="Calibri"/>
                <w:b w:val="0"/>
                <w:bCs w:val="0"/>
                <w:color w:val="1a1a1a"/>
                <w:sz w:val="18"/>
                <w:szCs w:val="18"/>
                <w:rtl w:val="0"/>
              </w:rPr>
              <w:t xml:space="preserve">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7B">
            <w:pPr>
              <w:jc w:val="left"/>
              <w:rPr/>
            </w:pPr>
            <w:r w:rsidDel="00000000" w:rsidR="00000000" w:rsidRPr="00000000">
              <w:rPr>
                <w:rFonts w:ascii="Calibri" w:cs="Calibri" w:eastAsia="Calibri" w:hAnsi="Calibri"/>
                <w:b w:val="0"/>
                <w:bCs w:val="0"/>
                <w:color w:val="1a1a1a"/>
                <w:sz w:val="18"/>
                <w:szCs w:val="18"/>
                <w:rtl w:val="0"/>
              </w:rPr>
              <w:t xml:space="preserve">Day-to-day workload; tooling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7C">
            <w:pPr>
              <w:jc w:val="left"/>
              <w:rPr/>
            </w:pPr>
            <w:r w:rsidDel="00000000" w:rsidR="00000000" w:rsidRPr="00000000">
              <w:rPr>
                <w:rFonts w:ascii="Calibri" w:cs="Calibri" w:eastAsia="Calibri" w:hAnsi="Calibri"/>
                <w:b w:val="0"/>
                <w:bCs w:val="0"/>
                <w:color w:val="1a1a1a"/>
                <w:sz w:val="18"/>
                <w:szCs w:val="18"/>
                <w:rtl w:val="0"/>
              </w:rPr>
              <w:t xml:space="preserve">Weekly working session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7D">
            <w:pPr>
              <w:jc w:val="left"/>
              <w:rPr/>
            </w:pPr>
            <w:r w:rsidDel="00000000" w:rsidR="00000000" w:rsidRPr="00000000">
              <w:rPr>
                <w:rFonts w:ascii="Calibri" w:cs="Calibri" w:eastAsia="Calibri" w:hAnsi="Calibri"/>
                <w:b w:val="0"/>
                <w:bCs w:val="0"/>
                <w:color w:val="1a1a1a"/>
                <w:sz w:val="18"/>
                <w:szCs w:val="18"/>
                <w:rtl w:val="0"/>
              </w:rPr>
              <w:t xml:space="preserve">Engineering Team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7E">
            <w:pPr>
              <w:jc w:val="left"/>
              <w:rPr/>
            </w:pPr>
            <w:r w:rsidDel="00000000" w:rsidR="00000000" w:rsidRPr="00000000">
              <w:rPr>
                <w:rFonts w:ascii="Calibri" w:cs="Calibri" w:eastAsia="Calibri" w:hAnsi="Calibri"/>
                <w:b w:val="0"/>
                <w:bCs w:val="0"/>
                <w:color w:val="1a1a1a"/>
                <w:sz w:val="18"/>
                <w:szCs w:val="18"/>
                <w:rtl w:val="0"/>
              </w:rPr>
              <w:t xml:space="preserv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7F">
            <w:pPr>
              <w:jc w:val="left"/>
              <w:rPr/>
            </w:pPr>
            <w:r w:rsidDel="00000000" w:rsidR="00000000" w:rsidRPr="00000000">
              <w:rPr>
                <w:rFonts w:ascii="Calibri" w:cs="Calibri" w:eastAsia="Calibri" w:hAnsi="Calibri"/>
                <w:b w:val="0"/>
                <w:bCs w:val="0"/>
                <w:color w:val="1a1a1a"/>
                <w:sz w:val="18"/>
                <w:szCs w:val="18"/>
                <w:rtl w:val="0"/>
              </w:rPr>
              <w:t xml:space="preserve">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80">
            <w:pPr>
              <w:jc w:val="left"/>
              <w:rPr/>
            </w:pPr>
            <w:r w:rsidDel="00000000" w:rsidR="00000000" w:rsidRPr="00000000">
              <w:rPr>
                <w:rFonts w:ascii="Calibri" w:cs="Calibri" w:eastAsia="Calibri" w:hAnsi="Calibri"/>
                <w:b w:val="0"/>
                <w:bCs w:val="0"/>
                <w:color w:val="1a1a1a"/>
                <w:sz w:val="18"/>
                <w:szCs w:val="18"/>
                <w:rtl w:val="0"/>
              </w:rPr>
              <w:t xml:space="preserve">Build clarity; standards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81">
            <w:pPr>
              <w:jc w:val="left"/>
              <w:rPr/>
            </w:pPr>
            <w:r w:rsidDel="00000000" w:rsidR="00000000" w:rsidRPr="00000000">
              <w:rPr>
                <w:rFonts w:ascii="Calibri" w:cs="Calibri" w:eastAsia="Calibri" w:hAnsi="Calibri"/>
                <w:b w:val="0"/>
                <w:bCs w:val="0"/>
                <w:color w:val="1a1a1a"/>
                <w:sz w:val="18"/>
                <w:szCs w:val="18"/>
                <w:rtl w:val="0"/>
              </w:rPr>
              <w:t xml:space="preserve">Daily standup; pair authoring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82">
            <w:pPr>
              <w:jc w:val="left"/>
              <w:rPr/>
            </w:pPr>
            <w:r w:rsidDel="00000000" w:rsidR="00000000" w:rsidRPr="00000000">
              <w:rPr>
                <w:rFonts w:ascii="Calibri" w:cs="Calibri" w:eastAsia="Calibri" w:hAnsi="Calibri"/>
                <w:b w:val="0"/>
                <w:bCs w:val="0"/>
                <w:color w:val="1a1a1a"/>
                <w:sz w:val="18"/>
                <w:szCs w:val="18"/>
                <w:rtl w:val="0"/>
              </w:rPr>
              <w:t xml:space="preserve">IRDAI (regulator)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83">
            <w:pPr>
              <w:jc w:val="left"/>
              <w:rPr/>
            </w:pPr>
            <w:r w:rsidDel="00000000" w:rsidR="00000000" w:rsidRPr="00000000">
              <w:rPr>
                <w:rFonts w:ascii="Calibri" w:cs="Calibri" w:eastAsia="Calibri" w:hAnsi="Calibri"/>
                <w:b w:val="0"/>
                <w:bCs w:val="0"/>
                <w:color w:val="1a1a1a"/>
                <w:sz w:val="18"/>
                <w:szCs w:val="18"/>
                <w:rtl w:val="0"/>
              </w:rPr>
              <w:t xml:space="preserve">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84">
            <w:pPr>
              <w:jc w:val="left"/>
              <w:rPr/>
            </w:pPr>
            <w:r w:rsidDel="00000000" w:rsidR="00000000" w:rsidRPr="00000000">
              <w:rPr>
                <w:rFonts w:ascii="Calibri" w:cs="Calibri" w:eastAsia="Calibri" w:hAnsi="Calibri"/>
                <w:b w:val="0"/>
                <w:bCs w:val="0"/>
                <w:color w:val="1a1a1a"/>
                <w:sz w:val="18"/>
                <w:szCs w:val="18"/>
                <w:rtl w:val="0"/>
              </w:rPr>
              <w:t xml:space="preser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85">
            <w:pPr>
              <w:jc w:val="left"/>
              <w:rPr/>
            </w:pPr>
            <w:r w:rsidDel="00000000" w:rsidR="00000000" w:rsidRPr="00000000">
              <w:rPr>
                <w:rFonts w:ascii="Calibri" w:cs="Calibri" w:eastAsia="Calibri" w:hAnsi="Calibri"/>
                <w:b w:val="0"/>
                <w:bCs w:val="0"/>
                <w:color w:val="1a1a1a"/>
                <w:sz w:val="18"/>
                <w:szCs w:val="18"/>
                <w:rtl w:val="0"/>
              </w:rPr>
              <w:t xml:space="preserve">Statutory compliance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86">
            <w:pPr>
              <w:jc w:val="left"/>
              <w:rPr/>
            </w:pPr>
            <w:r w:rsidDel="00000000" w:rsidR="00000000" w:rsidRPr="00000000">
              <w:rPr>
                <w:rFonts w:ascii="Calibri" w:cs="Calibri" w:eastAsia="Calibri" w:hAnsi="Calibri"/>
                <w:b w:val="0"/>
                <w:bCs w:val="0"/>
                <w:color w:val="1a1a1a"/>
                <w:sz w:val="18"/>
                <w:szCs w:val="18"/>
                <w:rtl w:val="0"/>
              </w:rPr>
              <w:t xml:space="preserve">Indirect — via Compliance Lead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87">
            <w:pPr>
              <w:jc w:val="left"/>
              <w:rPr/>
            </w:pPr>
            <w:r w:rsidDel="00000000" w:rsidR="00000000" w:rsidRPr="00000000">
              <w:rPr>
                <w:rFonts w:ascii="Calibri" w:cs="Calibri" w:eastAsia="Calibri" w:hAnsi="Calibri"/>
                <w:b w:val="0"/>
                <w:bCs w:val="0"/>
                <w:color w:val="1a1a1a"/>
                <w:sz w:val="18"/>
                <w:szCs w:val="18"/>
                <w:rtl w:val="0"/>
              </w:rPr>
              <w:t xml:space="preserve">TRAI / DLT operators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88">
            <w:pPr>
              <w:jc w:val="left"/>
              <w:rPr/>
            </w:pPr>
            <w:r w:rsidDel="00000000" w:rsidR="00000000" w:rsidRPr="00000000">
              <w:rPr>
                <w:rFonts w:ascii="Calibri" w:cs="Calibri" w:eastAsia="Calibri" w:hAnsi="Calibri"/>
                <w:b w:val="0"/>
                <w:bCs w:val="0"/>
                <w:color w:val="1a1a1a"/>
                <w:sz w:val="18"/>
                <w:szCs w:val="18"/>
                <w:rtl w:val="0"/>
              </w:rPr>
              <w:t xml:space="preserve">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89">
            <w:pPr>
              <w:jc w:val="left"/>
              <w:rPr/>
            </w:pPr>
            <w:r w:rsidDel="00000000" w:rsidR="00000000" w:rsidRPr="00000000">
              <w:rPr>
                <w:rFonts w:ascii="Calibri" w:cs="Calibri" w:eastAsia="Calibri" w:hAnsi="Calibri"/>
                <w:b w:val="0"/>
                <w:bCs w:val="0"/>
                <w:color w:val="1a1a1a"/>
                <w:sz w:val="18"/>
                <w:szCs w:val="18"/>
                <w:rtl w:val="0"/>
              </w:rPr>
              <w:t xml:space="preser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8A">
            <w:pPr>
              <w:jc w:val="left"/>
              <w:rPr/>
            </w:pPr>
            <w:r w:rsidDel="00000000" w:rsidR="00000000" w:rsidRPr="00000000">
              <w:rPr>
                <w:rFonts w:ascii="Calibri" w:cs="Calibri" w:eastAsia="Calibri" w:hAnsi="Calibri"/>
                <w:b w:val="0"/>
                <w:bCs w:val="0"/>
                <w:color w:val="1a1a1a"/>
                <w:sz w:val="18"/>
                <w:szCs w:val="18"/>
                <w:rtl w:val="0"/>
              </w:rPr>
              <w:t xml:space="preserve">SMS template registration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8B">
            <w:pPr>
              <w:jc w:val="left"/>
              <w:rPr/>
            </w:pPr>
            <w:r w:rsidDel="00000000" w:rsidR="00000000" w:rsidRPr="00000000">
              <w:rPr>
                <w:rFonts w:ascii="Calibri" w:cs="Calibri" w:eastAsia="Calibri" w:hAnsi="Calibri"/>
                <w:b w:val="0"/>
                <w:bCs w:val="0"/>
                <w:color w:val="1a1a1a"/>
                <w:sz w:val="18"/>
                <w:szCs w:val="18"/>
                <w:rtl w:val="0"/>
              </w:rPr>
              <w:t xml:space="preserve">Indirect — via CTO at P5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8C">
            <w:pPr>
              <w:jc w:val="left"/>
              <w:rPr/>
            </w:pPr>
            <w:r w:rsidDel="00000000" w:rsidR="00000000" w:rsidRPr="00000000">
              <w:rPr>
                <w:rFonts w:ascii="Calibri" w:cs="Calibri" w:eastAsia="Calibri" w:hAnsi="Calibri"/>
                <w:b w:val="0"/>
                <w:bCs w:val="0"/>
                <w:color w:val="1a1a1a"/>
                <w:sz w:val="18"/>
                <w:szCs w:val="18"/>
                <w:rtl w:val="0"/>
              </w:rPr>
              <w:t xml:space="preserve">Insurance partners (11)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8D">
            <w:pPr>
              <w:jc w:val="left"/>
              <w:rPr/>
            </w:pPr>
            <w:r w:rsidDel="00000000" w:rsidR="00000000" w:rsidRPr="00000000">
              <w:rPr>
                <w:rFonts w:ascii="Calibri" w:cs="Calibri" w:eastAsia="Calibri" w:hAnsi="Calibri"/>
                <w:b w:val="0"/>
                <w:bCs w:val="0"/>
                <w:color w:val="1a1a1a"/>
                <w:sz w:val="18"/>
                <w:szCs w:val="18"/>
                <w:rtl w:val="0"/>
              </w:rPr>
              <w:t xml:space="preserv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8E">
            <w:pPr>
              <w:jc w:val="left"/>
              <w:rPr/>
            </w:pPr>
            <w:r w:rsidDel="00000000" w:rsidR="00000000" w:rsidRPr="00000000">
              <w:rPr>
                <w:rFonts w:ascii="Calibri" w:cs="Calibri" w:eastAsia="Calibri" w:hAnsi="Calibri"/>
                <w:b w:val="0"/>
                <w:bCs w:val="0"/>
                <w:color w:val="1a1a1a"/>
                <w:sz w:val="18"/>
                <w:szCs w:val="18"/>
                <w:rtl w:val="0"/>
              </w:rPr>
              <w:t xml:space="preserv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8F">
            <w:pPr>
              <w:jc w:val="left"/>
              <w:rPr/>
            </w:pPr>
            <w:r w:rsidDel="00000000" w:rsidR="00000000" w:rsidRPr="00000000">
              <w:rPr>
                <w:rFonts w:ascii="Calibri" w:cs="Calibri" w:eastAsia="Calibri" w:hAnsi="Calibri"/>
                <w:b w:val="0"/>
                <w:bCs w:val="0"/>
                <w:color w:val="1a1a1a"/>
                <w:sz w:val="18"/>
                <w:szCs w:val="18"/>
                <w:rtl w:val="0"/>
              </w:rPr>
              <w:t xml:space="preserve">MIS continuity; assignment SLA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90">
            <w:pPr>
              <w:jc w:val="left"/>
              <w:rPr/>
            </w:pPr>
            <w:r w:rsidDel="00000000" w:rsidR="00000000" w:rsidRPr="00000000">
              <w:rPr>
                <w:rFonts w:ascii="Calibri" w:cs="Calibri" w:eastAsia="Calibri" w:hAnsi="Calibri"/>
                <w:b w:val="0"/>
                <w:bCs w:val="0"/>
                <w:color w:val="1a1a1a"/>
                <w:sz w:val="18"/>
                <w:szCs w:val="18"/>
                <w:rtl w:val="0"/>
              </w:rPr>
              <w:t xml:space="preserve">Existing partner cadence; INS-02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91">
            <w:pPr>
              <w:jc w:val="left"/>
              <w:rPr/>
            </w:pPr>
            <w:r w:rsidDel="00000000" w:rsidR="00000000" w:rsidRPr="00000000">
              <w:rPr>
                <w:rFonts w:ascii="Calibri" w:cs="Calibri" w:eastAsia="Calibri" w:hAnsi="Calibri"/>
                <w:b w:val="0"/>
                <w:bCs w:val="0"/>
                <w:color w:val="1a1a1a"/>
                <w:sz w:val="18"/>
                <w:szCs w:val="18"/>
                <w:rtl w:val="0"/>
              </w:rPr>
              <w:t xml:space="preserve">Investors (TPE customers)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92">
            <w:pPr>
              <w:jc w:val="left"/>
              <w:rPr/>
            </w:pPr>
            <w:r w:rsidDel="00000000" w:rsidR="00000000" w:rsidRPr="00000000">
              <w:rPr>
                <w:rFonts w:ascii="Calibri" w:cs="Calibri" w:eastAsia="Calibri" w:hAnsi="Calibri"/>
                <w:b w:val="0"/>
                <w:bCs w:val="0"/>
                <w:color w:val="1a1a1a"/>
                <w:sz w:val="18"/>
                <w:szCs w:val="18"/>
                <w:rtl w:val="0"/>
              </w:rPr>
              <w:t xml:space="preser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93">
            <w:pPr>
              <w:jc w:val="left"/>
              <w:rPr/>
            </w:pPr>
            <w:r w:rsidDel="00000000" w:rsidR="00000000" w:rsidRPr="00000000">
              <w:rPr>
                <w:rFonts w:ascii="Calibri" w:cs="Calibri" w:eastAsia="Calibri" w:hAnsi="Calibri"/>
                <w:b w:val="0"/>
                <w:bCs w:val="0"/>
                <w:color w:val="1a1a1a"/>
                <w:sz w:val="18"/>
                <w:szCs w:val="18"/>
                <w:rtl w:val="0"/>
              </w:rPr>
              <w:t xml:space="preserve">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94">
            <w:pPr>
              <w:jc w:val="left"/>
              <w:rPr/>
            </w:pPr>
            <w:r w:rsidDel="00000000" w:rsidR="00000000" w:rsidRPr="00000000">
              <w:rPr>
                <w:rFonts w:ascii="Calibri" w:cs="Calibri" w:eastAsia="Calibri" w:hAnsi="Calibri"/>
                <w:b w:val="0"/>
                <w:bCs w:val="0"/>
                <w:color w:val="1a1a1a"/>
                <w:sz w:val="18"/>
                <w:szCs w:val="18"/>
                <w:rtl w:val="0"/>
              </w:rPr>
              <w:t xml:space="preserve">Reliable premium reminders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95">
            <w:pPr>
              <w:jc w:val="left"/>
              <w:rPr/>
            </w:pPr>
            <w:r w:rsidDel="00000000" w:rsidR="00000000" w:rsidRPr="00000000">
              <w:rPr>
                <w:rFonts w:ascii="Calibri" w:cs="Calibri" w:eastAsia="Calibri" w:hAnsi="Calibri"/>
                <w:b w:val="0"/>
                <w:bCs w:val="0"/>
                <w:color w:val="1a1a1a"/>
                <w:sz w:val="18"/>
                <w:szCs w:val="18"/>
                <w:rtl w:val="0"/>
              </w:rPr>
              <w:t xml:space="preserve">Channelled via INV trigger flows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96">
            <w:pPr>
              <w:jc w:val="left"/>
              <w:rPr/>
            </w:pPr>
            <w:r w:rsidDel="00000000" w:rsidR="00000000" w:rsidRPr="00000000">
              <w:rPr>
                <w:rFonts w:ascii="Calibri" w:cs="Calibri" w:eastAsia="Calibri" w:hAnsi="Calibri"/>
                <w:b w:val="0"/>
                <w:bCs w:val="0"/>
                <w:color w:val="1a1a1a"/>
                <w:sz w:val="18"/>
                <w:szCs w:val="18"/>
                <w:rtl w:val="0"/>
              </w:rPr>
              <w:t xml:space="preserve">Policyholders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97">
            <w:pPr>
              <w:jc w:val="left"/>
              <w:rPr/>
            </w:pPr>
            <w:r w:rsidDel="00000000" w:rsidR="00000000" w:rsidRPr="00000000">
              <w:rPr>
                <w:rFonts w:ascii="Calibri" w:cs="Calibri" w:eastAsia="Calibri" w:hAnsi="Calibri"/>
                <w:b w:val="0"/>
                <w:bCs w:val="0"/>
                <w:color w:val="1a1a1a"/>
                <w:sz w:val="18"/>
                <w:szCs w:val="18"/>
                <w:rtl w:val="0"/>
              </w:rPr>
              <w:t xml:space="preser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98">
            <w:pPr>
              <w:jc w:val="left"/>
              <w:rPr/>
            </w:pPr>
            <w:r w:rsidDel="00000000" w:rsidR="00000000" w:rsidRPr="00000000">
              <w:rPr>
                <w:rFonts w:ascii="Calibri" w:cs="Calibri" w:eastAsia="Calibri" w:hAnsi="Calibri"/>
                <w:b w:val="0"/>
                <w:bCs w:val="0"/>
                <w:color w:val="1a1a1a"/>
                <w:sz w:val="18"/>
                <w:szCs w:val="18"/>
                <w:rtl w:val="0"/>
              </w:rPr>
              <w:t xml:space="preserve">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99">
            <w:pPr>
              <w:jc w:val="left"/>
              <w:rPr/>
            </w:pPr>
            <w:r w:rsidDel="00000000" w:rsidR="00000000" w:rsidRPr="00000000">
              <w:rPr>
                <w:rFonts w:ascii="Calibri" w:cs="Calibri" w:eastAsia="Calibri" w:hAnsi="Calibri"/>
                <w:b w:val="0"/>
                <w:bCs w:val="0"/>
                <w:color w:val="1a1a1a"/>
                <w:sz w:val="18"/>
                <w:szCs w:val="18"/>
                <w:rtl w:val="0"/>
              </w:rPr>
              <w:t xml:space="preserve">Empathetic, vernacular contact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9A">
            <w:pPr>
              <w:jc w:val="left"/>
              <w:rPr/>
            </w:pPr>
            <w:r w:rsidDel="00000000" w:rsidR="00000000" w:rsidRPr="00000000">
              <w:rPr>
                <w:rFonts w:ascii="Calibri" w:cs="Calibri" w:eastAsia="Calibri" w:hAnsi="Calibri"/>
                <w:b w:val="0"/>
                <w:bCs w:val="0"/>
                <w:color w:val="1a1a1a"/>
                <w:sz w:val="18"/>
                <w:szCs w:val="18"/>
                <w:rtl w:val="0"/>
              </w:rPr>
              <w:t xml:space="preserve">Channelled via PH trigger flows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9B">
            <w:pPr>
              <w:jc w:val="left"/>
              <w:rPr/>
            </w:pPr>
            <w:r w:rsidDel="00000000" w:rsidR="00000000" w:rsidRPr="00000000">
              <w:rPr>
                <w:rFonts w:ascii="Calibri" w:cs="Calibri" w:eastAsia="Calibri" w:hAnsi="Calibri"/>
                <w:b w:val="0"/>
                <w:bCs w:val="0"/>
                <w:color w:val="1a1a1a"/>
                <w:sz w:val="18"/>
                <w:szCs w:val="18"/>
                <w:rtl w:val="0"/>
              </w:rPr>
              <w:t xml:space="preserve">Internal Audit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9C">
            <w:pPr>
              <w:jc w:val="left"/>
              <w:rPr/>
            </w:pPr>
            <w:r w:rsidDel="00000000" w:rsidR="00000000" w:rsidRPr="00000000">
              <w:rPr>
                <w:rFonts w:ascii="Calibri" w:cs="Calibri" w:eastAsia="Calibri" w:hAnsi="Calibri"/>
                <w:b w:val="0"/>
                <w:bCs w:val="0"/>
                <w:color w:val="1a1a1a"/>
                <w:sz w:val="18"/>
                <w:szCs w:val="18"/>
                <w:rtl w:val="0"/>
              </w:rPr>
              <w:t xml:space="preserv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9D">
            <w:pPr>
              <w:jc w:val="left"/>
              <w:rPr/>
            </w:pPr>
            <w:r w:rsidDel="00000000" w:rsidR="00000000" w:rsidRPr="00000000">
              <w:rPr>
                <w:rFonts w:ascii="Calibri" w:cs="Calibri" w:eastAsia="Calibri" w:hAnsi="Calibri"/>
                <w:b w:val="0"/>
                <w:bCs w:val="0"/>
                <w:color w:val="1a1a1a"/>
                <w:sz w:val="18"/>
                <w:szCs w:val="18"/>
                <w:rtl w:val="0"/>
              </w:rPr>
              <w:t xml:space="preser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9E">
            <w:pPr>
              <w:jc w:val="left"/>
              <w:rPr/>
            </w:pPr>
            <w:r w:rsidDel="00000000" w:rsidR="00000000" w:rsidRPr="00000000">
              <w:rPr>
                <w:rFonts w:ascii="Calibri" w:cs="Calibri" w:eastAsia="Calibri" w:hAnsi="Calibri"/>
                <w:b w:val="0"/>
                <w:bCs w:val="0"/>
                <w:color w:val="1a1a1a"/>
                <w:sz w:val="18"/>
                <w:szCs w:val="18"/>
                <w:rtl w:val="0"/>
              </w:rPr>
              <w:t xml:space="preserve">Audit-trail quality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9F">
            <w:pPr>
              <w:jc w:val="left"/>
              <w:rPr/>
            </w:pPr>
            <w:r w:rsidDel="00000000" w:rsidR="00000000" w:rsidRPr="00000000">
              <w:rPr>
                <w:rFonts w:ascii="Calibri" w:cs="Calibri" w:eastAsia="Calibri" w:hAnsi="Calibri"/>
                <w:b w:val="0"/>
                <w:bCs w:val="0"/>
                <w:color w:val="1a1a1a"/>
                <w:sz w:val="18"/>
                <w:szCs w:val="18"/>
                <w:rtl w:val="0"/>
              </w:rPr>
              <w:t xml:space="preserve">Documented post-launch review</w:t>
            </w:r>
            <w:r w:rsidDel="00000000" w:rsidR="00000000" w:rsidRPr="00000000">
              <w:rPr>
                <w:rtl w:val="0"/>
              </w:rPr>
            </w:r>
          </w:p>
        </w:tc>
      </w:tr>
    </w:tbl>
    <w:p w:rsidR="00000000" w:rsidDel="00000000" w:rsidP="00000000" w:rsidRDefault="00000000" w:rsidRPr="00000000" w14:paraId="000002A0">
      <w:pPr>
        <w:spacing w:after="100" w:lineRule="auto"/>
        <w:rPr/>
      </w:pPr>
      <w:r w:rsidDel="00000000" w:rsidR="00000000" w:rsidRPr="00000000">
        <w:rPr>
          <w:rtl w:val="0"/>
        </w:rPr>
      </w:r>
    </w:p>
    <w:tbl>
      <w:tblPr>
        <w:tblStyle w:val="Table2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bf8f00" w:space="0" w:sz="4" w:val="single"/>
              <w:left w:color="bf8f00" w:space="0" w:sz="18" w:val="single"/>
              <w:bottom w:color="bf8f00" w:space="0" w:sz="4" w:val="single"/>
              <w:right w:color="bf8f00" w:space="0" w:sz="4" w:val="single"/>
            </w:tcBorders>
            <w:shd w:fill="fff2cc" w:val="clear"/>
            <w:tcMar>
              <w:top w:w="160.0" w:type="dxa"/>
              <w:left w:w="200.0" w:type="dxa"/>
              <w:bottom w:w="160.0" w:type="dxa"/>
              <w:right w:w="200.0" w:type="dxa"/>
            </w:tcMar>
          </w:tcPr>
          <w:p w:rsidR="00000000" w:rsidDel="00000000" w:rsidP="00000000" w:rsidRDefault="00000000" w:rsidRPr="00000000" w14:paraId="000002A1">
            <w:pPr>
              <w:spacing w:after="0" w:lineRule="auto"/>
              <w:rPr/>
            </w:pPr>
            <w:r w:rsidDel="00000000" w:rsidR="00000000" w:rsidRPr="00000000">
              <w:rPr>
                <w:rFonts w:ascii="Calibri" w:cs="Calibri" w:eastAsia="Calibri" w:hAnsi="Calibri"/>
                <w:b w:val="1"/>
                <w:bCs w:val="1"/>
                <w:color w:val="1f3864"/>
                <w:sz w:val="20"/>
                <w:szCs w:val="20"/>
                <w:rtl w:val="0"/>
              </w:rPr>
              <w:t xml:space="preserve">Influence × Interest = engagement intensity.</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0"/>
                <w:iCs w:val="0"/>
                <w:color w:val="1a1a1a"/>
                <w:sz w:val="18"/>
                <w:szCs w:val="18"/>
                <w:rtl w:val="0"/>
              </w:rPr>
              <w:t xml:space="preserve">High-influence + high-interest stakeholders (founders, CTO, Compliance, CX) are managed closely with weekly contact and phase-gate sign-off. High-influence + low-interest stakeholders (IRDAI, TRAI) are kept satisfied via the Compliance Lead — they should not need to interact with this engagement directly. Low-influence + high-interest (PH, INV) are the reason the engagement exists — they are served via the trigger flows, not via direct project engagement.</w:t>
            </w:r>
            <w:r w:rsidDel="00000000" w:rsidR="00000000" w:rsidRPr="00000000">
              <w:rPr>
                <w:rtl w:val="0"/>
              </w:rPr>
            </w:r>
          </w:p>
        </w:tc>
      </w:tr>
    </w:tbl>
    <w:p w:rsidR="00000000" w:rsidDel="00000000" w:rsidP="00000000" w:rsidRDefault="00000000" w:rsidRPr="00000000" w14:paraId="000002A2">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13. Audience Architecture</w:t>
      </w:r>
      <w:r w:rsidDel="00000000" w:rsidR="00000000" w:rsidRPr="00000000">
        <w:rPr>
          <w:rtl w:val="0"/>
        </w:rPr>
      </w:r>
    </w:p>
    <w:p w:rsidR="00000000" w:rsidDel="00000000" w:rsidP="00000000" w:rsidRDefault="00000000" w:rsidRPr="00000000" w14:paraId="000002A3">
      <w:pPr>
        <w:spacing w:after="120" w:before="0" w:lineRule="auto"/>
        <w:rPr/>
      </w:pPr>
      <w:r w:rsidDel="00000000" w:rsidR="00000000" w:rsidRPr="00000000">
        <w:rPr>
          <w:rFonts w:ascii="Calibri" w:cs="Calibri" w:eastAsia="Calibri" w:hAnsi="Calibri"/>
          <w:color w:val="1a1a1a"/>
          <w:sz w:val="20"/>
          <w:szCs w:val="20"/>
          <w:rtl w:val="0"/>
        </w:rPr>
        <w:t xml:space="preserve">Five audiences each with distinct voice, channel mix, compliance regime and sender identity. Treating them uniformly is the single largest source of avoidable error in insurance communication.</w:t>
      </w:r>
      <w:r w:rsidDel="00000000" w:rsidR="00000000" w:rsidRPr="00000000">
        <w:rPr>
          <w:rtl w:val="0"/>
        </w:rPr>
      </w:r>
    </w:p>
    <w:p w:rsidR="00000000" w:rsidDel="00000000" w:rsidP="00000000" w:rsidRDefault="00000000" w:rsidRPr="00000000" w14:paraId="000002A4">
      <w:pPr>
        <w:spacing w:after="100" w:lineRule="auto"/>
        <w:rPr/>
      </w:pPr>
      <w:r w:rsidDel="00000000" w:rsidR="00000000" w:rsidRPr="00000000">
        <w:rPr>
          <w:rtl w:val="0"/>
        </w:rPr>
      </w:r>
    </w:p>
    <w:tbl>
      <w:tblPr>
        <w:tblStyle w:val="Table2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2A5">
            <w:pPr>
              <w:jc w:val="left"/>
              <w:rPr/>
            </w:pPr>
            <w:r w:rsidDel="00000000" w:rsidR="00000000" w:rsidRPr="00000000">
              <w:rPr>
                <w:rFonts w:ascii="Calibri" w:cs="Calibri" w:eastAsia="Calibri" w:hAnsi="Calibri"/>
                <w:b w:val="1"/>
                <w:bCs w:val="1"/>
                <w:color w:val="ffffff"/>
                <w:sz w:val="22"/>
                <w:szCs w:val="22"/>
                <w:rtl w:val="0"/>
              </w:rPr>
              <w:t xml:space="preserve">Policyholder — Seller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40.0" w:type="dxa"/>
              <w:left w:w="200.0" w:type="dxa"/>
              <w:bottom w:w="140.0" w:type="dxa"/>
              <w:right w:w="200.0" w:type="dxa"/>
            </w:tcMar>
          </w:tcPr>
          <w:p w:rsidR="00000000" w:rsidDel="00000000" w:rsidP="00000000" w:rsidRDefault="00000000" w:rsidRPr="00000000" w14:paraId="000002A6">
            <w:pPr>
              <w:spacing w:after="60" w:lineRule="auto"/>
              <w:rPr/>
            </w:pPr>
            <w:r w:rsidDel="00000000" w:rsidR="00000000" w:rsidRPr="00000000">
              <w:rPr>
                <w:rFonts w:ascii="Calibri" w:cs="Calibri" w:eastAsia="Calibri" w:hAnsi="Calibri"/>
                <w:b w:val="1"/>
                <w:bCs w:val="1"/>
                <w:color w:val="1f3864"/>
                <w:sz w:val="18"/>
                <w:szCs w:val="18"/>
                <w:rtl w:val="0"/>
              </w:rPr>
              <w:t xml:space="preserve">Voice:  </w:t>
            </w:r>
            <w:r w:rsidDel="00000000" w:rsidR="00000000" w:rsidRPr="00000000">
              <w:rPr>
                <w:rFonts w:ascii="Calibri" w:cs="Calibri" w:eastAsia="Calibri" w:hAnsi="Calibri"/>
                <w:color w:val="1a1a1a"/>
                <w:sz w:val="18"/>
                <w:szCs w:val="18"/>
                <w:rtl w:val="0"/>
              </w:rPr>
              <w:t xml:space="preserve">Empathetic, simple, reassuring; never urgency-marketing; vernacular-friendly</w:t>
            </w:r>
            <w:r w:rsidDel="00000000" w:rsidR="00000000" w:rsidRPr="00000000">
              <w:rPr>
                <w:rtl w:val="0"/>
              </w:rPr>
            </w:r>
          </w:p>
          <w:p w:rsidR="00000000" w:rsidDel="00000000" w:rsidP="00000000" w:rsidRDefault="00000000" w:rsidRPr="00000000" w14:paraId="000002A7">
            <w:pPr>
              <w:spacing w:after="60" w:lineRule="auto"/>
              <w:rPr/>
            </w:pPr>
            <w:r w:rsidDel="00000000" w:rsidR="00000000" w:rsidRPr="00000000">
              <w:rPr>
                <w:rFonts w:ascii="Calibri" w:cs="Calibri" w:eastAsia="Calibri" w:hAnsi="Calibri"/>
                <w:b w:val="1"/>
                <w:bCs w:val="1"/>
                <w:color w:val="1f3864"/>
                <w:sz w:val="18"/>
                <w:szCs w:val="18"/>
                <w:rtl w:val="0"/>
              </w:rPr>
              <w:t xml:space="preserve">Primary channels:  </w:t>
            </w:r>
            <w:r w:rsidDel="00000000" w:rsidR="00000000" w:rsidRPr="00000000">
              <w:rPr>
                <w:rFonts w:ascii="Calibri" w:cs="Calibri" w:eastAsia="Calibri" w:hAnsi="Calibri"/>
                <w:color w:val="1a1a1a"/>
                <w:sz w:val="18"/>
                <w:szCs w:val="18"/>
                <w:rtl w:val="0"/>
              </w:rPr>
              <w:t xml:space="preserve">WhatsApp (primary), SMS, Email</w:t>
            </w:r>
            <w:r w:rsidDel="00000000" w:rsidR="00000000" w:rsidRPr="00000000">
              <w:rPr>
                <w:rtl w:val="0"/>
              </w:rPr>
            </w:r>
          </w:p>
          <w:p w:rsidR="00000000" w:rsidDel="00000000" w:rsidP="00000000" w:rsidRDefault="00000000" w:rsidRPr="00000000" w14:paraId="000002A8">
            <w:pPr>
              <w:spacing w:after="60" w:lineRule="auto"/>
              <w:rPr/>
            </w:pPr>
            <w:r w:rsidDel="00000000" w:rsidR="00000000" w:rsidRPr="00000000">
              <w:rPr>
                <w:rFonts w:ascii="Calibri" w:cs="Calibri" w:eastAsia="Calibri" w:hAnsi="Calibri"/>
                <w:b w:val="1"/>
                <w:bCs w:val="1"/>
                <w:color w:val="1f3864"/>
                <w:sz w:val="18"/>
                <w:szCs w:val="18"/>
                <w:rtl w:val="0"/>
              </w:rPr>
              <w:t xml:space="preserve">Compliance regime:  </w:t>
            </w:r>
            <w:r w:rsidDel="00000000" w:rsidR="00000000" w:rsidRPr="00000000">
              <w:rPr>
                <w:rFonts w:ascii="Calibri" w:cs="Calibri" w:eastAsia="Calibri" w:hAnsi="Calibri"/>
                <w:color w:val="1a1a1a"/>
                <w:sz w:val="18"/>
                <w:szCs w:val="18"/>
                <w:rtl w:val="0"/>
              </w:rPr>
              <w:t xml:space="preserve">DLT-Service / DLT-Promo, IRDAI disclosures, opt-out (DPDPA)</w:t>
            </w:r>
            <w:r w:rsidDel="00000000" w:rsidR="00000000" w:rsidRPr="00000000">
              <w:rPr>
                <w:rtl w:val="0"/>
              </w:rPr>
            </w:r>
          </w:p>
          <w:p w:rsidR="00000000" w:rsidDel="00000000" w:rsidP="00000000" w:rsidRDefault="00000000" w:rsidRPr="00000000" w14:paraId="000002A9">
            <w:pPr>
              <w:spacing w:after="0" w:lineRule="auto"/>
              <w:rPr/>
            </w:pPr>
            <w:r w:rsidDel="00000000" w:rsidR="00000000" w:rsidRPr="00000000">
              <w:rPr>
                <w:rFonts w:ascii="Calibri" w:cs="Calibri" w:eastAsia="Calibri" w:hAnsi="Calibri"/>
                <w:b w:val="1"/>
                <w:bCs w:val="1"/>
                <w:color w:val="1f3864"/>
                <w:sz w:val="18"/>
                <w:szCs w:val="18"/>
                <w:rtl w:val="0"/>
              </w:rPr>
              <w:t xml:space="preserve">Sender identity:  </w:t>
            </w:r>
            <w:r w:rsidDel="00000000" w:rsidR="00000000" w:rsidRPr="00000000">
              <w:rPr>
                <w:rFonts w:ascii="Calibri" w:cs="Calibri" w:eastAsia="Calibri" w:hAnsi="Calibri"/>
                <w:color w:val="1a1a1a"/>
                <w:sz w:val="18"/>
                <w:szCs w:val="18"/>
                <w:rtl w:val="0"/>
              </w:rPr>
              <w:t xml:space="preserve">TPE Customer Care</w:t>
            </w:r>
            <w:r w:rsidDel="00000000" w:rsidR="00000000" w:rsidRPr="00000000">
              <w:rPr>
                <w:rtl w:val="0"/>
              </w:rPr>
            </w:r>
          </w:p>
        </w:tc>
      </w:tr>
    </w:tbl>
    <w:p w:rsidR="00000000" w:rsidDel="00000000" w:rsidP="00000000" w:rsidRDefault="00000000" w:rsidRPr="00000000" w14:paraId="000002AA">
      <w:pPr>
        <w:spacing w:after="100" w:lineRule="auto"/>
        <w:rPr/>
      </w:pPr>
      <w:r w:rsidDel="00000000" w:rsidR="00000000" w:rsidRPr="00000000">
        <w:rPr>
          <w:rtl w:val="0"/>
        </w:rPr>
      </w:r>
    </w:p>
    <w:tbl>
      <w:tblPr>
        <w:tblStyle w:val="Table2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2AB">
            <w:pPr>
              <w:jc w:val="left"/>
              <w:rPr/>
            </w:pPr>
            <w:r w:rsidDel="00000000" w:rsidR="00000000" w:rsidRPr="00000000">
              <w:rPr>
                <w:rFonts w:ascii="Calibri" w:cs="Calibri" w:eastAsia="Calibri" w:hAnsi="Calibri"/>
                <w:b w:val="1"/>
                <w:bCs w:val="1"/>
                <w:color w:val="ffffff"/>
                <w:sz w:val="22"/>
                <w:szCs w:val="22"/>
                <w:rtl w:val="0"/>
              </w:rPr>
              <w:t xml:space="preserve">Investor — Buyer (10–25 year relationship)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40.0" w:type="dxa"/>
              <w:left w:w="200.0" w:type="dxa"/>
              <w:bottom w:w="140.0" w:type="dxa"/>
              <w:right w:w="200.0" w:type="dxa"/>
            </w:tcMar>
          </w:tcPr>
          <w:p w:rsidR="00000000" w:rsidDel="00000000" w:rsidP="00000000" w:rsidRDefault="00000000" w:rsidRPr="00000000" w14:paraId="000002AC">
            <w:pPr>
              <w:spacing w:after="60" w:lineRule="auto"/>
              <w:rPr/>
            </w:pPr>
            <w:r w:rsidDel="00000000" w:rsidR="00000000" w:rsidRPr="00000000">
              <w:rPr>
                <w:rFonts w:ascii="Calibri" w:cs="Calibri" w:eastAsia="Calibri" w:hAnsi="Calibri"/>
                <w:b w:val="1"/>
                <w:bCs w:val="1"/>
                <w:color w:val="1f3864"/>
                <w:sz w:val="18"/>
                <w:szCs w:val="18"/>
                <w:rtl w:val="0"/>
              </w:rPr>
              <w:t xml:space="preserve">Voice:  </w:t>
            </w:r>
            <w:r w:rsidDel="00000000" w:rsidR="00000000" w:rsidRPr="00000000">
              <w:rPr>
                <w:rFonts w:ascii="Calibri" w:cs="Calibri" w:eastAsia="Calibri" w:hAnsi="Calibri"/>
                <w:color w:val="1a1a1a"/>
                <w:sz w:val="18"/>
                <w:szCs w:val="18"/>
                <w:rtl w:val="0"/>
              </w:rPr>
              <w:t xml:space="preserve">Professional, data-led, returns-framed, long-time-horizon</w:t>
            </w:r>
            <w:r w:rsidDel="00000000" w:rsidR="00000000" w:rsidRPr="00000000">
              <w:rPr>
                <w:rtl w:val="0"/>
              </w:rPr>
            </w:r>
          </w:p>
          <w:p w:rsidR="00000000" w:rsidDel="00000000" w:rsidP="00000000" w:rsidRDefault="00000000" w:rsidRPr="00000000" w14:paraId="000002AD">
            <w:pPr>
              <w:spacing w:after="60" w:lineRule="auto"/>
              <w:rPr/>
            </w:pPr>
            <w:r w:rsidDel="00000000" w:rsidR="00000000" w:rsidRPr="00000000">
              <w:rPr>
                <w:rFonts w:ascii="Calibri" w:cs="Calibri" w:eastAsia="Calibri" w:hAnsi="Calibri"/>
                <w:b w:val="1"/>
                <w:bCs w:val="1"/>
                <w:color w:val="1f3864"/>
                <w:sz w:val="18"/>
                <w:szCs w:val="18"/>
                <w:rtl w:val="0"/>
              </w:rPr>
              <w:t xml:space="preserve">Primary channels:  </w:t>
            </w:r>
            <w:r w:rsidDel="00000000" w:rsidR="00000000" w:rsidRPr="00000000">
              <w:rPr>
                <w:rFonts w:ascii="Calibri" w:cs="Calibri" w:eastAsia="Calibri" w:hAnsi="Calibri"/>
                <w:color w:val="1a1a1a"/>
                <w:sz w:val="18"/>
                <w:szCs w:val="18"/>
                <w:rtl w:val="0"/>
              </w:rPr>
              <w:t xml:space="preserve">Email (primary), WhatsApp, RCS, SMS for OTP and dues</w:t>
            </w:r>
            <w:r w:rsidDel="00000000" w:rsidR="00000000" w:rsidRPr="00000000">
              <w:rPr>
                <w:rtl w:val="0"/>
              </w:rPr>
            </w:r>
          </w:p>
          <w:p w:rsidR="00000000" w:rsidDel="00000000" w:rsidP="00000000" w:rsidRDefault="00000000" w:rsidRPr="00000000" w14:paraId="000002AE">
            <w:pPr>
              <w:spacing w:after="60" w:lineRule="auto"/>
              <w:rPr/>
            </w:pPr>
            <w:r w:rsidDel="00000000" w:rsidR="00000000" w:rsidRPr="00000000">
              <w:rPr>
                <w:rFonts w:ascii="Calibri" w:cs="Calibri" w:eastAsia="Calibri" w:hAnsi="Calibri"/>
                <w:b w:val="1"/>
                <w:bCs w:val="1"/>
                <w:color w:val="1f3864"/>
                <w:sz w:val="18"/>
                <w:szCs w:val="18"/>
                <w:rtl w:val="0"/>
              </w:rPr>
              <w:t xml:space="preserve">Compliance regime:  </w:t>
            </w:r>
            <w:r w:rsidDel="00000000" w:rsidR="00000000" w:rsidRPr="00000000">
              <w:rPr>
                <w:rFonts w:ascii="Calibri" w:cs="Calibri" w:eastAsia="Calibri" w:hAnsi="Calibri"/>
                <w:color w:val="1a1a1a"/>
                <w:sz w:val="18"/>
                <w:szCs w:val="18"/>
                <w:rtl w:val="0"/>
              </w:rPr>
              <w:t xml:space="preserve">DLT-Service, IRDAI 'subject of solicitation', FATCA references</w:t>
            </w:r>
            <w:r w:rsidDel="00000000" w:rsidR="00000000" w:rsidRPr="00000000">
              <w:rPr>
                <w:rtl w:val="0"/>
              </w:rPr>
            </w:r>
          </w:p>
          <w:p w:rsidR="00000000" w:rsidDel="00000000" w:rsidP="00000000" w:rsidRDefault="00000000" w:rsidRPr="00000000" w14:paraId="000002AF">
            <w:pPr>
              <w:spacing w:after="0" w:lineRule="auto"/>
              <w:rPr/>
            </w:pPr>
            <w:r w:rsidDel="00000000" w:rsidR="00000000" w:rsidRPr="00000000">
              <w:rPr>
                <w:rFonts w:ascii="Calibri" w:cs="Calibri" w:eastAsia="Calibri" w:hAnsi="Calibri"/>
                <w:b w:val="1"/>
                <w:bCs w:val="1"/>
                <w:color w:val="1f3864"/>
                <w:sz w:val="18"/>
                <w:szCs w:val="18"/>
                <w:rtl w:val="0"/>
              </w:rPr>
              <w:t xml:space="preserve">Sender identity:  </w:t>
            </w:r>
            <w:r w:rsidDel="00000000" w:rsidR="00000000" w:rsidRPr="00000000">
              <w:rPr>
                <w:rFonts w:ascii="Calibri" w:cs="Calibri" w:eastAsia="Calibri" w:hAnsi="Calibri"/>
                <w:color w:val="1a1a1a"/>
                <w:sz w:val="18"/>
                <w:szCs w:val="18"/>
                <w:rtl w:val="0"/>
              </w:rPr>
              <w:t xml:space="preserve">TPE Investments</w:t>
            </w:r>
            <w:r w:rsidDel="00000000" w:rsidR="00000000" w:rsidRPr="00000000">
              <w:rPr>
                <w:rtl w:val="0"/>
              </w:rPr>
            </w:r>
          </w:p>
        </w:tc>
      </w:tr>
    </w:tbl>
    <w:p w:rsidR="00000000" w:rsidDel="00000000" w:rsidP="00000000" w:rsidRDefault="00000000" w:rsidRPr="00000000" w14:paraId="000002B0">
      <w:pPr>
        <w:spacing w:after="100" w:lineRule="auto"/>
        <w:rPr/>
      </w:pPr>
      <w:r w:rsidDel="00000000" w:rsidR="00000000" w:rsidRPr="00000000">
        <w:rPr>
          <w:rtl w:val="0"/>
        </w:rPr>
      </w:r>
    </w:p>
    <w:tbl>
      <w:tblPr>
        <w:tblStyle w:val="Table2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2B1">
            <w:pPr>
              <w:jc w:val="left"/>
              <w:rPr/>
            </w:pPr>
            <w:r w:rsidDel="00000000" w:rsidR="00000000" w:rsidRPr="00000000">
              <w:rPr>
                <w:rFonts w:ascii="Calibri" w:cs="Calibri" w:eastAsia="Calibri" w:hAnsi="Calibri"/>
                <w:b w:val="1"/>
                <w:bCs w:val="1"/>
                <w:color w:val="ffffff"/>
                <w:sz w:val="22"/>
                <w:szCs w:val="22"/>
                <w:rtl w:val="0"/>
              </w:rPr>
              <w:t xml:space="preserve">Insurance Partner — B2B (11 carriers)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40.0" w:type="dxa"/>
              <w:left w:w="200.0" w:type="dxa"/>
              <w:bottom w:w="140.0" w:type="dxa"/>
              <w:right w:w="200.0" w:type="dxa"/>
            </w:tcMar>
          </w:tcPr>
          <w:p w:rsidR="00000000" w:rsidDel="00000000" w:rsidP="00000000" w:rsidRDefault="00000000" w:rsidRPr="00000000" w14:paraId="000002B2">
            <w:pPr>
              <w:spacing w:after="60" w:lineRule="auto"/>
              <w:rPr/>
            </w:pPr>
            <w:r w:rsidDel="00000000" w:rsidR="00000000" w:rsidRPr="00000000">
              <w:rPr>
                <w:rFonts w:ascii="Calibri" w:cs="Calibri" w:eastAsia="Calibri" w:hAnsi="Calibri"/>
                <w:b w:val="1"/>
                <w:bCs w:val="1"/>
                <w:color w:val="1f3864"/>
                <w:sz w:val="18"/>
                <w:szCs w:val="18"/>
                <w:rtl w:val="0"/>
              </w:rPr>
              <w:t xml:space="preserve">Voice:  </w:t>
            </w:r>
            <w:r w:rsidDel="00000000" w:rsidR="00000000" w:rsidRPr="00000000">
              <w:rPr>
                <w:rFonts w:ascii="Calibri" w:cs="Calibri" w:eastAsia="Calibri" w:hAnsi="Calibri"/>
                <w:color w:val="1a1a1a"/>
                <w:sz w:val="18"/>
                <w:szCs w:val="18"/>
                <w:rtl w:val="0"/>
              </w:rPr>
              <w:t xml:space="preserve">Formal, structured, evidence-attached, traceable</w:t>
            </w:r>
            <w:r w:rsidDel="00000000" w:rsidR="00000000" w:rsidRPr="00000000">
              <w:rPr>
                <w:rtl w:val="0"/>
              </w:rPr>
            </w:r>
          </w:p>
          <w:p w:rsidR="00000000" w:rsidDel="00000000" w:rsidP="00000000" w:rsidRDefault="00000000" w:rsidRPr="00000000" w14:paraId="000002B3">
            <w:pPr>
              <w:spacing w:after="60" w:lineRule="auto"/>
              <w:rPr/>
            </w:pPr>
            <w:r w:rsidDel="00000000" w:rsidR="00000000" w:rsidRPr="00000000">
              <w:rPr>
                <w:rFonts w:ascii="Calibri" w:cs="Calibri" w:eastAsia="Calibri" w:hAnsi="Calibri"/>
                <w:b w:val="1"/>
                <w:bCs w:val="1"/>
                <w:color w:val="1f3864"/>
                <w:sz w:val="18"/>
                <w:szCs w:val="18"/>
                <w:rtl w:val="0"/>
              </w:rPr>
              <w:t xml:space="preserve">Primary channels:  </w:t>
            </w:r>
            <w:r w:rsidDel="00000000" w:rsidR="00000000" w:rsidRPr="00000000">
              <w:rPr>
                <w:rFonts w:ascii="Calibri" w:cs="Calibri" w:eastAsia="Calibri" w:hAnsi="Calibri"/>
                <w:color w:val="1a1a1a"/>
                <w:sz w:val="18"/>
                <w:szCs w:val="18"/>
                <w:rtl w:val="0"/>
              </w:rPr>
              <w:t xml:space="preserve">Email + carrier-portal upload (Excel attachments via MIS Pipeline)</w:t>
            </w:r>
            <w:r w:rsidDel="00000000" w:rsidR="00000000" w:rsidRPr="00000000">
              <w:rPr>
                <w:rtl w:val="0"/>
              </w:rPr>
            </w:r>
          </w:p>
          <w:p w:rsidR="00000000" w:rsidDel="00000000" w:rsidP="00000000" w:rsidRDefault="00000000" w:rsidRPr="00000000" w14:paraId="000002B4">
            <w:pPr>
              <w:spacing w:after="60" w:lineRule="auto"/>
              <w:rPr/>
            </w:pPr>
            <w:r w:rsidDel="00000000" w:rsidR="00000000" w:rsidRPr="00000000">
              <w:rPr>
                <w:rFonts w:ascii="Calibri" w:cs="Calibri" w:eastAsia="Calibri" w:hAnsi="Calibri"/>
                <w:b w:val="1"/>
                <w:bCs w:val="1"/>
                <w:color w:val="1f3864"/>
                <w:sz w:val="18"/>
                <w:szCs w:val="18"/>
                <w:rtl w:val="0"/>
              </w:rPr>
              <w:t xml:space="preserve">Compliance regime:  </w:t>
            </w:r>
            <w:r w:rsidDel="00000000" w:rsidR="00000000" w:rsidRPr="00000000">
              <w:rPr>
                <w:rFonts w:ascii="Calibri" w:cs="Calibri" w:eastAsia="Calibri" w:hAnsi="Calibri"/>
                <w:color w:val="1a1a1a"/>
                <w:sz w:val="18"/>
                <w:szCs w:val="18"/>
                <w:rtl w:val="0"/>
              </w:rPr>
              <w:t xml:space="preserve">Bilateral SLA, audit log</w:t>
            </w:r>
            <w:r w:rsidDel="00000000" w:rsidR="00000000" w:rsidRPr="00000000">
              <w:rPr>
                <w:rtl w:val="0"/>
              </w:rPr>
            </w:r>
          </w:p>
          <w:p w:rsidR="00000000" w:rsidDel="00000000" w:rsidP="00000000" w:rsidRDefault="00000000" w:rsidRPr="00000000" w14:paraId="000002B5">
            <w:pPr>
              <w:spacing w:after="0" w:lineRule="auto"/>
              <w:rPr/>
            </w:pPr>
            <w:r w:rsidDel="00000000" w:rsidR="00000000" w:rsidRPr="00000000">
              <w:rPr>
                <w:rFonts w:ascii="Calibri" w:cs="Calibri" w:eastAsia="Calibri" w:hAnsi="Calibri"/>
                <w:b w:val="1"/>
                <w:bCs w:val="1"/>
                <w:color w:val="1f3864"/>
                <w:sz w:val="18"/>
                <w:szCs w:val="18"/>
                <w:rtl w:val="0"/>
              </w:rPr>
              <w:t xml:space="preserve">Sender identity:  </w:t>
            </w:r>
            <w:r w:rsidDel="00000000" w:rsidR="00000000" w:rsidRPr="00000000">
              <w:rPr>
                <w:rFonts w:ascii="Calibri" w:cs="Calibri" w:eastAsia="Calibri" w:hAnsi="Calibri"/>
                <w:color w:val="1a1a1a"/>
                <w:sz w:val="18"/>
                <w:szCs w:val="18"/>
                <w:rtl w:val="0"/>
              </w:rPr>
              <w:t xml:space="preserve">TPE Operations</w:t>
            </w:r>
            <w:r w:rsidDel="00000000" w:rsidR="00000000" w:rsidRPr="00000000">
              <w:rPr>
                <w:rtl w:val="0"/>
              </w:rPr>
            </w:r>
          </w:p>
        </w:tc>
      </w:tr>
    </w:tbl>
    <w:p w:rsidR="00000000" w:rsidDel="00000000" w:rsidP="00000000" w:rsidRDefault="00000000" w:rsidRPr="00000000" w14:paraId="000002B6">
      <w:pPr>
        <w:spacing w:after="100" w:lineRule="auto"/>
        <w:rPr/>
      </w:pPr>
      <w:r w:rsidDel="00000000" w:rsidR="00000000" w:rsidRPr="00000000">
        <w:rPr>
          <w:rtl w:val="0"/>
        </w:rPr>
      </w:r>
    </w:p>
    <w:tbl>
      <w:tblPr>
        <w:tblStyle w:val="Table3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2B7">
            <w:pPr>
              <w:jc w:val="left"/>
              <w:rPr/>
            </w:pPr>
            <w:r w:rsidDel="00000000" w:rsidR="00000000" w:rsidRPr="00000000">
              <w:rPr>
                <w:rFonts w:ascii="Calibri" w:cs="Calibri" w:eastAsia="Calibri" w:hAnsi="Calibri"/>
                <w:b w:val="1"/>
                <w:bCs w:val="1"/>
                <w:color w:val="ffffff"/>
                <w:sz w:val="22"/>
                <w:szCs w:val="22"/>
                <w:rtl w:val="0"/>
              </w:rPr>
              <w:t xml:space="preserve">Internal Ops / Sales / Agents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40.0" w:type="dxa"/>
              <w:left w:w="200.0" w:type="dxa"/>
              <w:bottom w:w="140.0" w:type="dxa"/>
              <w:right w:w="200.0" w:type="dxa"/>
            </w:tcMar>
          </w:tcPr>
          <w:p w:rsidR="00000000" w:rsidDel="00000000" w:rsidP="00000000" w:rsidRDefault="00000000" w:rsidRPr="00000000" w14:paraId="000002B8">
            <w:pPr>
              <w:spacing w:after="60" w:lineRule="auto"/>
              <w:rPr/>
            </w:pPr>
            <w:r w:rsidDel="00000000" w:rsidR="00000000" w:rsidRPr="00000000">
              <w:rPr>
                <w:rFonts w:ascii="Calibri" w:cs="Calibri" w:eastAsia="Calibri" w:hAnsi="Calibri"/>
                <w:b w:val="1"/>
                <w:bCs w:val="1"/>
                <w:color w:val="1f3864"/>
                <w:sz w:val="18"/>
                <w:szCs w:val="18"/>
                <w:rtl w:val="0"/>
              </w:rPr>
              <w:t xml:space="preserve">Voice:  </w:t>
            </w:r>
            <w:r w:rsidDel="00000000" w:rsidR="00000000" w:rsidRPr="00000000">
              <w:rPr>
                <w:rFonts w:ascii="Calibri" w:cs="Calibri" w:eastAsia="Calibri" w:hAnsi="Calibri"/>
                <w:color w:val="1a1a1a"/>
                <w:sz w:val="18"/>
                <w:szCs w:val="18"/>
                <w:rtl w:val="0"/>
              </w:rPr>
              <w:t xml:space="preserve">Concise, action-oriented; surface decisions and exceptions</w:t>
            </w:r>
            <w:r w:rsidDel="00000000" w:rsidR="00000000" w:rsidRPr="00000000">
              <w:rPr>
                <w:rtl w:val="0"/>
              </w:rPr>
            </w:r>
          </w:p>
          <w:p w:rsidR="00000000" w:rsidDel="00000000" w:rsidP="00000000" w:rsidRDefault="00000000" w:rsidRPr="00000000" w14:paraId="000002B9">
            <w:pPr>
              <w:spacing w:after="60" w:lineRule="auto"/>
              <w:rPr/>
            </w:pPr>
            <w:r w:rsidDel="00000000" w:rsidR="00000000" w:rsidRPr="00000000">
              <w:rPr>
                <w:rFonts w:ascii="Calibri" w:cs="Calibri" w:eastAsia="Calibri" w:hAnsi="Calibri"/>
                <w:b w:val="1"/>
                <w:bCs w:val="1"/>
                <w:color w:val="1f3864"/>
                <w:sz w:val="18"/>
                <w:szCs w:val="18"/>
                <w:rtl w:val="0"/>
              </w:rPr>
              <w:t xml:space="preserve">Primary channels:  </w:t>
            </w:r>
            <w:r w:rsidDel="00000000" w:rsidR="00000000" w:rsidRPr="00000000">
              <w:rPr>
                <w:rFonts w:ascii="Calibri" w:cs="Calibri" w:eastAsia="Calibri" w:hAnsi="Calibri"/>
                <w:color w:val="1a1a1a"/>
                <w:sz w:val="18"/>
                <w:szCs w:val="18"/>
                <w:rtl w:val="0"/>
              </w:rPr>
              <w:t xml:space="preserve">Slack / Teams, Email</w:t>
            </w:r>
            <w:r w:rsidDel="00000000" w:rsidR="00000000" w:rsidRPr="00000000">
              <w:rPr>
                <w:rtl w:val="0"/>
              </w:rPr>
            </w:r>
          </w:p>
          <w:p w:rsidR="00000000" w:rsidDel="00000000" w:rsidP="00000000" w:rsidRDefault="00000000" w:rsidRPr="00000000" w14:paraId="000002BA">
            <w:pPr>
              <w:spacing w:after="60" w:lineRule="auto"/>
              <w:rPr/>
            </w:pPr>
            <w:r w:rsidDel="00000000" w:rsidR="00000000" w:rsidRPr="00000000">
              <w:rPr>
                <w:rFonts w:ascii="Calibri" w:cs="Calibri" w:eastAsia="Calibri" w:hAnsi="Calibri"/>
                <w:b w:val="1"/>
                <w:bCs w:val="1"/>
                <w:color w:val="1f3864"/>
                <w:sz w:val="18"/>
                <w:szCs w:val="18"/>
                <w:rtl w:val="0"/>
              </w:rPr>
              <w:t xml:space="preserve">Compliance regime:  </w:t>
            </w:r>
            <w:r w:rsidDel="00000000" w:rsidR="00000000" w:rsidRPr="00000000">
              <w:rPr>
                <w:rFonts w:ascii="Calibri" w:cs="Calibri" w:eastAsia="Calibri" w:hAnsi="Calibri"/>
                <w:color w:val="1a1a1a"/>
                <w:sz w:val="18"/>
                <w:szCs w:val="18"/>
                <w:rtl w:val="0"/>
              </w:rPr>
              <w:t xml:space="preserve">Internal information-classification policy</w:t>
            </w:r>
            <w:r w:rsidDel="00000000" w:rsidR="00000000" w:rsidRPr="00000000">
              <w:rPr>
                <w:rtl w:val="0"/>
              </w:rPr>
            </w:r>
          </w:p>
          <w:p w:rsidR="00000000" w:rsidDel="00000000" w:rsidP="00000000" w:rsidRDefault="00000000" w:rsidRPr="00000000" w14:paraId="000002BB">
            <w:pPr>
              <w:spacing w:after="0" w:lineRule="auto"/>
              <w:rPr/>
            </w:pPr>
            <w:r w:rsidDel="00000000" w:rsidR="00000000" w:rsidRPr="00000000">
              <w:rPr>
                <w:rFonts w:ascii="Calibri" w:cs="Calibri" w:eastAsia="Calibri" w:hAnsi="Calibri"/>
                <w:b w:val="1"/>
                <w:bCs w:val="1"/>
                <w:color w:val="1f3864"/>
                <w:sz w:val="18"/>
                <w:szCs w:val="18"/>
                <w:rtl w:val="0"/>
              </w:rPr>
              <w:t xml:space="preserve">Sender identity:  </w:t>
            </w:r>
            <w:r w:rsidDel="00000000" w:rsidR="00000000" w:rsidRPr="00000000">
              <w:rPr>
                <w:rFonts w:ascii="Calibri" w:cs="Calibri" w:eastAsia="Calibri" w:hAnsi="Calibri"/>
                <w:color w:val="1a1a1a"/>
                <w:sz w:val="18"/>
                <w:szCs w:val="18"/>
                <w:rtl w:val="0"/>
              </w:rPr>
              <w:t xml:space="preserve">TPE System Bot</w:t>
            </w:r>
            <w:r w:rsidDel="00000000" w:rsidR="00000000" w:rsidRPr="00000000">
              <w:rPr>
                <w:rtl w:val="0"/>
              </w:rPr>
            </w:r>
          </w:p>
        </w:tc>
      </w:tr>
    </w:tbl>
    <w:p w:rsidR="00000000" w:rsidDel="00000000" w:rsidP="00000000" w:rsidRDefault="00000000" w:rsidRPr="00000000" w14:paraId="000002BC">
      <w:pPr>
        <w:spacing w:after="100" w:lineRule="auto"/>
        <w:rPr/>
      </w:pPr>
      <w:r w:rsidDel="00000000" w:rsidR="00000000" w:rsidRPr="00000000">
        <w:rPr>
          <w:rtl w:val="0"/>
        </w:rPr>
      </w:r>
    </w:p>
    <w:tbl>
      <w:tblPr>
        <w:tblStyle w:val="Table3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2BD">
            <w:pPr>
              <w:jc w:val="left"/>
              <w:rPr/>
            </w:pPr>
            <w:r w:rsidDel="00000000" w:rsidR="00000000" w:rsidRPr="00000000">
              <w:rPr>
                <w:rFonts w:ascii="Calibri" w:cs="Calibri" w:eastAsia="Calibri" w:hAnsi="Calibri"/>
                <w:b w:val="1"/>
                <w:bCs w:val="1"/>
                <w:color w:val="ffffff"/>
                <w:sz w:val="22"/>
                <w:szCs w:val="22"/>
                <w:rtl w:val="0"/>
              </w:rPr>
              <w:t xml:space="preserve">Regulator / Statutory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40.0" w:type="dxa"/>
              <w:left w:w="200.0" w:type="dxa"/>
              <w:bottom w:w="140.0" w:type="dxa"/>
              <w:right w:w="200.0" w:type="dxa"/>
            </w:tcMar>
          </w:tcPr>
          <w:p w:rsidR="00000000" w:rsidDel="00000000" w:rsidP="00000000" w:rsidRDefault="00000000" w:rsidRPr="00000000" w14:paraId="000002BE">
            <w:pPr>
              <w:spacing w:after="60" w:lineRule="auto"/>
              <w:rPr/>
            </w:pPr>
            <w:r w:rsidDel="00000000" w:rsidR="00000000" w:rsidRPr="00000000">
              <w:rPr>
                <w:rFonts w:ascii="Calibri" w:cs="Calibri" w:eastAsia="Calibri" w:hAnsi="Calibri"/>
                <w:b w:val="1"/>
                <w:bCs w:val="1"/>
                <w:color w:val="1f3864"/>
                <w:sz w:val="18"/>
                <w:szCs w:val="18"/>
                <w:rtl w:val="0"/>
              </w:rPr>
              <w:t xml:space="preserve">Voice:  </w:t>
            </w:r>
            <w:r w:rsidDel="00000000" w:rsidR="00000000" w:rsidRPr="00000000">
              <w:rPr>
                <w:rFonts w:ascii="Calibri" w:cs="Calibri" w:eastAsia="Calibri" w:hAnsi="Calibri"/>
                <w:color w:val="1a1a1a"/>
                <w:sz w:val="18"/>
                <w:szCs w:val="18"/>
                <w:rtl w:val="0"/>
              </w:rPr>
              <w:t xml:space="preserve">Statutory, audit-grade, version-stamped</w:t>
            </w:r>
            <w:r w:rsidDel="00000000" w:rsidR="00000000" w:rsidRPr="00000000">
              <w:rPr>
                <w:rtl w:val="0"/>
              </w:rPr>
            </w:r>
          </w:p>
          <w:p w:rsidR="00000000" w:rsidDel="00000000" w:rsidP="00000000" w:rsidRDefault="00000000" w:rsidRPr="00000000" w14:paraId="000002BF">
            <w:pPr>
              <w:spacing w:after="60" w:lineRule="auto"/>
              <w:rPr/>
            </w:pPr>
            <w:r w:rsidDel="00000000" w:rsidR="00000000" w:rsidRPr="00000000">
              <w:rPr>
                <w:rFonts w:ascii="Calibri" w:cs="Calibri" w:eastAsia="Calibri" w:hAnsi="Calibri"/>
                <w:b w:val="1"/>
                <w:bCs w:val="1"/>
                <w:color w:val="1f3864"/>
                <w:sz w:val="18"/>
                <w:szCs w:val="18"/>
                <w:rtl w:val="0"/>
              </w:rPr>
              <w:t xml:space="preserve">Primary channels:  </w:t>
            </w:r>
            <w:r w:rsidDel="00000000" w:rsidR="00000000" w:rsidRPr="00000000">
              <w:rPr>
                <w:rFonts w:ascii="Calibri" w:cs="Calibri" w:eastAsia="Calibri" w:hAnsi="Calibri"/>
                <w:color w:val="1a1a1a"/>
                <w:sz w:val="18"/>
                <w:szCs w:val="18"/>
                <w:rtl w:val="0"/>
              </w:rPr>
              <w:t xml:space="preserve">Portal upload, secure email</w:t>
            </w:r>
            <w:r w:rsidDel="00000000" w:rsidR="00000000" w:rsidRPr="00000000">
              <w:rPr>
                <w:rtl w:val="0"/>
              </w:rPr>
            </w:r>
          </w:p>
          <w:p w:rsidR="00000000" w:rsidDel="00000000" w:rsidP="00000000" w:rsidRDefault="00000000" w:rsidRPr="00000000" w14:paraId="000002C0">
            <w:pPr>
              <w:spacing w:after="60" w:lineRule="auto"/>
              <w:rPr/>
            </w:pPr>
            <w:r w:rsidDel="00000000" w:rsidR="00000000" w:rsidRPr="00000000">
              <w:rPr>
                <w:rFonts w:ascii="Calibri" w:cs="Calibri" w:eastAsia="Calibri" w:hAnsi="Calibri"/>
                <w:b w:val="1"/>
                <w:bCs w:val="1"/>
                <w:color w:val="1f3864"/>
                <w:sz w:val="18"/>
                <w:szCs w:val="18"/>
                <w:rtl w:val="0"/>
              </w:rPr>
              <w:t xml:space="preserve">Compliance regime:  </w:t>
            </w:r>
            <w:r w:rsidDel="00000000" w:rsidR="00000000" w:rsidRPr="00000000">
              <w:rPr>
                <w:rFonts w:ascii="Calibri" w:cs="Calibri" w:eastAsia="Calibri" w:hAnsi="Calibri"/>
                <w:color w:val="1a1a1a"/>
                <w:sz w:val="18"/>
                <w:szCs w:val="18"/>
                <w:rtl w:val="0"/>
              </w:rPr>
              <w:t xml:space="preserve">IRDAI, GST, Income Tax (TDS), DPDPA</w:t>
            </w:r>
            <w:r w:rsidDel="00000000" w:rsidR="00000000" w:rsidRPr="00000000">
              <w:rPr>
                <w:rtl w:val="0"/>
              </w:rPr>
            </w:r>
          </w:p>
          <w:p w:rsidR="00000000" w:rsidDel="00000000" w:rsidP="00000000" w:rsidRDefault="00000000" w:rsidRPr="00000000" w14:paraId="000002C1">
            <w:pPr>
              <w:spacing w:after="0" w:lineRule="auto"/>
              <w:rPr/>
            </w:pPr>
            <w:r w:rsidDel="00000000" w:rsidR="00000000" w:rsidRPr="00000000">
              <w:rPr>
                <w:rFonts w:ascii="Calibri" w:cs="Calibri" w:eastAsia="Calibri" w:hAnsi="Calibri"/>
                <w:b w:val="1"/>
                <w:bCs w:val="1"/>
                <w:color w:val="1f3864"/>
                <w:sz w:val="18"/>
                <w:szCs w:val="18"/>
                <w:rtl w:val="0"/>
              </w:rPr>
              <w:t xml:space="preserve">Sender identity:  </w:t>
            </w:r>
            <w:r w:rsidDel="00000000" w:rsidR="00000000" w:rsidRPr="00000000">
              <w:rPr>
                <w:rFonts w:ascii="Calibri" w:cs="Calibri" w:eastAsia="Calibri" w:hAnsi="Calibri"/>
                <w:color w:val="1a1a1a"/>
                <w:sz w:val="18"/>
                <w:szCs w:val="18"/>
                <w:rtl w:val="0"/>
              </w:rPr>
              <w:t xml:space="preserve">TPE Compliance</w:t>
            </w:r>
            <w:r w:rsidDel="00000000" w:rsidR="00000000" w:rsidRPr="00000000">
              <w:rPr>
                <w:rtl w:val="0"/>
              </w:rPr>
            </w:r>
          </w:p>
        </w:tc>
      </w:tr>
    </w:tbl>
    <w:p w:rsidR="00000000" w:rsidDel="00000000" w:rsidP="00000000" w:rsidRDefault="00000000" w:rsidRPr="00000000" w14:paraId="000002C2">
      <w:pPr>
        <w:pageBreakBefore w:val="1"/>
        <w:spacing w:after="200" w:before="4000" w:lineRule="auto"/>
        <w:jc w:val="center"/>
        <w:rPr/>
      </w:pPr>
      <w:r w:rsidDel="00000000" w:rsidR="00000000" w:rsidRPr="00000000">
        <w:rPr>
          <w:rFonts w:ascii="Calibri" w:cs="Calibri" w:eastAsia="Calibri" w:hAnsi="Calibri"/>
          <w:b w:val="1"/>
          <w:bCs w:val="1"/>
          <w:smallCaps w:val="1"/>
          <w:color w:val="808080"/>
          <w:sz w:val="22"/>
          <w:szCs w:val="22"/>
          <w:rtl w:val="0"/>
        </w:rPr>
        <w:t xml:space="preserve">PART IV</w:t>
      </w:r>
      <w:r w:rsidDel="00000000" w:rsidR="00000000" w:rsidRPr="00000000">
        <w:rPr>
          <w:rtl w:val="0"/>
        </w:rPr>
      </w:r>
    </w:p>
    <w:p w:rsidR="00000000" w:rsidDel="00000000" w:rsidP="00000000" w:rsidRDefault="00000000" w:rsidRPr="00000000" w14:paraId="000002C3">
      <w:pPr>
        <w:spacing w:after="1600" w:before="0" w:lineRule="auto"/>
        <w:jc w:val="center"/>
        <w:rPr/>
      </w:pPr>
      <w:r w:rsidDel="00000000" w:rsidR="00000000" w:rsidRPr="00000000">
        <w:rPr>
          <w:rFonts w:ascii="Calibri" w:cs="Calibri" w:eastAsia="Calibri" w:hAnsi="Calibri"/>
          <w:b w:val="1"/>
          <w:bCs w:val="1"/>
          <w:color w:val="1f3864"/>
          <w:sz w:val="56"/>
          <w:szCs w:val="56"/>
          <w:rtl w:val="0"/>
        </w:rPr>
        <w:t xml:space="preserve">Domain Model</w:t>
      </w:r>
      <w:r w:rsidDel="00000000" w:rsidR="00000000" w:rsidRPr="00000000">
        <w:rPr>
          <w:rtl w:val="0"/>
        </w:rPr>
      </w:r>
    </w:p>
    <w:p w:rsidR="00000000" w:rsidDel="00000000" w:rsidP="00000000" w:rsidRDefault="00000000" w:rsidRPr="00000000" w14:paraId="000002C4">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14. Trigger Catalogue (49 triggers)</w:t>
      </w:r>
      <w:r w:rsidDel="00000000" w:rsidR="00000000" w:rsidRPr="00000000">
        <w:rPr>
          <w:rtl w:val="0"/>
        </w:rPr>
      </w:r>
    </w:p>
    <w:p w:rsidR="00000000" w:rsidDel="00000000" w:rsidP="00000000" w:rsidRDefault="00000000" w:rsidRPr="00000000" w14:paraId="000002C5">
      <w:pPr>
        <w:spacing w:after="120" w:before="0" w:lineRule="auto"/>
        <w:rPr/>
      </w:pPr>
      <w:r w:rsidDel="00000000" w:rsidR="00000000" w:rsidRPr="00000000">
        <w:rPr>
          <w:rFonts w:ascii="Calibri" w:cs="Calibri" w:eastAsia="Calibri" w:hAnsi="Calibri"/>
          <w:color w:val="1a1a1a"/>
          <w:sz w:val="20"/>
          <w:szCs w:val="20"/>
          <w:rtl w:val="0"/>
        </w:rPr>
        <w:t xml:space="preserve">The trigger catalogue is the system’s map of every moment we communicate. Forty-nine triggers are organised into five audience streams; each stream is presented as a single table for at-a-glance comparison across statuses, channels and cadence rules.</w:t>
      </w:r>
      <w:r w:rsidDel="00000000" w:rsidR="00000000" w:rsidRPr="00000000">
        <w:rPr>
          <w:rtl w:val="0"/>
        </w:rPr>
      </w:r>
    </w:p>
    <w:p w:rsidR="00000000" w:rsidDel="00000000" w:rsidP="00000000" w:rsidRDefault="00000000" w:rsidRPr="00000000" w14:paraId="000002C6">
      <w:pPr>
        <w:spacing w:after="120" w:before="0" w:lineRule="auto"/>
        <w:rPr/>
      </w:pPr>
      <w:r w:rsidDel="00000000" w:rsidR="00000000" w:rsidRPr="00000000">
        <w:rPr>
          <w:rFonts w:ascii="Calibri" w:cs="Calibri" w:eastAsia="Calibri" w:hAnsi="Calibri"/>
          <w:color w:val="1a1a1a"/>
          <w:sz w:val="20"/>
          <w:szCs w:val="20"/>
          <w:rtl w:val="0"/>
        </w:rPr>
        <w:t xml:space="preserve">Each trigger has a stable identifier, one or more statuses, a channel mix and a cadence rule. Identifiers are immutable; titles may be revised in minor versions.</w:t>
      </w:r>
      <w:r w:rsidDel="00000000" w:rsidR="00000000" w:rsidRPr="00000000">
        <w:rPr>
          <w:rtl w:val="0"/>
        </w:rPr>
      </w:r>
    </w:p>
    <w:p w:rsidR="00000000" w:rsidDel="00000000" w:rsidP="00000000" w:rsidRDefault="00000000" w:rsidRPr="00000000" w14:paraId="000002C7">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14.1  A. Policyholder Lifecycle (18 triggers)</w:t>
      </w:r>
      <w:r w:rsidDel="00000000" w:rsidR="00000000" w:rsidRPr="00000000">
        <w:rPr>
          <w:rtl w:val="0"/>
        </w:rPr>
      </w:r>
    </w:p>
    <w:tbl>
      <w:tblPr>
        <w:tblStyle w:val="Table3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200"/>
        <w:gridCol w:w="3000"/>
        <w:gridCol w:w="1500"/>
        <w:gridCol w:w="2146"/>
        <w:tblGridChange w:id="0">
          <w:tblGrid>
            <w:gridCol w:w="900"/>
            <w:gridCol w:w="2200"/>
            <w:gridCol w:w="3000"/>
            <w:gridCol w:w="1500"/>
            <w:gridCol w:w="21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2C8">
            <w:pPr>
              <w:jc w:val="left"/>
              <w:rPr/>
            </w:pPr>
            <w:r w:rsidDel="00000000" w:rsidR="00000000" w:rsidRPr="00000000">
              <w:rPr>
                <w:rFonts w:ascii="Calibri" w:cs="Calibri" w:eastAsia="Calibri" w:hAnsi="Calibri"/>
                <w:b w:val="1"/>
                <w:bCs w:val="1"/>
                <w:color w:val="ffffff"/>
                <w:sz w:val="18"/>
                <w:szCs w:val="18"/>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2C9">
            <w:pPr>
              <w:jc w:val="left"/>
              <w:rPr/>
            </w:pPr>
            <w:r w:rsidDel="00000000" w:rsidR="00000000" w:rsidRPr="00000000">
              <w:rPr>
                <w:rFonts w:ascii="Calibri" w:cs="Calibri" w:eastAsia="Calibri" w:hAnsi="Calibri"/>
                <w:b w:val="1"/>
                <w:bCs w:val="1"/>
                <w:color w:val="ffffff"/>
                <w:sz w:val="18"/>
                <w:szCs w:val="18"/>
                <w:rtl w:val="0"/>
              </w:rPr>
              <w:t xml:space="preserve">Trigger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2CA">
            <w:pPr>
              <w:jc w:val="left"/>
              <w:rPr/>
            </w:pPr>
            <w:r w:rsidDel="00000000" w:rsidR="00000000" w:rsidRPr="00000000">
              <w:rPr>
                <w:rFonts w:ascii="Calibri" w:cs="Calibri" w:eastAsia="Calibri" w:hAnsi="Calibri"/>
                <w:b w:val="1"/>
                <w:bCs w:val="1"/>
                <w:color w:val="ffffff"/>
                <w:sz w:val="18"/>
                <w:szCs w:val="18"/>
                <w:rtl w:val="0"/>
              </w:rPr>
              <w:t xml:space="preserve">Statuses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2CB">
            <w:pPr>
              <w:jc w:val="left"/>
              <w:rPr/>
            </w:pPr>
            <w:r w:rsidDel="00000000" w:rsidR="00000000" w:rsidRPr="00000000">
              <w:rPr>
                <w:rFonts w:ascii="Calibri" w:cs="Calibri" w:eastAsia="Calibri" w:hAnsi="Calibri"/>
                <w:b w:val="1"/>
                <w:bCs w:val="1"/>
                <w:color w:val="ffffff"/>
                <w:sz w:val="18"/>
                <w:szCs w:val="18"/>
                <w:rtl w:val="0"/>
              </w:rPr>
              <w:t xml:space="preserve">Channels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2CC">
            <w:pPr>
              <w:jc w:val="left"/>
              <w:rPr/>
            </w:pPr>
            <w:r w:rsidDel="00000000" w:rsidR="00000000" w:rsidRPr="00000000">
              <w:rPr>
                <w:rFonts w:ascii="Calibri" w:cs="Calibri" w:eastAsia="Calibri" w:hAnsi="Calibri"/>
                <w:b w:val="1"/>
                <w:bCs w:val="1"/>
                <w:color w:val="ffffff"/>
                <w:sz w:val="18"/>
                <w:szCs w:val="18"/>
                <w:rtl w:val="0"/>
              </w:rPr>
              <w:t xml:space="preserve">Cadence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CD">
            <w:pPr>
              <w:jc w:val="left"/>
              <w:rPr/>
            </w:pPr>
            <w:r w:rsidDel="00000000" w:rsidR="00000000" w:rsidRPr="00000000">
              <w:rPr>
                <w:rFonts w:ascii="Calibri" w:cs="Calibri" w:eastAsia="Calibri" w:hAnsi="Calibri"/>
                <w:b w:val="0"/>
                <w:bCs w:val="0"/>
                <w:color w:val="1a1a1a"/>
                <w:sz w:val="18"/>
                <w:szCs w:val="18"/>
                <w:rtl w:val="0"/>
              </w:rPr>
              <w:t xml:space="preserve">PH-01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CE">
            <w:pPr>
              <w:jc w:val="left"/>
              <w:rPr/>
            </w:pPr>
            <w:r w:rsidDel="00000000" w:rsidR="00000000" w:rsidRPr="00000000">
              <w:rPr>
                <w:rFonts w:ascii="Calibri" w:cs="Calibri" w:eastAsia="Calibri" w:hAnsi="Calibri"/>
                <w:b w:val="0"/>
                <w:bCs w:val="0"/>
                <w:color w:val="1a1a1a"/>
                <w:sz w:val="18"/>
                <w:szCs w:val="18"/>
                <w:rtl w:val="0"/>
              </w:rPr>
              <w:t xml:space="preserve">Lead Captured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CF">
            <w:pPr>
              <w:jc w:val="left"/>
              <w:rPr/>
            </w:pPr>
            <w:r w:rsidDel="00000000" w:rsidR="00000000" w:rsidRPr="00000000">
              <w:rPr>
                <w:rFonts w:ascii="Calibri" w:cs="Calibri" w:eastAsia="Calibri" w:hAnsi="Calibri"/>
                <w:b w:val="0"/>
                <w:bCs w:val="0"/>
                <w:color w:val="1a1a1a"/>
                <w:sz w:val="18"/>
                <w:szCs w:val="18"/>
                <w:rtl w:val="0"/>
              </w:rPr>
              <w:t xml:space="preserve">New / Contacted / Qualified / Disqualified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D0">
            <w:pPr>
              <w:jc w:val="left"/>
              <w:rPr/>
            </w:pPr>
            <w:r w:rsidDel="00000000" w:rsidR="00000000" w:rsidRPr="00000000">
              <w:rPr>
                <w:rFonts w:ascii="Calibri" w:cs="Calibri" w:eastAsia="Calibri" w:hAnsi="Calibri"/>
                <w:b w:val="0"/>
                <w:bCs w:val="0"/>
                <w:color w:val="1a1a1a"/>
                <w:sz w:val="18"/>
                <w:szCs w:val="18"/>
                <w:rtl w:val="0"/>
              </w:rPr>
              <w:t xml:space="preserve">Email, WA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D1">
            <w:pPr>
              <w:jc w:val="left"/>
              <w:rPr/>
            </w:pPr>
            <w:r w:rsidDel="00000000" w:rsidR="00000000" w:rsidRPr="00000000">
              <w:rPr>
                <w:rFonts w:ascii="Calibri" w:cs="Calibri" w:eastAsia="Calibri" w:hAnsi="Calibri"/>
                <w:b w:val="0"/>
                <w:bCs w:val="0"/>
                <w:color w:val="1a1a1a"/>
                <w:sz w:val="18"/>
                <w:szCs w:val="18"/>
                <w:rtl w:val="0"/>
              </w:rPr>
              <w:t xml:space="preserve">T+0,1,3,7 drip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D2">
            <w:pPr>
              <w:jc w:val="left"/>
              <w:rPr/>
            </w:pPr>
            <w:r w:rsidDel="00000000" w:rsidR="00000000" w:rsidRPr="00000000">
              <w:rPr>
                <w:rFonts w:ascii="Calibri" w:cs="Calibri" w:eastAsia="Calibri" w:hAnsi="Calibri"/>
                <w:b w:val="0"/>
                <w:bCs w:val="0"/>
                <w:color w:val="1a1a1a"/>
                <w:sz w:val="18"/>
                <w:szCs w:val="18"/>
                <w:rtl w:val="0"/>
              </w:rPr>
              <w:t xml:space="preserve">PH-02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D3">
            <w:pPr>
              <w:jc w:val="left"/>
              <w:rPr/>
            </w:pPr>
            <w:r w:rsidDel="00000000" w:rsidR="00000000" w:rsidRPr="00000000">
              <w:rPr>
                <w:rFonts w:ascii="Calibri" w:cs="Calibri" w:eastAsia="Calibri" w:hAnsi="Calibri"/>
                <w:b w:val="0"/>
                <w:bCs w:val="0"/>
                <w:color w:val="1a1a1a"/>
                <w:sz w:val="18"/>
                <w:szCs w:val="18"/>
                <w:rtl w:val="0"/>
              </w:rPr>
              <w:t xml:space="preserve">Registration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D4">
            <w:pPr>
              <w:jc w:val="left"/>
              <w:rPr/>
            </w:pPr>
            <w:r w:rsidDel="00000000" w:rsidR="00000000" w:rsidRPr="00000000">
              <w:rPr>
                <w:rFonts w:ascii="Calibri" w:cs="Calibri" w:eastAsia="Calibri" w:hAnsi="Calibri"/>
                <w:b w:val="0"/>
                <w:bCs w:val="0"/>
                <w:color w:val="1a1a1a"/>
                <w:sz w:val="18"/>
                <w:szCs w:val="18"/>
                <w:rtl w:val="0"/>
              </w:rPr>
              <w:t xml:space="preserve">Started / OTP Sent / Verified / Abandoned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D5">
            <w:pPr>
              <w:jc w:val="left"/>
              <w:rPr/>
            </w:pPr>
            <w:r w:rsidDel="00000000" w:rsidR="00000000" w:rsidRPr="00000000">
              <w:rPr>
                <w:rFonts w:ascii="Calibri" w:cs="Calibri" w:eastAsia="Calibri" w:hAnsi="Calibri"/>
                <w:b w:val="0"/>
                <w:bCs w:val="0"/>
                <w:color w:val="1a1a1a"/>
                <w:sz w:val="18"/>
                <w:szCs w:val="18"/>
                <w:rtl w:val="0"/>
              </w:rPr>
              <w:t xml:space="preserve">SMS, WA, 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D6">
            <w:pPr>
              <w:jc w:val="left"/>
              <w:rPr/>
            </w:pPr>
            <w:r w:rsidDel="00000000" w:rsidR="00000000" w:rsidRPr="00000000">
              <w:rPr>
                <w:rFonts w:ascii="Calibri" w:cs="Calibri" w:eastAsia="Calibri" w:hAnsi="Calibri"/>
                <w:b w:val="0"/>
                <w:bCs w:val="0"/>
                <w:color w:val="1a1a1a"/>
                <w:sz w:val="18"/>
                <w:szCs w:val="18"/>
                <w:rtl w:val="0"/>
              </w:rPr>
              <w:t xml:space="preserve">Abandoned: 1h, 24h, 72h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D7">
            <w:pPr>
              <w:jc w:val="left"/>
              <w:rPr/>
            </w:pPr>
            <w:r w:rsidDel="00000000" w:rsidR="00000000" w:rsidRPr="00000000">
              <w:rPr>
                <w:rFonts w:ascii="Calibri" w:cs="Calibri" w:eastAsia="Calibri" w:hAnsi="Calibri"/>
                <w:b w:val="0"/>
                <w:bCs w:val="0"/>
                <w:color w:val="1a1a1a"/>
                <w:sz w:val="18"/>
                <w:szCs w:val="18"/>
                <w:rtl w:val="0"/>
              </w:rPr>
              <w:t xml:space="preserve">PH-03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D8">
            <w:pPr>
              <w:jc w:val="left"/>
              <w:rPr/>
            </w:pPr>
            <w:r w:rsidDel="00000000" w:rsidR="00000000" w:rsidRPr="00000000">
              <w:rPr>
                <w:rFonts w:ascii="Calibri" w:cs="Calibri" w:eastAsia="Calibri" w:hAnsi="Calibri"/>
                <w:b w:val="0"/>
                <w:bCs w:val="0"/>
                <w:color w:val="1a1a1a"/>
                <w:sz w:val="18"/>
                <w:szCs w:val="18"/>
                <w:rtl w:val="0"/>
              </w:rPr>
              <w:t xml:space="preserve">KYC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D9">
            <w:pPr>
              <w:jc w:val="left"/>
              <w:rPr/>
            </w:pPr>
            <w:r w:rsidDel="00000000" w:rsidR="00000000" w:rsidRPr="00000000">
              <w:rPr>
                <w:rFonts w:ascii="Calibri" w:cs="Calibri" w:eastAsia="Calibri" w:hAnsi="Calibri"/>
                <w:b w:val="0"/>
                <w:bCs w:val="0"/>
                <w:color w:val="1a1a1a"/>
                <w:sz w:val="18"/>
                <w:szCs w:val="18"/>
                <w:rtl w:val="0"/>
              </w:rPr>
              <w:t xml:space="preserve">Done / In-progress / Failed / Pending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DA">
            <w:pPr>
              <w:jc w:val="left"/>
              <w:rPr/>
            </w:pPr>
            <w:r w:rsidDel="00000000" w:rsidR="00000000" w:rsidRPr="00000000">
              <w:rPr>
                <w:rFonts w:ascii="Calibri" w:cs="Calibri" w:eastAsia="Calibri" w:hAnsi="Calibri"/>
                <w:b w:val="0"/>
                <w:bCs w:val="0"/>
                <w:color w:val="1a1a1a"/>
                <w:sz w:val="18"/>
                <w:szCs w:val="18"/>
                <w:rtl w:val="0"/>
              </w:rPr>
              <w:t xml:space="preserve">All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DB">
            <w:pPr>
              <w:jc w:val="left"/>
              <w:rPr/>
            </w:pPr>
            <w:r w:rsidDel="00000000" w:rsidR="00000000" w:rsidRPr="00000000">
              <w:rPr>
                <w:rFonts w:ascii="Calibri" w:cs="Calibri" w:eastAsia="Calibri" w:hAnsi="Calibri"/>
                <w:b w:val="0"/>
                <w:bCs w:val="0"/>
                <w:color w:val="1a1a1a"/>
                <w:sz w:val="18"/>
                <w:szCs w:val="18"/>
                <w:rtl w:val="0"/>
              </w:rPr>
              <w:t xml:space="preserve">Pending: 1/wk x4, 1/mo x4, close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DC">
            <w:pPr>
              <w:jc w:val="left"/>
              <w:rPr/>
            </w:pPr>
            <w:r w:rsidDel="00000000" w:rsidR="00000000" w:rsidRPr="00000000">
              <w:rPr>
                <w:rFonts w:ascii="Calibri" w:cs="Calibri" w:eastAsia="Calibri" w:hAnsi="Calibri"/>
                <w:b w:val="0"/>
                <w:bCs w:val="0"/>
                <w:color w:val="1a1a1a"/>
                <w:sz w:val="18"/>
                <w:szCs w:val="18"/>
                <w:rtl w:val="0"/>
              </w:rPr>
              <w:t xml:space="preserve">PH-04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DD">
            <w:pPr>
              <w:jc w:val="left"/>
              <w:rPr/>
            </w:pPr>
            <w:r w:rsidDel="00000000" w:rsidR="00000000" w:rsidRPr="00000000">
              <w:rPr>
                <w:rFonts w:ascii="Calibri" w:cs="Calibri" w:eastAsia="Calibri" w:hAnsi="Calibri"/>
                <w:b w:val="0"/>
                <w:bCs w:val="0"/>
                <w:color w:val="1a1a1a"/>
                <w:sz w:val="18"/>
                <w:szCs w:val="18"/>
                <w:rtl w:val="0"/>
              </w:rPr>
              <w:t xml:space="preserve">Policy Doc Upload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DE">
            <w:pPr>
              <w:jc w:val="left"/>
              <w:rPr/>
            </w:pPr>
            <w:r w:rsidDel="00000000" w:rsidR="00000000" w:rsidRPr="00000000">
              <w:rPr>
                <w:rFonts w:ascii="Calibri" w:cs="Calibri" w:eastAsia="Calibri" w:hAnsi="Calibri"/>
                <w:b w:val="0"/>
                <w:bCs w:val="0"/>
                <w:color w:val="1a1a1a"/>
                <w:sz w:val="18"/>
                <w:szCs w:val="18"/>
                <w:rtl w:val="0"/>
              </w:rPr>
              <w:t xml:space="preserve">Uploaded / Reviewing / Verified / Rejected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DF">
            <w:pPr>
              <w:jc w:val="left"/>
              <w:rPr/>
            </w:pPr>
            <w:r w:rsidDel="00000000" w:rsidR="00000000" w:rsidRPr="00000000">
              <w:rPr>
                <w:rFonts w:ascii="Calibri" w:cs="Calibri" w:eastAsia="Calibri" w:hAnsi="Calibri"/>
                <w:b w:val="0"/>
                <w:bCs w:val="0"/>
                <w:color w:val="1a1a1a"/>
                <w:sz w:val="18"/>
                <w:szCs w:val="18"/>
                <w:rtl w:val="0"/>
              </w:rPr>
              <w:t xml:space="preserve">Email, WA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E0">
            <w:pPr>
              <w:jc w:val="left"/>
              <w:rPr/>
            </w:pPr>
            <w:r w:rsidDel="00000000" w:rsidR="00000000" w:rsidRPr="00000000">
              <w:rPr>
                <w:rFonts w:ascii="Calibri" w:cs="Calibri" w:eastAsia="Calibri" w:hAnsi="Calibri"/>
                <w:b w:val="0"/>
                <w:bCs w:val="0"/>
                <w:color w:val="1a1a1a"/>
                <w:sz w:val="18"/>
                <w:szCs w:val="18"/>
                <w:rtl w:val="0"/>
              </w:rPr>
              <w:t xml:space="preserve">Per state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E1">
            <w:pPr>
              <w:jc w:val="left"/>
              <w:rPr/>
            </w:pPr>
            <w:r w:rsidDel="00000000" w:rsidR="00000000" w:rsidRPr="00000000">
              <w:rPr>
                <w:rFonts w:ascii="Calibri" w:cs="Calibri" w:eastAsia="Calibri" w:hAnsi="Calibri"/>
                <w:b w:val="0"/>
                <w:bCs w:val="0"/>
                <w:color w:val="1a1a1a"/>
                <w:sz w:val="18"/>
                <w:szCs w:val="18"/>
                <w:rtl w:val="0"/>
              </w:rPr>
              <w:t xml:space="preserve">PH-05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E2">
            <w:pPr>
              <w:jc w:val="left"/>
              <w:rPr/>
            </w:pPr>
            <w:r w:rsidDel="00000000" w:rsidR="00000000" w:rsidRPr="00000000">
              <w:rPr>
                <w:rFonts w:ascii="Calibri" w:cs="Calibri" w:eastAsia="Calibri" w:hAnsi="Calibri"/>
                <w:b w:val="0"/>
                <w:bCs w:val="0"/>
                <w:color w:val="1a1a1a"/>
                <w:sz w:val="18"/>
                <w:szCs w:val="18"/>
                <w:rtl w:val="0"/>
              </w:rPr>
              <w:t xml:space="preserve">Policy Verification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E3">
            <w:pPr>
              <w:jc w:val="left"/>
              <w:rPr/>
            </w:pPr>
            <w:r w:rsidDel="00000000" w:rsidR="00000000" w:rsidRPr="00000000">
              <w:rPr>
                <w:rFonts w:ascii="Calibri" w:cs="Calibri" w:eastAsia="Calibri" w:hAnsi="Calibri"/>
                <w:b w:val="0"/>
                <w:bCs w:val="0"/>
                <w:color w:val="1a1a1a"/>
                <w:sz w:val="18"/>
                <w:szCs w:val="18"/>
                <w:rtl w:val="0"/>
              </w:rPr>
              <w:t xml:space="preserve">In-progress / Verified / Discrepancy / Insurer non-response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E4">
            <w:pPr>
              <w:jc w:val="left"/>
              <w:rPr/>
            </w:pPr>
            <w:r w:rsidDel="00000000" w:rsidR="00000000" w:rsidRPr="00000000">
              <w:rPr>
                <w:rFonts w:ascii="Calibri" w:cs="Calibri" w:eastAsia="Calibri" w:hAnsi="Calibri"/>
                <w:b w:val="0"/>
                <w:bCs w:val="0"/>
                <w:color w:val="1a1a1a"/>
                <w:sz w:val="18"/>
                <w:szCs w:val="18"/>
                <w:rtl w:val="0"/>
              </w:rPr>
              <w:t xml:space="preserve">WA, 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E5">
            <w:pPr>
              <w:jc w:val="left"/>
              <w:rPr/>
            </w:pPr>
            <w:r w:rsidDel="00000000" w:rsidR="00000000" w:rsidRPr="00000000">
              <w:rPr>
                <w:rFonts w:ascii="Calibri" w:cs="Calibri" w:eastAsia="Calibri" w:hAnsi="Calibri"/>
                <w:b w:val="0"/>
                <w:bCs w:val="0"/>
                <w:color w:val="1a1a1a"/>
                <w:sz w:val="18"/>
                <w:szCs w:val="18"/>
                <w:rtl w:val="0"/>
              </w:rPr>
              <w:t xml:space="preserve">Update every 48h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E6">
            <w:pPr>
              <w:jc w:val="left"/>
              <w:rPr/>
            </w:pPr>
            <w:r w:rsidDel="00000000" w:rsidR="00000000" w:rsidRPr="00000000">
              <w:rPr>
                <w:rFonts w:ascii="Calibri" w:cs="Calibri" w:eastAsia="Calibri" w:hAnsi="Calibri"/>
                <w:b w:val="0"/>
                <w:bCs w:val="0"/>
                <w:color w:val="1a1a1a"/>
                <w:sz w:val="18"/>
                <w:szCs w:val="18"/>
                <w:rtl w:val="0"/>
              </w:rPr>
              <w:t xml:space="preserve">PH-06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E7">
            <w:pPr>
              <w:jc w:val="left"/>
              <w:rPr/>
            </w:pPr>
            <w:r w:rsidDel="00000000" w:rsidR="00000000" w:rsidRPr="00000000">
              <w:rPr>
                <w:rFonts w:ascii="Calibri" w:cs="Calibri" w:eastAsia="Calibri" w:hAnsi="Calibri"/>
                <w:b w:val="0"/>
                <w:bCs w:val="0"/>
                <w:color w:val="1a1a1a"/>
                <w:sz w:val="18"/>
                <w:szCs w:val="18"/>
                <w:rtl w:val="0"/>
              </w:rPr>
              <w:t xml:space="preserve">Surrender Value Quote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E8">
            <w:pPr>
              <w:jc w:val="left"/>
              <w:rPr/>
            </w:pPr>
            <w:r w:rsidDel="00000000" w:rsidR="00000000" w:rsidRPr="00000000">
              <w:rPr>
                <w:rFonts w:ascii="Calibri" w:cs="Calibri" w:eastAsia="Calibri" w:hAnsi="Calibri"/>
                <w:b w:val="0"/>
                <w:bCs w:val="0"/>
                <w:color w:val="1a1a1a"/>
                <w:sz w:val="18"/>
                <w:szCs w:val="18"/>
                <w:rtl w:val="0"/>
              </w:rPr>
              <w:t xml:space="preserve">Generated / Sent / Viewed / Expired (7d) / Counter-offer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E9">
            <w:pPr>
              <w:jc w:val="left"/>
              <w:rPr/>
            </w:pPr>
            <w:r w:rsidDel="00000000" w:rsidR="00000000" w:rsidRPr="00000000">
              <w:rPr>
                <w:rFonts w:ascii="Calibri" w:cs="Calibri" w:eastAsia="Calibri" w:hAnsi="Calibri"/>
                <w:b w:val="0"/>
                <w:bCs w:val="0"/>
                <w:color w:val="1a1a1a"/>
                <w:sz w:val="18"/>
                <w:szCs w:val="18"/>
                <w:rtl w:val="0"/>
              </w:rPr>
              <w:t xml:space="preserve">Email, WA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EA">
            <w:pPr>
              <w:jc w:val="left"/>
              <w:rPr/>
            </w:pPr>
            <w:r w:rsidDel="00000000" w:rsidR="00000000" w:rsidRPr="00000000">
              <w:rPr>
                <w:rFonts w:ascii="Calibri" w:cs="Calibri" w:eastAsia="Calibri" w:hAnsi="Calibri"/>
                <w:b w:val="0"/>
                <w:bCs w:val="0"/>
                <w:color w:val="1a1a1a"/>
                <w:sz w:val="18"/>
                <w:szCs w:val="18"/>
                <w:rtl w:val="0"/>
              </w:rPr>
              <w:t xml:space="preserve">T+0, T+2, T+5, T-1 pre-expiry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EB">
            <w:pPr>
              <w:jc w:val="left"/>
              <w:rPr/>
            </w:pPr>
            <w:r w:rsidDel="00000000" w:rsidR="00000000" w:rsidRPr="00000000">
              <w:rPr>
                <w:rFonts w:ascii="Calibri" w:cs="Calibri" w:eastAsia="Calibri" w:hAnsi="Calibri"/>
                <w:b w:val="0"/>
                <w:bCs w:val="0"/>
                <w:color w:val="1a1a1a"/>
                <w:sz w:val="18"/>
                <w:szCs w:val="18"/>
                <w:rtl w:val="0"/>
              </w:rPr>
              <w:t xml:space="preserve">PH-07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EC">
            <w:pPr>
              <w:jc w:val="left"/>
              <w:rPr/>
            </w:pPr>
            <w:r w:rsidDel="00000000" w:rsidR="00000000" w:rsidRPr="00000000">
              <w:rPr>
                <w:rFonts w:ascii="Calibri" w:cs="Calibri" w:eastAsia="Calibri" w:hAnsi="Calibri"/>
                <w:b w:val="0"/>
                <w:bCs w:val="0"/>
                <w:color w:val="1a1a1a"/>
                <w:sz w:val="18"/>
                <w:szCs w:val="18"/>
                <w:rtl w:val="0"/>
              </w:rPr>
              <w:t xml:space="preserve">Offer Decision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ED">
            <w:pPr>
              <w:jc w:val="left"/>
              <w:rPr/>
            </w:pPr>
            <w:r w:rsidDel="00000000" w:rsidR="00000000" w:rsidRPr="00000000">
              <w:rPr>
                <w:rFonts w:ascii="Calibri" w:cs="Calibri" w:eastAsia="Calibri" w:hAnsi="Calibri"/>
                <w:b w:val="0"/>
                <w:bCs w:val="0"/>
                <w:color w:val="1a1a1a"/>
                <w:sz w:val="18"/>
                <w:szCs w:val="18"/>
                <w:rtl w:val="0"/>
              </w:rPr>
              <w:t xml:space="preserve">Accepted / Rejected / Negotiating / Silent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EE">
            <w:pPr>
              <w:jc w:val="left"/>
              <w:rPr/>
            </w:pPr>
            <w:r w:rsidDel="00000000" w:rsidR="00000000" w:rsidRPr="00000000">
              <w:rPr>
                <w:rFonts w:ascii="Calibri" w:cs="Calibri" w:eastAsia="Calibri" w:hAnsi="Calibri"/>
                <w:b w:val="0"/>
                <w:bCs w:val="0"/>
                <w:color w:val="1a1a1a"/>
                <w:sz w:val="18"/>
                <w:szCs w:val="18"/>
                <w:rtl w:val="0"/>
              </w:rPr>
              <w:t xml:space="preserve">Email, WA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EF">
            <w:pPr>
              <w:jc w:val="left"/>
              <w:rPr/>
            </w:pPr>
            <w:r w:rsidDel="00000000" w:rsidR="00000000" w:rsidRPr="00000000">
              <w:rPr>
                <w:rFonts w:ascii="Calibri" w:cs="Calibri" w:eastAsia="Calibri" w:hAnsi="Calibri"/>
                <w:b w:val="0"/>
                <w:bCs w:val="0"/>
                <w:color w:val="1a1a1a"/>
                <w:sz w:val="18"/>
                <w:szCs w:val="18"/>
                <w:rtl w:val="0"/>
              </w:rPr>
              <w:t xml:space="preserve">Silent: 3d, 7d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F0">
            <w:pPr>
              <w:jc w:val="left"/>
              <w:rPr/>
            </w:pPr>
            <w:r w:rsidDel="00000000" w:rsidR="00000000" w:rsidRPr="00000000">
              <w:rPr>
                <w:rFonts w:ascii="Calibri" w:cs="Calibri" w:eastAsia="Calibri" w:hAnsi="Calibri"/>
                <w:b w:val="0"/>
                <w:bCs w:val="0"/>
                <w:color w:val="1a1a1a"/>
                <w:sz w:val="18"/>
                <w:szCs w:val="18"/>
                <w:rtl w:val="0"/>
              </w:rPr>
              <w:t xml:space="preserve">PH-08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F1">
            <w:pPr>
              <w:jc w:val="left"/>
              <w:rPr/>
            </w:pPr>
            <w:r w:rsidDel="00000000" w:rsidR="00000000" w:rsidRPr="00000000">
              <w:rPr>
                <w:rFonts w:ascii="Calibri" w:cs="Calibri" w:eastAsia="Calibri" w:hAnsi="Calibri"/>
                <w:b w:val="0"/>
                <w:bCs w:val="0"/>
                <w:color w:val="1a1a1a"/>
                <w:sz w:val="18"/>
                <w:szCs w:val="18"/>
                <w:rtl w:val="0"/>
              </w:rPr>
              <w:t xml:space="preserve">Assignment Paperwork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F2">
            <w:pPr>
              <w:jc w:val="left"/>
              <w:rPr/>
            </w:pPr>
            <w:r w:rsidDel="00000000" w:rsidR="00000000" w:rsidRPr="00000000">
              <w:rPr>
                <w:rFonts w:ascii="Calibri" w:cs="Calibri" w:eastAsia="Calibri" w:hAnsi="Calibri"/>
                <w:b w:val="0"/>
                <w:bCs w:val="0"/>
                <w:color w:val="1a1a1a"/>
                <w:sz w:val="18"/>
                <w:szCs w:val="18"/>
                <w:rtl w:val="0"/>
              </w:rPr>
              <w:t xml:space="preserve">Form Gen / e-Sign Initiated / e-Sign Done / Physical / NOC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F3">
            <w:pPr>
              <w:jc w:val="left"/>
              <w:rPr/>
            </w:pPr>
            <w:r w:rsidDel="00000000" w:rsidR="00000000" w:rsidRPr="00000000">
              <w:rPr>
                <w:rFonts w:ascii="Calibri" w:cs="Calibri" w:eastAsia="Calibri" w:hAnsi="Calibri"/>
                <w:b w:val="0"/>
                <w:bCs w:val="0"/>
                <w:color w:val="1a1a1a"/>
                <w:sz w:val="18"/>
                <w:szCs w:val="18"/>
                <w:rtl w:val="0"/>
              </w:rPr>
              <w:t xml:space="preserve">Email, WA, SMS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F4">
            <w:pPr>
              <w:jc w:val="left"/>
              <w:rPr/>
            </w:pPr>
            <w:r w:rsidDel="00000000" w:rsidR="00000000" w:rsidRPr="00000000">
              <w:rPr>
                <w:rFonts w:ascii="Calibri" w:cs="Calibri" w:eastAsia="Calibri" w:hAnsi="Calibri"/>
                <w:b w:val="0"/>
                <w:bCs w:val="0"/>
                <w:color w:val="1a1a1a"/>
                <w:sz w:val="18"/>
                <w:szCs w:val="18"/>
                <w:rtl w:val="0"/>
              </w:rPr>
              <w:t xml:space="preserve">e-Sign: T+1, T+3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F5">
            <w:pPr>
              <w:jc w:val="left"/>
              <w:rPr/>
            </w:pPr>
            <w:r w:rsidDel="00000000" w:rsidR="00000000" w:rsidRPr="00000000">
              <w:rPr>
                <w:rFonts w:ascii="Calibri" w:cs="Calibri" w:eastAsia="Calibri" w:hAnsi="Calibri"/>
                <w:b w:val="0"/>
                <w:bCs w:val="0"/>
                <w:color w:val="1a1a1a"/>
                <w:sz w:val="18"/>
                <w:szCs w:val="18"/>
                <w:rtl w:val="0"/>
              </w:rPr>
              <w:t xml:space="preserve">PH-09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F6">
            <w:pPr>
              <w:jc w:val="left"/>
              <w:rPr/>
            </w:pPr>
            <w:r w:rsidDel="00000000" w:rsidR="00000000" w:rsidRPr="00000000">
              <w:rPr>
                <w:rFonts w:ascii="Calibri" w:cs="Calibri" w:eastAsia="Calibri" w:hAnsi="Calibri"/>
                <w:b w:val="0"/>
                <w:bCs w:val="0"/>
                <w:color w:val="1a1a1a"/>
                <w:sz w:val="18"/>
                <w:szCs w:val="18"/>
                <w:rtl w:val="0"/>
              </w:rPr>
              <w:t xml:space="preserve">Investor Matched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F7">
            <w:pPr>
              <w:jc w:val="left"/>
              <w:rPr/>
            </w:pPr>
            <w:r w:rsidDel="00000000" w:rsidR="00000000" w:rsidRPr="00000000">
              <w:rPr>
                <w:rFonts w:ascii="Calibri" w:cs="Calibri" w:eastAsia="Calibri" w:hAnsi="Calibri"/>
                <w:b w:val="0"/>
                <w:bCs w:val="0"/>
                <w:color w:val="1a1a1a"/>
                <w:sz w:val="18"/>
                <w:szCs w:val="18"/>
                <w:rtl w:val="0"/>
              </w:rPr>
              <w:t xml:space="preserve">Found / Confirmed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F8">
            <w:pPr>
              <w:jc w:val="left"/>
              <w:rPr/>
            </w:pPr>
            <w:r w:rsidDel="00000000" w:rsidR="00000000" w:rsidRPr="00000000">
              <w:rPr>
                <w:rFonts w:ascii="Calibri" w:cs="Calibri" w:eastAsia="Calibri" w:hAnsi="Calibri"/>
                <w:b w:val="0"/>
                <w:bCs w:val="0"/>
                <w:color w:val="1a1a1a"/>
                <w:sz w:val="18"/>
                <w:szCs w:val="18"/>
                <w:rtl w:val="0"/>
              </w:rPr>
              <w:t xml:space="preserve">WA, 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F9">
            <w:pPr>
              <w:jc w:val="left"/>
              <w:rPr/>
            </w:pPr>
            <w:r w:rsidDel="00000000" w:rsidR="00000000" w:rsidRPr="00000000">
              <w:rPr>
                <w:rFonts w:ascii="Calibri" w:cs="Calibri" w:eastAsia="Calibri" w:hAnsi="Calibri"/>
                <w:b w:val="0"/>
                <w:bCs w:val="0"/>
                <w:color w:val="1a1a1a"/>
                <w:sz w:val="18"/>
                <w:szCs w:val="18"/>
                <w:rtl w:val="0"/>
              </w:rPr>
              <w:t xml:space="preserve">Immediate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FA">
            <w:pPr>
              <w:jc w:val="left"/>
              <w:rPr/>
            </w:pPr>
            <w:r w:rsidDel="00000000" w:rsidR="00000000" w:rsidRPr="00000000">
              <w:rPr>
                <w:rFonts w:ascii="Calibri" w:cs="Calibri" w:eastAsia="Calibri" w:hAnsi="Calibri"/>
                <w:b w:val="0"/>
                <w:bCs w:val="0"/>
                <w:color w:val="1a1a1a"/>
                <w:sz w:val="18"/>
                <w:szCs w:val="18"/>
                <w:rtl w:val="0"/>
              </w:rPr>
              <w:t xml:space="preserve">PH-10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FB">
            <w:pPr>
              <w:jc w:val="left"/>
              <w:rPr/>
            </w:pPr>
            <w:r w:rsidDel="00000000" w:rsidR="00000000" w:rsidRPr="00000000">
              <w:rPr>
                <w:rFonts w:ascii="Calibri" w:cs="Calibri" w:eastAsia="Calibri" w:hAnsi="Calibri"/>
                <w:b w:val="0"/>
                <w:bCs w:val="0"/>
                <w:color w:val="1a1a1a"/>
                <w:sz w:val="18"/>
                <w:szCs w:val="18"/>
                <w:rtl w:val="0"/>
              </w:rPr>
              <w:t xml:space="preserve">Disbursement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FC">
            <w:pPr>
              <w:jc w:val="left"/>
              <w:rPr/>
            </w:pPr>
            <w:r w:rsidDel="00000000" w:rsidR="00000000" w:rsidRPr="00000000">
              <w:rPr>
                <w:rFonts w:ascii="Calibri" w:cs="Calibri" w:eastAsia="Calibri" w:hAnsi="Calibri"/>
                <w:b w:val="0"/>
                <w:bCs w:val="0"/>
                <w:color w:val="1a1a1a"/>
                <w:sz w:val="18"/>
                <w:szCs w:val="18"/>
                <w:rtl w:val="0"/>
              </w:rPr>
              <w:t xml:space="preserve">Initiated / In-process / Success / Failed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FD">
            <w:pPr>
              <w:jc w:val="left"/>
              <w:rPr/>
            </w:pPr>
            <w:r w:rsidDel="00000000" w:rsidR="00000000" w:rsidRPr="00000000">
              <w:rPr>
                <w:rFonts w:ascii="Calibri" w:cs="Calibri" w:eastAsia="Calibri" w:hAnsi="Calibri"/>
                <w:b w:val="0"/>
                <w:bCs w:val="0"/>
                <w:color w:val="1a1a1a"/>
                <w:sz w:val="18"/>
                <w:szCs w:val="18"/>
                <w:rtl w:val="0"/>
              </w:rPr>
              <w:t xml:space="preserve">SMS, WA, 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FE">
            <w:pPr>
              <w:jc w:val="left"/>
              <w:rPr/>
            </w:pPr>
            <w:r w:rsidDel="00000000" w:rsidR="00000000" w:rsidRPr="00000000">
              <w:rPr>
                <w:rFonts w:ascii="Calibri" w:cs="Calibri" w:eastAsia="Calibri" w:hAnsi="Calibri"/>
                <w:b w:val="0"/>
                <w:bCs w:val="0"/>
                <w:color w:val="1a1a1a"/>
                <w:sz w:val="18"/>
                <w:szCs w:val="18"/>
                <w:rtl w:val="0"/>
              </w:rPr>
              <w:t xml:space="preserve">Per state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FF">
            <w:pPr>
              <w:jc w:val="left"/>
              <w:rPr/>
            </w:pPr>
            <w:r w:rsidDel="00000000" w:rsidR="00000000" w:rsidRPr="00000000">
              <w:rPr>
                <w:rFonts w:ascii="Calibri" w:cs="Calibri" w:eastAsia="Calibri" w:hAnsi="Calibri"/>
                <w:b w:val="0"/>
                <w:bCs w:val="0"/>
                <w:color w:val="1a1a1a"/>
                <w:sz w:val="18"/>
                <w:szCs w:val="18"/>
                <w:rtl w:val="0"/>
              </w:rPr>
              <w:t xml:space="preserve">PH-11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00">
            <w:pPr>
              <w:jc w:val="left"/>
              <w:rPr/>
            </w:pPr>
            <w:r w:rsidDel="00000000" w:rsidR="00000000" w:rsidRPr="00000000">
              <w:rPr>
                <w:rFonts w:ascii="Calibri" w:cs="Calibri" w:eastAsia="Calibri" w:hAnsi="Calibri"/>
                <w:b w:val="0"/>
                <w:bCs w:val="0"/>
                <w:color w:val="1a1a1a"/>
                <w:sz w:val="18"/>
                <w:szCs w:val="18"/>
                <w:rtl w:val="0"/>
              </w:rPr>
              <w:t xml:space="preserve">Post-Assignment Welcome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01">
            <w:pPr>
              <w:jc w:val="left"/>
              <w:rPr/>
            </w:pPr>
            <w:r w:rsidDel="00000000" w:rsidR="00000000" w:rsidRPr="00000000">
              <w:rPr>
                <w:rFonts w:ascii="Calibri" w:cs="Calibri" w:eastAsia="Calibri" w:hAnsi="Calibri"/>
                <w:b w:val="0"/>
                <w:bCs w:val="0"/>
                <w:color w:val="1a1a1a"/>
                <w:sz w:val="18"/>
                <w:szCs w:val="18"/>
                <w:rtl w:val="0"/>
              </w:rPr>
              <w:t xml:space="preserve">Recorded / Welcome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02">
            <w:pPr>
              <w:jc w:val="left"/>
              <w:rPr/>
            </w:pPr>
            <w:r w:rsidDel="00000000" w:rsidR="00000000" w:rsidRPr="00000000">
              <w:rPr>
                <w:rFonts w:ascii="Calibri" w:cs="Calibri" w:eastAsia="Calibri" w:hAnsi="Calibri"/>
                <w:b w:val="0"/>
                <w:bCs w:val="0"/>
                <w:color w:val="1a1a1a"/>
                <w:sz w:val="18"/>
                <w:szCs w:val="18"/>
                <w:rtl w:val="0"/>
              </w:rPr>
              <w:t xml:space="preserve">Email, WA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03">
            <w:pPr>
              <w:jc w:val="left"/>
              <w:rPr/>
            </w:pPr>
            <w:r w:rsidDel="00000000" w:rsidR="00000000" w:rsidRPr="00000000">
              <w:rPr>
                <w:rFonts w:ascii="Calibri" w:cs="Calibri" w:eastAsia="Calibri" w:hAnsi="Calibri"/>
                <w:b w:val="0"/>
                <w:bCs w:val="0"/>
                <w:color w:val="1a1a1a"/>
                <w:sz w:val="18"/>
                <w:szCs w:val="18"/>
                <w:rtl w:val="0"/>
              </w:rPr>
              <w:t xml:space="preserve">+ quarterly newsletter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04">
            <w:pPr>
              <w:jc w:val="left"/>
              <w:rPr/>
            </w:pPr>
            <w:r w:rsidDel="00000000" w:rsidR="00000000" w:rsidRPr="00000000">
              <w:rPr>
                <w:rFonts w:ascii="Calibri" w:cs="Calibri" w:eastAsia="Calibri" w:hAnsi="Calibri"/>
                <w:b w:val="0"/>
                <w:bCs w:val="0"/>
                <w:color w:val="1a1a1a"/>
                <w:sz w:val="18"/>
                <w:szCs w:val="18"/>
                <w:rtl w:val="0"/>
              </w:rPr>
              <w:t xml:space="preserve">PH-12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05">
            <w:pPr>
              <w:jc w:val="left"/>
              <w:rPr/>
            </w:pPr>
            <w:r w:rsidDel="00000000" w:rsidR="00000000" w:rsidRPr="00000000">
              <w:rPr>
                <w:rFonts w:ascii="Calibri" w:cs="Calibri" w:eastAsia="Calibri" w:hAnsi="Calibri"/>
                <w:b w:val="0"/>
                <w:bCs w:val="0"/>
                <w:color w:val="1a1a1a"/>
                <w:sz w:val="18"/>
                <w:szCs w:val="18"/>
                <w:rtl w:val="0"/>
              </w:rPr>
              <w:t xml:space="preserve">Loan Application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06">
            <w:pPr>
              <w:jc w:val="left"/>
              <w:rPr/>
            </w:pPr>
            <w:r w:rsidDel="00000000" w:rsidR="00000000" w:rsidRPr="00000000">
              <w:rPr>
                <w:rFonts w:ascii="Calibri" w:cs="Calibri" w:eastAsia="Calibri" w:hAnsi="Calibri"/>
                <w:b w:val="0"/>
                <w:bCs w:val="0"/>
                <w:color w:val="1a1a1a"/>
                <w:sz w:val="18"/>
                <w:szCs w:val="18"/>
                <w:rtl w:val="0"/>
              </w:rPr>
              <w:t xml:space="preserve">Started / Docs pending / Submitted / Under 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07">
            <w:pPr>
              <w:jc w:val="left"/>
              <w:rPr/>
            </w:pPr>
            <w:r w:rsidDel="00000000" w:rsidR="00000000" w:rsidRPr="00000000">
              <w:rPr>
                <w:rFonts w:ascii="Calibri" w:cs="Calibri" w:eastAsia="Calibri" w:hAnsi="Calibri"/>
                <w:b w:val="0"/>
                <w:bCs w:val="0"/>
                <w:color w:val="1a1a1a"/>
                <w:sz w:val="18"/>
                <w:szCs w:val="18"/>
                <w:rtl w:val="0"/>
              </w:rPr>
              <w:t xml:space="preserve">All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08">
            <w:pPr>
              <w:jc w:val="left"/>
              <w:rPr/>
            </w:pPr>
            <w:r w:rsidDel="00000000" w:rsidR="00000000" w:rsidRPr="00000000">
              <w:rPr>
                <w:rFonts w:ascii="Calibri" w:cs="Calibri" w:eastAsia="Calibri" w:hAnsi="Calibri"/>
                <w:b w:val="0"/>
                <w:bCs w:val="0"/>
                <w:color w:val="1a1a1a"/>
                <w:sz w:val="18"/>
                <w:szCs w:val="18"/>
                <w:rtl w:val="0"/>
              </w:rPr>
              <w:t xml:space="preserve">Standard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09">
            <w:pPr>
              <w:jc w:val="left"/>
              <w:rPr/>
            </w:pPr>
            <w:r w:rsidDel="00000000" w:rsidR="00000000" w:rsidRPr="00000000">
              <w:rPr>
                <w:rFonts w:ascii="Calibri" w:cs="Calibri" w:eastAsia="Calibri" w:hAnsi="Calibri"/>
                <w:b w:val="0"/>
                <w:bCs w:val="0"/>
                <w:color w:val="1a1a1a"/>
                <w:sz w:val="18"/>
                <w:szCs w:val="18"/>
                <w:rtl w:val="0"/>
              </w:rPr>
              <w:t xml:space="preserve">PH-13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0A">
            <w:pPr>
              <w:jc w:val="left"/>
              <w:rPr/>
            </w:pPr>
            <w:r w:rsidDel="00000000" w:rsidR="00000000" w:rsidRPr="00000000">
              <w:rPr>
                <w:rFonts w:ascii="Calibri" w:cs="Calibri" w:eastAsia="Calibri" w:hAnsi="Calibri"/>
                <w:b w:val="0"/>
                <w:bCs w:val="0"/>
                <w:color w:val="1a1a1a"/>
                <w:sz w:val="18"/>
                <w:szCs w:val="18"/>
                <w:rtl w:val="0"/>
              </w:rPr>
              <w:t xml:space="preserve">Loan Approval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0B">
            <w:pPr>
              <w:jc w:val="left"/>
              <w:rPr/>
            </w:pPr>
            <w:r w:rsidDel="00000000" w:rsidR="00000000" w:rsidRPr="00000000">
              <w:rPr>
                <w:rFonts w:ascii="Calibri" w:cs="Calibri" w:eastAsia="Calibri" w:hAnsi="Calibri"/>
                <w:b w:val="0"/>
                <w:bCs w:val="0"/>
                <w:color w:val="1a1a1a"/>
                <w:sz w:val="18"/>
                <w:szCs w:val="18"/>
                <w:rtl w:val="0"/>
              </w:rPr>
              <w:t xml:space="preserve">Approved / Conditional / Rejected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0C">
            <w:pPr>
              <w:jc w:val="left"/>
              <w:rPr/>
            </w:pPr>
            <w:r w:rsidDel="00000000" w:rsidR="00000000" w:rsidRPr="00000000">
              <w:rPr>
                <w:rFonts w:ascii="Calibri" w:cs="Calibri" w:eastAsia="Calibri" w:hAnsi="Calibri"/>
                <w:b w:val="0"/>
                <w:bCs w:val="0"/>
                <w:color w:val="1a1a1a"/>
                <w:sz w:val="18"/>
                <w:szCs w:val="18"/>
                <w:rtl w:val="0"/>
              </w:rPr>
              <w:t xml:space="preserve">Email, WA, SMS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0D">
            <w:pPr>
              <w:jc w:val="left"/>
              <w:rPr/>
            </w:pPr>
            <w:r w:rsidDel="00000000" w:rsidR="00000000" w:rsidRPr="00000000">
              <w:rPr>
                <w:rFonts w:ascii="Calibri" w:cs="Calibri" w:eastAsia="Calibri" w:hAnsi="Calibri"/>
                <w:b w:val="0"/>
                <w:bCs w:val="0"/>
                <w:color w:val="1a1a1a"/>
                <w:sz w:val="18"/>
                <w:szCs w:val="18"/>
                <w:rtl w:val="0"/>
              </w:rPr>
              <w:t xml:space="preserve">Immediate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0E">
            <w:pPr>
              <w:jc w:val="left"/>
              <w:rPr/>
            </w:pPr>
            <w:r w:rsidDel="00000000" w:rsidR="00000000" w:rsidRPr="00000000">
              <w:rPr>
                <w:rFonts w:ascii="Calibri" w:cs="Calibri" w:eastAsia="Calibri" w:hAnsi="Calibri"/>
                <w:b w:val="0"/>
                <w:bCs w:val="0"/>
                <w:color w:val="1a1a1a"/>
                <w:sz w:val="18"/>
                <w:szCs w:val="18"/>
                <w:rtl w:val="0"/>
              </w:rPr>
              <w:t xml:space="preserve">PH-14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0F">
            <w:pPr>
              <w:jc w:val="left"/>
              <w:rPr/>
            </w:pPr>
            <w:r w:rsidDel="00000000" w:rsidR="00000000" w:rsidRPr="00000000">
              <w:rPr>
                <w:rFonts w:ascii="Calibri" w:cs="Calibri" w:eastAsia="Calibri" w:hAnsi="Calibri"/>
                <w:b w:val="0"/>
                <w:bCs w:val="0"/>
                <w:color w:val="1a1a1a"/>
                <w:sz w:val="18"/>
                <w:szCs w:val="18"/>
                <w:rtl w:val="0"/>
              </w:rPr>
              <w:t xml:space="preserve">Loan Disbursement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10">
            <w:pPr>
              <w:jc w:val="left"/>
              <w:rPr/>
            </w:pPr>
            <w:r w:rsidDel="00000000" w:rsidR="00000000" w:rsidRPr="00000000">
              <w:rPr>
                <w:rFonts w:ascii="Calibri" w:cs="Calibri" w:eastAsia="Calibri" w:hAnsi="Calibri"/>
                <w:b w:val="0"/>
                <w:bCs w:val="0"/>
                <w:color w:val="1a1a1a"/>
                <w:sz w:val="18"/>
                <w:szCs w:val="18"/>
                <w:rtl w:val="0"/>
              </w:rPr>
              <w:t xml:space="preserve">Initiated / Disbursed / Failed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11">
            <w:pPr>
              <w:jc w:val="left"/>
              <w:rPr/>
            </w:pPr>
            <w:r w:rsidDel="00000000" w:rsidR="00000000" w:rsidRPr="00000000">
              <w:rPr>
                <w:rFonts w:ascii="Calibri" w:cs="Calibri" w:eastAsia="Calibri" w:hAnsi="Calibri"/>
                <w:b w:val="0"/>
                <w:bCs w:val="0"/>
                <w:color w:val="1a1a1a"/>
                <w:sz w:val="18"/>
                <w:szCs w:val="18"/>
                <w:rtl w:val="0"/>
              </w:rPr>
              <w:t xml:space="preserve">SMS, WA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12">
            <w:pPr>
              <w:jc w:val="left"/>
              <w:rPr/>
            </w:pPr>
            <w:r w:rsidDel="00000000" w:rsidR="00000000" w:rsidRPr="00000000">
              <w:rPr>
                <w:rFonts w:ascii="Calibri" w:cs="Calibri" w:eastAsia="Calibri" w:hAnsi="Calibri"/>
                <w:b w:val="0"/>
                <w:bCs w:val="0"/>
                <w:color w:val="1a1a1a"/>
                <w:sz w:val="18"/>
                <w:szCs w:val="18"/>
                <w:rtl w:val="0"/>
              </w:rPr>
              <w:t xml:space="preserve">Immediate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13">
            <w:pPr>
              <w:jc w:val="left"/>
              <w:rPr/>
            </w:pPr>
            <w:r w:rsidDel="00000000" w:rsidR="00000000" w:rsidRPr="00000000">
              <w:rPr>
                <w:rFonts w:ascii="Calibri" w:cs="Calibri" w:eastAsia="Calibri" w:hAnsi="Calibri"/>
                <w:b w:val="0"/>
                <w:bCs w:val="0"/>
                <w:color w:val="1a1a1a"/>
                <w:sz w:val="18"/>
                <w:szCs w:val="18"/>
                <w:rtl w:val="0"/>
              </w:rPr>
              <w:t xml:space="preserve">PH-15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14">
            <w:pPr>
              <w:jc w:val="left"/>
              <w:rPr/>
            </w:pPr>
            <w:r w:rsidDel="00000000" w:rsidR="00000000" w:rsidRPr="00000000">
              <w:rPr>
                <w:rFonts w:ascii="Calibri" w:cs="Calibri" w:eastAsia="Calibri" w:hAnsi="Calibri"/>
                <w:b w:val="0"/>
                <w:bCs w:val="0"/>
                <w:color w:val="1a1a1a"/>
                <w:sz w:val="18"/>
                <w:szCs w:val="18"/>
                <w:rtl w:val="0"/>
              </w:rPr>
              <w:t xml:space="preserve">Loan EMI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15">
            <w:pPr>
              <w:jc w:val="left"/>
              <w:rPr/>
            </w:pPr>
            <w:r w:rsidDel="00000000" w:rsidR="00000000" w:rsidRPr="00000000">
              <w:rPr>
                <w:rFonts w:ascii="Calibri" w:cs="Calibri" w:eastAsia="Calibri" w:hAnsi="Calibri"/>
                <w:b w:val="0"/>
                <w:bCs w:val="0"/>
                <w:color w:val="1a1a1a"/>
                <w:sz w:val="18"/>
                <w:szCs w:val="18"/>
                <w:rtl w:val="0"/>
              </w:rPr>
              <w:t xml:space="preserve">T-7, T-3, T-day, +1, +7, +15, +30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16">
            <w:pPr>
              <w:jc w:val="left"/>
              <w:rPr/>
            </w:pPr>
            <w:r w:rsidDel="00000000" w:rsidR="00000000" w:rsidRPr="00000000">
              <w:rPr>
                <w:rFonts w:ascii="Calibri" w:cs="Calibri" w:eastAsia="Calibri" w:hAnsi="Calibri"/>
                <w:b w:val="0"/>
                <w:bCs w:val="0"/>
                <w:color w:val="1a1a1a"/>
                <w:sz w:val="18"/>
                <w:szCs w:val="18"/>
                <w:rtl w:val="0"/>
              </w:rPr>
              <w:t xml:space="preserve">SMS, WA, 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17">
            <w:pPr>
              <w:jc w:val="left"/>
              <w:rPr/>
            </w:pPr>
            <w:r w:rsidDel="00000000" w:rsidR="00000000" w:rsidRPr="00000000">
              <w:rPr>
                <w:rFonts w:ascii="Calibri" w:cs="Calibri" w:eastAsia="Calibri" w:hAnsi="Calibri"/>
                <w:b w:val="0"/>
                <w:bCs w:val="0"/>
                <w:color w:val="1a1a1a"/>
                <w:sz w:val="18"/>
                <w:szCs w:val="18"/>
                <w:rtl w:val="0"/>
              </w:rPr>
              <w:t xml:space="preserve">Per schedule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18">
            <w:pPr>
              <w:jc w:val="left"/>
              <w:rPr/>
            </w:pPr>
            <w:r w:rsidDel="00000000" w:rsidR="00000000" w:rsidRPr="00000000">
              <w:rPr>
                <w:rFonts w:ascii="Calibri" w:cs="Calibri" w:eastAsia="Calibri" w:hAnsi="Calibri"/>
                <w:b w:val="0"/>
                <w:bCs w:val="0"/>
                <w:color w:val="1a1a1a"/>
                <w:sz w:val="18"/>
                <w:szCs w:val="18"/>
                <w:rtl w:val="0"/>
              </w:rPr>
              <w:t xml:space="preserve">PH-16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19">
            <w:pPr>
              <w:jc w:val="left"/>
              <w:rPr/>
            </w:pPr>
            <w:r w:rsidDel="00000000" w:rsidR="00000000" w:rsidRPr="00000000">
              <w:rPr>
                <w:rFonts w:ascii="Calibri" w:cs="Calibri" w:eastAsia="Calibri" w:hAnsi="Calibri"/>
                <w:b w:val="0"/>
                <w:bCs w:val="0"/>
                <w:color w:val="1a1a1a"/>
                <w:sz w:val="18"/>
                <w:szCs w:val="18"/>
                <w:rtl w:val="0"/>
              </w:rPr>
              <w:t xml:space="preserve">Loan Closure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1A">
            <w:pPr>
              <w:jc w:val="left"/>
              <w:rPr/>
            </w:pPr>
            <w:r w:rsidDel="00000000" w:rsidR="00000000" w:rsidRPr="00000000">
              <w:rPr>
                <w:rFonts w:ascii="Calibri" w:cs="Calibri" w:eastAsia="Calibri" w:hAnsi="Calibri"/>
                <w:b w:val="0"/>
                <w:bCs w:val="0"/>
                <w:color w:val="1a1a1a"/>
                <w:sz w:val="18"/>
                <w:szCs w:val="18"/>
                <w:rtl w:val="0"/>
              </w:rPr>
              <w:t xml:space="preserve">Pre-close quote / Foreclosed / Paid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1B">
            <w:pPr>
              <w:jc w:val="left"/>
              <w:rPr/>
            </w:pPr>
            <w:r w:rsidDel="00000000" w:rsidR="00000000" w:rsidRPr="00000000">
              <w:rPr>
                <w:rFonts w:ascii="Calibri" w:cs="Calibri" w:eastAsia="Calibri" w:hAnsi="Calibri"/>
                <w:b w:val="0"/>
                <w:bCs w:val="0"/>
                <w:color w:val="1a1a1a"/>
                <w:sz w:val="18"/>
                <w:szCs w:val="18"/>
                <w:rtl w:val="0"/>
              </w:rPr>
              <w:t xml:space="preserve">Email, WA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1C">
            <w:pPr>
              <w:jc w:val="left"/>
              <w:rPr/>
            </w:pPr>
            <w:r w:rsidDel="00000000" w:rsidR="00000000" w:rsidRPr="00000000">
              <w:rPr>
                <w:rFonts w:ascii="Calibri" w:cs="Calibri" w:eastAsia="Calibri" w:hAnsi="Calibri"/>
                <w:b w:val="0"/>
                <w:bCs w:val="0"/>
                <w:color w:val="1a1a1a"/>
                <w:sz w:val="18"/>
                <w:szCs w:val="18"/>
                <w:rtl w:val="0"/>
              </w:rPr>
              <w:t xml:space="preserve">Per event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1D">
            <w:pPr>
              <w:jc w:val="left"/>
              <w:rPr/>
            </w:pPr>
            <w:r w:rsidDel="00000000" w:rsidR="00000000" w:rsidRPr="00000000">
              <w:rPr>
                <w:rFonts w:ascii="Calibri" w:cs="Calibri" w:eastAsia="Calibri" w:hAnsi="Calibri"/>
                <w:b w:val="0"/>
                <w:bCs w:val="0"/>
                <w:color w:val="1a1a1a"/>
                <w:sz w:val="18"/>
                <w:szCs w:val="18"/>
                <w:rtl w:val="0"/>
              </w:rPr>
              <w:t xml:space="preserve">PH-17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1E">
            <w:pPr>
              <w:jc w:val="left"/>
              <w:rPr/>
            </w:pPr>
            <w:r w:rsidDel="00000000" w:rsidR="00000000" w:rsidRPr="00000000">
              <w:rPr>
                <w:rFonts w:ascii="Calibri" w:cs="Calibri" w:eastAsia="Calibri" w:hAnsi="Calibri"/>
                <w:b w:val="0"/>
                <w:bCs w:val="0"/>
                <w:color w:val="1a1a1a"/>
                <w:sz w:val="18"/>
                <w:szCs w:val="18"/>
                <w:rtl w:val="0"/>
              </w:rPr>
              <w:t xml:space="preserve">Re-engagement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1F">
            <w:pPr>
              <w:jc w:val="left"/>
              <w:rPr/>
            </w:pPr>
            <w:r w:rsidDel="00000000" w:rsidR="00000000" w:rsidRPr="00000000">
              <w:rPr>
                <w:rFonts w:ascii="Calibri" w:cs="Calibri" w:eastAsia="Calibri" w:hAnsi="Calibri"/>
                <w:b w:val="0"/>
                <w:bCs w:val="0"/>
                <w:color w:val="1a1a1a"/>
                <w:sz w:val="18"/>
                <w:szCs w:val="18"/>
                <w:rtl w:val="0"/>
              </w:rPr>
              <w:t xml:space="preserve">30d / 90d / 6m / 1y silent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20">
            <w:pPr>
              <w:jc w:val="left"/>
              <w:rPr/>
            </w:pPr>
            <w:r w:rsidDel="00000000" w:rsidR="00000000" w:rsidRPr="00000000">
              <w:rPr>
                <w:rFonts w:ascii="Calibri" w:cs="Calibri" w:eastAsia="Calibri" w:hAnsi="Calibri"/>
                <w:b w:val="0"/>
                <w:bCs w:val="0"/>
                <w:color w:val="1a1a1a"/>
                <w:sz w:val="18"/>
                <w:szCs w:val="18"/>
                <w:rtl w:val="0"/>
              </w:rPr>
              <w:t xml:space="preserve">Email, WA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21">
            <w:pPr>
              <w:jc w:val="left"/>
              <w:rPr/>
            </w:pPr>
            <w:r w:rsidDel="00000000" w:rsidR="00000000" w:rsidRPr="00000000">
              <w:rPr>
                <w:rFonts w:ascii="Calibri" w:cs="Calibri" w:eastAsia="Calibri" w:hAnsi="Calibri"/>
                <w:b w:val="0"/>
                <w:bCs w:val="0"/>
                <w:color w:val="1a1a1a"/>
                <w:sz w:val="18"/>
                <w:szCs w:val="18"/>
                <w:rtl w:val="0"/>
              </w:rPr>
              <w:t xml:space="preserve">Decay drip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22">
            <w:pPr>
              <w:jc w:val="left"/>
              <w:rPr/>
            </w:pPr>
            <w:r w:rsidDel="00000000" w:rsidR="00000000" w:rsidRPr="00000000">
              <w:rPr>
                <w:rFonts w:ascii="Calibri" w:cs="Calibri" w:eastAsia="Calibri" w:hAnsi="Calibri"/>
                <w:b w:val="0"/>
                <w:bCs w:val="0"/>
                <w:color w:val="1a1a1a"/>
                <w:sz w:val="18"/>
                <w:szCs w:val="18"/>
                <w:rtl w:val="0"/>
              </w:rPr>
              <w:t xml:space="preserve">PH-18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23">
            <w:pPr>
              <w:jc w:val="left"/>
              <w:rPr/>
            </w:pPr>
            <w:r w:rsidDel="00000000" w:rsidR="00000000" w:rsidRPr="00000000">
              <w:rPr>
                <w:rFonts w:ascii="Calibri" w:cs="Calibri" w:eastAsia="Calibri" w:hAnsi="Calibri"/>
                <w:b w:val="0"/>
                <w:bCs w:val="0"/>
                <w:color w:val="1a1a1a"/>
                <w:sz w:val="18"/>
                <w:szCs w:val="18"/>
                <w:rtl w:val="0"/>
              </w:rPr>
              <w:t xml:space="preserve">Referral Program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24">
            <w:pPr>
              <w:jc w:val="left"/>
              <w:rPr/>
            </w:pPr>
            <w:r w:rsidDel="00000000" w:rsidR="00000000" w:rsidRPr="00000000">
              <w:rPr>
                <w:rFonts w:ascii="Calibri" w:cs="Calibri" w:eastAsia="Calibri" w:hAnsi="Calibri"/>
                <w:b w:val="0"/>
                <w:bCs w:val="0"/>
                <w:color w:val="1a1a1a"/>
                <w:sz w:val="18"/>
                <w:szCs w:val="18"/>
                <w:rtl w:val="0"/>
              </w:rPr>
              <w:t xml:space="preserve">Earned / Credited / Expiring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25">
            <w:pPr>
              <w:jc w:val="left"/>
              <w:rPr/>
            </w:pPr>
            <w:r w:rsidDel="00000000" w:rsidR="00000000" w:rsidRPr="00000000">
              <w:rPr>
                <w:rFonts w:ascii="Calibri" w:cs="Calibri" w:eastAsia="Calibri" w:hAnsi="Calibri"/>
                <w:b w:val="0"/>
                <w:bCs w:val="0"/>
                <w:color w:val="1a1a1a"/>
                <w:sz w:val="18"/>
                <w:szCs w:val="18"/>
                <w:rtl w:val="0"/>
              </w:rPr>
              <w:t xml:space="preserve">WA, 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26">
            <w:pPr>
              <w:jc w:val="left"/>
              <w:rPr/>
            </w:pPr>
            <w:r w:rsidDel="00000000" w:rsidR="00000000" w:rsidRPr="00000000">
              <w:rPr>
                <w:rFonts w:ascii="Calibri" w:cs="Calibri" w:eastAsia="Calibri" w:hAnsi="Calibri"/>
                <w:b w:val="0"/>
                <w:bCs w:val="0"/>
                <w:color w:val="1a1a1a"/>
                <w:sz w:val="18"/>
                <w:szCs w:val="18"/>
                <w:rtl w:val="0"/>
              </w:rPr>
              <w:t xml:space="preserve">Per event</w:t>
            </w:r>
            <w:r w:rsidDel="00000000" w:rsidR="00000000" w:rsidRPr="00000000">
              <w:rPr>
                <w:rtl w:val="0"/>
              </w:rPr>
            </w:r>
          </w:p>
        </w:tc>
      </w:tr>
    </w:tbl>
    <w:p w:rsidR="00000000" w:rsidDel="00000000" w:rsidP="00000000" w:rsidRDefault="00000000" w:rsidRPr="00000000" w14:paraId="00000327">
      <w:pPr>
        <w:pStyle w:val="Heading2"/>
        <w:spacing w:after="140" w:before="280" w:lineRule="auto"/>
        <w:rPr/>
      </w:pPr>
      <w:r w:rsidDel="00000000" w:rsidR="00000000" w:rsidRPr="00000000">
        <w:rPr>
          <w:rtl w:val="0"/>
        </w:rPr>
      </w:r>
    </w:p>
    <w:p w:rsidR="00000000" w:rsidDel="00000000" w:rsidP="00000000" w:rsidRDefault="00000000" w:rsidRPr="00000000" w14:paraId="00000328">
      <w:pPr>
        <w:pStyle w:val="Heading2"/>
        <w:spacing w:after="140" w:before="280" w:lineRule="auto"/>
        <w:rPr/>
      </w:pPr>
      <w:r w:rsidDel="00000000" w:rsidR="00000000" w:rsidRPr="00000000">
        <w:rPr>
          <w:rtl w:val="0"/>
        </w:rPr>
      </w:r>
    </w:p>
    <w:p w:rsidR="00000000" w:rsidDel="00000000" w:rsidP="00000000" w:rsidRDefault="00000000" w:rsidRPr="00000000" w14:paraId="00000329">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14.2  B. Investor Lifecycle (16 triggers, highest message volume)</w:t>
      </w:r>
      <w:r w:rsidDel="00000000" w:rsidR="00000000" w:rsidRPr="00000000">
        <w:rPr>
          <w:rtl w:val="0"/>
        </w:rPr>
      </w:r>
    </w:p>
    <w:tbl>
      <w:tblPr>
        <w:tblStyle w:val="Table3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200"/>
        <w:gridCol w:w="3000"/>
        <w:gridCol w:w="1500"/>
        <w:gridCol w:w="2146"/>
        <w:tblGridChange w:id="0">
          <w:tblGrid>
            <w:gridCol w:w="900"/>
            <w:gridCol w:w="2200"/>
            <w:gridCol w:w="3000"/>
            <w:gridCol w:w="1500"/>
            <w:gridCol w:w="21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32A">
            <w:pPr>
              <w:jc w:val="left"/>
              <w:rPr/>
            </w:pPr>
            <w:r w:rsidDel="00000000" w:rsidR="00000000" w:rsidRPr="00000000">
              <w:rPr>
                <w:rFonts w:ascii="Calibri" w:cs="Calibri" w:eastAsia="Calibri" w:hAnsi="Calibri"/>
                <w:b w:val="1"/>
                <w:bCs w:val="1"/>
                <w:color w:val="ffffff"/>
                <w:sz w:val="18"/>
                <w:szCs w:val="18"/>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32B">
            <w:pPr>
              <w:jc w:val="left"/>
              <w:rPr/>
            </w:pPr>
            <w:r w:rsidDel="00000000" w:rsidR="00000000" w:rsidRPr="00000000">
              <w:rPr>
                <w:rFonts w:ascii="Calibri" w:cs="Calibri" w:eastAsia="Calibri" w:hAnsi="Calibri"/>
                <w:b w:val="1"/>
                <w:bCs w:val="1"/>
                <w:color w:val="ffffff"/>
                <w:sz w:val="18"/>
                <w:szCs w:val="18"/>
                <w:rtl w:val="0"/>
              </w:rPr>
              <w:t xml:space="preserve">Trigger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32C">
            <w:pPr>
              <w:jc w:val="left"/>
              <w:rPr/>
            </w:pPr>
            <w:r w:rsidDel="00000000" w:rsidR="00000000" w:rsidRPr="00000000">
              <w:rPr>
                <w:rFonts w:ascii="Calibri" w:cs="Calibri" w:eastAsia="Calibri" w:hAnsi="Calibri"/>
                <w:b w:val="1"/>
                <w:bCs w:val="1"/>
                <w:color w:val="ffffff"/>
                <w:sz w:val="18"/>
                <w:szCs w:val="18"/>
                <w:rtl w:val="0"/>
              </w:rPr>
              <w:t xml:space="preserve">Statuses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32D">
            <w:pPr>
              <w:jc w:val="left"/>
              <w:rPr/>
            </w:pPr>
            <w:r w:rsidDel="00000000" w:rsidR="00000000" w:rsidRPr="00000000">
              <w:rPr>
                <w:rFonts w:ascii="Calibri" w:cs="Calibri" w:eastAsia="Calibri" w:hAnsi="Calibri"/>
                <w:b w:val="1"/>
                <w:bCs w:val="1"/>
                <w:color w:val="ffffff"/>
                <w:sz w:val="18"/>
                <w:szCs w:val="18"/>
                <w:rtl w:val="0"/>
              </w:rPr>
              <w:t xml:space="preserve">Channels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32E">
            <w:pPr>
              <w:jc w:val="left"/>
              <w:rPr/>
            </w:pPr>
            <w:r w:rsidDel="00000000" w:rsidR="00000000" w:rsidRPr="00000000">
              <w:rPr>
                <w:rFonts w:ascii="Calibri" w:cs="Calibri" w:eastAsia="Calibri" w:hAnsi="Calibri"/>
                <w:b w:val="1"/>
                <w:bCs w:val="1"/>
                <w:color w:val="ffffff"/>
                <w:sz w:val="18"/>
                <w:szCs w:val="18"/>
                <w:rtl w:val="0"/>
              </w:rPr>
              <w:t xml:space="preserve">Cadence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2F">
            <w:pPr>
              <w:jc w:val="left"/>
              <w:rPr/>
            </w:pPr>
            <w:r w:rsidDel="00000000" w:rsidR="00000000" w:rsidRPr="00000000">
              <w:rPr>
                <w:rFonts w:ascii="Calibri" w:cs="Calibri" w:eastAsia="Calibri" w:hAnsi="Calibri"/>
                <w:b w:val="0"/>
                <w:bCs w:val="0"/>
                <w:color w:val="1a1a1a"/>
                <w:sz w:val="18"/>
                <w:szCs w:val="18"/>
                <w:rtl w:val="0"/>
              </w:rPr>
              <w:t xml:space="preserve">INV-01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30">
            <w:pPr>
              <w:jc w:val="left"/>
              <w:rPr/>
            </w:pPr>
            <w:r w:rsidDel="00000000" w:rsidR="00000000" w:rsidRPr="00000000">
              <w:rPr>
                <w:rFonts w:ascii="Calibri" w:cs="Calibri" w:eastAsia="Calibri" w:hAnsi="Calibri"/>
                <w:b w:val="0"/>
                <w:bCs w:val="0"/>
                <w:color w:val="1a1a1a"/>
                <w:sz w:val="18"/>
                <w:szCs w:val="18"/>
                <w:rtl w:val="0"/>
              </w:rPr>
              <w:t xml:space="preserve">Lead Captured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31">
            <w:pPr>
              <w:jc w:val="left"/>
              <w:rPr/>
            </w:pPr>
            <w:r w:rsidDel="00000000" w:rsidR="00000000" w:rsidRPr="00000000">
              <w:rPr>
                <w:rFonts w:ascii="Calibri" w:cs="Calibri" w:eastAsia="Calibri" w:hAnsi="Calibri"/>
                <w:b w:val="0"/>
                <w:bCs w:val="0"/>
                <w:color w:val="1a1a1a"/>
                <w:sz w:val="18"/>
                <w:szCs w:val="18"/>
                <w:rtl w:val="0"/>
              </w:rPr>
              <w:t xml:space="preserve">New / Webinar reg / Webinar attended / Brochure DL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32">
            <w:pPr>
              <w:jc w:val="left"/>
              <w:rPr/>
            </w:pPr>
            <w:r w:rsidDel="00000000" w:rsidR="00000000" w:rsidRPr="00000000">
              <w:rPr>
                <w:rFonts w:ascii="Calibri" w:cs="Calibri" w:eastAsia="Calibri" w:hAnsi="Calibri"/>
                <w:b w:val="0"/>
                <w:bCs w:val="0"/>
                <w:color w:val="1a1a1a"/>
                <w:sz w:val="18"/>
                <w:szCs w:val="18"/>
                <w:rtl w:val="0"/>
              </w:rPr>
              <w:t xml:space="preserve">Email, WA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33">
            <w:pPr>
              <w:jc w:val="left"/>
              <w:rPr/>
            </w:pPr>
            <w:r w:rsidDel="00000000" w:rsidR="00000000" w:rsidRPr="00000000">
              <w:rPr>
                <w:rFonts w:ascii="Calibri" w:cs="Calibri" w:eastAsia="Calibri" w:hAnsi="Calibri"/>
                <w:b w:val="0"/>
                <w:bCs w:val="0"/>
                <w:color w:val="1a1a1a"/>
                <w:sz w:val="18"/>
                <w:szCs w:val="18"/>
                <w:rtl w:val="0"/>
              </w:rPr>
              <w:t xml:space="preserve">T+0,1,3,7,14 drip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34">
            <w:pPr>
              <w:jc w:val="left"/>
              <w:rPr/>
            </w:pPr>
            <w:r w:rsidDel="00000000" w:rsidR="00000000" w:rsidRPr="00000000">
              <w:rPr>
                <w:rFonts w:ascii="Calibri" w:cs="Calibri" w:eastAsia="Calibri" w:hAnsi="Calibri"/>
                <w:b w:val="0"/>
                <w:bCs w:val="0"/>
                <w:color w:val="1a1a1a"/>
                <w:sz w:val="18"/>
                <w:szCs w:val="18"/>
                <w:rtl w:val="0"/>
              </w:rPr>
              <w:t xml:space="preserve">INV-02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35">
            <w:pPr>
              <w:jc w:val="left"/>
              <w:rPr/>
            </w:pPr>
            <w:r w:rsidDel="00000000" w:rsidR="00000000" w:rsidRPr="00000000">
              <w:rPr>
                <w:rFonts w:ascii="Calibri" w:cs="Calibri" w:eastAsia="Calibri" w:hAnsi="Calibri"/>
                <w:b w:val="0"/>
                <w:bCs w:val="0"/>
                <w:color w:val="1a1a1a"/>
                <w:sz w:val="18"/>
                <w:szCs w:val="18"/>
                <w:rtl w:val="0"/>
              </w:rPr>
              <w:t xml:space="preserve">Registration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36">
            <w:pPr>
              <w:jc w:val="left"/>
              <w:rPr/>
            </w:pPr>
            <w:r w:rsidDel="00000000" w:rsidR="00000000" w:rsidRPr="00000000">
              <w:rPr>
                <w:rFonts w:ascii="Calibri" w:cs="Calibri" w:eastAsia="Calibri" w:hAnsi="Calibri"/>
                <w:b w:val="0"/>
                <w:bCs w:val="0"/>
                <w:color w:val="1a1a1a"/>
                <w:sz w:val="18"/>
                <w:szCs w:val="18"/>
                <w:rtl w:val="0"/>
              </w:rPr>
              <w:t xml:space="preserve">Started / Verified / KYC Pending / Active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37">
            <w:pPr>
              <w:jc w:val="left"/>
              <w:rPr/>
            </w:pPr>
            <w:r w:rsidDel="00000000" w:rsidR="00000000" w:rsidRPr="00000000">
              <w:rPr>
                <w:rFonts w:ascii="Calibri" w:cs="Calibri" w:eastAsia="Calibri" w:hAnsi="Calibri"/>
                <w:b w:val="0"/>
                <w:bCs w:val="0"/>
                <w:color w:val="1a1a1a"/>
                <w:sz w:val="18"/>
                <w:szCs w:val="18"/>
                <w:rtl w:val="0"/>
              </w:rPr>
              <w:t xml:space="preserve">Email, SMS, WA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38">
            <w:pPr>
              <w:jc w:val="left"/>
              <w:rPr/>
            </w:pPr>
            <w:r w:rsidDel="00000000" w:rsidR="00000000" w:rsidRPr="00000000">
              <w:rPr>
                <w:rFonts w:ascii="Calibri" w:cs="Calibri" w:eastAsia="Calibri" w:hAnsi="Calibri"/>
                <w:b w:val="0"/>
                <w:bCs w:val="0"/>
                <w:color w:val="1a1a1a"/>
                <w:sz w:val="18"/>
                <w:szCs w:val="18"/>
                <w:rtl w:val="0"/>
              </w:rPr>
              <w:t xml:space="preserve">Standard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39">
            <w:pPr>
              <w:jc w:val="left"/>
              <w:rPr/>
            </w:pPr>
            <w:r w:rsidDel="00000000" w:rsidR="00000000" w:rsidRPr="00000000">
              <w:rPr>
                <w:rFonts w:ascii="Calibri" w:cs="Calibri" w:eastAsia="Calibri" w:hAnsi="Calibri"/>
                <w:b w:val="0"/>
                <w:bCs w:val="0"/>
                <w:color w:val="1a1a1a"/>
                <w:sz w:val="18"/>
                <w:szCs w:val="18"/>
                <w:rtl w:val="0"/>
              </w:rPr>
              <w:t xml:space="preserve">INV-03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3A">
            <w:pPr>
              <w:jc w:val="left"/>
              <w:rPr/>
            </w:pPr>
            <w:r w:rsidDel="00000000" w:rsidR="00000000" w:rsidRPr="00000000">
              <w:rPr>
                <w:rFonts w:ascii="Calibri" w:cs="Calibri" w:eastAsia="Calibri" w:hAnsi="Calibri"/>
                <w:b w:val="0"/>
                <w:bCs w:val="0"/>
                <w:color w:val="1a1a1a"/>
                <w:sz w:val="18"/>
                <w:szCs w:val="18"/>
                <w:rtl w:val="0"/>
              </w:rPr>
              <w:t xml:space="preserve">KYC + Risk Profile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3B">
            <w:pPr>
              <w:jc w:val="left"/>
              <w:rPr/>
            </w:pPr>
            <w:r w:rsidDel="00000000" w:rsidR="00000000" w:rsidRPr="00000000">
              <w:rPr>
                <w:rFonts w:ascii="Calibri" w:cs="Calibri" w:eastAsia="Calibri" w:hAnsi="Calibri"/>
                <w:b w:val="0"/>
                <w:bCs w:val="0"/>
                <w:color w:val="1a1a1a"/>
                <w:sz w:val="18"/>
                <w:szCs w:val="18"/>
                <w:rtl w:val="0"/>
              </w:rPr>
              <w:t xml:space="preserve">CKYC / FATCA / Risk profile / Bank verified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3C">
            <w:pPr>
              <w:jc w:val="left"/>
              <w:rPr/>
            </w:pPr>
            <w:r w:rsidDel="00000000" w:rsidR="00000000" w:rsidRPr="00000000">
              <w:rPr>
                <w:rFonts w:ascii="Calibri" w:cs="Calibri" w:eastAsia="Calibri" w:hAnsi="Calibri"/>
                <w:b w:val="0"/>
                <w:bCs w:val="0"/>
                <w:color w:val="1a1a1a"/>
                <w:sz w:val="18"/>
                <w:szCs w:val="18"/>
                <w:rtl w:val="0"/>
              </w:rPr>
              <w:t xml:space="preserve">Email, WA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3D">
            <w:pPr>
              <w:jc w:val="left"/>
              <w:rPr/>
            </w:pPr>
            <w:r w:rsidDel="00000000" w:rsidR="00000000" w:rsidRPr="00000000">
              <w:rPr>
                <w:rFonts w:ascii="Calibri" w:cs="Calibri" w:eastAsia="Calibri" w:hAnsi="Calibri"/>
                <w:b w:val="0"/>
                <w:bCs w:val="0"/>
                <w:color w:val="1a1a1a"/>
                <w:sz w:val="18"/>
                <w:szCs w:val="18"/>
                <w:rtl w:val="0"/>
              </w:rPr>
              <w:t xml:space="preserve">Standard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3E">
            <w:pPr>
              <w:jc w:val="left"/>
              <w:rPr/>
            </w:pPr>
            <w:r w:rsidDel="00000000" w:rsidR="00000000" w:rsidRPr="00000000">
              <w:rPr>
                <w:rFonts w:ascii="Calibri" w:cs="Calibri" w:eastAsia="Calibri" w:hAnsi="Calibri"/>
                <w:b w:val="0"/>
                <w:bCs w:val="0"/>
                <w:color w:val="1a1a1a"/>
                <w:sz w:val="18"/>
                <w:szCs w:val="18"/>
                <w:rtl w:val="0"/>
              </w:rPr>
              <w:t xml:space="preserve">INV-04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3F">
            <w:pPr>
              <w:jc w:val="left"/>
              <w:rPr/>
            </w:pPr>
            <w:r w:rsidDel="00000000" w:rsidR="00000000" w:rsidRPr="00000000">
              <w:rPr>
                <w:rFonts w:ascii="Calibri" w:cs="Calibri" w:eastAsia="Calibri" w:hAnsi="Calibri"/>
                <w:b w:val="0"/>
                <w:bCs w:val="0"/>
                <w:color w:val="1a1a1a"/>
                <w:sz w:val="18"/>
                <w:szCs w:val="18"/>
                <w:rtl w:val="0"/>
              </w:rPr>
              <w:t xml:space="preserve">Investment Opportunity Push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40">
            <w:pPr>
              <w:jc w:val="left"/>
              <w:rPr/>
            </w:pPr>
            <w:r w:rsidDel="00000000" w:rsidR="00000000" w:rsidRPr="00000000">
              <w:rPr>
                <w:rFonts w:ascii="Calibri" w:cs="Calibri" w:eastAsia="Calibri" w:hAnsi="Calibri"/>
                <w:b w:val="0"/>
                <w:bCs w:val="0"/>
                <w:color w:val="1a1a1a"/>
                <w:sz w:val="18"/>
                <w:szCs w:val="18"/>
                <w:rtl w:val="0"/>
              </w:rPr>
              <w:t xml:space="preserve">New match / Weekly curated / Premium yield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41">
            <w:pPr>
              <w:jc w:val="left"/>
              <w:rPr/>
            </w:pPr>
            <w:r w:rsidDel="00000000" w:rsidR="00000000" w:rsidRPr="00000000">
              <w:rPr>
                <w:rFonts w:ascii="Calibri" w:cs="Calibri" w:eastAsia="Calibri" w:hAnsi="Calibri"/>
                <w:b w:val="0"/>
                <w:bCs w:val="0"/>
                <w:color w:val="1a1a1a"/>
                <w:sz w:val="18"/>
                <w:szCs w:val="18"/>
                <w:rtl w:val="0"/>
              </w:rPr>
              <w:t xml:space="preserve">Email, WA, RCS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42">
            <w:pPr>
              <w:jc w:val="left"/>
              <w:rPr/>
            </w:pPr>
            <w:r w:rsidDel="00000000" w:rsidR="00000000" w:rsidRPr="00000000">
              <w:rPr>
                <w:rFonts w:ascii="Calibri" w:cs="Calibri" w:eastAsia="Calibri" w:hAnsi="Calibri"/>
                <w:b w:val="0"/>
                <w:bCs w:val="0"/>
                <w:color w:val="1a1a1a"/>
                <w:sz w:val="18"/>
                <w:szCs w:val="18"/>
                <w:rtl w:val="0"/>
              </w:rPr>
              <w:t xml:space="preserve">Weekly digest + alerts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43">
            <w:pPr>
              <w:jc w:val="left"/>
              <w:rPr/>
            </w:pPr>
            <w:r w:rsidDel="00000000" w:rsidR="00000000" w:rsidRPr="00000000">
              <w:rPr>
                <w:rFonts w:ascii="Calibri" w:cs="Calibri" w:eastAsia="Calibri" w:hAnsi="Calibri"/>
                <w:b w:val="0"/>
                <w:bCs w:val="0"/>
                <w:color w:val="1a1a1a"/>
                <w:sz w:val="18"/>
                <w:szCs w:val="18"/>
                <w:rtl w:val="0"/>
              </w:rPr>
              <w:t xml:space="preserve">INV-05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44">
            <w:pPr>
              <w:jc w:val="left"/>
              <w:rPr/>
            </w:pPr>
            <w:r w:rsidDel="00000000" w:rsidR="00000000" w:rsidRPr="00000000">
              <w:rPr>
                <w:rFonts w:ascii="Calibri" w:cs="Calibri" w:eastAsia="Calibri" w:hAnsi="Calibri"/>
                <w:b w:val="0"/>
                <w:bCs w:val="0"/>
                <w:color w:val="1a1a1a"/>
                <w:sz w:val="18"/>
                <w:szCs w:val="18"/>
                <w:rtl w:val="0"/>
              </w:rPr>
              <w:t xml:space="preserve">Investment Soft-Commit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45">
            <w:pPr>
              <w:jc w:val="left"/>
              <w:rPr/>
            </w:pPr>
            <w:r w:rsidDel="00000000" w:rsidR="00000000" w:rsidRPr="00000000">
              <w:rPr>
                <w:rFonts w:ascii="Calibri" w:cs="Calibri" w:eastAsia="Calibri" w:hAnsi="Calibri"/>
                <w:b w:val="0"/>
                <w:bCs w:val="0"/>
                <w:color w:val="1a1a1a"/>
                <w:sz w:val="18"/>
                <w:szCs w:val="18"/>
                <w:rtl w:val="0"/>
              </w:rPr>
              <w:t xml:space="preserve">Interest / Doc review / Clarifications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46">
            <w:pPr>
              <w:jc w:val="left"/>
              <w:rPr/>
            </w:pPr>
            <w:r w:rsidDel="00000000" w:rsidR="00000000" w:rsidRPr="00000000">
              <w:rPr>
                <w:rFonts w:ascii="Calibri" w:cs="Calibri" w:eastAsia="Calibri" w:hAnsi="Calibri"/>
                <w:b w:val="0"/>
                <w:bCs w:val="0"/>
                <w:color w:val="1a1a1a"/>
                <w:sz w:val="18"/>
                <w:szCs w:val="18"/>
                <w:rtl w:val="0"/>
              </w:rPr>
              <w:t xml:space="preserve">Email, WA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47">
            <w:pPr>
              <w:jc w:val="left"/>
              <w:rPr/>
            </w:pPr>
            <w:r w:rsidDel="00000000" w:rsidR="00000000" w:rsidRPr="00000000">
              <w:rPr>
                <w:rFonts w:ascii="Calibri" w:cs="Calibri" w:eastAsia="Calibri" w:hAnsi="Calibri"/>
                <w:b w:val="0"/>
                <w:bCs w:val="0"/>
                <w:color w:val="1a1a1a"/>
                <w:sz w:val="18"/>
                <w:szCs w:val="18"/>
                <w:rtl w:val="0"/>
              </w:rPr>
              <w:t xml:space="preserve">Immediate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48">
            <w:pPr>
              <w:jc w:val="left"/>
              <w:rPr/>
            </w:pPr>
            <w:r w:rsidDel="00000000" w:rsidR="00000000" w:rsidRPr="00000000">
              <w:rPr>
                <w:rFonts w:ascii="Calibri" w:cs="Calibri" w:eastAsia="Calibri" w:hAnsi="Calibri"/>
                <w:b w:val="0"/>
                <w:bCs w:val="0"/>
                <w:color w:val="1a1a1a"/>
                <w:sz w:val="18"/>
                <w:szCs w:val="18"/>
                <w:rtl w:val="0"/>
              </w:rPr>
              <w:t xml:space="preserve">INV-06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49">
            <w:pPr>
              <w:jc w:val="left"/>
              <w:rPr/>
            </w:pPr>
            <w:r w:rsidDel="00000000" w:rsidR="00000000" w:rsidRPr="00000000">
              <w:rPr>
                <w:rFonts w:ascii="Calibri" w:cs="Calibri" w:eastAsia="Calibri" w:hAnsi="Calibri"/>
                <w:b w:val="0"/>
                <w:bCs w:val="0"/>
                <w:color w:val="1a1a1a"/>
                <w:sz w:val="18"/>
                <w:szCs w:val="18"/>
                <w:rtl w:val="0"/>
              </w:rPr>
              <w:t xml:space="preserve">Funds Collection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4A">
            <w:pPr>
              <w:jc w:val="left"/>
              <w:rPr/>
            </w:pPr>
            <w:r w:rsidDel="00000000" w:rsidR="00000000" w:rsidRPr="00000000">
              <w:rPr>
                <w:rFonts w:ascii="Calibri" w:cs="Calibri" w:eastAsia="Calibri" w:hAnsi="Calibri"/>
                <w:b w:val="0"/>
                <w:bCs w:val="0"/>
                <w:color w:val="1a1a1a"/>
                <w:sz w:val="18"/>
                <w:szCs w:val="18"/>
                <w:rtl w:val="0"/>
              </w:rPr>
              <w:t xml:space="preserve">Pay link / Received / Failed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4B">
            <w:pPr>
              <w:jc w:val="left"/>
              <w:rPr/>
            </w:pPr>
            <w:r w:rsidDel="00000000" w:rsidR="00000000" w:rsidRPr="00000000">
              <w:rPr>
                <w:rFonts w:ascii="Calibri" w:cs="Calibri" w:eastAsia="Calibri" w:hAnsi="Calibri"/>
                <w:b w:val="0"/>
                <w:bCs w:val="0"/>
                <w:color w:val="1a1a1a"/>
                <w:sz w:val="18"/>
                <w:szCs w:val="18"/>
                <w:rtl w:val="0"/>
              </w:rPr>
              <w:t xml:space="preserve">SMS, Email, WA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4C">
            <w:pPr>
              <w:jc w:val="left"/>
              <w:rPr/>
            </w:pPr>
            <w:r w:rsidDel="00000000" w:rsidR="00000000" w:rsidRPr="00000000">
              <w:rPr>
                <w:rFonts w:ascii="Calibri" w:cs="Calibri" w:eastAsia="Calibri" w:hAnsi="Calibri"/>
                <w:b w:val="0"/>
                <w:bCs w:val="0"/>
                <w:color w:val="1a1a1a"/>
                <w:sz w:val="18"/>
                <w:szCs w:val="18"/>
                <w:rtl w:val="0"/>
              </w:rPr>
              <w:t xml:space="preserve">Pending: 24h, 48h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4D">
            <w:pPr>
              <w:jc w:val="left"/>
              <w:rPr/>
            </w:pPr>
            <w:r w:rsidDel="00000000" w:rsidR="00000000" w:rsidRPr="00000000">
              <w:rPr>
                <w:rFonts w:ascii="Calibri" w:cs="Calibri" w:eastAsia="Calibri" w:hAnsi="Calibri"/>
                <w:b w:val="0"/>
                <w:bCs w:val="0"/>
                <w:color w:val="1a1a1a"/>
                <w:sz w:val="18"/>
                <w:szCs w:val="18"/>
                <w:rtl w:val="0"/>
              </w:rPr>
              <w:t xml:space="preserve">INV-07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4E">
            <w:pPr>
              <w:jc w:val="left"/>
              <w:rPr/>
            </w:pPr>
            <w:r w:rsidDel="00000000" w:rsidR="00000000" w:rsidRPr="00000000">
              <w:rPr>
                <w:rFonts w:ascii="Calibri" w:cs="Calibri" w:eastAsia="Calibri" w:hAnsi="Calibri"/>
                <w:b w:val="0"/>
                <w:bCs w:val="0"/>
                <w:color w:val="1a1a1a"/>
                <w:sz w:val="18"/>
                <w:szCs w:val="18"/>
                <w:rtl w:val="0"/>
              </w:rPr>
              <w:t xml:space="preserve">Investment Confirmed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4F">
            <w:pPr>
              <w:jc w:val="left"/>
              <w:rPr/>
            </w:pPr>
            <w:r w:rsidDel="00000000" w:rsidR="00000000" w:rsidRPr="00000000">
              <w:rPr>
                <w:rFonts w:ascii="Calibri" w:cs="Calibri" w:eastAsia="Calibri" w:hAnsi="Calibri"/>
                <w:b w:val="0"/>
                <w:bCs w:val="0"/>
                <w:color w:val="1a1a1a"/>
                <w:sz w:val="18"/>
                <w:szCs w:val="18"/>
                <w:rtl w:val="0"/>
              </w:rPr>
              <w:t xml:space="preserve">Assignment in progress / Confirmed / Cert issued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50">
            <w:pPr>
              <w:jc w:val="left"/>
              <w:rPr/>
            </w:pPr>
            <w:r w:rsidDel="00000000" w:rsidR="00000000" w:rsidRPr="00000000">
              <w:rPr>
                <w:rFonts w:ascii="Calibri" w:cs="Calibri" w:eastAsia="Calibri" w:hAnsi="Calibri"/>
                <w:b w:val="0"/>
                <w:bCs w:val="0"/>
                <w:color w:val="1a1a1a"/>
                <w:sz w:val="18"/>
                <w:szCs w:val="18"/>
                <w:rtl w:val="0"/>
              </w:rPr>
              <w:t xml:space="preserve">Email, WA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51">
            <w:pPr>
              <w:jc w:val="left"/>
              <w:rPr/>
            </w:pPr>
            <w:r w:rsidDel="00000000" w:rsidR="00000000" w:rsidRPr="00000000">
              <w:rPr>
                <w:rFonts w:ascii="Calibri" w:cs="Calibri" w:eastAsia="Calibri" w:hAnsi="Calibri"/>
                <w:b w:val="0"/>
                <w:bCs w:val="0"/>
                <w:color w:val="1a1a1a"/>
                <w:sz w:val="18"/>
                <w:szCs w:val="18"/>
                <w:rtl w:val="0"/>
              </w:rPr>
              <w:t xml:space="preserve">Immediate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52">
            <w:pPr>
              <w:jc w:val="left"/>
              <w:rPr/>
            </w:pPr>
            <w:r w:rsidDel="00000000" w:rsidR="00000000" w:rsidRPr="00000000">
              <w:rPr>
                <w:rFonts w:ascii="Calibri" w:cs="Calibri" w:eastAsia="Calibri" w:hAnsi="Calibri"/>
                <w:b w:val="0"/>
                <w:bCs w:val="0"/>
                <w:color w:val="1a1a1a"/>
                <w:sz w:val="18"/>
                <w:szCs w:val="18"/>
                <w:rtl w:val="0"/>
              </w:rPr>
              <w:t xml:space="preserve">INV-08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53">
            <w:pPr>
              <w:jc w:val="left"/>
              <w:rPr/>
            </w:pPr>
            <w:r w:rsidDel="00000000" w:rsidR="00000000" w:rsidRPr="00000000">
              <w:rPr>
                <w:rFonts w:ascii="Calibri" w:cs="Calibri" w:eastAsia="Calibri" w:hAnsi="Calibri"/>
                <w:b w:val="0"/>
                <w:bCs w:val="0"/>
                <w:color w:val="1a1a1a"/>
                <w:sz w:val="18"/>
                <w:szCs w:val="18"/>
                <w:rtl w:val="0"/>
              </w:rPr>
              <w:t xml:space="preserve">Premium Due (10–25 yr stream)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54">
            <w:pPr>
              <w:jc w:val="left"/>
              <w:rPr/>
            </w:pPr>
            <w:r w:rsidDel="00000000" w:rsidR="00000000" w:rsidRPr="00000000">
              <w:rPr>
                <w:rFonts w:ascii="Calibri" w:cs="Calibri" w:eastAsia="Calibri" w:hAnsi="Calibri"/>
                <w:b w:val="0"/>
                <w:bCs w:val="0"/>
                <w:color w:val="1a1a1a"/>
                <w:sz w:val="18"/>
                <w:szCs w:val="18"/>
                <w:rtl w:val="0"/>
              </w:rPr>
              <w:t xml:space="preserve">T-30, T-15, T-7, T-3, T-day, +1, +7, +15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55">
            <w:pPr>
              <w:jc w:val="left"/>
              <w:rPr/>
            </w:pPr>
            <w:r w:rsidDel="00000000" w:rsidR="00000000" w:rsidRPr="00000000">
              <w:rPr>
                <w:rFonts w:ascii="Calibri" w:cs="Calibri" w:eastAsia="Calibri" w:hAnsi="Calibri"/>
                <w:b w:val="0"/>
                <w:bCs w:val="0"/>
                <w:color w:val="1a1a1a"/>
                <w:sz w:val="18"/>
                <w:szCs w:val="18"/>
                <w:rtl w:val="0"/>
              </w:rPr>
              <w:t xml:space="preserve">All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56">
            <w:pPr>
              <w:jc w:val="left"/>
              <w:rPr/>
            </w:pPr>
            <w:r w:rsidDel="00000000" w:rsidR="00000000" w:rsidRPr="00000000">
              <w:rPr>
                <w:rFonts w:ascii="Calibri" w:cs="Calibri" w:eastAsia="Calibri" w:hAnsi="Calibri"/>
                <w:b w:val="0"/>
                <w:bCs w:val="0"/>
                <w:color w:val="1a1a1a"/>
                <w:sz w:val="18"/>
                <w:szCs w:val="18"/>
                <w:rtl w:val="0"/>
              </w:rPr>
              <w:t xml:space="preserve">HIGHEST VOLUME trigger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57">
            <w:pPr>
              <w:jc w:val="left"/>
              <w:rPr/>
            </w:pPr>
            <w:r w:rsidDel="00000000" w:rsidR="00000000" w:rsidRPr="00000000">
              <w:rPr>
                <w:rFonts w:ascii="Calibri" w:cs="Calibri" w:eastAsia="Calibri" w:hAnsi="Calibri"/>
                <w:b w:val="0"/>
                <w:bCs w:val="0"/>
                <w:color w:val="1a1a1a"/>
                <w:sz w:val="18"/>
                <w:szCs w:val="18"/>
                <w:rtl w:val="0"/>
              </w:rPr>
              <w:t xml:space="preserve">INV-09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58">
            <w:pPr>
              <w:jc w:val="left"/>
              <w:rPr/>
            </w:pPr>
            <w:r w:rsidDel="00000000" w:rsidR="00000000" w:rsidRPr="00000000">
              <w:rPr>
                <w:rFonts w:ascii="Calibri" w:cs="Calibri" w:eastAsia="Calibri" w:hAnsi="Calibri"/>
                <w:b w:val="0"/>
                <w:bCs w:val="0"/>
                <w:color w:val="1a1a1a"/>
                <w:sz w:val="18"/>
                <w:szCs w:val="18"/>
                <w:rtl w:val="0"/>
              </w:rPr>
              <w:t xml:space="preserve">Premium Payment Confirmation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59">
            <w:pPr>
              <w:jc w:val="left"/>
              <w:rPr/>
            </w:pPr>
            <w:r w:rsidDel="00000000" w:rsidR="00000000" w:rsidRPr="00000000">
              <w:rPr>
                <w:rFonts w:ascii="Calibri" w:cs="Calibri" w:eastAsia="Calibri" w:hAnsi="Calibri"/>
                <w:b w:val="0"/>
                <w:bCs w:val="0"/>
                <w:color w:val="1a1a1a"/>
                <w:sz w:val="18"/>
                <w:szCs w:val="18"/>
                <w:rtl w:val="0"/>
              </w:rPr>
              <w:t xml:space="preserve">Paid to insurer / Receipt available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5A">
            <w:pPr>
              <w:jc w:val="left"/>
              <w:rPr/>
            </w:pPr>
            <w:r w:rsidDel="00000000" w:rsidR="00000000" w:rsidRPr="00000000">
              <w:rPr>
                <w:rFonts w:ascii="Calibri" w:cs="Calibri" w:eastAsia="Calibri" w:hAnsi="Calibri"/>
                <w:b w:val="0"/>
                <w:bCs w:val="0"/>
                <w:color w:val="1a1a1a"/>
                <w:sz w:val="18"/>
                <w:szCs w:val="18"/>
                <w:rtl w:val="0"/>
              </w:rPr>
              <w:t xml:space="preserve">Email, WA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5B">
            <w:pPr>
              <w:jc w:val="left"/>
              <w:rPr/>
            </w:pPr>
            <w:r w:rsidDel="00000000" w:rsidR="00000000" w:rsidRPr="00000000">
              <w:rPr>
                <w:rFonts w:ascii="Calibri" w:cs="Calibri" w:eastAsia="Calibri" w:hAnsi="Calibri"/>
                <w:b w:val="0"/>
                <w:bCs w:val="0"/>
                <w:color w:val="1a1a1a"/>
                <w:sz w:val="18"/>
                <w:szCs w:val="18"/>
                <w:rtl w:val="0"/>
              </w:rPr>
              <w:t xml:space="preserve">Immediate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5C">
            <w:pPr>
              <w:jc w:val="left"/>
              <w:rPr/>
            </w:pPr>
            <w:r w:rsidDel="00000000" w:rsidR="00000000" w:rsidRPr="00000000">
              <w:rPr>
                <w:rFonts w:ascii="Calibri" w:cs="Calibri" w:eastAsia="Calibri" w:hAnsi="Calibri"/>
                <w:b w:val="0"/>
                <w:bCs w:val="0"/>
                <w:color w:val="1a1a1a"/>
                <w:sz w:val="18"/>
                <w:szCs w:val="18"/>
                <w:rtl w:val="0"/>
              </w:rPr>
              <w:t xml:space="preserve">INV-10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5D">
            <w:pPr>
              <w:jc w:val="left"/>
              <w:rPr/>
            </w:pPr>
            <w:r w:rsidDel="00000000" w:rsidR="00000000" w:rsidRPr="00000000">
              <w:rPr>
                <w:rFonts w:ascii="Calibri" w:cs="Calibri" w:eastAsia="Calibri" w:hAnsi="Calibri"/>
                <w:b w:val="0"/>
                <w:bCs w:val="0"/>
                <w:color w:val="1a1a1a"/>
                <w:sz w:val="18"/>
                <w:szCs w:val="18"/>
                <w:rtl w:val="0"/>
              </w:rPr>
              <w:t xml:space="preserve">Premium Default → Lapse Risk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5E">
            <w:pPr>
              <w:jc w:val="left"/>
              <w:rPr/>
            </w:pPr>
            <w:r w:rsidDel="00000000" w:rsidR="00000000" w:rsidRPr="00000000">
              <w:rPr>
                <w:rFonts w:ascii="Calibri" w:cs="Calibri" w:eastAsia="Calibri" w:hAnsi="Calibri"/>
                <w:b w:val="0"/>
                <w:bCs w:val="0"/>
                <w:color w:val="1a1a1a"/>
                <w:sz w:val="18"/>
                <w:szCs w:val="18"/>
                <w:rtl w:val="0"/>
              </w:rPr>
              <w:t xml:space="preserve">Grace started / Lapse warning / Lapsed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5F">
            <w:pPr>
              <w:jc w:val="left"/>
              <w:rPr/>
            </w:pPr>
            <w:r w:rsidDel="00000000" w:rsidR="00000000" w:rsidRPr="00000000">
              <w:rPr>
                <w:rFonts w:ascii="Calibri" w:cs="Calibri" w:eastAsia="Calibri" w:hAnsi="Calibri"/>
                <w:b w:val="0"/>
                <w:bCs w:val="0"/>
                <w:color w:val="1a1a1a"/>
                <w:sz w:val="18"/>
                <w:szCs w:val="18"/>
                <w:rtl w:val="0"/>
              </w:rPr>
              <w:t xml:space="preserve">All + call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60">
            <w:pPr>
              <w:jc w:val="left"/>
              <w:rPr/>
            </w:pPr>
            <w:r w:rsidDel="00000000" w:rsidR="00000000" w:rsidRPr="00000000">
              <w:rPr>
                <w:rFonts w:ascii="Calibri" w:cs="Calibri" w:eastAsia="Calibri" w:hAnsi="Calibri"/>
                <w:b w:val="0"/>
                <w:bCs w:val="0"/>
                <w:color w:val="1a1a1a"/>
                <w:sz w:val="18"/>
                <w:szCs w:val="18"/>
                <w:rtl w:val="0"/>
              </w:rPr>
              <w:t xml:space="preserve">Aggressive escalation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61">
            <w:pPr>
              <w:jc w:val="left"/>
              <w:rPr/>
            </w:pPr>
            <w:r w:rsidDel="00000000" w:rsidR="00000000" w:rsidRPr="00000000">
              <w:rPr>
                <w:rFonts w:ascii="Calibri" w:cs="Calibri" w:eastAsia="Calibri" w:hAnsi="Calibri"/>
                <w:b w:val="0"/>
                <w:bCs w:val="0"/>
                <w:color w:val="1a1a1a"/>
                <w:sz w:val="18"/>
                <w:szCs w:val="18"/>
                <w:rtl w:val="0"/>
              </w:rPr>
              <w:t xml:space="preserve">INV-11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62">
            <w:pPr>
              <w:jc w:val="left"/>
              <w:rPr/>
            </w:pPr>
            <w:r w:rsidDel="00000000" w:rsidR="00000000" w:rsidRPr="00000000">
              <w:rPr>
                <w:rFonts w:ascii="Calibri" w:cs="Calibri" w:eastAsia="Calibri" w:hAnsi="Calibri"/>
                <w:b w:val="0"/>
                <w:bCs w:val="0"/>
                <w:color w:val="1a1a1a"/>
                <w:sz w:val="18"/>
                <w:szCs w:val="18"/>
                <w:rtl w:val="0"/>
              </w:rPr>
              <w:t xml:space="preserve">Maturity Approaching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63">
            <w:pPr>
              <w:jc w:val="left"/>
              <w:rPr/>
            </w:pPr>
            <w:r w:rsidDel="00000000" w:rsidR="00000000" w:rsidRPr="00000000">
              <w:rPr>
                <w:rFonts w:ascii="Calibri" w:cs="Calibri" w:eastAsia="Calibri" w:hAnsi="Calibri"/>
                <w:b w:val="0"/>
                <w:bCs w:val="0"/>
                <w:color w:val="1a1a1a"/>
                <w:sz w:val="18"/>
                <w:szCs w:val="18"/>
                <w:rtl w:val="0"/>
              </w:rPr>
              <w:t xml:space="preserve">T-12mo, T-6mo, T-3mo, T-1mo, T-7d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64">
            <w:pPr>
              <w:jc w:val="left"/>
              <w:rPr/>
            </w:pPr>
            <w:r w:rsidDel="00000000" w:rsidR="00000000" w:rsidRPr="00000000">
              <w:rPr>
                <w:rFonts w:ascii="Calibri" w:cs="Calibri" w:eastAsia="Calibri" w:hAnsi="Calibri"/>
                <w:b w:val="0"/>
                <w:bCs w:val="0"/>
                <w:color w:val="1a1a1a"/>
                <w:sz w:val="18"/>
                <w:szCs w:val="18"/>
                <w:rtl w:val="0"/>
              </w:rPr>
              <w:t xml:space="preserve">Email, WA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65">
            <w:pPr>
              <w:jc w:val="left"/>
              <w:rPr/>
            </w:pPr>
            <w:r w:rsidDel="00000000" w:rsidR="00000000" w:rsidRPr="00000000">
              <w:rPr>
                <w:rFonts w:ascii="Calibri" w:cs="Calibri" w:eastAsia="Calibri" w:hAnsi="Calibri"/>
                <w:b w:val="0"/>
                <w:bCs w:val="0"/>
                <w:color w:val="1a1a1a"/>
                <w:sz w:val="18"/>
                <w:szCs w:val="18"/>
                <w:rtl w:val="0"/>
              </w:rPr>
              <w:t xml:space="preserve">Per schedule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66">
            <w:pPr>
              <w:jc w:val="left"/>
              <w:rPr/>
            </w:pPr>
            <w:r w:rsidDel="00000000" w:rsidR="00000000" w:rsidRPr="00000000">
              <w:rPr>
                <w:rFonts w:ascii="Calibri" w:cs="Calibri" w:eastAsia="Calibri" w:hAnsi="Calibri"/>
                <w:b w:val="0"/>
                <w:bCs w:val="0"/>
                <w:color w:val="1a1a1a"/>
                <w:sz w:val="18"/>
                <w:szCs w:val="18"/>
                <w:rtl w:val="0"/>
              </w:rPr>
              <w:t xml:space="preserve">INV-12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67">
            <w:pPr>
              <w:jc w:val="left"/>
              <w:rPr/>
            </w:pPr>
            <w:r w:rsidDel="00000000" w:rsidR="00000000" w:rsidRPr="00000000">
              <w:rPr>
                <w:rFonts w:ascii="Calibri" w:cs="Calibri" w:eastAsia="Calibri" w:hAnsi="Calibri"/>
                <w:b w:val="0"/>
                <w:bCs w:val="0"/>
                <w:color w:val="1a1a1a"/>
                <w:sz w:val="18"/>
                <w:szCs w:val="18"/>
                <w:rtl w:val="0"/>
              </w:rPr>
              <w:t xml:space="preserve">Maturity Received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68">
            <w:pPr>
              <w:jc w:val="left"/>
              <w:rPr/>
            </w:pPr>
            <w:r w:rsidDel="00000000" w:rsidR="00000000" w:rsidRPr="00000000">
              <w:rPr>
                <w:rFonts w:ascii="Calibri" w:cs="Calibri" w:eastAsia="Calibri" w:hAnsi="Calibri"/>
                <w:b w:val="0"/>
                <w:bCs w:val="0"/>
                <w:color w:val="1a1a1a"/>
                <w:sz w:val="18"/>
                <w:szCs w:val="18"/>
                <w:rtl w:val="0"/>
              </w:rPr>
              <w:t xml:space="preserve">Insurer paid TPE / Settled to investor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69">
            <w:pPr>
              <w:jc w:val="left"/>
              <w:rPr/>
            </w:pPr>
            <w:r w:rsidDel="00000000" w:rsidR="00000000" w:rsidRPr="00000000">
              <w:rPr>
                <w:rFonts w:ascii="Calibri" w:cs="Calibri" w:eastAsia="Calibri" w:hAnsi="Calibri"/>
                <w:b w:val="0"/>
                <w:bCs w:val="0"/>
                <w:color w:val="1a1a1a"/>
                <w:sz w:val="18"/>
                <w:szCs w:val="18"/>
                <w:rtl w:val="0"/>
              </w:rPr>
              <w:t xml:space="preserve">SMS, Email, WA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6A">
            <w:pPr>
              <w:jc w:val="left"/>
              <w:rPr/>
            </w:pPr>
            <w:r w:rsidDel="00000000" w:rsidR="00000000" w:rsidRPr="00000000">
              <w:rPr>
                <w:rFonts w:ascii="Calibri" w:cs="Calibri" w:eastAsia="Calibri" w:hAnsi="Calibri"/>
                <w:b w:val="0"/>
                <w:bCs w:val="0"/>
                <w:color w:val="1a1a1a"/>
                <w:sz w:val="18"/>
                <w:szCs w:val="18"/>
                <w:rtl w:val="0"/>
              </w:rPr>
              <w:t xml:space="preserve">Immediate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6B">
            <w:pPr>
              <w:jc w:val="left"/>
              <w:rPr/>
            </w:pPr>
            <w:r w:rsidDel="00000000" w:rsidR="00000000" w:rsidRPr="00000000">
              <w:rPr>
                <w:rFonts w:ascii="Calibri" w:cs="Calibri" w:eastAsia="Calibri" w:hAnsi="Calibri"/>
                <w:b w:val="0"/>
                <w:bCs w:val="0"/>
                <w:color w:val="1a1a1a"/>
                <w:sz w:val="18"/>
                <w:szCs w:val="18"/>
                <w:rtl w:val="0"/>
              </w:rPr>
              <w:t xml:space="preserve">INV-13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6C">
            <w:pPr>
              <w:jc w:val="left"/>
              <w:rPr/>
            </w:pPr>
            <w:r w:rsidDel="00000000" w:rsidR="00000000" w:rsidRPr="00000000">
              <w:rPr>
                <w:rFonts w:ascii="Calibri" w:cs="Calibri" w:eastAsia="Calibri" w:hAnsi="Calibri"/>
                <w:b w:val="0"/>
                <w:bCs w:val="0"/>
                <w:color w:val="1a1a1a"/>
                <w:sz w:val="18"/>
                <w:szCs w:val="18"/>
                <w:rtl w:val="0"/>
              </w:rPr>
              <w:t xml:space="preserve">Portfolio Statement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6D">
            <w:pPr>
              <w:jc w:val="left"/>
              <w:rPr/>
            </w:pPr>
            <w:r w:rsidDel="00000000" w:rsidR="00000000" w:rsidRPr="00000000">
              <w:rPr>
                <w:rFonts w:ascii="Calibri" w:cs="Calibri" w:eastAsia="Calibri" w:hAnsi="Calibri"/>
                <w:b w:val="0"/>
                <w:bCs w:val="0"/>
                <w:color w:val="1a1a1a"/>
                <w:sz w:val="18"/>
                <w:szCs w:val="18"/>
                <w:rtl w:val="0"/>
              </w:rPr>
              <w:t xml:space="preserve">Monthly / Quarterly / Annual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6E">
            <w:pPr>
              <w:jc w:val="left"/>
              <w:rPr/>
            </w:pPr>
            <w:r w:rsidDel="00000000" w:rsidR="00000000" w:rsidRPr="00000000">
              <w:rPr>
                <w:rFonts w:ascii="Calibri" w:cs="Calibri" w:eastAsia="Calibri" w:hAnsi="Calibri"/>
                <w:b w:val="0"/>
                <w:bCs w:val="0"/>
                <w:color w:val="1a1a1a"/>
                <w:sz w:val="18"/>
                <w:szCs w:val="18"/>
                <w:rtl w:val="0"/>
              </w:rPr>
              <w:t xml:space="preserve">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6F">
            <w:pPr>
              <w:jc w:val="left"/>
              <w:rPr/>
            </w:pPr>
            <w:r w:rsidDel="00000000" w:rsidR="00000000" w:rsidRPr="00000000">
              <w:rPr>
                <w:rFonts w:ascii="Calibri" w:cs="Calibri" w:eastAsia="Calibri" w:hAnsi="Calibri"/>
                <w:b w:val="0"/>
                <w:bCs w:val="0"/>
                <w:color w:val="1a1a1a"/>
                <w:sz w:val="18"/>
                <w:szCs w:val="18"/>
                <w:rtl w:val="0"/>
              </w:rPr>
              <w:t xml:space="preserve">Cadence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70">
            <w:pPr>
              <w:jc w:val="left"/>
              <w:rPr/>
            </w:pPr>
            <w:r w:rsidDel="00000000" w:rsidR="00000000" w:rsidRPr="00000000">
              <w:rPr>
                <w:rFonts w:ascii="Calibri" w:cs="Calibri" w:eastAsia="Calibri" w:hAnsi="Calibri"/>
                <w:b w:val="0"/>
                <w:bCs w:val="0"/>
                <w:color w:val="1a1a1a"/>
                <w:sz w:val="18"/>
                <w:szCs w:val="18"/>
                <w:rtl w:val="0"/>
              </w:rPr>
              <w:t xml:space="preserve">INV-14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71">
            <w:pPr>
              <w:jc w:val="left"/>
              <w:rPr/>
            </w:pPr>
            <w:r w:rsidDel="00000000" w:rsidR="00000000" w:rsidRPr="00000000">
              <w:rPr>
                <w:rFonts w:ascii="Calibri" w:cs="Calibri" w:eastAsia="Calibri" w:hAnsi="Calibri"/>
                <w:b w:val="0"/>
                <w:bCs w:val="0"/>
                <w:color w:val="1a1a1a"/>
                <w:sz w:val="18"/>
                <w:szCs w:val="18"/>
                <w:rtl w:val="0"/>
              </w:rPr>
              <w:t xml:space="preserve">Tax Documents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72">
            <w:pPr>
              <w:jc w:val="left"/>
              <w:rPr/>
            </w:pPr>
            <w:r w:rsidDel="00000000" w:rsidR="00000000" w:rsidRPr="00000000">
              <w:rPr>
                <w:rFonts w:ascii="Calibri" w:cs="Calibri" w:eastAsia="Calibri" w:hAnsi="Calibri"/>
                <w:b w:val="0"/>
                <w:bCs w:val="0"/>
                <w:color w:val="1a1a1a"/>
                <w:sz w:val="18"/>
                <w:szCs w:val="18"/>
                <w:rtl w:val="0"/>
              </w:rPr>
              <w:t xml:space="preserve">TDS Q1-Q4 / 80C-D / Annual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73">
            <w:pPr>
              <w:jc w:val="left"/>
              <w:rPr/>
            </w:pPr>
            <w:r w:rsidDel="00000000" w:rsidR="00000000" w:rsidRPr="00000000">
              <w:rPr>
                <w:rFonts w:ascii="Calibri" w:cs="Calibri" w:eastAsia="Calibri" w:hAnsi="Calibri"/>
                <w:b w:val="0"/>
                <w:bCs w:val="0"/>
                <w:color w:val="1a1a1a"/>
                <w:sz w:val="18"/>
                <w:szCs w:val="18"/>
                <w:rtl w:val="0"/>
              </w:rPr>
              <w:t xml:space="preserve">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74">
            <w:pPr>
              <w:jc w:val="left"/>
              <w:rPr/>
            </w:pPr>
            <w:r w:rsidDel="00000000" w:rsidR="00000000" w:rsidRPr="00000000">
              <w:rPr>
                <w:rFonts w:ascii="Calibri" w:cs="Calibri" w:eastAsia="Calibri" w:hAnsi="Calibri"/>
                <w:b w:val="0"/>
                <w:bCs w:val="0"/>
                <w:color w:val="1a1a1a"/>
                <w:sz w:val="18"/>
                <w:szCs w:val="18"/>
                <w:rtl w:val="0"/>
              </w:rPr>
              <w:t xml:space="preserve">Statutory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75">
            <w:pPr>
              <w:jc w:val="left"/>
              <w:rPr/>
            </w:pPr>
            <w:r w:rsidDel="00000000" w:rsidR="00000000" w:rsidRPr="00000000">
              <w:rPr>
                <w:rFonts w:ascii="Calibri" w:cs="Calibri" w:eastAsia="Calibri" w:hAnsi="Calibri"/>
                <w:b w:val="0"/>
                <w:bCs w:val="0"/>
                <w:color w:val="1a1a1a"/>
                <w:sz w:val="18"/>
                <w:szCs w:val="18"/>
                <w:rtl w:val="0"/>
              </w:rPr>
              <w:t xml:space="preserve">INV-15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76">
            <w:pPr>
              <w:jc w:val="left"/>
              <w:rPr/>
            </w:pPr>
            <w:r w:rsidDel="00000000" w:rsidR="00000000" w:rsidRPr="00000000">
              <w:rPr>
                <w:rFonts w:ascii="Calibri" w:cs="Calibri" w:eastAsia="Calibri" w:hAnsi="Calibri"/>
                <w:b w:val="0"/>
                <w:bCs w:val="0"/>
                <w:color w:val="1a1a1a"/>
                <w:sz w:val="18"/>
                <w:szCs w:val="18"/>
                <w:rtl w:val="0"/>
              </w:rPr>
              <w:t xml:space="preserve">Re-investment Opportunity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77">
            <w:pPr>
              <w:jc w:val="left"/>
              <w:rPr/>
            </w:pPr>
            <w:r w:rsidDel="00000000" w:rsidR="00000000" w:rsidRPr="00000000">
              <w:rPr>
                <w:rFonts w:ascii="Calibri" w:cs="Calibri" w:eastAsia="Calibri" w:hAnsi="Calibri"/>
                <w:b w:val="0"/>
                <w:bCs w:val="0"/>
                <w:color w:val="1a1a1a"/>
                <w:sz w:val="18"/>
                <w:szCs w:val="18"/>
                <w:rtl w:val="0"/>
              </w:rPr>
              <w:t xml:space="preserve">Maturity-to-reinvest / New high-yield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78">
            <w:pPr>
              <w:jc w:val="left"/>
              <w:rPr/>
            </w:pPr>
            <w:r w:rsidDel="00000000" w:rsidR="00000000" w:rsidRPr="00000000">
              <w:rPr>
                <w:rFonts w:ascii="Calibri" w:cs="Calibri" w:eastAsia="Calibri" w:hAnsi="Calibri"/>
                <w:b w:val="0"/>
                <w:bCs w:val="0"/>
                <w:color w:val="1a1a1a"/>
                <w:sz w:val="18"/>
                <w:szCs w:val="18"/>
                <w:rtl w:val="0"/>
              </w:rPr>
              <w:t xml:space="preserve">Email, WA, RCS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79">
            <w:pPr>
              <w:jc w:val="left"/>
              <w:rPr/>
            </w:pPr>
            <w:r w:rsidDel="00000000" w:rsidR="00000000" w:rsidRPr="00000000">
              <w:rPr>
                <w:rFonts w:ascii="Calibri" w:cs="Calibri" w:eastAsia="Calibri" w:hAnsi="Calibri"/>
                <w:b w:val="0"/>
                <w:bCs w:val="0"/>
                <w:color w:val="1a1a1a"/>
                <w:sz w:val="18"/>
                <w:szCs w:val="18"/>
                <w:rtl w:val="0"/>
              </w:rPr>
              <w:t xml:space="preserve">Triggered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7A">
            <w:pPr>
              <w:jc w:val="left"/>
              <w:rPr/>
            </w:pPr>
            <w:r w:rsidDel="00000000" w:rsidR="00000000" w:rsidRPr="00000000">
              <w:rPr>
                <w:rFonts w:ascii="Calibri" w:cs="Calibri" w:eastAsia="Calibri" w:hAnsi="Calibri"/>
                <w:b w:val="0"/>
                <w:bCs w:val="0"/>
                <w:color w:val="1a1a1a"/>
                <w:sz w:val="18"/>
                <w:szCs w:val="18"/>
                <w:rtl w:val="0"/>
              </w:rPr>
              <w:t xml:space="preserve">INV-16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7B">
            <w:pPr>
              <w:jc w:val="left"/>
              <w:rPr/>
            </w:pPr>
            <w:r w:rsidDel="00000000" w:rsidR="00000000" w:rsidRPr="00000000">
              <w:rPr>
                <w:rFonts w:ascii="Calibri" w:cs="Calibri" w:eastAsia="Calibri" w:hAnsi="Calibri"/>
                <w:b w:val="0"/>
                <w:bCs w:val="0"/>
                <w:color w:val="1a1a1a"/>
                <w:sz w:val="18"/>
                <w:szCs w:val="18"/>
                <w:rtl w:val="0"/>
              </w:rPr>
              <w:t xml:space="preserve">Account Notices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7C">
            <w:pPr>
              <w:jc w:val="left"/>
              <w:rPr/>
            </w:pPr>
            <w:r w:rsidDel="00000000" w:rsidR="00000000" w:rsidRPr="00000000">
              <w:rPr>
                <w:rFonts w:ascii="Calibri" w:cs="Calibri" w:eastAsia="Calibri" w:hAnsi="Calibri"/>
                <w:b w:val="0"/>
                <w:bCs w:val="0"/>
                <w:color w:val="1a1a1a"/>
                <w:sz w:val="18"/>
                <w:szCs w:val="18"/>
                <w:rtl w:val="0"/>
              </w:rPr>
              <w:t xml:space="preserve">Monthly / T&amp;C changes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7D">
            <w:pPr>
              <w:jc w:val="left"/>
              <w:rPr/>
            </w:pPr>
            <w:r w:rsidDel="00000000" w:rsidR="00000000" w:rsidRPr="00000000">
              <w:rPr>
                <w:rFonts w:ascii="Calibri" w:cs="Calibri" w:eastAsia="Calibri" w:hAnsi="Calibri"/>
                <w:b w:val="0"/>
                <w:bCs w:val="0"/>
                <w:color w:val="1a1a1a"/>
                <w:sz w:val="18"/>
                <w:szCs w:val="18"/>
                <w:rtl w:val="0"/>
              </w:rPr>
              <w:t xml:space="preserve">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7E">
            <w:pPr>
              <w:jc w:val="left"/>
              <w:rPr/>
            </w:pPr>
            <w:r w:rsidDel="00000000" w:rsidR="00000000" w:rsidRPr="00000000">
              <w:rPr>
                <w:rFonts w:ascii="Calibri" w:cs="Calibri" w:eastAsia="Calibri" w:hAnsi="Calibri"/>
                <w:b w:val="0"/>
                <w:bCs w:val="0"/>
                <w:color w:val="1a1a1a"/>
                <w:sz w:val="18"/>
                <w:szCs w:val="18"/>
                <w:rtl w:val="0"/>
              </w:rPr>
              <w:t xml:space="preserve">Monthly</w:t>
            </w:r>
            <w:r w:rsidDel="00000000" w:rsidR="00000000" w:rsidRPr="00000000">
              <w:rPr>
                <w:rtl w:val="0"/>
              </w:rPr>
            </w:r>
          </w:p>
        </w:tc>
      </w:tr>
    </w:tbl>
    <w:p w:rsidR="00000000" w:rsidDel="00000000" w:rsidP="00000000" w:rsidRDefault="00000000" w:rsidRPr="00000000" w14:paraId="0000037F">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14.3  C. Insurance Partner — B2B (6 triggers)</w:t>
      </w:r>
      <w:r w:rsidDel="00000000" w:rsidR="00000000" w:rsidRPr="00000000">
        <w:rPr>
          <w:rtl w:val="0"/>
        </w:rPr>
      </w:r>
    </w:p>
    <w:tbl>
      <w:tblPr>
        <w:tblStyle w:val="Table3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400"/>
        <w:gridCol w:w="3000"/>
        <w:gridCol w:w="1500"/>
        <w:gridCol w:w="1946"/>
        <w:tblGridChange w:id="0">
          <w:tblGrid>
            <w:gridCol w:w="900"/>
            <w:gridCol w:w="2400"/>
            <w:gridCol w:w="3000"/>
            <w:gridCol w:w="1500"/>
            <w:gridCol w:w="19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380">
            <w:pPr>
              <w:jc w:val="left"/>
              <w:rPr/>
            </w:pPr>
            <w:r w:rsidDel="00000000" w:rsidR="00000000" w:rsidRPr="00000000">
              <w:rPr>
                <w:rFonts w:ascii="Calibri" w:cs="Calibri" w:eastAsia="Calibri" w:hAnsi="Calibri"/>
                <w:b w:val="1"/>
                <w:bCs w:val="1"/>
                <w:color w:val="ffffff"/>
                <w:sz w:val="18"/>
                <w:szCs w:val="18"/>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381">
            <w:pPr>
              <w:jc w:val="left"/>
              <w:rPr/>
            </w:pPr>
            <w:r w:rsidDel="00000000" w:rsidR="00000000" w:rsidRPr="00000000">
              <w:rPr>
                <w:rFonts w:ascii="Calibri" w:cs="Calibri" w:eastAsia="Calibri" w:hAnsi="Calibri"/>
                <w:b w:val="1"/>
                <w:bCs w:val="1"/>
                <w:color w:val="ffffff"/>
                <w:sz w:val="18"/>
                <w:szCs w:val="18"/>
                <w:rtl w:val="0"/>
              </w:rPr>
              <w:t xml:space="preserve">Trigger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382">
            <w:pPr>
              <w:jc w:val="left"/>
              <w:rPr/>
            </w:pPr>
            <w:r w:rsidDel="00000000" w:rsidR="00000000" w:rsidRPr="00000000">
              <w:rPr>
                <w:rFonts w:ascii="Calibri" w:cs="Calibri" w:eastAsia="Calibri" w:hAnsi="Calibri"/>
                <w:b w:val="1"/>
                <w:bCs w:val="1"/>
                <w:color w:val="ffffff"/>
                <w:sz w:val="18"/>
                <w:szCs w:val="18"/>
                <w:rtl w:val="0"/>
              </w:rPr>
              <w:t xml:space="preserve">Statuses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383">
            <w:pPr>
              <w:jc w:val="left"/>
              <w:rPr/>
            </w:pPr>
            <w:r w:rsidDel="00000000" w:rsidR="00000000" w:rsidRPr="00000000">
              <w:rPr>
                <w:rFonts w:ascii="Calibri" w:cs="Calibri" w:eastAsia="Calibri" w:hAnsi="Calibri"/>
                <w:b w:val="1"/>
                <w:bCs w:val="1"/>
                <w:color w:val="ffffff"/>
                <w:sz w:val="18"/>
                <w:szCs w:val="18"/>
                <w:rtl w:val="0"/>
              </w:rPr>
              <w:t xml:space="preserve">Channels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384">
            <w:pPr>
              <w:jc w:val="left"/>
              <w:rPr/>
            </w:pPr>
            <w:r w:rsidDel="00000000" w:rsidR="00000000" w:rsidRPr="00000000">
              <w:rPr>
                <w:rFonts w:ascii="Calibri" w:cs="Calibri" w:eastAsia="Calibri" w:hAnsi="Calibri"/>
                <w:b w:val="1"/>
                <w:bCs w:val="1"/>
                <w:color w:val="ffffff"/>
                <w:sz w:val="18"/>
                <w:szCs w:val="18"/>
                <w:rtl w:val="0"/>
              </w:rPr>
              <w:t xml:space="preserve">Cadence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85">
            <w:pPr>
              <w:jc w:val="left"/>
              <w:rPr/>
            </w:pPr>
            <w:r w:rsidDel="00000000" w:rsidR="00000000" w:rsidRPr="00000000">
              <w:rPr>
                <w:rFonts w:ascii="Calibri" w:cs="Calibri" w:eastAsia="Calibri" w:hAnsi="Calibri"/>
                <w:b w:val="0"/>
                <w:bCs w:val="0"/>
                <w:color w:val="1a1a1a"/>
                <w:sz w:val="18"/>
                <w:szCs w:val="18"/>
                <w:rtl w:val="0"/>
              </w:rPr>
              <w:t xml:space="preserve">INS-01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86">
            <w:pPr>
              <w:jc w:val="left"/>
              <w:rPr/>
            </w:pPr>
            <w:r w:rsidDel="00000000" w:rsidR="00000000" w:rsidRPr="00000000">
              <w:rPr>
                <w:rFonts w:ascii="Calibri" w:cs="Calibri" w:eastAsia="Calibri" w:hAnsi="Calibri"/>
                <w:b w:val="0"/>
                <w:bCs w:val="0"/>
                <w:color w:val="1a1a1a"/>
                <w:sz w:val="18"/>
                <w:szCs w:val="18"/>
                <w:rtl w:val="0"/>
              </w:rPr>
              <w:t xml:space="preserve">Assignment Intimation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87">
            <w:pPr>
              <w:jc w:val="left"/>
              <w:rPr/>
            </w:pPr>
            <w:r w:rsidDel="00000000" w:rsidR="00000000" w:rsidRPr="00000000">
              <w:rPr>
                <w:rFonts w:ascii="Calibri" w:cs="Calibri" w:eastAsia="Calibri" w:hAnsi="Calibri"/>
                <w:b w:val="0"/>
                <w:bCs w:val="0"/>
                <w:color w:val="1a1a1a"/>
                <w:sz w:val="18"/>
                <w:szCs w:val="18"/>
                <w:rtl w:val="0"/>
              </w:rPr>
              <w:t xml:space="preserve">Submitted / Acknowledged / Approved / Rejected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88">
            <w:pPr>
              <w:jc w:val="left"/>
              <w:rPr/>
            </w:pPr>
            <w:r w:rsidDel="00000000" w:rsidR="00000000" w:rsidRPr="00000000">
              <w:rPr>
                <w:rFonts w:ascii="Calibri" w:cs="Calibri" w:eastAsia="Calibri" w:hAnsi="Calibri"/>
                <w:b w:val="0"/>
                <w:bCs w:val="0"/>
                <w:color w:val="1a1a1a"/>
                <w:sz w:val="18"/>
                <w:szCs w:val="18"/>
                <w:rtl w:val="0"/>
              </w:rPr>
              <w:t xml:space="preserve">Email + Portal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89">
            <w:pPr>
              <w:jc w:val="left"/>
              <w:rPr/>
            </w:pPr>
            <w:r w:rsidDel="00000000" w:rsidR="00000000" w:rsidRPr="00000000">
              <w:rPr>
                <w:rFonts w:ascii="Calibri" w:cs="Calibri" w:eastAsia="Calibri" w:hAnsi="Calibri"/>
                <w:b w:val="0"/>
                <w:bCs w:val="0"/>
                <w:color w:val="1a1a1a"/>
                <w:sz w:val="18"/>
                <w:szCs w:val="18"/>
                <w:rtl w:val="0"/>
              </w:rPr>
              <w:t xml:space="preserve">Per case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8A">
            <w:pPr>
              <w:jc w:val="left"/>
              <w:rPr/>
            </w:pPr>
            <w:r w:rsidDel="00000000" w:rsidR="00000000" w:rsidRPr="00000000">
              <w:rPr>
                <w:rFonts w:ascii="Calibri" w:cs="Calibri" w:eastAsia="Calibri" w:hAnsi="Calibri"/>
                <w:b w:val="0"/>
                <w:bCs w:val="0"/>
                <w:color w:val="1a1a1a"/>
                <w:sz w:val="18"/>
                <w:szCs w:val="18"/>
                <w:rtl w:val="0"/>
              </w:rPr>
              <w:t xml:space="preserve">INS-02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8B">
            <w:pPr>
              <w:jc w:val="left"/>
              <w:rPr/>
            </w:pPr>
            <w:r w:rsidDel="00000000" w:rsidR="00000000" w:rsidRPr="00000000">
              <w:rPr>
                <w:rFonts w:ascii="Calibri" w:cs="Calibri" w:eastAsia="Calibri" w:hAnsi="Calibri"/>
                <w:b w:val="0"/>
                <w:bCs w:val="0"/>
                <w:color w:val="1a1a1a"/>
                <w:sz w:val="18"/>
                <w:szCs w:val="18"/>
                <w:rtl w:val="0"/>
              </w:rPr>
              <w:t xml:space="preserve">Premium Remittance + Allocation MIS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8C">
            <w:pPr>
              <w:jc w:val="left"/>
              <w:rPr/>
            </w:pPr>
            <w:r w:rsidDel="00000000" w:rsidR="00000000" w:rsidRPr="00000000">
              <w:rPr>
                <w:rFonts w:ascii="Calibri" w:cs="Calibri" w:eastAsia="Calibri" w:hAnsi="Calibri"/>
                <w:b w:val="0"/>
                <w:bCs w:val="0"/>
                <w:color w:val="1a1a1a"/>
                <w:sz w:val="18"/>
                <w:szCs w:val="18"/>
                <w:rtl w:val="0"/>
              </w:rPr>
              <w:t xml:space="preserve">Paid / MIS attached / Confirmed / Discrepancy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8D">
            <w:pPr>
              <w:jc w:val="left"/>
              <w:rPr/>
            </w:pPr>
            <w:r w:rsidDel="00000000" w:rsidR="00000000" w:rsidRPr="00000000">
              <w:rPr>
                <w:rFonts w:ascii="Calibri" w:cs="Calibri" w:eastAsia="Calibri" w:hAnsi="Calibri"/>
                <w:b w:val="0"/>
                <w:bCs w:val="0"/>
                <w:color w:val="1a1a1a"/>
                <w:sz w:val="18"/>
                <w:szCs w:val="18"/>
                <w:rtl w:val="0"/>
              </w:rPr>
              <w:t xml:space="preserve">Email + Excel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8E">
            <w:pPr>
              <w:jc w:val="left"/>
              <w:rPr/>
            </w:pPr>
            <w:r w:rsidDel="00000000" w:rsidR="00000000" w:rsidRPr="00000000">
              <w:rPr>
                <w:rFonts w:ascii="Calibri" w:cs="Calibri" w:eastAsia="Calibri" w:hAnsi="Calibri"/>
                <w:b w:val="0"/>
                <w:bCs w:val="0"/>
                <w:color w:val="1a1a1a"/>
                <w:sz w:val="18"/>
                <w:szCs w:val="18"/>
                <w:rtl w:val="0"/>
              </w:rPr>
              <w:t xml:space="preserve">Monthly batch — reuses existing MIS Pipeline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8F">
            <w:pPr>
              <w:jc w:val="left"/>
              <w:rPr/>
            </w:pPr>
            <w:r w:rsidDel="00000000" w:rsidR="00000000" w:rsidRPr="00000000">
              <w:rPr>
                <w:rFonts w:ascii="Calibri" w:cs="Calibri" w:eastAsia="Calibri" w:hAnsi="Calibri"/>
                <w:b w:val="0"/>
                <w:bCs w:val="0"/>
                <w:color w:val="1a1a1a"/>
                <w:sz w:val="18"/>
                <w:szCs w:val="18"/>
                <w:rtl w:val="0"/>
              </w:rPr>
              <w:t xml:space="preserve">INS-03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90">
            <w:pPr>
              <w:jc w:val="left"/>
              <w:rPr/>
            </w:pPr>
            <w:r w:rsidDel="00000000" w:rsidR="00000000" w:rsidRPr="00000000">
              <w:rPr>
                <w:rFonts w:ascii="Calibri" w:cs="Calibri" w:eastAsia="Calibri" w:hAnsi="Calibri"/>
                <w:b w:val="0"/>
                <w:bCs w:val="0"/>
                <w:color w:val="1a1a1a"/>
                <w:sz w:val="18"/>
                <w:szCs w:val="18"/>
                <w:rtl w:val="0"/>
              </w:rPr>
              <w:t xml:space="preserve">MIS Reconciliation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91">
            <w:pPr>
              <w:jc w:val="left"/>
              <w:rPr/>
            </w:pPr>
            <w:r w:rsidDel="00000000" w:rsidR="00000000" w:rsidRPr="00000000">
              <w:rPr>
                <w:rFonts w:ascii="Calibri" w:cs="Calibri" w:eastAsia="Calibri" w:hAnsi="Calibri"/>
                <w:b w:val="0"/>
                <w:bCs w:val="0"/>
                <w:color w:val="1a1a1a"/>
                <w:sz w:val="18"/>
                <w:szCs w:val="18"/>
                <w:rtl w:val="0"/>
              </w:rPr>
              <w:t xml:space="preserve">Sent / Confirmed / Variance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92">
            <w:pPr>
              <w:jc w:val="left"/>
              <w:rPr/>
            </w:pPr>
            <w:r w:rsidDel="00000000" w:rsidR="00000000" w:rsidRPr="00000000">
              <w:rPr>
                <w:rFonts w:ascii="Calibri" w:cs="Calibri" w:eastAsia="Calibri" w:hAnsi="Calibri"/>
                <w:b w:val="0"/>
                <w:bCs w:val="0"/>
                <w:color w:val="1a1a1a"/>
                <w:sz w:val="18"/>
                <w:szCs w:val="18"/>
                <w:rtl w:val="0"/>
              </w:rPr>
              <w:t xml:space="preserve">Email + Excel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93">
            <w:pPr>
              <w:jc w:val="left"/>
              <w:rPr/>
            </w:pPr>
            <w:r w:rsidDel="00000000" w:rsidR="00000000" w:rsidRPr="00000000">
              <w:rPr>
                <w:rFonts w:ascii="Calibri" w:cs="Calibri" w:eastAsia="Calibri" w:hAnsi="Calibri"/>
                <w:b w:val="0"/>
                <w:bCs w:val="0"/>
                <w:color w:val="1a1a1a"/>
                <w:sz w:val="18"/>
                <w:szCs w:val="18"/>
                <w:rtl w:val="0"/>
              </w:rPr>
              <w:t xml:space="preserve">Monthly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94">
            <w:pPr>
              <w:jc w:val="left"/>
              <w:rPr/>
            </w:pPr>
            <w:r w:rsidDel="00000000" w:rsidR="00000000" w:rsidRPr="00000000">
              <w:rPr>
                <w:rFonts w:ascii="Calibri" w:cs="Calibri" w:eastAsia="Calibri" w:hAnsi="Calibri"/>
                <w:b w:val="0"/>
                <w:bCs w:val="0"/>
                <w:color w:val="1a1a1a"/>
                <w:sz w:val="18"/>
                <w:szCs w:val="18"/>
                <w:rtl w:val="0"/>
              </w:rPr>
              <w:t xml:space="preserve">INS-04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95">
            <w:pPr>
              <w:jc w:val="left"/>
              <w:rPr/>
            </w:pPr>
            <w:r w:rsidDel="00000000" w:rsidR="00000000" w:rsidRPr="00000000">
              <w:rPr>
                <w:rFonts w:ascii="Calibri" w:cs="Calibri" w:eastAsia="Calibri" w:hAnsi="Calibri"/>
                <w:b w:val="0"/>
                <w:bCs w:val="0"/>
                <w:color w:val="1a1a1a"/>
                <w:sz w:val="18"/>
                <w:szCs w:val="18"/>
                <w:rtl w:val="0"/>
              </w:rPr>
              <w:t xml:space="preserve">Query Resolution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96">
            <w:pPr>
              <w:jc w:val="left"/>
              <w:rPr/>
            </w:pPr>
            <w:r w:rsidDel="00000000" w:rsidR="00000000" w:rsidRPr="00000000">
              <w:rPr>
                <w:rFonts w:ascii="Calibri" w:cs="Calibri" w:eastAsia="Calibri" w:hAnsi="Calibri"/>
                <w:b w:val="0"/>
                <w:bCs w:val="0"/>
                <w:color w:val="1a1a1a"/>
                <w:sz w:val="18"/>
                <w:szCs w:val="18"/>
                <w:rtl w:val="0"/>
              </w:rPr>
              <w:t xml:space="preserve">Raised / Response / Closed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97">
            <w:pPr>
              <w:jc w:val="left"/>
              <w:rPr/>
            </w:pPr>
            <w:r w:rsidDel="00000000" w:rsidR="00000000" w:rsidRPr="00000000">
              <w:rPr>
                <w:rFonts w:ascii="Calibri" w:cs="Calibri" w:eastAsia="Calibri" w:hAnsi="Calibri"/>
                <w:b w:val="0"/>
                <w:bCs w:val="0"/>
                <w:color w:val="1a1a1a"/>
                <w:sz w:val="18"/>
                <w:szCs w:val="18"/>
                <w:rtl w:val="0"/>
              </w:rPr>
              <w:t xml:space="preserve">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98">
            <w:pPr>
              <w:jc w:val="left"/>
              <w:rPr/>
            </w:pPr>
            <w:r w:rsidDel="00000000" w:rsidR="00000000" w:rsidRPr="00000000">
              <w:rPr>
                <w:rFonts w:ascii="Calibri" w:cs="Calibri" w:eastAsia="Calibri" w:hAnsi="Calibri"/>
                <w:b w:val="0"/>
                <w:bCs w:val="0"/>
                <w:color w:val="1a1a1a"/>
                <w:sz w:val="18"/>
                <w:szCs w:val="18"/>
                <w:rtl w:val="0"/>
              </w:rPr>
              <w:t xml:space="preserve">Per case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99">
            <w:pPr>
              <w:jc w:val="left"/>
              <w:rPr/>
            </w:pPr>
            <w:r w:rsidDel="00000000" w:rsidR="00000000" w:rsidRPr="00000000">
              <w:rPr>
                <w:rFonts w:ascii="Calibri" w:cs="Calibri" w:eastAsia="Calibri" w:hAnsi="Calibri"/>
                <w:b w:val="0"/>
                <w:bCs w:val="0"/>
                <w:color w:val="1a1a1a"/>
                <w:sz w:val="18"/>
                <w:szCs w:val="18"/>
                <w:rtl w:val="0"/>
              </w:rPr>
              <w:t xml:space="preserve">INS-05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9A">
            <w:pPr>
              <w:jc w:val="left"/>
              <w:rPr/>
            </w:pPr>
            <w:r w:rsidDel="00000000" w:rsidR="00000000" w:rsidRPr="00000000">
              <w:rPr>
                <w:rFonts w:ascii="Calibri" w:cs="Calibri" w:eastAsia="Calibri" w:hAnsi="Calibri"/>
                <w:b w:val="0"/>
                <w:bCs w:val="0"/>
                <w:color w:val="1a1a1a"/>
                <w:sz w:val="18"/>
                <w:szCs w:val="18"/>
                <w:rtl w:val="0"/>
              </w:rPr>
              <w:t xml:space="preserve">Maturity / Claim Coordination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9B">
            <w:pPr>
              <w:jc w:val="left"/>
              <w:rPr/>
            </w:pPr>
            <w:r w:rsidDel="00000000" w:rsidR="00000000" w:rsidRPr="00000000">
              <w:rPr>
                <w:rFonts w:ascii="Calibri" w:cs="Calibri" w:eastAsia="Calibri" w:hAnsi="Calibri"/>
                <w:b w:val="0"/>
                <w:bCs w:val="0"/>
                <w:color w:val="1a1a1a"/>
                <w:sz w:val="18"/>
                <w:szCs w:val="18"/>
                <w:rtl w:val="0"/>
              </w:rPr>
              <w:t xml:space="preserve">Initiated / Docs / Approved / Settled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9C">
            <w:pPr>
              <w:jc w:val="left"/>
              <w:rPr/>
            </w:pPr>
            <w:r w:rsidDel="00000000" w:rsidR="00000000" w:rsidRPr="00000000">
              <w:rPr>
                <w:rFonts w:ascii="Calibri" w:cs="Calibri" w:eastAsia="Calibri" w:hAnsi="Calibri"/>
                <w:b w:val="0"/>
                <w:bCs w:val="0"/>
                <w:color w:val="1a1a1a"/>
                <w:sz w:val="18"/>
                <w:szCs w:val="18"/>
                <w:rtl w:val="0"/>
              </w:rPr>
              <w:t xml:space="preserve">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9D">
            <w:pPr>
              <w:jc w:val="left"/>
              <w:rPr/>
            </w:pPr>
            <w:r w:rsidDel="00000000" w:rsidR="00000000" w:rsidRPr="00000000">
              <w:rPr>
                <w:rFonts w:ascii="Calibri" w:cs="Calibri" w:eastAsia="Calibri" w:hAnsi="Calibri"/>
                <w:b w:val="0"/>
                <w:bCs w:val="0"/>
                <w:color w:val="1a1a1a"/>
                <w:sz w:val="18"/>
                <w:szCs w:val="18"/>
                <w:rtl w:val="0"/>
              </w:rPr>
              <w:t xml:space="preserve">Per case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9E">
            <w:pPr>
              <w:jc w:val="left"/>
              <w:rPr/>
            </w:pPr>
            <w:r w:rsidDel="00000000" w:rsidR="00000000" w:rsidRPr="00000000">
              <w:rPr>
                <w:rFonts w:ascii="Calibri" w:cs="Calibri" w:eastAsia="Calibri" w:hAnsi="Calibri"/>
                <w:b w:val="0"/>
                <w:bCs w:val="0"/>
                <w:color w:val="1a1a1a"/>
                <w:sz w:val="18"/>
                <w:szCs w:val="18"/>
                <w:rtl w:val="0"/>
              </w:rPr>
              <w:t xml:space="preserve">INS-06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9F">
            <w:pPr>
              <w:jc w:val="left"/>
              <w:rPr/>
            </w:pPr>
            <w:r w:rsidDel="00000000" w:rsidR="00000000" w:rsidRPr="00000000">
              <w:rPr>
                <w:rFonts w:ascii="Calibri" w:cs="Calibri" w:eastAsia="Calibri" w:hAnsi="Calibri"/>
                <w:b w:val="0"/>
                <w:bCs w:val="0"/>
                <w:color w:val="1a1a1a"/>
                <w:sz w:val="18"/>
                <w:szCs w:val="18"/>
                <w:rtl w:val="0"/>
              </w:rPr>
              <w:t xml:space="preserve">Regulatory / KYC Refresh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A0">
            <w:pPr>
              <w:jc w:val="left"/>
              <w:rPr/>
            </w:pPr>
            <w:r w:rsidDel="00000000" w:rsidR="00000000" w:rsidRPr="00000000">
              <w:rPr>
                <w:rFonts w:ascii="Calibri" w:cs="Calibri" w:eastAsia="Calibri" w:hAnsi="Calibri"/>
                <w:b w:val="0"/>
                <w:bCs w:val="0"/>
                <w:color w:val="1a1a1a"/>
                <w:sz w:val="18"/>
                <w:szCs w:val="18"/>
                <w:rtl w:val="0"/>
              </w:rPr>
              <w:t xml:space="preserve">IRDAI shared / KYC refresh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A1">
            <w:pPr>
              <w:jc w:val="left"/>
              <w:rPr/>
            </w:pPr>
            <w:r w:rsidDel="00000000" w:rsidR="00000000" w:rsidRPr="00000000">
              <w:rPr>
                <w:rFonts w:ascii="Calibri" w:cs="Calibri" w:eastAsia="Calibri" w:hAnsi="Calibri"/>
                <w:b w:val="0"/>
                <w:bCs w:val="0"/>
                <w:color w:val="1a1a1a"/>
                <w:sz w:val="18"/>
                <w:szCs w:val="18"/>
                <w:rtl w:val="0"/>
              </w:rPr>
              <w:t xml:space="preserve">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A2">
            <w:pPr>
              <w:jc w:val="left"/>
              <w:rPr/>
            </w:pPr>
            <w:r w:rsidDel="00000000" w:rsidR="00000000" w:rsidRPr="00000000">
              <w:rPr>
                <w:rFonts w:ascii="Calibri" w:cs="Calibri" w:eastAsia="Calibri" w:hAnsi="Calibri"/>
                <w:b w:val="0"/>
                <w:bCs w:val="0"/>
                <w:color w:val="1a1a1a"/>
                <w:sz w:val="18"/>
                <w:szCs w:val="18"/>
                <w:rtl w:val="0"/>
              </w:rPr>
              <w:t xml:space="preserve">Per cadence</w:t>
            </w:r>
            <w:r w:rsidDel="00000000" w:rsidR="00000000" w:rsidRPr="00000000">
              <w:rPr>
                <w:rtl w:val="0"/>
              </w:rPr>
            </w:r>
          </w:p>
        </w:tc>
      </w:tr>
    </w:tbl>
    <w:p w:rsidR="00000000" w:rsidDel="00000000" w:rsidP="00000000" w:rsidRDefault="00000000" w:rsidRPr="00000000" w14:paraId="000003A3">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14.4  D. Internal Ops / Sales / Agents (6 triggers)</w:t>
      </w:r>
      <w:r w:rsidDel="00000000" w:rsidR="00000000" w:rsidRPr="00000000">
        <w:rPr>
          <w:rtl w:val="0"/>
        </w:rPr>
      </w:r>
    </w:p>
    <w:tbl>
      <w:tblPr>
        <w:tblStyle w:val="Table3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400"/>
        <w:gridCol w:w="3000"/>
        <w:gridCol w:w="1500"/>
        <w:gridCol w:w="1946"/>
        <w:tblGridChange w:id="0">
          <w:tblGrid>
            <w:gridCol w:w="900"/>
            <w:gridCol w:w="2400"/>
            <w:gridCol w:w="3000"/>
            <w:gridCol w:w="1500"/>
            <w:gridCol w:w="19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3A4">
            <w:pPr>
              <w:jc w:val="left"/>
              <w:rPr/>
            </w:pPr>
            <w:r w:rsidDel="00000000" w:rsidR="00000000" w:rsidRPr="00000000">
              <w:rPr>
                <w:rFonts w:ascii="Calibri" w:cs="Calibri" w:eastAsia="Calibri" w:hAnsi="Calibri"/>
                <w:b w:val="1"/>
                <w:bCs w:val="1"/>
                <w:color w:val="ffffff"/>
                <w:sz w:val="18"/>
                <w:szCs w:val="18"/>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3A5">
            <w:pPr>
              <w:jc w:val="left"/>
              <w:rPr/>
            </w:pPr>
            <w:r w:rsidDel="00000000" w:rsidR="00000000" w:rsidRPr="00000000">
              <w:rPr>
                <w:rFonts w:ascii="Calibri" w:cs="Calibri" w:eastAsia="Calibri" w:hAnsi="Calibri"/>
                <w:b w:val="1"/>
                <w:bCs w:val="1"/>
                <w:color w:val="ffffff"/>
                <w:sz w:val="18"/>
                <w:szCs w:val="18"/>
                <w:rtl w:val="0"/>
              </w:rPr>
              <w:t xml:space="preserve">Trigger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3A6">
            <w:pPr>
              <w:jc w:val="left"/>
              <w:rPr/>
            </w:pPr>
            <w:r w:rsidDel="00000000" w:rsidR="00000000" w:rsidRPr="00000000">
              <w:rPr>
                <w:rFonts w:ascii="Calibri" w:cs="Calibri" w:eastAsia="Calibri" w:hAnsi="Calibri"/>
                <w:b w:val="1"/>
                <w:bCs w:val="1"/>
                <w:color w:val="ffffff"/>
                <w:sz w:val="18"/>
                <w:szCs w:val="18"/>
                <w:rtl w:val="0"/>
              </w:rPr>
              <w:t xml:space="preserve">When fires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3A7">
            <w:pPr>
              <w:jc w:val="left"/>
              <w:rPr/>
            </w:pPr>
            <w:r w:rsidDel="00000000" w:rsidR="00000000" w:rsidRPr="00000000">
              <w:rPr>
                <w:rFonts w:ascii="Calibri" w:cs="Calibri" w:eastAsia="Calibri" w:hAnsi="Calibri"/>
                <w:b w:val="1"/>
                <w:bCs w:val="1"/>
                <w:color w:val="ffffff"/>
                <w:sz w:val="18"/>
                <w:szCs w:val="18"/>
                <w:rtl w:val="0"/>
              </w:rPr>
              <w:t xml:space="preserve">Channels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3A8">
            <w:pPr>
              <w:jc w:val="left"/>
              <w:rPr/>
            </w:pPr>
            <w:r w:rsidDel="00000000" w:rsidR="00000000" w:rsidRPr="00000000">
              <w:rPr>
                <w:rFonts w:ascii="Calibri" w:cs="Calibri" w:eastAsia="Calibri" w:hAnsi="Calibri"/>
                <w:b w:val="1"/>
                <w:bCs w:val="1"/>
                <w:color w:val="ffffff"/>
                <w:sz w:val="18"/>
                <w:szCs w:val="18"/>
                <w:rtl w:val="0"/>
              </w:rPr>
              <w:t xml:space="preserve">Cadence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A9">
            <w:pPr>
              <w:jc w:val="left"/>
              <w:rPr/>
            </w:pPr>
            <w:r w:rsidDel="00000000" w:rsidR="00000000" w:rsidRPr="00000000">
              <w:rPr>
                <w:rFonts w:ascii="Calibri" w:cs="Calibri" w:eastAsia="Calibri" w:hAnsi="Calibri"/>
                <w:b w:val="0"/>
                <w:bCs w:val="0"/>
                <w:color w:val="1a1a1a"/>
                <w:sz w:val="18"/>
                <w:szCs w:val="18"/>
                <w:rtl w:val="0"/>
              </w:rPr>
              <w:t xml:space="preserve">OPS-01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AA">
            <w:pPr>
              <w:jc w:val="left"/>
              <w:rPr/>
            </w:pPr>
            <w:r w:rsidDel="00000000" w:rsidR="00000000" w:rsidRPr="00000000">
              <w:rPr>
                <w:rFonts w:ascii="Calibri" w:cs="Calibri" w:eastAsia="Calibri" w:hAnsi="Calibri"/>
                <w:b w:val="0"/>
                <w:bCs w:val="0"/>
                <w:color w:val="1a1a1a"/>
                <w:sz w:val="18"/>
                <w:szCs w:val="18"/>
                <w:rtl w:val="0"/>
              </w:rPr>
              <w:t xml:space="preserve">New Lead Allocated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AB">
            <w:pPr>
              <w:jc w:val="left"/>
              <w:rPr/>
            </w:pPr>
            <w:r w:rsidDel="00000000" w:rsidR="00000000" w:rsidRPr="00000000">
              <w:rPr>
                <w:rFonts w:ascii="Calibri" w:cs="Calibri" w:eastAsia="Calibri" w:hAnsi="Calibri"/>
                <w:b w:val="0"/>
                <w:bCs w:val="0"/>
                <w:color w:val="1a1a1a"/>
                <w:sz w:val="18"/>
                <w:szCs w:val="18"/>
                <w:rtl w:val="0"/>
              </w:rPr>
              <w:t xml:space="preserve">Lead created → assigned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AC">
            <w:pPr>
              <w:jc w:val="left"/>
              <w:rPr/>
            </w:pPr>
            <w:r w:rsidDel="00000000" w:rsidR="00000000" w:rsidRPr="00000000">
              <w:rPr>
                <w:rFonts w:ascii="Calibri" w:cs="Calibri" w:eastAsia="Calibri" w:hAnsi="Calibri"/>
                <w:b w:val="0"/>
                <w:bCs w:val="0"/>
                <w:color w:val="1a1a1a"/>
                <w:sz w:val="18"/>
                <w:szCs w:val="18"/>
                <w:rtl w:val="0"/>
              </w:rPr>
              <w:t xml:space="preserve">Slack/Teams + 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AD">
            <w:pPr>
              <w:jc w:val="left"/>
              <w:rPr/>
            </w:pPr>
            <w:r w:rsidDel="00000000" w:rsidR="00000000" w:rsidRPr="00000000">
              <w:rPr>
                <w:rFonts w:ascii="Calibri" w:cs="Calibri" w:eastAsia="Calibri" w:hAnsi="Calibri"/>
                <w:b w:val="0"/>
                <w:bCs w:val="0"/>
                <w:color w:val="1a1a1a"/>
                <w:sz w:val="18"/>
                <w:szCs w:val="18"/>
                <w:rtl w:val="0"/>
              </w:rPr>
              <w:t xml:space="preserve">Real-time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AE">
            <w:pPr>
              <w:jc w:val="left"/>
              <w:rPr/>
            </w:pPr>
            <w:r w:rsidDel="00000000" w:rsidR="00000000" w:rsidRPr="00000000">
              <w:rPr>
                <w:rFonts w:ascii="Calibri" w:cs="Calibri" w:eastAsia="Calibri" w:hAnsi="Calibri"/>
                <w:b w:val="0"/>
                <w:bCs w:val="0"/>
                <w:color w:val="1a1a1a"/>
                <w:sz w:val="18"/>
                <w:szCs w:val="18"/>
                <w:rtl w:val="0"/>
              </w:rPr>
              <w:t xml:space="preserve">OPS-02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AF">
            <w:pPr>
              <w:jc w:val="left"/>
              <w:rPr/>
            </w:pPr>
            <w:r w:rsidDel="00000000" w:rsidR="00000000" w:rsidRPr="00000000">
              <w:rPr>
                <w:rFonts w:ascii="Calibri" w:cs="Calibri" w:eastAsia="Calibri" w:hAnsi="Calibri"/>
                <w:b w:val="0"/>
                <w:bCs w:val="0"/>
                <w:color w:val="1a1a1a"/>
                <w:sz w:val="18"/>
                <w:szCs w:val="18"/>
                <w:rtl w:val="0"/>
              </w:rPr>
              <w:t xml:space="preserve">Daily Standup Briefing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B0">
            <w:pPr>
              <w:jc w:val="left"/>
              <w:rPr/>
            </w:pPr>
            <w:r w:rsidDel="00000000" w:rsidR="00000000" w:rsidRPr="00000000">
              <w:rPr>
                <w:rFonts w:ascii="Calibri" w:cs="Calibri" w:eastAsia="Calibri" w:hAnsi="Calibri"/>
                <w:b w:val="0"/>
                <w:bCs w:val="0"/>
                <w:color w:val="1a1a1a"/>
                <w:sz w:val="18"/>
                <w:szCs w:val="18"/>
                <w:rtl w:val="0"/>
              </w:rPr>
              <w:t xml:space="preserve">Pipeline + stuck + KPIs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B1">
            <w:pPr>
              <w:jc w:val="left"/>
              <w:rPr/>
            </w:pPr>
            <w:r w:rsidDel="00000000" w:rsidR="00000000" w:rsidRPr="00000000">
              <w:rPr>
                <w:rFonts w:ascii="Calibri" w:cs="Calibri" w:eastAsia="Calibri" w:hAnsi="Calibri"/>
                <w:b w:val="0"/>
                <w:bCs w:val="0"/>
                <w:color w:val="1a1a1a"/>
                <w:sz w:val="18"/>
                <w:szCs w:val="18"/>
                <w:rtl w:val="0"/>
              </w:rPr>
              <w:t xml:space="preserve">Slack + 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B2">
            <w:pPr>
              <w:jc w:val="left"/>
              <w:rPr/>
            </w:pPr>
            <w:r w:rsidDel="00000000" w:rsidR="00000000" w:rsidRPr="00000000">
              <w:rPr>
                <w:rFonts w:ascii="Calibri" w:cs="Calibri" w:eastAsia="Calibri" w:hAnsi="Calibri"/>
                <w:b w:val="0"/>
                <w:bCs w:val="0"/>
                <w:color w:val="1a1a1a"/>
                <w:sz w:val="18"/>
                <w:szCs w:val="18"/>
                <w:rtl w:val="0"/>
              </w:rPr>
              <w:t xml:space="preserve">Daily 9am IST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B3">
            <w:pPr>
              <w:jc w:val="left"/>
              <w:rPr/>
            </w:pPr>
            <w:r w:rsidDel="00000000" w:rsidR="00000000" w:rsidRPr="00000000">
              <w:rPr>
                <w:rFonts w:ascii="Calibri" w:cs="Calibri" w:eastAsia="Calibri" w:hAnsi="Calibri"/>
                <w:b w:val="0"/>
                <w:bCs w:val="0"/>
                <w:color w:val="1a1a1a"/>
                <w:sz w:val="18"/>
                <w:szCs w:val="18"/>
                <w:rtl w:val="0"/>
              </w:rPr>
              <w:t xml:space="preserve">OPS-03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B4">
            <w:pPr>
              <w:jc w:val="left"/>
              <w:rPr/>
            </w:pPr>
            <w:r w:rsidDel="00000000" w:rsidR="00000000" w:rsidRPr="00000000">
              <w:rPr>
                <w:rFonts w:ascii="Calibri" w:cs="Calibri" w:eastAsia="Calibri" w:hAnsi="Calibri"/>
                <w:b w:val="0"/>
                <w:bCs w:val="0"/>
                <w:color w:val="1a1a1a"/>
                <w:sz w:val="18"/>
                <w:szCs w:val="18"/>
                <w:rtl w:val="0"/>
              </w:rPr>
              <w:t xml:space="preserve">High-Value Escalation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B5">
            <w:pPr>
              <w:jc w:val="left"/>
              <w:rPr/>
            </w:pPr>
            <w:r w:rsidDel="00000000" w:rsidR="00000000" w:rsidRPr="00000000">
              <w:rPr>
                <w:rFonts w:ascii="Calibri" w:cs="Calibri" w:eastAsia="Calibri" w:hAnsi="Calibri"/>
                <w:b w:val="0"/>
                <w:bCs w:val="0"/>
                <w:color w:val="1a1a1a"/>
                <w:sz w:val="18"/>
                <w:szCs w:val="18"/>
                <w:rtl w:val="0"/>
              </w:rPr>
              <w:t xml:space="preserve">Deal ≥ ₹50L stuck / VIP query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B6">
            <w:pPr>
              <w:jc w:val="left"/>
              <w:rPr/>
            </w:pPr>
            <w:r w:rsidDel="00000000" w:rsidR="00000000" w:rsidRPr="00000000">
              <w:rPr>
                <w:rFonts w:ascii="Calibri" w:cs="Calibri" w:eastAsia="Calibri" w:hAnsi="Calibri"/>
                <w:b w:val="0"/>
                <w:bCs w:val="0"/>
                <w:color w:val="1a1a1a"/>
                <w:sz w:val="18"/>
                <w:szCs w:val="18"/>
                <w:rtl w:val="0"/>
              </w:rPr>
              <w:t xml:space="preserve">Slack + SMS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B7">
            <w:pPr>
              <w:jc w:val="left"/>
              <w:rPr/>
            </w:pPr>
            <w:r w:rsidDel="00000000" w:rsidR="00000000" w:rsidRPr="00000000">
              <w:rPr>
                <w:rFonts w:ascii="Calibri" w:cs="Calibri" w:eastAsia="Calibri" w:hAnsi="Calibri"/>
                <w:b w:val="0"/>
                <w:bCs w:val="0"/>
                <w:color w:val="1a1a1a"/>
                <w:sz w:val="18"/>
                <w:szCs w:val="18"/>
                <w:rtl w:val="0"/>
              </w:rPr>
              <w:t xml:space="preserve">Real-time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B8">
            <w:pPr>
              <w:jc w:val="left"/>
              <w:rPr/>
            </w:pPr>
            <w:r w:rsidDel="00000000" w:rsidR="00000000" w:rsidRPr="00000000">
              <w:rPr>
                <w:rFonts w:ascii="Calibri" w:cs="Calibri" w:eastAsia="Calibri" w:hAnsi="Calibri"/>
                <w:b w:val="0"/>
                <w:bCs w:val="0"/>
                <w:color w:val="1a1a1a"/>
                <w:sz w:val="18"/>
                <w:szCs w:val="18"/>
                <w:rtl w:val="0"/>
              </w:rPr>
              <w:t xml:space="preserve">OPS-04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B9">
            <w:pPr>
              <w:jc w:val="left"/>
              <w:rPr/>
            </w:pPr>
            <w:r w:rsidDel="00000000" w:rsidR="00000000" w:rsidRPr="00000000">
              <w:rPr>
                <w:rFonts w:ascii="Calibri" w:cs="Calibri" w:eastAsia="Calibri" w:hAnsi="Calibri"/>
                <w:b w:val="0"/>
                <w:bCs w:val="0"/>
                <w:color w:val="1a1a1a"/>
                <w:sz w:val="18"/>
                <w:szCs w:val="18"/>
                <w:rtl w:val="0"/>
              </w:rPr>
              <w:t xml:space="preserve">Premium Default Alert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BA">
            <w:pPr>
              <w:jc w:val="left"/>
              <w:rPr/>
            </w:pPr>
            <w:r w:rsidDel="00000000" w:rsidR="00000000" w:rsidRPr="00000000">
              <w:rPr>
                <w:rFonts w:ascii="Calibri" w:cs="Calibri" w:eastAsia="Calibri" w:hAnsi="Calibri"/>
                <w:b w:val="0"/>
                <w:bCs w:val="0"/>
                <w:color w:val="1a1a1a"/>
                <w:sz w:val="18"/>
                <w:szCs w:val="18"/>
                <w:rtl w:val="0"/>
              </w:rPr>
              <w:t xml:space="preserve">Investor non-pay → lapse risk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BB">
            <w:pPr>
              <w:jc w:val="left"/>
              <w:rPr/>
            </w:pPr>
            <w:r w:rsidDel="00000000" w:rsidR="00000000" w:rsidRPr="00000000">
              <w:rPr>
                <w:rFonts w:ascii="Calibri" w:cs="Calibri" w:eastAsia="Calibri" w:hAnsi="Calibri"/>
                <w:b w:val="0"/>
                <w:bCs w:val="0"/>
                <w:color w:val="1a1a1a"/>
                <w:sz w:val="18"/>
                <w:szCs w:val="18"/>
                <w:rtl w:val="0"/>
              </w:rPr>
              <w:t xml:space="preserve">Slack + 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BC">
            <w:pPr>
              <w:jc w:val="left"/>
              <w:rPr/>
            </w:pPr>
            <w:r w:rsidDel="00000000" w:rsidR="00000000" w:rsidRPr="00000000">
              <w:rPr>
                <w:rFonts w:ascii="Calibri" w:cs="Calibri" w:eastAsia="Calibri" w:hAnsi="Calibri"/>
                <w:b w:val="0"/>
                <w:bCs w:val="0"/>
                <w:color w:val="1a1a1a"/>
                <w:sz w:val="18"/>
                <w:szCs w:val="18"/>
                <w:rtl w:val="0"/>
              </w:rPr>
              <w:t xml:space="preserve">Real-time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BD">
            <w:pPr>
              <w:jc w:val="left"/>
              <w:rPr/>
            </w:pPr>
            <w:r w:rsidDel="00000000" w:rsidR="00000000" w:rsidRPr="00000000">
              <w:rPr>
                <w:rFonts w:ascii="Calibri" w:cs="Calibri" w:eastAsia="Calibri" w:hAnsi="Calibri"/>
                <w:b w:val="0"/>
                <w:bCs w:val="0"/>
                <w:color w:val="1a1a1a"/>
                <w:sz w:val="18"/>
                <w:szCs w:val="18"/>
                <w:rtl w:val="0"/>
              </w:rPr>
              <w:t xml:space="preserve">OPS-05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BE">
            <w:pPr>
              <w:jc w:val="left"/>
              <w:rPr/>
            </w:pPr>
            <w:r w:rsidDel="00000000" w:rsidR="00000000" w:rsidRPr="00000000">
              <w:rPr>
                <w:rFonts w:ascii="Calibri" w:cs="Calibri" w:eastAsia="Calibri" w:hAnsi="Calibri"/>
                <w:b w:val="0"/>
                <w:bCs w:val="0"/>
                <w:color w:val="1a1a1a"/>
                <w:sz w:val="18"/>
                <w:szCs w:val="18"/>
                <w:rtl w:val="0"/>
              </w:rPr>
              <w:t xml:space="preserve">KYC Stuck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BF">
            <w:pPr>
              <w:jc w:val="left"/>
              <w:rPr/>
            </w:pPr>
            <w:r w:rsidDel="00000000" w:rsidR="00000000" w:rsidRPr="00000000">
              <w:rPr>
                <w:rFonts w:ascii="Calibri" w:cs="Calibri" w:eastAsia="Calibri" w:hAnsi="Calibri"/>
                <w:b w:val="0"/>
                <w:bCs w:val="0"/>
                <w:color w:val="1a1a1a"/>
                <w:sz w:val="18"/>
                <w:szCs w:val="18"/>
                <w:rtl w:val="0"/>
              </w:rPr>
              <w:t xml:space="preserve">&gt;7 days in KYC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C0">
            <w:pPr>
              <w:jc w:val="left"/>
              <w:rPr/>
            </w:pPr>
            <w:r w:rsidDel="00000000" w:rsidR="00000000" w:rsidRPr="00000000">
              <w:rPr>
                <w:rFonts w:ascii="Calibri" w:cs="Calibri" w:eastAsia="Calibri" w:hAnsi="Calibri"/>
                <w:b w:val="0"/>
                <w:bCs w:val="0"/>
                <w:color w:val="1a1a1a"/>
                <w:sz w:val="18"/>
                <w:szCs w:val="18"/>
                <w:rtl w:val="0"/>
              </w:rPr>
              <w:t xml:space="preserve">Slack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C1">
            <w:pPr>
              <w:jc w:val="left"/>
              <w:rPr/>
            </w:pPr>
            <w:r w:rsidDel="00000000" w:rsidR="00000000" w:rsidRPr="00000000">
              <w:rPr>
                <w:rFonts w:ascii="Calibri" w:cs="Calibri" w:eastAsia="Calibri" w:hAnsi="Calibri"/>
                <w:b w:val="0"/>
                <w:bCs w:val="0"/>
                <w:color w:val="1a1a1a"/>
                <w:sz w:val="18"/>
                <w:szCs w:val="18"/>
                <w:rtl w:val="0"/>
              </w:rPr>
              <w:t xml:space="preserve">Daily digest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C2">
            <w:pPr>
              <w:jc w:val="left"/>
              <w:rPr/>
            </w:pPr>
            <w:r w:rsidDel="00000000" w:rsidR="00000000" w:rsidRPr="00000000">
              <w:rPr>
                <w:rFonts w:ascii="Calibri" w:cs="Calibri" w:eastAsia="Calibri" w:hAnsi="Calibri"/>
                <w:b w:val="0"/>
                <w:bCs w:val="0"/>
                <w:color w:val="1a1a1a"/>
                <w:sz w:val="18"/>
                <w:szCs w:val="18"/>
                <w:rtl w:val="0"/>
              </w:rPr>
              <w:t xml:space="preserve">OPS-06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C3">
            <w:pPr>
              <w:jc w:val="left"/>
              <w:rPr/>
            </w:pPr>
            <w:r w:rsidDel="00000000" w:rsidR="00000000" w:rsidRPr="00000000">
              <w:rPr>
                <w:rFonts w:ascii="Calibri" w:cs="Calibri" w:eastAsia="Calibri" w:hAnsi="Calibri"/>
                <w:b w:val="0"/>
                <w:bCs w:val="0"/>
                <w:color w:val="1a1a1a"/>
                <w:sz w:val="18"/>
                <w:szCs w:val="18"/>
                <w:rtl w:val="0"/>
              </w:rPr>
              <w:t xml:space="preserve">Compliance Deadline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C4">
            <w:pPr>
              <w:jc w:val="left"/>
              <w:rPr/>
            </w:pPr>
            <w:r w:rsidDel="00000000" w:rsidR="00000000" w:rsidRPr="00000000">
              <w:rPr>
                <w:rFonts w:ascii="Calibri" w:cs="Calibri" w:eastAsia="Calibri" w:hAnsi="Calibri"/>
                <w:b w:val="0"/>
                <w:bCs w:val="0"/>
                <w:color w:val="1a1a1a"/>
                <w:sz w:val="18"/>
                <w:szCs w:val="18"/>
                <w:rtl w:val="0"/>
              </w:rPr>
              <w:t xml:space="preserve">IRDAI / GST / TDS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C5">
            <w:pPr>
              <w:jc w:val="left"/>
              <w:rPr/>
            </w:pPr>
            <w:r w:rsidDel="00000000" w:rsidR="00000000" w:rsidRPr="00000000">
              <w:rPr>
                <w:rFonts w:ascii="Calibri" w:cs="Calibri" w:eastAsia="Calibri" w:hAnsi="Calibri"/>
                <w:b w:val="0"/>
                <w:bCs w:val="0"/>
                <w:color w:val="1a1a1a"/>
                <w:sz w:val="18"/>
                <w:szCs w:val="18"/>
                <w:rtl w:val="0"/>
              </w:rPr>
              <w:t xml:space="preserve">Email + Calendar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C6">
            <w:pPr>
              <w:jc w:val="left"/>
              <w:rPr/>
            </w:pPr>
            <w:r w:rsidDel="00000000" w:rsidR="00000000" w:rsidRPr="00000000">
              <w:rPr>
                <w:rFonts w:ascii="Calibri" w:cs="Calibri" w:eastAsia="Calibri" w:hAnsi="Calibri"/>
                <w:b w:val="0"/>
                <w:bCs w:val="0"/>
                <w:color w:val="1a1a1a"/>
                <w:sz w:val="18"/>
                <w:szCs w:val="18"/>
                <w:rtl w:val="0"/>
              </w:rPr>
              <w:t xml:space="preserve">Pre-deadline</w:t>
            </w:r>
            <w:r w:rsidDel="00000000" w:rsidR="00000000" w:rsidRPr="00000000">
              <w:rPr>
                <w:rtl w:val="0"/>
              </w:rPr>
            </w:r>
          </w:p>
        </w:tc>
      </w:tr>
    </w:tbl>
    <w:p w:rsidR="00000000" w:rsidDel="00000000" w:rsidP="00000000" w:rsidRDefault="00000000" w:rsidRPr="00000000" w14:paraId="000003C7">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14.5  E. Regulatory / Statutory (3 triggers)</w:t>
      </w:r>
      <w:r w:rsidDel="00000000" w:rsidR="00000000" w:rsidRPr="00000000">
        <w:rPr>
          <w:rtl w:val="0"/>
        </w:rPr>
      </w:r>
    </w:p>
    <w:tbl>
      <w:tblPr>
        <w:tblStyle w:val="Table3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400"/>
        <w:gridCol w:w="3446"/>
        <w:tblGridChange w:id="0">
          <w:tblGrid>
            <w:gridCol w:w="900"/>
            <w:gridCol w:w="5400"/>
            <w:gridCol w:w="34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3C8">
            <w:pPr>
              <w:jc w:val="left"/>
              <w:rPr/>
            </w:pPr>
            <w:r w:rsidDel="00000000" w:rsidR="00000000" w:rsidRPr="00000000">
              <w:rPr>
                <w:rFonts w:ascii="Calibri" w:cs="Calibri" w:eastAsia="Calibri" w:hAnsi="Calibri"/>
                <w:b w:val="1"/>
                <w:bCs w:val="1"/>
                <w:color w:val="ffffff"/>
                <w:sz w:val="18"/>
                <w:szCs w:val="18"/>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3C9">
            <w:pPr>
              <w:jc w:val="left"/>
              <w:rPr/>
            </w:pPr>
            <w:r w:rsidDel="00000000" w:rsidR="00000000" w:rsidRPr="00000000">
              <w:rPr>
                <w:rFonts w:ascii="Calibri" w:cs="Calibri" w:eastAsia="Calibri" w:hAnsi="Calibri"/>
                <w:b w:val="1"/>
                <w:bCs w:val="1"/>
                <w:color w:val="ffffff"/>
                <w:sz w:val="18"/>
                <w:szCs w:val="18"/>
                <w:rtl w:val="0"/>
              </w:rPr>
              <w:t xml:space="preserve">Trigger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3CA">
            <w:pPr>
              <w:jc w:val="left"/>
              <w:rPr/>
            </w:pPr>
            <w:r w:rsidDel="00000000" w:rsidR="00000000" w:rsidRPr="00000000">
              <w:rPr>
                <w:rFonts w:ascii="Calibri" w:cs="Calibri" w:eastAsia="Calibri" w:hAnsi="Calibri"/>
                <w:b w:val="1"/>
                <w:bCs w:val="1"/>
                <w:color w:val="ffffff"/>
                <w:sz w:val="18"/>
                <w:szCs w:val="18"/>
                <w:rtl w:val="0"/>
              </w:rPr>
              <w:t xml:space="preserve">Cadence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CB">
            <w:pPr>
              <w:jc w:val="left"/>
              <w:rPr/>
            </w:pPr>
            <w:r w:rsidDel="00000000" w:rsidR="00000000" w:rsidRPr="00000000">
              <w:rPr>
                <w:rFonts w:ascii="Calibri" w:cs="Calibri" w:eastAsia="Calibri" w:hAnsi="Calibri"/>
                <w:b w:val="0"/>
                <w:bCs w:val="0"/>
                <w:color w:val="1a1a1a"/>
                <w:sz w:val="18"/>
                <w:szCs w:val="18"/>
                <w:rtl w:val="0"/>
              </w:rPr>
              <w:t xml:space="preserve">REG-01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CC">
            <w:pPr>
              <w:jc w:val="left"/>
              <w:rPr/>
            </w:pPr>
            <w:r w:rsidDel="00000000" w:rsidR="00000000" w:rsidRPr="00000000">
              <w:rPr>
                <w:rFonts w:ascii="Calibri" w:cs="Calibri" w:eastAsia="Calibri" w:hAnsi="Calibri"/>
                <w:b w:val="0"/>
                <w:bCs w:val="0"/>
                <w:color w:val="1a1a1a"/>
                <w:sz w:val="18"/>
                <w:szCs w:val="18"/>
                <w:rtl w:val="0"/>
              </w:rPr>
              <w:t xml:space="preserve">IRDAI Filing — quarterly + annual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CD">
            <w:pPr>
              <w:jc w:val="left"/>
              <w:rPr/>
            </w:pPr>
            <w:r w:rsidDel="00000000" w:rsidR="00000000" w:rsidRPr="00000000">
              <w:rPr>
                <w:rFonts w:ascii="Calibri" w:cs="Calibri" w:eastAsia="Calibri" w:hAnsi="Calibri"/>
                <w:b w:val="0"/>
                <w:bCs w:val="0"/>
                <w:color w:val="1a1a1a"/>
                <w:sz w:val="18"/>
                <w:szCs w:val="18"/>
                <w:rtl w:val="0"/>
              </w:rPr>
              <w:t xml:space="preserve">Per regulator schedule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CE">
            <w:pPr>
              <w:jc w:val="left"/>
              <w:rPr/>
            </w:pPr>
            <w:r w:rsidDel="00000000" w:rsidR="00000000" w:rsidRPr="00000000">
              <w:rPr>
                <w:rFonts w:ascii="Calibri" w:cs="Calibri" w:eastAsia="Calibri" w:hAnsi="Calibri"/>
                <w:b w:val="0"/>
                <w:bCs w:val="0"/>
                <w:color w:val="1a1a1a"/>
                <w:sz w:val="18"/>
                <w:szCs w:val="18"/>
                <w:rtl w:val="0"/>
              </w:rPr>
              <w:t xml:space="preserve">REG-02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CF">
            <w:pPr>
              <w:jc w:val="left"/>
              <w:rPr/>
            </w:pPr>
            <w:r w:rsidDel="00000000" w:rsidR="00000000" w:rsidRPr="00000000">
              <w:rPr>
                <w:rFonts w:ascii="Calibri" w:cs="Calibri" w:eastAsia="Calibri" w:hAnsi="Calibri"/>
                <w:b w:val="0"/>
                <w:bCs w:val="0"/>
                <w:color w:val="1a1a1a"/>
                <w:sz w:val="18"/>
                <w:szCs w:val="18"/>
                <w:rtl w:val="0"/>
              </w:rPr>
              <w:t xml:space="preserve">TDS certificates to investors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D0">
            <w:pPr>
              <w:jc w:val="left"/>
              <w:rPr/>
            </w:pPr>
            <w:r w:rsidDel="00000000" w:rsidR="00000000" w:rsidRPr="00000000">
              <w:rPr>
                <w:rFonts w:ascii="Calibri" w:cs="Calibri" w:eastAsia="Calibri" w:hAnsi="Calibri"/>
                <w:b w:val="0"/>
                <w:bCs w:val="0"/>
                <w:color w:val="1a1a1a"/>
                <w:sz w:val="18"/>
                <w:szCs w:val="18"/>
                <w:rtl w:val="0"/>
              </w:rPr>
              <w:t xml:space="preserve">Quarterly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D1">
            <w:pPr>
              <w:jc w:val="left"/>
              <w:rPr/>
            </w:pPr>
            <w:r w:rsidDel="00000000" w:rsidR="00000000" w:rsidRPr="00000000">
              <w:rPr>
                <w:rFonts w:ascii="Calibri" w:cs="Calibri" w:eastAsia="Calibri" w:hAnsi="Calibri"/>
                <w:b w:val="0"/>
                <w:bCs w:val="0"/>
                <w:color w:val="1a1a1a"/>
                <w:sz w:val="18"/>
                <w:szCs w:val="18"/>
                <w:rtl w:val="0"/>
              </w:rPr>
              <w:t xml:space="preserve">REG-03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D2">
            <w:pPr>
              <w:jc w:val="left"/>
              <w:rPr/>
            </w:pPr>
            <w:r w:rsidDel="00000000" w:rsidR="00000000" w:rsidRPr="00000000">
              <w:rPr>
                <w:rFonts w:ascii="Calibri" w:cs="Calibri" w:eastAsia="Calibri" w:hAnsi="Calibri"/>
                <w:b w:val="0"/>
                <w:bCs w:val="0"/>
                <w:color w:val="1a1a1a"/>
                <w:sz w:val="18"/>
                <w:szCs w:val="18"/>
                <w:rtl w:val="0"/>
              </w:rPr>
              <w:t xml:space="preserve">GST invoices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D3">
            <w:pPr>
              <w:jc w:val="left"/>
              <w:rPr/>
            </w:pPr>
            <w:r w:rsidDel="00000000" w:rsidR="00000000" w:rsidRPr="00000000">
              <w:rPr>
                <w:rFonts w:ascii="Calibri" w:cs="Calibri" w:eastAsia="Calibri" w:hAnsi="Calibri"/>
                <w:b w:val="0"/>
                <w:bCs w:val="0"/>
                <w:color w:val="1a1a1a"/>
                <w:sz w:val="18"/>
                <w:szCs w:val="18"/>
                <w:rtl w:val="0"/>
              </w:rPr>
              <w:t xml:space="preserve">Per transaction</w:t>
            </w:r>
            <w:r w:rsidDel="00000000" w:rsidR="00000000" w:rsidRPr="00000000">
              <w:rPr>
                <w:rtl w:val="0"/>
              </w:rPr>
            </w:r>
          </w:p>
        </w:tc>
      </w:tr>
    </w:tbl>
    <w:p w:rsidR="00000000" w:rsidDel="00000000" w:rsidP="00000000" w:rsidRDefault="00000000" w:rsidRPr="00000000" w14:paraId="000003D4">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15. Channel Strategy</w:t>
      </w:r>
      <w:r w:rsidDel="00000000" w:rsidR="00000000" w:rsidRPr="00000000">
        <w:rPr>
          <w:rtl w:val="0"/>
        </w:rPr>
      </w:r>
    </w:p>
    <w:p w:rsidR="00000000" w:rsidDel="00000000" w:rsidP="00000000" w:rsidRDefault="00000000" w:rsidRPr="00000000" w14:paraId="000003D5">
      <w:pPr>
        <w:spacing w:after="120" w:before="0" w:lineRule="auto"/>
        <w:rPr/>
      </w:pPr>
      <w:r w:rsidDel="00000000" w:rsidR="00000000" w:rsidRPr="00000000">
        <w:rPr>
          <w:rFonts w:ascii="Calibri" w:cs="Calibri" w:eastAsia="Calibri" w:hAnsi="Calibri"/>
          <w:color w:val="1a1a1a"/>
          <w:sz w:val="20"/>
          <w:szCs w:val="20"/>
          <w:rtl w:val="0"/>
        </w:rPr>
        <w:t xml:space="preserve">Channel selection is derived from audience, message intent and compliance class — never from preference.</w:t>
      </w:r>
      <w:r w:rsidDel="00000000" w:rsidR="00000000" w:rsidRPr="00000000">
        <w:rPr>
          <w:rtl w:val="0"/>
        </w:rPr>
      </w:r>
    </w:p>
    <w:p w:rsidR="00000000" w:rsidDel="00000000" w:rsidP="00000000" w:rsidRDefault="00000000" w:rsidRPr="00000000" w14:paraId="000003D6">
      <w:pPr>
        <w:spacing w:after="100" w:lineRule="auto"/>
        <w:rPr/>
      </w:pPr>
      <w:r w:rsidDel="00000000" w:rsidR="00000000" w:rsidRPr="00000000">
        <w:rPr>
          <w:rtl w:val="0"/>
        </w:rPr>
      </w:r>
    </w:p>
    <w:tbl>
      <w:tblPr>
        <w:tblStyle w:val="Table3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700"/>
        <w:gridCol w:w="2400"/>
        <w:gridCol w:w="3146"/>
        <w:tblGridChange w:id="0">
          <w:tblGrid>
            <w:gridCol w:w="1500"/>
            <w:gridCol w:w="2700"/>
            <w:gridCol w:w="2400"/>
            <w:gridCol w:w="31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3D7">
            <w:pPr>
              <w:jc w:val="left"/>
              <w:rPr/>
            </w:pPr>
            <w:r w:rsidDel="00000000" w:rsidR="00000000" w:rsidRPr="00000000">
              <w:rPr>
                <w:rFonts w:ascii="Calibri" w:cs="Calibri" w:eastAsia="Calibri" w:hAnsi="Calibri"/>
                <w:b w:val="1"/>
                <w:bCs w:val="1"/>
                <w:color w:val="ffffff"/>
                <w:sz w:val="18"/>
                <w:szCs w:val="18"/>
                <w:rtl w:val="0"/>
              </w:rPr>
              <w:t xml:space="preserve">Channel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3D8">
            <w:pPr>
              <w:jc w:val="left"/>
              <w:rPr/>
            </w:pPr>
            <w:r w:rsidDel="00000000" w:rsidR="00000000" w:rsidRPr="00000000">
              <w:rPr>
                <w:rFonts w:ascii="Calibri" w:cs="Calibri" w:eastAsia="Calibri" w:hAnsi="Calibri"/>
                <w:b w:val="1"/>
                <w:bCs w:val="1"/>
                <w:color w:val="ffffff"/>
                <w:sz w:val="18"/>
                <w:szCs w:val="18"/>
                <w:rtl w:val="0"/>
              </w:rPr>
              <w:t xml:space="preserve">Best for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3D9">
            <w:pPr>
              <w:jc w:val="left"/>
              <w:rPr/>
            </w:pPr>
            <w:r w:rsidDel="00000000" w:rsidR="00000000" w:rsidRPr="00000000">
              <w:rPr>
                <w:rFonts w:ascii="Calibri" w:cs="Calibri" w:eastAsia="Calibri" w:hAnsi="Calibri"/>
                <w:b w:val="1"/>
                <w:bCs w:val="1"/>
                <w:color w:val="ffffff"/>
                <w:sz w:val="18"/>
                <w:szCs w:val="18"/>
                <w:rtl w:val="0"/>
              </w:rPr>
              <w:t xml:space="preserve">Avoid for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3DA">
            <w:pPr>
              <w:jc w:val="left"/>
              <w:rPr/>
            </w:pPr>
            <w:r w:rsidDel="00000000" w:rsidR="00000000" w:rsidRPr="00000000">
              <w:rPr>
                <w:rFonts w:ascii="Calibri" w:cs="Calibri" w:eastAsia="Calibri" w:hAnsi="Calibri"/>
                <w:b w:val="1"/>
                <w:bCs w:val="1"/>
                <w:color w:val="ffffff"/>
                <w:sz w:val="18"/>
                <w:szCs w:val="18"/>
                <w:rtl w:val="0"/>
              </w:rPr>
              <w:t xml:space="preserve">Indian compliance gate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DB">
            <w:pPr>
              <w:jc w:val="left"/>
              <w:rPr/>
            </w:pPr>
            <w:r w:rsidDel="00000000" w:rsidR="00000000" w:rsidRPr="00000000">
              <w:rPr>
                <w:rFonts w:ascii="Calibri" w:cs="Calibri" w:eastAsia="Calibri" w:hAnsi="Calibri"/>
                <w:b w:val="0"/>
                <w:bCs w:val="0"/>
                <w:color w:val="1a1a1a"/>
                <w:sz w:val="18"/>
                <w:szCs w:val="18"/>
                <w:rtl w:val="0"/>
              </w:rPr>
              <w:t xml:space="preserve">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DC">
            <w:pPr>
              <w:jc w:val="left"/>
              <w:rPr/>
            </w:pPr>
            <w:r w:rsidDel="00000000" w:rsidR="00000000" w:rsidRPr="00000000">
              <w:rPr>
                <w:rFonts w:ascii="Calibri" w:cs="Calibri" w:eastAsia="Calibri" w:hAnsi="Calibri"/>
                <w:b w:val="0"/>
                <w:bCs w:val="0"/>
                <w:color w:val="1a1a1a"/>
                <w:sz w:val="18"/>
                <w:szCs w:val="18"/>
                <w:rtl w:val="0"/>
              </w:rPr>
              <w:t xml:space="preserve">Long-form, attachments (statements, certificates), legal copy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DD">
            <w:pPr>
              <w:jc w:val="left"/>
              <w:rPr/>
            </w:pPr>
            <w:r w:rsidDel="00000000" w:rsidR="00000000" w:rsidRPr="00000000">
              <w:rPr>
                <w:rFonts w:ascii="Calibri" w:cs="Calibri" w:eastAsia="Calibri" w:hAnsi="Calibri"/>
                <w:b w:val="0"/>
                <w:bCs w:val="0"/>
                <w:color w:val="1a1a1a"/>
                <w:sz w:val="18"/>
                <w:szCs w:val="18"/>
                <w:rtl w:val="0"/>
              </w:rPr>
              <w:t xml:space="preserve">Time-critical alerts (open-rate too 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DE">
            <w:pPr>
              <w:jc w:val="left"/>
              <w:rPr/>
            </w:pPr>
            <w:r w:rsidDel="00000000" w:rsidR="00000000" w:rsidRPr="00000000">
              <w:rPr>
                <w:rFonts w:ascii="Calibri" w:cs="Calibri" w:eastAsia="Calibri" w:hAnsi="Calibri"/>
                <w:b w:val="0"/>
                <w:bCs w:val="0"/>
                <w:color w:val="1a1a1a"/>
                <w:sz w:val="18"/>
                <w:szCs w:val="18"/>
                <w:rtl w:val="0"/>
              </w:rPr>
              <w:t xml:space="preserve">DPDPA consent, IT Act 2000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DF">
            <w:pPr>
              <w:jc w:val="left"/>
              <w:rPr/>
            </w:pPr>
            <w:r w:rsidDel="00000000" w:rsidR="00000000" w:rsidRPr="00000000">
              <w:rPr>
                <w:rFonts w:ascii="Calibri" w:cs="Calibri" w:eastAsia="Calibri" w:hAnsi="Calibri"/>
                <w:b w:val="0"/>
                <w:bCs w:val="0"/>
                <w:color w:val="1a1a1a"/>
                <w:sz w:val="18"/>
                <w:szCs w:val="18"/>
                <w:rtl w:val="0"/>
              </w:rPr>
              <w:t xml:space="preserve">SMS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E0">
            <w:pPr>
              <w:jc w:val="left"/>
              <w:rPr/>
            </w:pPr>
            <w:r w:rsidDel="00000000" w:rsidR="00000000" w:rsidRPr="00000000">
              <w:rPr>
                <w:rFonts w:ascii="Calibri" w:cs="Calibri" w:eastAsia="Calibri" w:hAnsi="Calibri"/>
                <w:b w:val="0"/>
                <w:bCs w:val="0"/>
                <w:color w:val="1a1a1a"/>
                <w:sz w:val="18"/>
                <w:szCs w:val="18"/>
                <w:rtl w:val="0"/>
              </w:rPr>
              <w:t xml:space="preserve">OTP, transactional confirmations, due-day urgent reminders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E1">
            <w:pPr>
              <w:jc w:val="left"/>
              <w:rPr/>
            </w:pPr>
            <w:r w:rsidDel="00000000" w:rsidR="00000000" w:rsidRPr="00000000">
              <w:rPr>
                <w:rFonts w:ascii="Calibri" w:cs="Calibri" w:eastAsia="Calibri" w:hAnsi="Calibri"/>
                <w:b w:val="0"/>
                <w:bCs w:val="0"/>
                <w:color w:val="1a1a1a"/>
                <w:sz w:val="18"/>
                <w:szCs w:val="18"/>
                <w:rtl w:val="0"/>
              </w:rPr>
              <w:t xml:space="preserve">Promotional content to opted-out users; long messages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E2">
            <w:pPr>
              <w:jc w:val="left"/>
              <w:rPr/>
            </w:pPr>
            <w:r w:rsidDel="00000000" w:rsidR="00000000" w:rsidRPr="00000000">
              <w:rPr>
                <w:rFonts w:ascii="Calibri" w:cs="Calibri" w:eastAsia="Calibri" w:hAnsi="Calibri"/>
                <w:b w:val="0"/>
                <w:bCs w:val="0"/>
                <w:color w:val="1a1a1a"/>
                <w:sz w:val="18"/>
                <w:szCs w:val="18"/>
                <w:rtl w:val="0"/>
              </w:rPr>
              <w:t xml:space="preserve">DLT registration (PE, Header, Template, Entity ID); TRAI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E3">
            <w:pPr>
              <w:jc w:val="left"/>
              <w:rPr/>
            </w:pPr>
            <w:r w:rsidDel="00000000" w:rsidR="00000000" w:rsidRPr="00000000">
              <w:rPr>
                <w:rFonts w:ascii="Calibri" w:cs="Calibri" w:eastAsia="Calibri" w:hAnsi="Calibri"/>
                <w:b w:val="0"/>
                <w:bCs w:val="0"/>
                <w:color w:val="1a1a1a"/>
                <w:sz w:val="18"/>
                <w:szCs w:val="18"/>
                <w:rtl w:val="0"/>
              </w:rPr>
              <w:t xml:space="preserve">WhatsApp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E4">
            <w:pPr>
              <w:jc w:val="left"/>
              <w:rPr/>
            </w:pPr>
            <w:r w:rsidDel="00000000" w:rsidR="00000000" w:rsidRPr="00000000">
              <w:rPr>
                <w:rFonts w:ascii="Calibri" w:cs="Calibri" w:eastAsia="Calibri" w:hAnsi="Calibri"/>
                <w:b w:val="0"/>
                <w:bCs w:val="0"/>
                <w:color w:val="1a1a1a"/>
                <w:sz w:val="18"/>
                <w:szCs w:val="18"/>
                <w:rtl w:val="0"/>
              </w:rPr>
              <w:t xml:space="preserve">Conversational service messages, multilingual, rich media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E5">
            <w:pPr>
              <w:jc w:val="left"/>
              <w:rPr/>
            </w:pPr>
            <w:r w:rsidDel="00000000" w:rsidR="00000000" w:rsidRPr="00000000">
              <w:rPr>
                <w:rFonts w:ascii="Calibri" w:cs="Calibri" w:eastAsia="Calibri" w:hAnsi="Calibri"/>
                <w:b w:val="0"/>
                <w:bCs w:val="0"/>
                <w:color w:val="1a1a1a"/>
                <w:sz w:val="18"/>
                <w:szCs w:val="18"/>
                <w:rtl w:val="0"/>
              </w:rPr>
              <w:t xml:space="preserve">Bulk promotional without opt-in; promotional outside template categories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E6">
            <w:pPr>
              <w:jc w:val="left"/>
              <w:rPr/>
            </w:pPr>
            <w:r w:rsidDel="00000000" w:rsidR="00000000" w:rsidRPr="00000000">
              <w:rPr>
                <w:rFonts w:ascii="Calibri" w:cs="Calibri" w:eastAsia="Calibri" w:hAnsi="Calibri"/>
                <w:b w:val="0"/>
                <w:bCs w:val="0"/>
                <w:color w:val="1a1a1a"/>
                <w:sz w:val="18"/>
                <w:szCs w:val="18"/>
                <w:rtl w:val="0"/>
              </w:rPr>
              <w:t xml:space="preserve">Meta BSP template approval; correct category (Marketing / Utility / Authentication); 24h session window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E7">
            <w:pPr>
              <w:jc w:val="left"/>
              <w:rPr/>
            </w:pPr>
            <w:r w:rsidDel="00000000" w:rsidR="00000000" w:rsidRPr="00000000">
              <w:rPr>
                <w:rFonts w:ascii="Calibri" w:cs="Calibri" w:eastAsia="Calibri" w:hAnsi="Calibri"/>
                <w:b w:val="0"/>
                <w:bCs w:val="0"/>
                <w:color w:val="1a1a1a"/>
                <w:sz w:val="18"/>
                <w:szCs w:val="18"/>
                <w:rtl w:val="0"/>
              </w:rPr>
              <w:t xml:space="preserve">RCS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E8">
            <w:pPr>
              <w:jc w:val="left"/>
              <w:rPr/>
            </w:pPr>
            <w:r w:rsidDel="00000000" w:rsidR="00000000" w:rsidRPr="00000000">
              <w:rPr>
                <w:rFonts w:ascii="Calibri" w:cs="Calibri" w:eastAsia="Calibri" w:hAnsi="Calibri"/>
                <w:b w:val="0"/>
                <w:bCs w:val="0"/>
                <w:color w:val="1a1a1a"/>
                <w:sz w:val="18"/>
                <w:szCs w:val="18"/>
                <w:rtl w:val="0"/>
              </w:rPr>
              <w:t xml:space="preserve">Carrier-rich interactions: pay-now buttons, carousels for opportunity push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E9">
            <w:pPr>
              <w:jc w:val="left"/>
              <w:rPr/>
            </w:pPr>
            <w:r w:rsidDel="00000000" w:rsidR="00000000" w:rsidRPr="00000000">
              <w:rPr>
                <w:rFonts w:ascii="Calibri" w:cs="Calibri" w:eastAsia="Calibri" w:hAnsi="Calibri"/>
                <w:b w:val="0"/>
                <w:bCs w:val="0"/>
                <w:color w:val="1a1a1a"/>
                <w:sz w:val="18"/>
                <w:szCs w:val="18"/>
                <w:rtl w:val="0"/>
              </w:rPr>
              <w:t xml:space="preserve">Audiences whose handsets / carriers do not yet support RCS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EA">
            <w:pPr>
              <w:jc w:val="left"/>
              <w:rPr/>
            </w:pPr>
            <w:r w:rsidDel="00000000" w:rsidR="00000000" w:rsidRPr="00000000">
              <w:rPr>
                <w:rFonts w:ascii="Calibri" w:cs="Calibri" w:eastAsia="Calibri" w:hAnsi="Calibri"/>
                <w:b w:val="0"/>
                <w:bCs w:val="0"/>
                <w:color w:val="1a1a1a"/>
                <w:sz w:val="18"/>
                <w:szCs w:val="18"/>
                <w:rtl w:val="0"/>
              </w:rPr>
              <w:t xml:space="preserve">Same DLT regime as SMS in India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EB">
            <w:pPr>
              <w:jc w:val="left"/>
              <w:rPr/>
            </w:pPr>
            <w:r w:rsidDel="00000000" w:rsidR="00000000" w:rsidRPr="00000000">
              <w:rPr>
                <w:rFonts w:ascii="Calibri" w:cs="Calibri" w:eastAsia="Calibri" w:hAnsi="Calibri"/>
                <w:b w:val="0"/>
                <w:bCs w:val="0"/>
                <w:color w:val="1a1a1a"/>
                <w:sz w:val="18"/>
                <w:szCs w:val="18"/>
                <w:rtl w:val="0"/>
              </w:rPr>
              <w:t xml:space="preserve">Slack/Teams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EC">
            <w:pPr>
              <w:jc w:val="left"/>
              <w:rPr/>
            </w:pPr>
            <w:r w:rsidDel="00000000" w:rsidR="00000000" w:rsidRPr="00000000">
              <w:rPr>
                <w:rFonts w:ascii="Calibri" w:cs="Calibri" w:eastAsia="Calibri" w:hAnsi="Calibri"/>
                <w:b w:val="0"/>
                <w:bCs w:val="0"/>
                <w:color w:val="1a1a1a"/>
                <w:sz w:val="18"/>
                <w:szCs w:val="18"/>
                <w:rtl w:val="0"/>
              </w:rPr>
              <w:t xml:space="preserve">Internal alerts, allocations, escalations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ED">
            <w:pPr>
              <w:jc w:val="left"/>
              <w:rPr/>
            </w:pPr>
            <w:r w:rsidDel="00000000" w:rsidR="00000000" w:rsidRPr="00000000">
              <w:rPr>
                <w:rFonts w:ascii="Calibri" w:cs="Calibri" w:eastAsia="Calibri" w:hAnsi="Calibri"/>
                <w:b w:val="0"/>
                <w:bCs w:val="0"/>
                <w:color w:val="1a1a1a"/>
                <w:sz w:val="18"/>
                <w:szCs w:val="18"/>
                <w:rtl w:val="0"/>
              </w:rPr>
              <w:t xml:space="preserve">Anything customer-facing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EE">
            <w:pPr>
              <w:jc w:val="left"/>
              <w:rPr/>
            </w:pPr>
            <w:r w:rsidDel="00000000" w:rsidR="00000000" w:rsidRPr="00000000">
              <w:rPr>
                <w:rFonts w:ascii="Calibri" w:cs="Calibri" w:eastAsia="Calibri" w:hAnsi="Calibri"/>
                <w:b w:val="0"/>
                <w:bCs w:val="0"/>
                <w:color w:val="1a1a1a"/>
                <w:sz w:val="18"/>
                <w:szCs w:val="18"/>
                <w:rtl w:val="0"/>
              </w:rPr>
              <w:t xml:space="preserve">Internal information classification only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EF">
            <w:pPr>
              <w:jc w:val="left"/>
              <w:rPr/>
            </w:pPr>
            <w:r w:rsidDel="00000000" w:rsidR="00000000" w:rsidRPr="00000000">
              <w:rPr>
                <w:rFonts w:ascii="Calibri" w:cs="Calibri" w:eastAsia="Calibri" w:hAnsi="Calibri"/>
                <w:b w:val="0"/>
                <w:bCs w:val="0"/>
                <w:color w:val="1a1a1a"/>
                <w:sz w:val="18"/>
                <w:szCs w:val="18"/>
                <w:rtl w:val="0"/>
              </w:rPr>
              <w:t xml:space="preserve">Voice/IVR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F0">
            <w:pPr>
              <w:jc w:val="left"/>
              <w:rPr/>
            </w:pPr>
            <w:r w:rsidDel="00000000" w:rsidR="00000000" w:rsidRPr="00000000">
              <w:rPr>
                <w:rFonts w:ascii="Calibri" w:cs="Calibri" w:eastAsia="Calibri" w:hAnsi="Calibri"/>
                <w:b w:val="0"/>
                <w:bCs w:val="0"/>
                <w:color w:val="1a1a1a"/>
                <w:sz w:val="18"/>
                <w:szCs w:val="18"/>
                <w:rtl w:val="0"/>
              </w:rPr>
              <w:t xml:space="preserve">Premium-default last-mile call (Phase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F1">
            <w:pPr>
              <w:jc w:val="left"/>
              <w:rPr/>
            </w:pPr>
            <w:r w:rsidDel="00000000" w:rsidR="00000000" w:rsidRPr="00000000">
              <w:rPr>
                <w:rFonts w:ascii="Calibri" w:cs="Calibri" w:eastAsia="Calibri" w:hAnsi="Calibri"/>
                <w:b w:val="0"/>
                <w:bCs w:val="0"/>
                <w:color w:val="1a1a1a"/>
                <w:sz w:val="18"/>
                <w:szCs w:val="18"/>
                <w:rtl w:val="0"/>
              </w:rPr>
              <w:t xml:space="preserve">First-touch unknown audience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F2">
            <w:pPr>
              <w:jc w:val="left"/>
              <w:rPr/>
            </w:pPr>
            <w:r w:rsidDel="00000000" w:rsidR="00000000" w:rsidRPr="00000000">
              <w:rPr>
                <w:rFonts w:ascii="Calibri" w:cs="Calibri" w:eastAsia="Calibri" w:hAnsi="Calibri"/>
                <w:b w:val="0"/>
                <w:bCs w:val="0"/>
                <w:color w:val="1a1a1a"/>
                <w:sz w:val="18"/>
                <w:szCs w:val="18"/>
                <w:rtl w:val="0"/>
              </w:rPr>
              <w:t xml:space="preserve">TRAI commercial-comms regulations + DND</w:t>
            </w:r>
            <w:r w:rsidDel="00000000" w:rsidR="00000000" w:rsidRPr="00000000">
              <w:rPr>
                <w:rtl w:val="0"/>
              </w:rPr>
            </w:r>
          </w:p>
        </w:tc>
      </w:tr>
    </w:tbl>
    <w:p w:rsidR="00000000" w:rsidDel="00000000" w:rsidP="00000000" w:rsidRDefault="00000000" w:rsidRPr="00000000" w14:paraId="000003F3">
      <w:pPr>
        <w:pageBreakBefore w:val="1"/>
        <w:spacing w:after="200" w:before="4000" w:lineRule="auto"/>
        <w:jc w:val="center"/>
        <w:rPr/>
      </w:pPr>
      <w:r w:rsidDel="00000000" w:rsidR="00000000" w:rsidRPr="00000000">
        <w:rPr>
          <w:rFonts w:ascii="Calibri" w:cs="Calibri" w:eastAsia="Calibri" w:hAnsi="Calibri"/>
          <w:b w:val="1"/>
          <w:bCs w:val="1"/>
          <w:smallCaps w:val="1"/>
          <w:color w:val="808080"/>
          <w:sz w:val="22"/>
          <w:szCs w:val="22"/>
          <w:rtl w:val="0"/>
        </w:rPr>
        <w:t xml:space="preserve">PART V</w:t>
      </w:r>
      <w:r w:rsidDel="00000000" w:rsidR="00000000" w:rsidRPr="00000000">
        <w:rPr>
          <w:rtl w:val="0"/>
        </w:rPr>
      </w:r>
    </w:p>
    <w:p w:rsidR="00000000" w:rsidDel="00000000" w:rsidP="00000000" w:rsidRDefault="00000000" w:rsidRPr="00000000" w14:paraId="000003F4">
      <w:pPr>
        <w:spacing w:after="1600" w:before="0" w:lineRule="auto"/>
        <w:jc w:val="center"/>
        <w:rPr/>
      </w:pPr>
      <w:r w:rsidDel="00000000" w:rsidR="00000000" w:rsidRPr="00000000">
        <w:rPr>
          <w:rFonts w:ascii="Calibri" w:cs="Calibri" w:eastAsia="Calibri" w:hAnsi="Calibri"/>
          <w:b w:val="1"/>
          <w:bCs w:val="1"/>
          <w:color w:val="1f3864"/>
          <w:sz w:val="56"/>
          <w:szCs w:val="56"/>
          <w:rtl w:val="0"/>
        </w:rPr>
        <w:t xml:space="preserve">Solution</w:t>
      </w:r>
      <w:r w:rsidDel="00000000" w:rsidR="00000000" w:rsidRPr="00000000">
        <w:rPr>
          <w:rtl w:val="0"/>
        </w:rPr>
      </w:r>
    </w:p>
    <w:p w:rsidR="00000000" w:rsidDel="00000000" w:rsidP="00000000" w:rsidRDefault="00000000" w:rsidRPr="00000000" w14:paraId="000003F5">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16. Template Management — Architectural Pillar</w:t>
      </w:r>
      <w:r w:rsidDel="00000000" w:rsidR="00000000" w:rsidRPr="00000000">
        <w:rPr>
          <w:rtl w:val="0"/>
        </w:rPr>
      </w:r>
    </w:p>
    <w:p w:rsidR="00000000" w:rsidDel="00000000" w:rsidP="00000000" w:rsidRDefault="00000000" w:rsidRPr="00000000" w14:paraId="000003F6">
      <w:pPr>
        <w:spacing w:after="120" w:before="0" w:lineRule="auto"/>
        <w:rPr/>
      </w:pPr>
      <w:r w:rsidDel="00000000" w:rsidR="00000000" w:rsidRPr="00000000">
        <w:rPr>
          <w:rFonts w:ascii="Calibri" w:cs="Calibri" w:eastAsia="Calibri" w:hAnsi="Calibri"/>
          <w:color w:val="1a1a1a"/>
          <w:sz w:val="20"/>
          <w:szCs w:val="20"/>
          <w:rtl w:val="0"/>
        </w:rPr>
        <w:t xml:space="preserve">Templates are first-class entities, decoupled from triggers. A trigger references one or more templates by ID; the same template can be reused across triggers (e.g. a single OTP template serves Registration, Login and e-Sign). This decoupling is the single most important architectural decision in the system: it prevents content drift, enables version control, makes localisation tractable and produces an audit trail.</w:t>
      </w:r>
      <w:r w:rsidDel="00000000" w:rsidR="00000000" w:rsidRPr="00000000">
        <w:rPr>
          <w:rtl w:val="0"/>
        </w:rPr>
      </w:r>
    </w:p>
    <w:p w:rsidR="00000000" w:rsidDel="00000000" w:rsidP="00000000" w:rsidRDefault="00000000" w:rsidRPr="00000000" w14:paraId="000003F7">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16.1  Template Lifecycle</w:t>
      </w:r>
      <w:r w:rsidDel="00000000" w:rsidR="00000000" w:rsidRPr="00000000">
        <w:rPr>
          <w:rtl w:val="0"/>
        </w:rPr>
      </w:r>
    </w:p>
    <w:p w:rsidR="00000000" w:rsidDel="00000000" w:rsidP="00000000" w:rsidRDefault="00000000" w:rsidRPr="00000000" w14:paraId="000003F8">
      <w:pPr>
        <w:spacing w:after="120" w:before="0" w:lineRule="auto"/>
        <w:rPr/>
      </w:pPr>
      <w:r w:rsidDel="00000000" w:rsidR="00000000" w:rsidRPr="00000000">
        <w:rPr>
          <w:rFonts w:ascii="Calibri" w:cs="Calibri" w:eastAsia="Calibri" w:hAnsi="Calibri"/>
          <w:color w:val="1a1a1a"/>
          <w:sz w:val="20"/>
          <w:szCs w:val="20"/>
          <w:rtl w:val="0"/>
        </w:rPr>
        <w:t xml:space="preserve">Every template moves through a defined state machine. State transitions are recorded with actor, timestamp and rationale.</w:t>
      </w:r>
      <w:r w:rsidDel="00000000" w:rsidR="00000000" w:rsidRPr="00000000">
        <w:rPr>
          <w:rtl w:val="0"/>
        </w:rPr>
      </w:r>
    </w:p>
    <w:p w:rsidR="00000000" w:rsidDel="00000000" w:rsidP="00000000" w:rsidRDefault="00000000" w:rsidRPr="00000000" w14:paraId="000003F9">
      <w:pPr>
        <w:spacing w:after="100" w:lineRule="auto"/>
        <w:rPr/>
      </w:pPr>
      <w:r w:rsidDel="00000000" w:rsidR="00000000" w:rsidRPr="00000000">
        <w:rPr>
          <w:rtl w:val="0"/>
        </w:rPr>
      </w:r>
    </w:p>
    <w:tbl>
      <w:tblPr>
        <w:tblStyle w:val="Table3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0"/>
        <w:gridCol w:w="200"/>
        <w:gridCol w:w="1430"/>
        <w:gridCol w:w="200"/>
        <w:gridCol w:w="1430"/>
        <w:gridCol w:w="200"/>
        <w:gridCol w:w="1430"/>
        <w:gridCol w:w="200"/>
        <w:gridCol w:w="1430"/>
        <w:gridCol w:w="200"/>
        <w:gridCol w:w="1596"/>
        <w:tblGridChange w:id="0">
          <w:tblGrid>
            <w:gridCol w:w="1430"/>
            <w:gridCol w:w="200"/>
            <w:gridCol w:w="1430"/>
            <w:gridCol w:w="200"/>
            <w:gridCol w:w="1430"/>
            <w:gridCol w:w="200"/>
            <w:gridCol w:w="1430"/>
            <w:gridCol w:w="200"/>
            <w:gridCol w:w="1430"/>
            <w:gridCol w:w="200"/>
            <w:gridCol w:w="159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100.0" w:type="dxa"/>
              <w:left w:w="60.0" w:type="dxa"/>
              <w:bottom w:w="100.0" w:type="dxa"/>
              <w:right w:w="60.0" w:type="dxa"/>
            </w:tcMar>
            <w:vAlign w:val="center"/>
          </w:tcPr>
          <w:p w:rsidR="00000000" w:rsidDel="00000000" w:rsidP="00000000" w:rsidRDefault="00000000" w:rsidRPr="00000000" w14:paraId="000003FA">
            <w:pPr>
              <w:jc w:val="center"/>
              <w:rPr/>
            </w:pPr>
            <w:r w:rsidDel="00000000" w:rsidR="00000000" w:rsidRPr="00000000">
              <w:rPr>
                <w:rFonts w:ascii="Calibri" w:cs="Calibri" w:eastAsia="Calibri" w:hAnsi="Calibri"/>
                <w:b w:val="1"/>
                <w:bCs w:val="1"/>
                <w:color w:val="ffffff"/>
                <w:sz w:val="18"/>
                <w:szCs w:val="18"/>
                <w:rtl w:val="0"/>
              </w:rPr>
              <w:t xml:space="preserve">DRAFT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0.0" w:type="dxa"/>
            </w:tcMar>
            <w:vAlign w:val="center"/>
          </w:tcPr>
          <w:p w:rsidR="00000000" w:rsidDel="00000000" w:rsidP="00000000" w:rsidRDefault="00000000" w:rsidRPr="00000000" w14:paraId="000003FB">
            <w:pPr>
              <w:jc w:val="center"/>
              <w:rPr/>
            </w:pPr>
            <w:r w:rsidDel="00000000" w:rsidR="00000000" w:rsidRPr="00000000">
              <w:rPr>
                <w:rFonts w:ascii="Calibri" w:cs="Calibri" w:eastAsia="Calibri" w:hAnsi="Calibri"/>
                <w:b w:val="1"/>
                <w:bCs w:val="1"/>
                <w:color w:val="808080"/>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60.0" w:type="dxa"/>
              <w:bottom w:w="100.0" w:type="dxa"/>
              <w:right w:w="60.0" w:type="dxa"/>
            </w:tcMar>
            <w:vAlign w:val="center"/>
          </w:tcPr>
          <w:p w:rsidR="00000000" w:rsidDel="00000000" w:rsidP="00000000" w:rsidRDefault="00000000" w:rsidRPr="00000000" w14:paraId="000003FC">
            <w:pPr>
              <w:jc w:val="center"/>
              <w:rPr/>
            </w:pPr>
            <w:r w:rsidDel="00000000" w:rsidR="00000000" w:rsidRPr="00000000">
              <w:rPr>
                <w:rFonts w:ascii="Calibri" w:cs="Calibri" w:eastAsia="Calibri" w:hAnsi="Calibri"/>
                <w:b w:val="1"/>
                <w:bCs w:val="1"/>
                <w:color w:val="ffffff"/>
                <w:sz w:val="18"/>
                <w:szCs w:val="18"/>
                <w:rtl w:val="0"/>
              </w:rPr>
              <w:t xml:space="preserve">REVIEW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0.0" w:type="dxa"/>
            </w:tcMar>
            <w:vAlign w:val="center"/>
          </w:tcPr>
          <w:p w:rsidR="00000000" w:rsidDel="00000000" w:rsidP="00000000" w:rsidRDefault="00000000" w:rsidRPr="00000000" w14:paraId="000003FD">
            <w:pPr>
              <w:jc w:val="center"/>
              <w:rPr/>
            </w:pPr>
            <w:r w:rsidDel="00000000" w:rsidR="00000000" w:rsidRPr="00000000">
              <w:rPr>
                <w:rFonts w:ascii="Calibri" w:cs="Calibri" w:eastAsia="Calibri" w:hAnsi="Calibri"/>
                <w:b w:val="1"/>
                <w:bCs w:val="1"/>
                <w:color w:val="808080"/>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60.0" w:type="dxa"/>
              <w:bottom w:w="100.0" w:type="dxa"/>
              <w:right w:w="60.0" w:type="dxa"/>
            </w:tcMar>
            <w:vAlign w:val="center"/>
          </w:tcPr>
          <w:p w:rsidR="00000000" w:rsidDel="00000000" w:rsidP="00000000" w:rsidRDefault="00000000" w:rsidRPr="00000000" w14:paraId="000003FE">
            <w:pPr>
              <w:jc w:val="center"/>
              <w:rPr/>
            </w:pPr>
            <w:r w:rsidDel="00000000" w:rsidR="00000000" w:rsidRPr="00000000">
              <w:rPr>
                <w:rFonts w:ascii="Calibri" w:cs="Calibri" w:eastAsia="Calibri" w:hAnsi="Calibri"/>
                <w:b w:val="1"/>
                <w:bCs w:val="1"/>
                <w:color w:val="ffffff"/>
                <w:sz w:val="18"/>
                <w:szCs w:val="18"/>
                <w:rtl w:val="0"/>
              </w:rPr>
              <w:t xml:space="preserve">APPROVED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0.0" w:type="dxa"/>
            </w:tcMar>
            <w:vAlign w:val="center"/>
          </w:tcPr>
          <w:p w:rsidR="00000000" w:rsidDel="00000000" w:rsidP="00000000" w:rsidRDefault="00000000" w:rsidRPr="00000000" w14:paraId="000003FF">
            <w:pPr>
              <w:jc w:val="center"/>
              <w:rPr/>
            </w:pPr>
            <w:r w:rsidDel="00000000" w:rsidR="00000000" w:rsidRPr="00000000">
              <w:rPr>
                <w:rFonts w:ascii="Calibri" w:cs="Calibri" w:eastAsia="Calibri" w:hAnsi="Calibri"/>
                <w:b w:val="1"/>
                <w:bCs w:val="1"/>
                <w:color w:val="808080"/>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60.0" w:type="dxa"/>
              <w:bottom w:w="100.0" w:type="dxa"/>
              <w:right w:w="60.0" w:type="dxa"/>
            </w:tcMar>
            <w:vAlign w:val="center"/>
          </w:tcPr>
          <w:p w:rsidR="00000000" w:rsidDel="00000000" w:rsidP="00000000" w:rsidRDefault="00000000" w:rsidRPr="00000000" w14:paraId="00000400">
            <w:pPr>
              <w:jc w:val="center"/>
              <w:rPr/>
            </w:pPr>
            <w:r w:rsidDel="00000000" w:rsidR="00000000" w:rsidRPr="00000000">
              <w:rPr>
                <w:rFonts w:ascii="Calibri" w:cs="Calibri" w:eastAsia="Calibri" w:hAnsi="Calibri"/>
                <w:b w:val="1"/>
                <w:bCs w:val="1"/>
                <w:color w:val="ffffff"/>
                <w:sz w:val="18"/>
                <w:szCs w:val="18"/>
                <w:rtl w:val="0"/>
              </w:rPr>
              <w:t xml:space="preserve">ACTIVE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0.0" w:type="dxa"/>
            </w:tcMar>
            <w:vAlign w:val="center"/>
          </w:tcPr>
          <w:p w:rsidR="00000000" w:rsidDel="00000000" w:rsidP="00000000" w:rsidRDefault="00000000" w:rsidRPr="00000000" w14:paraId="00000401">
            <w:pPr>
              <w:jc w:val="center"/>
              <w:rPr/>
            </w:pPr>
            <w:r w:rsidDel="00000000" w:rsidR="00000000" w:rsidRPr="00000000">
              <w:rPr>
                <w:rFonts w:ascii="Calibri" w:cs="Calibri" w:eastAsia="Calibri" w:hAnsi="Calibri"/>
                <w:b w:val="1"/>
                <w:bCs w:val="1"/>
                <w:color w:val="808080"/>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60.0" w:type="dxa"/>
              <w:bottom w:w="100.0" w:type="dxa"/>
              <w:right w:w="60.0" w:type="dxa"/>
            </w:tcMar>
            <w:vAlign w:val="center"/>
          </w:tcPr>
          <w:p w:rsidR="00000000" w:rsidDel="00000000" w:rsidP="00000000" w:rsidRDefault="00000000" w:rsidRPr="00000000" w14:paraId="00000402">
            <w:pPr>
              <w:jc w:val="center"/>
              <w:rPr/>
            </w:pPr>
            <w:r w:rsidDel="00000000" w:rsidR="00000000" w:rsidRPr="00000000">
              <w:rPr>
                <w:rFonts w:ascii="Calibri" w:cs="Calibri" w:eastAsia="Calibri" w:hAnsi="Calibri"/>
                <w:b w:val="1"/>
                <w:bCs w:val="1"/>
                <w:color w:val="ffffff"/>
                <w:sz w:val="18"/>
                <w:szCs w:val="18"/>
                <w:rtl w:val="0"/>
              </w:rPr>
              <w:t xml:space="preserve">DEPRECATED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0.0" w:type="dxa"/>
            </w:tcMar>
            <w:vAlign w:val="center"/>
          </w:tcPr>
          <w:p w:rsidR="00000000" w:rsidDel="00000000" w:rsidP="00000000" w:rsidRDefault="00000000" w:rsidRPr="00000000" w14:paraId="00000403">
            <w:pPr>
              <w:jc w:val="center"/>
              <w:rPr/>
            </w:pPr>
            <w:r w:rsidDel="00000000" w:rsidR="00000000" w:rsidRPr="00000000">
              <w:rPr>
                <w:rFonts w:ascii="Calibri" w:cs="Calibri" w:eastAsia="Calibri" w:hAnsi="Calibri"/>
                <w:b w:val="1"/>
                <w:bCs w:val="1"/>
                <w:color w:val="808080"/>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60.0" w:type="dxa"/>
              <w:bottom w:w="100.0" w:type="dxa"/>
              <w:right w:w="60.0" w:type="dxa"/>
            </w:tcMar>
            <w:vAlign w:val="center"/>
          </w:tcPr>
          <w:p w:rsidR="00000000" w:rsidDel="00000000" w:rsidP="00000000" w:rsidRDefault="00000000" w:rsidRPr="00000000" w14:paraId="00000404">
            <w:pPr>
              <w:jc w:val="center"/>
              <w:rPr/>
            </w:pPr>
            <w:r w:rsidDel="00000000" w:rsidR="00000000" w:rsidRPr="00000000">
              <w:rPr>
                <w:rFonts w:ascii="Calibri" w:cs="Calibri" w:eastAsia="Calibri" w:hAnsi="Calibri"/>
                <w:b w:val="1"/>
                <w:bCs w:val="1"/>
                <w:color w:val="ffffff"/>
                <w:sz w:val="18"/>
                <w:szCs w:val="18"/>
                <w:rtl w:val="0"/>
              </w:rPr>
              <w:t xml:space="preserve">ARCHIVED</w:t>
            </w:r>
            <w:r w:rsidDel="00000000" w:rsidR="00000000" w:rsidRPr="00000000">
              <w:rPr>
                <w:rtl w:val="0"/>
              </w:rPr>
            </w:r>
          </w:p>
        </w:tc>
      </w:tr>
    </w:tbl>
    <w:p w:rsidR="00000000" w:rsidDel="00000000" w:rsidP="00000000" w:rsidRDefault="00000000" w:rsidRPr="00000000" w14:paraId="00000405">
      <w:pPr>
        <w:spacing w:after="100" w:lineRule="auto"/>
        <w:rPr/>
      </w:pPr>
      <w:r w:rsidDel="00000000" w:rsidR="00000000" w:rsidRPr="00000000">
        <w:rPr>
          <w:rtl w:val="0"/>
        </w:rPr>
      </w:r>
    </w:p>
    <w:tbl>
      <w:tblPr>
        <w:tblStyle w:val="Table3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200"/>
        <w:gridCol w:w="2200"/>
        <w:gridCol w:w="2646"/>
        <w:tblGridChange w:id="0">
          <w:tblGrid>
            <w:gridCol w:w="1700"/>
            <w:gridCol w:w="3200"/>
            <w:gridCol w:w="2200"/>
            <w:gridCol w:w="26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406">
            <w:pPr>
              <w:jc w:val="left"/>
              <w:rPr/>
            </w:pPr>
            <w:r w:rsidDel="00000000" w:rsidR="00000000" w:rsidRPr="00000000">
              <w:rPr>
                <w:rFonts w:ascii="Calibri" w:cs="Calibri" w:eastAsia="Calibri" w:hAnsi="Calibri"/>
                <w:b w:val="1"/>
                <w:bCs w:val="1"/>
                <w:color w:val="ffffff"/>
                <w:sz w:val="18"/>
                <w:szCs w:val="18"/>
                <w:rtl w:val="0"/>
              </w:rPr>
              <w:t xml:space="preserve">State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407">
            <w:pPr>
              <w:jc w:val="left"/>
              <w:rPr/>
            </w:pPr>
            <w:r w:rsidDel="00000000" w:rsidR="00000000" w:rsidRPr="00000000">
              <w:rPr>
                <w:rFonts w:ascii="Calibri" w:cs="Calibri" w:eastAsia="Calibri" w:hAnsi="Calibri"/>
                <w:b w:val="1"/>
                <w:bCs w:val="1"/>
                <w:color w:val="ffffff"/>
                <w:sz w:val="18"/>
                <w:szCs w:val="18"/>
                <w:rtl w:val="0"/>
              </w:rPr>
              <w:t xml:space="preserve">Meaning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408">
            <w:pPr>
              <w:jc w:val="left"/>
              <w:rPr/>
            </w:pPr>
            <w:r w:rsidDel="00000000" w:rsidR="00000000" w:rsidRPr="00000000">
              <w:rPr>
                <w:rFonts w:ascii="Calibri" w:cs="Calibri" w:eastAsia="Calibri" w:hAnsi="Calibri"/>
                <w:b w:val="1"/>
                <w:bCs w:val="1"/>
                <w:color w:val="ffffff"/>
                <w:sz w:val="18"/>
                <w:szCs w:val="18"/>
                <w:rtl w:val="0"/>
              </w:rPr>
              <w:t xml:space="preserve">Who can transition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409">
            <w:pPr>
              <w:jc w:val="left"/>
              <w:rPr/>
            </w:pPr>
            <w:r w:rsidDel="00000000" w:rsidR="00000000" w:rsidRPr="00000000">
              <w:rPr>
                <w:rFonts w:ascii="Calibri" w:cs="Calibri" w:eastAsia="Calibri" w:hAnsi="Calibri"/>
                <w:b w:val="1"/>
                <w:bCs w:val="1"/>
                <w:color w:val="ffffff"/>
                <w:sz w:val="18"/>
                <w:szCs w:val="18"/>
                <w:rtl w:val="0"/>
              </w:rPr>
              <w:t xml:space="preserve">Permitted next states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0A">
            <w:pPr>
              <w:jc w:val="left"/>
              <w:rPr/>
            </w:pPr>
            <w:r w:rsidDel="00000000" w:rsidR="00000000" w:rsidRPr="00000000">
              <w:rPr>
                <w:rFonts w:ascii="Calibri" w:cs="Calibri" w:eastAsia="Calibri" w:hAnsi="Calibri"/>
                <w:b w:val="0"/>
                <w:bCs w:val="0"/>
                <w:color w:val="1a1a1a"/>
                <w:sz w:val="18"/>
                <w:szCs w:val="18"/>
                <w:rtl w:val="0"/>
              </w:rPr>
              <w:t xml:space="preserve">draft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0B">
            <w:pPr>
              <w:jc w:val="left"/>
              <w:rPr/>
            </w:pPr>
            <w:r w:rsidDel="00000000" w:rsidR="00000000" w:rsidRPr="00000000">
              <w:rPr>
                <w:rFonts w:ascii="Calibri" w:cs="Calibri" w:eastAsia="Calibri" w:hAnsi="Calibri"/>
                <w:b w:val="0"/>
                <w:bCs w:val="0"/>
                <w:color w:val="1a1a1a"/>
                <w:sz w:val="18"/>
                <w:szCs w:val="18"/>
                <w:rtl w:val="0"/>
              </w:rPr>
              <w:t xml:space="preserve">Author is composing; not yet reviewable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0C">
            <w:pPr>
              <w:jc w:val="left"/>
              <w:rPr/>
            </w:pPr>
            <w:r w:rsidDel="00000000" w:rsidR="00000000" w:rsidRPr="00000000">
              <w:rPr>
                <w:rFonts w:ascii="Calibri" w:cs="Calibri" w:eastAsia="Calibri" w:hAnsi="Calibri"/>
                <w:b w:val="0"/>
                <w:bCs w:val="0"/>
                <w:color w:val="1a1a1a"/>
                <w:sz w:val="18"/>
                <w:szCs w:val="18"/>
                <w:rtl w:val="0"/>
              </w:rPr>
              <w:t xml:space="preserve">Author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0D">
            <w:pPr>
              <w:jc w:val="left"/>
              <w:rPr/>
            </w:pPr>
            <w:r w:rsidDel="00000000" w:rsidR="00000000" w:rsidRPr="00000000">
              <w:rPr>
                <w:rFonts w:ascii="Calibri" w:cs="Calibri" w:eastAsia="Calibri" w:hAnsi="Calibri"/>
                <w:b w:val="0"/>
                <w:bCs w:val="0"/>
                <w:color w:val="1a1a1a"/>
                <w:sz w:val="18"/>
                <w:szCs w:val="18"/>
                <w:rtl w:val="0"/>
              </w:rPr>
              <w:t xml:space="preserve">review, archived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0E">
            <w:pPr>
              <w:jc w:val="left"/>
              <w:rPr/>
            </w:pPr>
            <w:r w:rsidDel="00000000" w:rsidR="00000000" w:rsidRPr="00000000">
              <w:rPr>
                <w:rFonts w:ascii="Calibri" w:cs="Calibri" w:eastAsia="Calibri" w:hAnsi="Calibri"/>
                <w:b w:val="0"/>
                <w:bCs w:val="0"/>
                <w:color w:val="1a1a1a"/>
                <w:sz w:val="18"/>
                <w:szCs w:val="18"/>
                <w:rtl w:val="0"/>
              </w:rPr>
              <w:t xml:space="preserve">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0F">
            <w:pPr>
              <w:jc w:val="left"/>
              <w:rPr/>
            </w:pPr>
            <w:r w:rsidDel="00000000" w:rsidR="00000000" w:rsidRPr="00000000">
              <w:rPr>
                <w:rFonts w:ascii="Calibri" w:cs="Calibri" w:eastAsia="Calibri" w:hAnsi="Calibri"/>
                <w:b w:val="0"/>
                <w:bCs w:val="0"/>
                <w:color w:val="1a1a1a"/>
                <w:sz w:val="18"/>
                <w:szCs w:val="18"/>
                <w:rtl w:val="0"/>
              </w:rPr>
              <w:t xml:space="preserve">Awaiting compliance and brand-voice 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10">
            <w:pPr>
              <w:jc w:val="left"/>
              <w:rPr/>
            </w:pPr>
            <w:r w:rsidDel="00000000" w:rsidR="00000000" w:rsidRPr="00000000">
              <w:rPr>
                <w:rFonts w:ascii="Calibri" w:cs="Calibri" w:eastAsia="Calibri" w:hAnsi="Calibri"/>
                <w:b w:val="0"/>
                <w:bCs w:val="0"/>
                <w:color w:val="1a1a1a"/>
                <w:sz w:val="18"/>
                <w:szCs w:val="18"/>
                <w:rtl w:val="0"/>
              </w:rPr>
              <w:t xml:space="preserve">Author submits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11">
            <w:pPr>
              <w:jc w:val="left"/>
              <w:rPr/>
            </w:pPr>
            <w:r w:rsidDel="00000000" w:rsidR="00000000" w:rsidRPr="00000000">
              <w:rPr>
                <w:rFonts w:ascii="Calibri" w:cs="Calibri" w:eastAsia="Calibri" w:hAnsi="Calibri"/>
                <w:b w:val="0"/>
                <w:bCs w:val="0"/>
                <w:color w:val="1a1a1a"/>
                <w:sz w:val="18"/>
                <w:szCs w:val="18"/>
                <w:rtl w:val="0"/>
              </w:rPr>
              <w:t xml:space="preserve">approved, draft (returned)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12">
            <w:pPr>
              <w:jc w:val="left"/>
              <w:rPr/>
            </w:pPr>
            <w:r w:rsidDel="00000000" w:rsidR="00000000" w:rsidRPr="00000000">
              <w:rPr>
                <w:rFonts w:ascii="Calibri" w:cs="Calibri" w:eastAsia="Calibri" w:hAnsi="Calibri"/>
                <w:b w:val="0"/>
                <w:bCs w:val="0"/>
                <w:color w:val="1a1a1a"/>
                <w:sz w:val="18"/>
                <w:szCs w:val="18"/>
                <w:rtl w:val="0"/>
              </w:rPr>
              <w:t xml:space="preserve">approved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13">
            <w:pPr>
              <w:jc w:val="left"/>
              <w:rPr/>
            </w:pPr>
            <w:r w:rsidDel="00000000" w:rsidR="00000000" w:rsidRPr="00000000">
              <w:rPr>
                <w:rFonts w:ascii="Calibri" w:cs="Calibri" w:eastAsia="Calibri" w:hAnsi="Calibri"/>
                <w:b w:val="0"/>
                <w:bCs w:val="0"/>
                <w:color w:val="1a1a1a"/>
                <w:sz w:val="18"/>
                <w:szCs w:val="18"/>
                <w:rtl w:val="0"/>
              </w:rPr>
              <w:t xml:space="preserve">Compliance + brand approved; ready to activate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14">
            <w:pPr>
              <w:jc w:val="left"/>
              <w:rPr/>
            </w:pPr>
            <w:r w:rsidDel="00000000" w:rsidR="00000000" w:rsidRPr="00000000">
              <w:rPr>
                <w:rFonts w:ascii="Calibri" w:cs="Calibri" w:eastAsia="Calibri" w:hAnsi="Calibri"/>
                <w:b w:val="0"/>
                <w:bCs w:val="0"/>
                <w:color w:val="1a1a1a"/>
                <w:sz w:val="18"/>
                <w:szCs w:val="18"/>
                <w:rtl w:val="0"/>
              </w:rPr>
              <w:t xml:space="preserve">Compliance + Brand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15">
            <w:pPr>
              <w:jc w:val="left"/>
              <w:rPr/>
            </w:pPr>
            <w:r w:rsidDel="00000000" w:rsidR="00000000" w:rsidRPr="00000000">
              <w:rPr>
                <w:rFonts w:ascii="Calibri" w:cs="Calibri" w:eastAsia="Calibri" w:hAnsi="Calibri"/>
                <w:b w:val="0"/>
                <w:bCs w:val="0"/>
                <w:color w:val="1a1a1a"/>
                <w:sz w:val="18"/>
                <w:szCs w:val="18"/>
                <w:rtl w:val="0"/>
              </w:rPr>
              <w:t xml:space="preserve">active, draft (revoked)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16">
            <w:pPr>
              <w:jc w:val="left"/>
              <w:rPr/>
            </w:pPr>
            <w:r w:rsidDel="00000000" w:rsidR="00000000" w:rsidRPr="00000000">
              <w:rPr>
                <w:rFonts w:ascii="Calibri" w:cs="Calibri" w:eastAsia="Calibri" w:hAnsi="Calibri"/>
                <w:b w:val="0"/>
                <w:bCs w:val="0"/>
                <w:color w:val="1a1a1a"/>
                <w:sz w:val="18"/>
                <w:szCs w:val="18"/>
                <w:rtl w:val="0"/>
              </w:rPr>
              <w:t xml:space="preserve">active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17">
            <w:pPr>
              <w:jc w:val="left"/>
              <w:rPr/>
            </w:pPr>
            <w:r w:rsidDel="00000000" w:rsidR="00000000" w:rsidRPr="00000000">
              <w:rPr>
                <w:rFonts w:ascii="Calibri" w:cs="Calibri" w:eastAsia="Calibri" w:hAnsi="Calibri"/>
                <w:b w:val="0"/>
                <w:bCs w:val="0"/>
                <w:color w:val="1a1a1a"/>
                <w:sz w:val="18"/>
                <w:szCs w:val="18"/>
                <w:rtl w:val="0"/>
              </w:rPr>
              <w:t xml:space="preserve">In use by one or more triggers; lint passes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18">
            <w:pPr>
              <w:jc w:val="left"/>
              <w:rPr/>
            </w:pPr>
            <w:r w:rsidDel="00000000" w:rsidR="00000000" w:rsidRPr="00000000">
              <w:rPr>
                <w:rFonts w:ascii="Calibri" w:cs="Calibri" w:eastAsia="Calibri" w:hAnsi="Calibri"/>
                <w:b w:val="0"/>
                <w:bCs w:val="0"/>
                <w:color w:val="1a1a1a"/>
                <w:sz w:val="18"/>
                <w:szCs w:val="18"/>
                <w:rtl w:val="0"/>
              </w:rPr>
              <w:t xml:space="preserve">Operator / scheduler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19">
            <w:pPr>
              <w:jc w:val="left"/>
              <w:rPr/>
            </w:pPr>
            <w:r w:rsidDel="00000000" w:rsidR="00000000" w:rsidRPr="00000000">
              <w:rPr>
                <w:rFonts w:ascii="Calibri" w:cs="Calibri" w:eastAsia="Calibri" w:hAnsi="Calibri"/>
                <w:b w:val="0"/>
                <w:bCs w:val="0"/>
                <w:color w:val="1a1a1a"/>
                <w:sz w:val="18"/>
                <w:szCs w:val="18"/>
                <w:rtl w:val="0"/>
              </w:rPr>
              <w:t xml:space="preserve">deprecated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1A">
            <w:pPr>
              <w:jc w:val="left"/>
              <w:rPr/>
            </w:pPr>
            <w:r w:rsidDel="00000000" w:rsidR="00000000" w:rsidRPr="00000000">
              <w:rPr>
                <w:rFonts w:ascii="Calibri" w:cs="Calibri" w:eastAsia="Calibri" w:hAnsi="Calibri"/>
                <w:b w:val="0"/>
                <w:bCs w:val="0"/>
                <w:color w:val="1a1a1a"/>
                <w:sz w:val="18"/>
                <w:szCs w:val="18"/>
                <w:rtl w:val="0"/>
              </w:rPr>
              <w:t xml:space="preserve">deprecated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1B">
            <w:pPr>
              <w:jc w:val="left"/>
              <w:rPr/>
            </w:pPr>
            <w:r w:rsidDel="00000000" w:rsidR="00000000" w:rsidRPr="00000000">
              <w:rPr>
                <w:rFonts w:ascii="Calibri" w:cs="Calibri" w:eastAsia="Calibri" w:hAnsi="Calibri"/>
                <w:b w:val="0"/>
                <w:bCs w:val="0"/>
                <w:color w:val="1a1a1a"/>
                <w:sz w:val="18"/>
                <w:szCs w:val="18"/>
                <w:rtl w:val="0"/>
              </w:rPr>
              <w:t xml:space="preserve">Superseded by a newer version; remains for audit only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1C">
            <w:pPr>
              <w:jc w:val="left"/>
              <w:rPr/>
            </w:pPr>
            <w:r w:rsidDel="00000000" w:rsidR="00000000" w:rsidRPr="00000000">
              <w:rPr>
                <w:rFonts w:ascii="Calibri" w:cs="Calibri" w:eastAsia="Calibri" w:hAnsi="Calibri"/>
                <w:b w:val="0"/>
                <w:bCs w:val="0"/>
                <w:color w:val="1a1a1a"/>
                <w:sz w:val="18"/>
                <w:szCs w:val="18"/>
                <w:rtl w:val="0"/>
              </w:rPr>
              <w:t xml:space="preserve">Operator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1D">
            <w:pPr>
              <w:jc w:val="left"/>
              <w:rPr/>
            </w:pPr>
            <w:r w:rsidDel="00000000" w:rsidR="00000000" w:rsidRPr="00000000">
              <w:rPr>
                <w:rFonts w:ascii="Calibri" w:cs="Calibri" w:eastAsia="Calibri" w:hAnsi="Calibri"/>
                <w:b w:val="0"/>
                <w:bCs w:val="0"/>
                <w:color w:val="1a1a1a"/>
                <w:sz w:val="18"/>
                <w:szCs w:val="18"/>
                <w:rtl w:val="0"/>
              </w:rPr>
              <w:t xml:space="preserve">archived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1E">
            <w:pPr>
              <w:jc w:val="left"/>
              <w:rPr/>
            </w:pPr>
            <w:r w:rsidDel="00000000" w:rsidR="00000000" w:rsidRPr="00000000">
              <w:rPr>
                <w:rFonts w:ascii="Calibri" w:cs="Calibri" w:eastAsia="Calibri" w:hAnsi="Calibri"/>
                <w:b w:val="0"/>
                <w:bCs w:val="0"/>
                <w:color w:val="1a1a1a"/>
                <w:sz w:val="18"/>
                <w:szCs w:val="18"/>
                <w:rtl w:val="0"/>
              </w:rPr>
              <w:t xml:space="preserve">archived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1F">
            <w:pPr>
              <w:jc w:val="left"/>
              <w:rPr/>
            </w:pPr>
            <w:r w:rsidDel="00000000" w:rsidR="00000000" w:rsidRPr="00000000">
              <w:rPr>
                <w:rFonts w:ascii="Calibri" w:cs="Calibri" w:eastAsia="Calibri" w:hAnsi="Calibri"/>
                <w:b w:val="0"/>
                <w:bCs w:val="0"/>
                <w:color w:val="1a1a1a"/>
                <w:sz w:val="18"/>
                <w:szCs w:val="18"/>
                <w:rtl w:val="0"/>
              </w:rPr>
              <w:t xml:space="preserve">Frozen, read-only, retained for audit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20">
            <w:pPr>
              <w:jc w:val="left"/>
              <w:rPr/>
            </w:pPr>
            <w:r w:rsidDel="00000000" w:rsidR="00000000" w:rsidRPr="00000000">
              <w:rPr>
                <w:rFonts w:ascii="Calibri" w:cs="Calibri" w:eastAsia="Calibri" w:hAnsi="Calibri"/>
                <w:b w:val="0"/>
                <w:bCs w:val="0"/>
                <w:color w:val="1a1a1a"/>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21">
            <w:pPr>
              <w:jc w:val="left"/>
              <w:rPr/>
            </w:pPr>
            <w:r w:rsidDel="00000000" w:rsidR="00000000" w:rsidRPr="00000000">
              <w:rPr>
                <w:rFonts w:ascii="Calibri" w:cs="Calibri" w:eastAsia="Calibri" w:hAnsi="Calibri"/>
                <w:b w:val="0"/>
                <w:bCs w:val="0"/>
                <w:color w:val="1a1a1a"/>
                <w:sz w:val="18"/>
                <w:szCs w:val="18"/>
                <w:rtl w:val="0"/>
              </w:rPr>
              <w:t xml:space="preserve">(terminal)</w:t>
            </w:r>
            <w:r w:rsidDel="00000000" w:rsidR="00000000" w:rsidRPr="00000000">
              <w:rPr>
                <w:rtl w:val="0"/>
              </w:rPr>
            </w:r>
          </w:p>
        </w:tc>
      </w:tr>
    </w:tbl>
    <w:p w:rsidR="00000000" w:rsidDel="00000000" w:rsidP="00000000" w:rsidRDefault="00000000" w:rsidRPr="00000000" w14:paraId="00000422">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16.2  Versioning Rules (semver)</w:t>
      </w:r>
      <w:r w:rsidDel="00000000" w:rsidR="00000000" w:rsidRPr="00000000">
        <w:rPr>
          <w:rtl w:val="0"/>
        </w:rPr>
      </w:r>
    </w:p>
    <w:tbl>
      <w:tblPr>
        <w:tblStyle w:val="Table4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000"/>
        <w:gridCol w:w="3546"/>
        <w:tblGridChange w:id="0">
          <w:tblGrid>
            <w:gridCol w:w="2200"/>
            <w:gridCol w:w="4000"/>
            <w:gridCol w:w="35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423">
            <w:pPr>
              <w:jc w:val="left"/>
              <w:rPr/>
            </w:pPr>
            <w:r w:rsidDel="00000000" w:rsidR="00000000" w:rsidRPr="00000000">
              <w:rPr>
                <w:rFonts w:ascii="Calibri" w:cs="Calibri" w:eastAsia="Calibri" w:hAnsi="Calibri"/>
                <w:b w:val="1"/>
                <w:bCs w:val="1"/>
                <w:color w:val="ffffff"/>
                <w:sz w:val="18"/>
                <w:szCs w:val="18"/>
                <w:rtl w:val="0"/>
              </w:rPr>
              <w:t xml:space="preserve">Bump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424">
            <w:pPr>
              <w:jc w:val="left"/>
              <w:rPr/>
            </w:pPr>
            <w:r w:rsidDel="00000000" w:rsidR="00000000" w:rsidRPr="00000000">
              <w:rPr>
                <w:rFonts w:ascii="Calibri" w:cs="Calibri" w:eastAsia="Calibri" w:hAnsi="Calibri"/>
                <w:b w:val="1"/>
                <w:bCs w:val="1"/>
                <w:color w:val="ffffff"/>
                <w:sz w:val="18"/>
                <w:szCs w:val="18"/>
                <w:rtl w:val="0"/>
              </w:rPr>
              <w:t xml:space="preserve">When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425">
            <w:pPr>
              <w:jc w:val="left"/>
              <w:rPr/>
            </w:pPr>
            <w:r w:rsidDel="00000000" w:rsidR="00000000" w:rsidRPr="00000000">
              <w:rPr>
                <w:rFonts w:ascii="Calibri" w:cs="Calibri" w:eastAsia="Calibri" w:hAnsi="Calibri"/>
                <w:b w:val="1"/>
                <w:bCs w:val="1"/>
                <w:color w:val="ffffff"/>
                <w:sz w:val="18"/>
                <w:szCs w:val="18"/>
                <w:rtl w:val="0"/>
              </w:rPr>
              <w:t xml:space="preserve">Example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26">
            <w:pPr>
              <w:jc w:val="left"/>
              <w:rPr/>
            </w:pPr>
            <w:r w:rsidDel="00000000" w:rsidR="00000000" w:rsidRPr="00000000">
              <w:rPr>
                <w:rFonts w:ascii="Calibri" w:cs="Calibri" w:eastAsia="Calibri" w:hAnsi="Calibri"/>
                <w:b w:val="0"/>
                <w:bCs w:val="0"/>
                <w:color w:val="1a1a1a"/>
                <w:sz w:val="18"/>
                <w:szCs w:val="18"/>
                <w:rtl w:val="0"/>
              </w:rPr>
              <w:t xml:space="preserve">MAJOR (x.0.0)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27">
            <w:pPr>
              <w:jc w:val="left"/>
              <w:rPr/>
            </w:pPr>
            <w:r w:rsidDel="00000000" w:rsidR="00000000" w:rsidRPr="00000000">
              <w:rPr>
                <w:rFonts w:ascii="Calibri" w:cs="Calibri" w:eastAsia="Calibri" w:hAnsi="Calibri"/>
                <w:b w:val="0"/>
                <w:bCs w:val="0"/>
                <w:color w:val="1a1a1a"/>
                <w:sz w:val="18"/>
                <w:szCs w:val="18"/>
                <w:rtl w:val="0"/>
              </w:rPr>
              <w:t xml:space="preserve">Breaking change: variable added/removed/renamed; intent changes; channel changes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28">
            <w:pPr>
              <w:jc w:val="left"/>
              <w:rPr/>
            </w:pPr>
            <w:r w:rsidDel="00000000" w:rsidR="00000000" w:rsidRPr="00000000">
              <w:rPr>
                <w:rFonts w:ascii="Calibri" w:cs="Calibri" w:eastAsia="Calibri" w:hAnsi="Calibri"/>
                <w:b w:val="0"/>
                <w:bCs w:val="0"/>
                <w:color w:val="1a1a1a"/>
                <w:sz w:val="18"/>
                <w:szCs w:val="18"/>
                <w:rtl w:val="0"/>
              </w:rPr>
              <w:t xml:space="preserve">1.4.2 → 2.0.0 when adding {{xirr}} variable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29">
            <w:pPr>
              <w:jc w:val="left"/>
              <w:rPr/>
            </w:pPr>
            <w:r w:rsidDel="00000000" w:rsidR="00000000" w:rsidRPr="00000000">
              <w:rPr>
                <w:rFonts w:ascii="Calibri" w:cs="Calibri" w:eastAsia="Calibri" w:hAnsi="Calibri"/>
                <w:b w:val="0"/>
                <w:bCs w:val="0"/>
                <w:color w:val="1a1a1a"/>
                <w:sz w:val="18"/>
                <w:szCs w:val="18"/>
                <w:rtl w:val="0"/>
              </w:rPr>
              <w:t xml:space="preserve">MINOR (1.x.0)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2A">
            <w:pPr>
              <w:jc w:val="left"/>
              <w:rPr/>
            </w:pPr>
            <w:r w:rsidDel="00000000" w:rsidR="00000000" w:rsidRPr="00000000">
              <w:rPr>
                <w:rFonts w:ascii="Calibri" w:cs="Calibri" w:eastAsia="Calibri" w:hAnsi="Calibri"/>
                <w:b w:val="0"/>
                <w:bCs w:val="0"/>
                <w:color w:val="1a1a1a"/>
                <w:sz w:val="18"/>
                <w:szCs w:val="18"/>
                <w:rtl w:val="0"/>
              </w:rPr>
              <w:t xml:space="preserve">Material wording change; new disclaimer; tone shift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2B">
            <w:pPr>
              <w:jc w:val="left"/>
              <w:rPr/>
            </w:pPr>
            <w:r w:rsidDel="00000000" w:rsidR="00000000" w:rsidRPr="00000000">
              <w:rPr>
                <w:rFonts w:ascii="Calibri" w:cs="Calibri" w:eastAsia="Calibri" w:hAnsi="Calibri"/>
                <w:b w:val="0"/>
                <w:bCs w:val="0"/>
                <w:color w:val="1a1a1a"/>
                <w:sz w:val="18"/>
                <w:szCs w:val="18"/>
                <w:rtl w:val="0"/>
              </w:rPr>
              <w:t xml:space="preserve">1.4.2 → 1.5.0 when softening urgency wording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2C">
            <w:pPr>
              <w:jc w:val="left"/>
              <w:rPr/>
            </w:pPr>
            <w:r w:rsidDel="00000000" w:rsidR="00000000" w:rsidRPr="00000000">
              <w:rPr>
                <w:rFonts w:ascii="Calibri" w:cs="Calibri" w:eastAsia="Calibri" w:hAnsi="Calibri"/>
                <w:b w:val="0"/>
                <w:bCs w:val="0"/>
                <w:color w:val="1a1a1a"/>
                <w:sz w:val="18"/>
                <w:szCs w:val="18"/>
                <w:rtl w:val="0"/>
              </w:rPr>
              <w:t xml:space="preserve">PATCH (1.4.x)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2D">
            <w:pPr>
              <w:jc w:val="left"/>
              <w:rPr/>
            </w:pPr>
            <w:r w:rsidDel="00000000" w:rsidR="00000000" w:rsidRPr="00000000">
              <w:rPr>
                <w:rFonts w:ascii="Calibri" w:cs="Calibri" w:eastAsia="Calibri" w:hAnsi="Calibri"/>
                <w:b w:val="0"/>
                <w:bCs w:val="0"/>
                <w:color w:val="1a1a1a"/>
                <w:sz w:val="18"/>
                <w:szCs w:val="18"/>
                <w:rtl w:val="0"/>
              </w:rPr>
              <w:t xml:space="preserve">Typo, punctuation, formatting; no semantic change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2E">
            <w:pPr>
              <w:jc w:val="left"/>
              <w:rPr/>
            </w:pPr>
            <w:r w:rsidDel="00000000" w:rsidR="00000000" w:rsidRPr="00000000">
              <w:rPr>
                <w:rFonts w:ascii="Calibri" w:cs="Calibri" w:eastAsia="Calibri" w:hAnsi="Calibri"/>
                <w:b w:val="0"/>
                <w:bCs w:val="0"/>
                <w:color w:val="1a1a1a"/>
                <w:sz w:val="18"/>
                <w:szCs w:val="18"/>
                <w:rtl w:val="0"/>
              </w:rPr>
              <w:t xml:space="preserve">1.4.2 → 1.4.3 when fixing apostrophe</w:t>
            </w:r>
            <w:r w:rsidDel="00000000" w:rsidR="00000000" w:rsidRPr="00000000">
              <w:rPr>
                <w:rtl w:val="0"/>
              </w:rPr>
            </w:r>
          </w:p>
        </w:tc>
      </w:tr>
    </w:tbl>
    <w:p w:rsidR="00000000" w:rsidDel="00000000" w:rsidP="00000000" w:rsidRDefault="00000000" w:rsidRPr="00000000" w14:paraId="0000042F">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16.3  Template Schema (YAML)</w:t>
      </w:r>
      <w:r w:rsidDel="00000000" w:rsidR="00000000" w:rsidRPr="00000000">
        <w:rPr>
          <w:rtl w:val="0"/>
        </w:rPr>
      </w:r>
    </w:p>
    <w:p w:rsidR="00000000" w:rsidDel="00000000" w:rsidP="00000000" w:rsidRDefault="00000000" w:rsidRPr="00000000" w14:paraId="00000430">
      <w:pPr>
        <w:spacing w:after="120" w:before="0" w:lineRule="auto"/>
        <w:rPr/>
      </w:pPr>
      <w:r w:rsidDel="00000000" w:rsidR="00000000" w:rsidRPr="00000000">
        <w:rPr>
          <w:rFonts w:ascii="Calibri" w:cs="Calibri" w:eastAsia="Calibri" w:hAnsi="Calibri"/>
          <w:color w:val="1a1a1a"/>
          <w:sz w:val="20"/>
          <w:szCs w:val="20"/>
          <w:rtl w:val="0"/>
        </w:rPr>
        <w:t xml:space="preserve">Templates are stored as YAML files in the repository under templates/&lt;audience&gt;/&lt;channel&gt;/&lt;id&gt;.yaml. Schema (illustrative):</w:t>
      </w:r>
      <w:r w:rsidDel="00000000" w:rsidR="00000000" w:rsidRPr="00000000">
        <w:rPr>
          <w:rtl w:val="0"/>
        </w:rPr>
      </w:r>
    </w:p>
    <w:tbl>
      <w:tblPr>
        <w:tblStyle w:val="Table4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8f8f8" w:val="clear"/>
            <w:tcMar>
              <w:top w:w="140.0" w:type="dxa"/>
              <w:left w:w="200.0" w:type="dxa"/>
              <w:bottom w:w="140.0" w:type="dxa"/>
              <w:right w:w="200.0" w:type="dxa"/>
            </w:tcMar>
          </w:tcPr>
          <w:p w:rsidR="00000000" w:rsidDel="00000000" w:rsidP="00000000" w:rsidRDefault="00000000" w:rsidRPr="00000000" w14:paraId="00000431">
            <w:pPr>
              <w:spacing w:after="0" w:lineRule="auto"/>
              <w:rPr/>
            </w:pPr>
            <w:r w:rsidDel="00000000" w:rsidR="00000000" w:rsidRPr="00000000">
              <w:rPr>
                <w:rFonts w:ascii="Consolas" w:cs="Consolas" w:eastAsia="Consolas" w:hAnsi="Consolas"/>
                <w:color w:val="1a1a1a"/>
                <w:sz w:val="16"/>
                <w:szCs w:val="16"/>
                <w:rtl w:val="0"/>
              </w:rPr>
              <w:t xml:space="preserve">template_id: TPL-PH-KYC-PENDING-WA-001</w:t>
            </w:r>
            <w:r w:rsidDel="00000000" w:rsidR="00000000" w:rsidRPr="00000000">
              <w:rPr>
                <w:rtl w:val="0"/>
              </w:rPr>
            </w:r>
          </w:p>
          <w:p w:rsidR="00000000" w:rsidDel="00000000" w:rsidP="00000000" w:rsidRDefault="00000000" w:rsidRPr="00000000" w14:paraId="00000432">
            <w:pPr>
              <w:spacing w:after="0" w:lineRule="auto"/>
              <w:rPr/>
            </w:pPr>
            <w:r w:rsidDel="00000000" w:rsidR="00000000" w:rsidRPr="00000000">
              <w:rPr>
                <w:rFonts w:ascii="Consolas" w:cs="Consolas" w:eastAsia="Consolas" w:hAnsi="Consolas"/>
                <w:color w:val="1a1a1a"/>
                <w:sz w:val="16"/>
                <w:szCs w:val="16"/>
                <w:rtl w:val="0"/>
              </w:rPr>
              <w:t xml:space="preserve">name: "KYC Pending Reminder — WhatsApp"</w:t>
            </w:r>
            <w:r w:rsidDel="00000000" w:rsidR="00000000" w:rsidRPr="00000000">
              <w:rPr>
                <w:rtl w:val="0"/>
              </w:rPr>
            </w:r>
          </w:p>
          <w:p w:rsidR="00000000" w:rsidDel="00000000" w:rsidP="00000000" w:rsidRDefault="00000000" w:rsidRPr="00000000" w14:paraId="00000433">
            <w:pPr>
              <w:spacing w:after="0" w:lineRule="auto"/>
              <w:rPr/>
            </w:pPr>
            <w:r w:rsidDel="00000000" w:rsidR="00000000" w:rsidRPr="00000000">
              <w:rPr>
                <w:rFonts w:ascii="Consolas" w:cs="Consolas" w:eastAsia="Consolas" w:hAnsi="Consolas"/>
                <w:color w:val="1a1a1a"/>
                <w:sz w:val="16"/>
                <w:szCs w:val="16"/>
                <w:rtl w:val="0"/>
              </w:rPr>
              <w:t xml:space="preserve">version: 1.2.0</w:t>
            </w:r>
            <w:r w:rsidDel="00000000" w:rsidR="00000000" w:rsidRPr="00000000">
              <w:rPr>
                <w:rtl w:val="0"/>
              </w:rPr>
            </w:r>
          </w:p>
          <w:p w:rsidR="00000000" w:rsidDel="00000000" w:rsidP="00000000" w:rsidRDefault="00000000" w:rsidRPr="00000000" w14:paraId="00000434">
            <w:pPr>
              <w:spacing w:after="0" w:lineRule="auto"/>
              <w:rPr/>
            </w:pPr>
            <w:r w:rsidDel="00000000" w:rsidR="00000000" w:rsidRPr="00000000">
              <w:rPr>
                <w:rFonts w:ascii="Consolas" w:cs="Consolas" w:eastAsia="Consolas" w:hAnsi="Consolas"/>
                <w:color w:val="1a1a1a"/>
                <w:sz w:val="16"/>
                <w:szCs w:val="16"/>
                <w:rtl w:val="0"/>
              </w:rPr>
              <w:t xml:space="preserve">status: active                           # draft|review|approved|active|deprecated|archived</w:t>
            </w:r>
            <w:r w:rsidDel="00000000" w:rsidR="00000000" w:rsidRPr="00000000">
              <w:rPr>
                <w:rtl w:val="0"/>
              </w:rPr>
            </w:r>
          </w:p>
          <w:p w:rsidR="00000000" w:rsidDel="00000000" w:rsidP="00000000" w:rsidRDefault="00000000" w:rsidRPr="00000000" w14:paraId="00000435">
            <w:pPr>
              <w:spacing w:after="0" w:lineRule="auto"/>
              <w:rPr/>
            </w:pPr>
            <w:r w:rsidDel="00000000" w:rsidR="00000000" w:rsidRPr="00000000">
              <w:rPr>
                <w:rFonts w:ascii="Consolas" w:cs="Consolas" w:eastAsia="Consolas" w:hAnsi="Consolas"/>
                <w:color w:val="1a1a1a"/>
                <w:sz w:val="16"/>
                <w:szCs w:val="16"/>
                <w:rtl w:val="0"/>
              </w:rPr>
              <w:t xml:space="preserve">audience: policyholder                   # policyholder|investor|insurer|internal|regulator</w:t>
            </w:r>
            <w:r w:rsidDel="00000000" w:rsidR="00000000" w:rsidRPr="00000000">
              <w:rPr>
                <w:rtl w:val="0"/>
              </w:rPr>
            </w:r>
          </w:p>
          <w:p w:rsidR="00000000" w:rsidDel="00000000" w:rsidP="00000000" w:rsidRDefault="00000000" w:rsidRPr="00000000" w14:paraId="00000436">
            <w:pPr>
              <w:spacing w:after="0" w:lineRule="auto"/>
              <w:rPr/>
            </w:pPr>
            <w:r w:rsidDel="00000000" w:rsidR="00000000" w:rsidRPr="00000000">
              <w:rPr>
                <w:rFonts w:ascii="Consolas" w:cs="Consolas" w:eastAsia="Consolas" w:hAnsi="Consolas"/>
                <w:color w:val="1a1a1a"/>
                <w:sz w:val="16"/>
                <w:szCs w:val="16"/>
                <w:rtl w:val="0"/>
              </w:rPr>
              <w:t xml:space="preserve">language: en                             # en|hi|ta|te|mr|bn|kn|gu|ml|pa</w:t>
            </w:r>
            <w:r w:rsidDel="00000000" w:rsidR="00000000" w:rsidRPr="00000000">
              <w:rPr>
                <w:rtl w:val="0"/>
              </w:rPr>
            </w:r>
          </w:p>
          <w:p w:rsidR="00000000" w:rsidDel="00000000" w:rsidP="00000000" w:rsidRDefault="00000000" w:rsidRPr="00000000" w14:paraId="00000437">
            <w:pPr>
              <w:spacing w:after="0" w:lineRule="auto"/>
              <w:rPr/>
            </w:pPr>
            <w:r w:rsidDel="00000000" w:rsidR="00000000" w:rsidRPr="00000000">
              <w:rPr>
                <w:rFonts w:ascii="Consolas" w:cs="Consolas" w:eastAsia="Consolas" w:hAnsi="Consolas"/>
                <w:color w:val="1a1a1a"/>
                <w:sz w:val="16"/>
                <w:szCs w:val="16"/>
                <w:rtl w:val="0"/>
              </w:rPr>
              <w:t xml:space="preserve">channel: whatsapp                        # email|sms|whatsapp|rcs|slack</w:t>
            </w:r>
            <w:r w:rsidDel="00000000" w:rsidR="00000000" w:rsidRPr="00000000">
              <w:rPr>
                <w:rtl w:val="0"/>
              </w:rPr>
            </w:r>
          </w:p>
          <w:p w:rsidR="00000000" w:rsidDel="00000000" w:rsidP="00000000" w:rsidRDefault="00000000" w:rsidRPr="00000000" w14:paraId="00000438">
            <w:pPr>
              <w:spacing w:after="0" w:lineRule="auto"/>
              <w:rPr/>
            </w:pPr>
            <w:r w:rsidDel="00000000" w:rsidR="00000000" w:rsidRPr="00000000">
              <w:rPr>
                <w:rFonts w:ascii="Consolas" w:cs="Consolas" w:eastAsia="Consolas" w:hAnsi="Consolas"/>
                <w:color w:val="1a1a1a"/>
                <w:sz w:val="16"/>
                <w:szCs w:val="16"/>
                <w:rtl w:val="0"/>
              </w:rPr>
              <w:t xml:space="preserve">category: utility                        # marketing|utility|authentication  (WA BSP)</w:t>
            </w:r>
            <w:r w:rsidDel="00000000" w:rsidR="00000000" w:rsidRPr="00000000">
              <w:rPr>
                <w:rtl w:val="0"/>
              </w:rPr>
            </w:r>
          </w:p>
          <w:p w:rsidR="00000000" w:rsidDel="00000000" w:rsidP="00000000" w:rsidRDefault="00000000" w:rsidRPr="00000000" w14:paraId="00000439">
            <w:pPr>
              <w:spacing w:after="0" w:lineRule="auto"/>
              <w:rPr/>
            </w:pPr>
            <w:r w:rsidDel="00000000" w:rsidR="00000000" w:rsidRPr="00000000">
              <w:rPr>
                <w:rFonts w:ascii="Consolas" w:cs="Consolas" w:eastAsia="Consolas" w:hAnsi="Consolas"/>
                <w:color w:val="1a1a1a"/>
                <w:sz w:val="16"/>
                <w:szCs w:val="16"/>
                <w:rtl w:val="0"/>
              </w:rPr>
              <w:t xml:space="preserve">compliance_class: service                # transactional|service|promotional</w:t>
            </w:r>
            <w:r w:rsidDel="00000000" w:rsidR="00000000" w:rsidRPr="00000000">
              <w:rPr>
                <w:rtl w:val="0"/>
              </w:rPr>
            </w:r>
          </w:p>
          <w:p w:rsidR="00000000" w:rsidDel="00000000" w:rsidP="00000000" w:rsidRDefault="00000000" w:rsidRPr="00000000" w14:paraId="0000043A">
            <w:pPr>
              <w:spacing w:after="0" w:lineRule="auto"/>
              <w:rPr/>
            </w:pPr>
            <w:r w:rsidDel="00000000" w:rsidR="00000000" w:rsidRPr="00000000">
              <w:rPr>
                <w:rFonts w:ascii="Consolas" w:cs="Consolas" w:eastAsia="Consolas" w:hAnsi="Consolas"/>
                <w:color w:val="1a1a1a"/>
                <w:sz w:val="16"/>
                <w:szCs w:val="16"/>
                <w:rtl w:val="0"/>
              </w:rPr>
              <w:t xml:space="preserve">sender_identity: TPE_CARE                # references senders.yaml</w:t>
            </w:r>
            <w:r w:rsidDel="00000000" w:rsidR="00000000" w:rsidRPr="00000000">
              <w:rPr>
                <w:rtl w:val="0"/>
              </w:rPr>
            </w:r>
          </w:p>
          <w:p w:rsidR="00000000" w:rsidDel="00000000" w:rsidP="00000000" w:rsidRDefault="00000000" w:rsidRPr="00000000" w14:paraId="0000043B">
            <w:pPr>
              <w:spacing w:after="0" w:lineRule="auto"/>
              <w:rPr/>
            </w:pPr>
            <w:r w:rsidDel="00000000" w:rsidR="00000000" w:rsidRPr="00000000">
              <w:rPr>
                <w:rFonts w:ascii="Consolas" w:cs="Consolas" w:eastAsia="Consolas" w:hAnsi="Consolas"/>
                <w:color w:val="1a1a1a"/>
                <w:sz w:val="16"/>
                <w:szCs w:val="16"/>
                <w:rtl w:val="0"/>
              </w:rPr>
              <w:t xml:space="preserve">brand_voice: empathetic                  # references voices.yaml</w:t>
            </w:r>
            <w:r w:rsidDel="00000000" w:rsidR="00000000" w:rsidRPr="00000000">
              <w:rPr>
                <w:rtl w:val="0"/>
              </w:rPr>
            </w:r>
          </w:p>
          <w:p w:rsidR="00000000" w:rsidDel="00000000" w:rsidP="00000000" w:rsidRDefault="00000000" w:rsidRPr="00000000" w14:paraId="0000043C">
            <w:pPr>
              <w:spacing w:after="0" w:lineRule="auto"/>
              <w:rPr/>
            </w:pPr>
            <w:r w:rsidDel="00000000" w:rsidR="00000000" w:rsidRPr="00000000">
              <w:rPr>
                <w:rFonts w:ascii="Consolas" w:cs="Consolas" w:eastAsia="Consolas" w:hAnsi="Consolas"/>
                <w:color w:val="1a1a1a"/>
                <w:sz w:val="16"/>
                <w:szCs w:val="16"/>
                <w:rtl w:val="0"/>
              </w:rPr>
              <w:t xml:space="preserve">intent: "Nudge PH to complete KYC; respect cadence; do not pressure"</w:t>
            </w:r>
            <w:r w:rsidDel="00000000" w:rsidR="00000000" w:rsidRPr="00000000">
              <w:rPr>
                <w:rtl w:val="0"/>
              </w:rPr>
            </w:r>
          </w:p>
          <w:p w:rsidR="00000000" w:rsidDel="00000000" w:rsidP="00000000" w:rsidRDefault="00000000" w:rsidRPr="00000000" w14:paraId="0000043D">
            <w:pPr>
              <w:spacing w:after="0" w:lineRule="auto"/>
              <w:rPr/>
            </w:pPr>
            <w:r w:rsidDel="00000000" w:rsidR="00000000" w:rsidRPr="00000000">
              <w:rPr>
                <w:rFonts w:ascii="Consolas" w:cs="Consolas" w:eastAsia="Consolas" w:hAnsi="Consolas"/>
                <w:color w:val="1a1a1a"/>
                <w:sz w:val="16"/>
                <w:szCs w:val="16"/>
                <w:rtl w:val="0"/>
              </w:rPr>
              <w:t xml:space="preserve">variables:</w:t>
            </w:r>
            <w:r w:rsidDel="00000000" w:rsidR="00000000" w:rsidRPr="00000000">
              <w:rPr>
                <w:rtl w:val="0"/>
              </w:rPr>
            </w:r>
          </w:p>
          <w:p w:rsidR="00000000" w:rsidDel="00000000" w:rsidP="00000000" w:rsidRDefault="00000000" w:rsidRPr="00000000" w14:paraId="0000043E">
            <w:pPr>
              <w:spacing w:after="0" w:lineRule="auto"/>
              <w:rPr/>
            </w:pPr>
            <w:r w:rsidDel="00000000" w:rsidR="00000000" w:rsidRPr="00000000">
              <w:rPr>
                <w:rFonts w:ascii="Consolas" w:cs="Consolas" w:eastAsia="Consolas" w:hAnsi="Consolas"/>
                <w:color w:val="1a1a1a"/>
                <w:sz w:val="16"/>
                <w:szCs w:val="16"/>
                <w:rtl w:val="0"/>
              </w:rPr>
              <w:t xml:space="preserve">  - name: ph_name</w:t>
            </w:r>
            <w:r w:rsidDel="00000000" w:rsidR="00000000" w:rsidRPr="00000000">
              <w:rPr>
                <w:rtl w:val="0"/>
              </w:rPr>
            </w:r>
          </w:p>
          <w:p w:rsidR="00000000" w:rsidDel="00000000" w:rsidP="00000000" w:rsidRDefault="00000000" w:rsidRPr="00000000" w14:paraId="0000043F">
            <w:pPr>
              <w:spacing w:after="0" w:lineRule="auto"/>
              <w:rPr/>
            </w:pPr>
            <w:r w:rsidDel="00000000" w:rsidR="00000000" w:rsidRPr="00000000">
              <w:rPr>
                <w:rFonts w:ascii="Consolas" w:cs="Consolas" w:eastAsia="Consolas" w:hAnsi="Consolas"/>
                <w:color w:val="1a1a1a"/>
                <w:sz w:val="16"/>
                <w:szCs w:val="16"/>
                <w:rtl w:val="0"/>
              </w:rPr>
              <w:t xml:space="preserve">    required: true</w:t>
            </w:r>
            <w:r w:rsidDel="00000000" w:rsidR="00000000" w:rsidRPr="00000000">
              <w:rPr>
                <w:rtl w:val="0"/>
              </w:rPr>
            </w:r>
          </w:p>
          <w:p w:rsidR="00000000" w:rsidDel="00000000" w:rsidP="00000000" w:rsidRDefault="00000000" w:rsidRPr="00000000" w14:paraId="00000440">
            <w:pPr>
              <w:spacing w:after="0" w:lineRule="auto"/>
              <w:rPr/>
            </w:pPr>
            <w:r w:rsidDel="00000000" w:rsidR="00000000" w:rsidRPr="00000000">
              <w:rPr>
                <w:rFonts w:ascii="Consolas" w:cs="Consolas" w:eastAsia="Consolas" w:hAnsi="Consolas"/>
                <w:color w:val="1a1a1a"/>
                <w:sz w:val="16"/>
                <w:szCs w:val="16"/>
                <w:rtl w:val="0"/>
              </w:rPr>
              <w:t xml:space="preserve">    fallback: "Customer"</w:t>
            </w:r>
            <w:r w:rsidDel="00000000" w:rsidR="00000000" w:rsidRPr="00000000">
              <w:rPr>
                <w:rtl w:val="0"/>
              </w:rPr>
            </w:r>
          </w:p>
          <w:p w:rsidR="00000000" w:rsidDel="00000000" w:rsidP="00000000" w:rsidRDefault="00000000" w:rsidRPr="00000000" w14:paraId="00000441">
            <w:pPr>
              <w:spacing w:after="0" w:lineRule="auto"/>
              <w:rPr/>
            </w:pPr>
            <w:r w:rsidDel="00000000" w:rsidR="00000000" w:rsidRPr="00000000">
              <w:rPr>
                <w:rFonts w:ascii="Consolas" w:cs="Consolas" w:eastAsia="Consolas" w:hAnsi="Consolas"/>
                <w:color w:val="1a1a1a"/>
                <w:sz w:val="16"/>
                <w:szCs w:val="16"/>
                <w:rtl w:val="0"/>
              </w:rPr>
              <w:t xml:space="preserve">  - name: kyc_link</w:t>
            </w:r>
            <w:r w:rsidDel="00000000" w:rsidR="00000000" w:rsidRPr="00000000">
              <w:rPr>
                <w:rtl w:val="0"/>
              </w:rPr>
            </w:r>
          </w:p>
          <w:p w:rsidR="00000000" w:rsidDel="00000000" w:rsidP="00000000" w:rsidRDefault="00000000" w:rsidRPr="00000000" w14:paraId="00000442">
            <w:pPr>
              <w:spacing w:after="0" w:lineRule="auto"/>
              <w:rPr/>
            </w:pPr>
            <w:r w:rsidDel="00000000" w:rsidR="00000000" w:rsidRPr="00000000">
              <w:rPr>
                <w:rFonts w:ascii="Consolas" w:cs="Consolas" w:eastAsia="Consolas" w:hAnsi="Consolas"/>
                <w:color w:val="1a1a1a"/>
                <w:sz w:val="16"/>
                <w:szCs w:val="16"/>
                <w:rtl w:val="0"/>
              </w:rPr>
              <w:t xml:space="preserve">    required: true</w:t>
            </w:r>
            <w:r w:rsidDel="00000000" w:rsidR="00000000" w:rsidRPr="00000000">
              <w:rPr>
                <w:rtl w:val="0"/>
              </w:rPr>
            </w:r>
          </w:p>
          <w:p w:rsidR="00000000" w:rsidDel="00000000" w:rsidP="00000000" w:rsidRDefault="00000000" w:rsidRPr="00000000" w14:paraId="00000443">
            <w:pPr>
              <w:spacing w:after="0" w:lineRule="auto"/>
              <w:rPr/>
            </w:pPr>
            <w:r w:rsidDel="00000000" w:rsidR="00000000" w:rsidRPr="00000000">
              <w:rPr>
                <w:rFonts w:ascii="Consolas" w:cs="Consolas" w:eastAsia="Consolas" w:hAnsi="Consolas"/>
                <w:color w:val="1a1a1a"/>
                <w:sz w:val="16"/>
                <w:szCs w:val="16"/>
                <w:rtl w:val="0"/>
              </w:rPr>
              <w:t xml:space="preserve">    type: short_url</w:t>
            </w:r>
            <w:r w:rsidDel="00000000" w:rsidR="00000000" w:rsidRPr="00000000">
              <w:rPr>
                <w:rtl w:val="0"/>
              </w:rPr>
            </w:r>
          </w:p>
          <w:p w:rsidR="00000000" w:rsidDel="00000000" w:rsidP="00000000" w:rsidRDefault="00000000" w:rsidRPr="00000000" w14:paraId="00000444">
            <w:pPr>
              <w:spacing w:after="0" w:lineRule="auto"/>
              <w:rPr/>
            </w:pPr>
            <w:r w:rsidDel="00000000" w:rsidR="00000000" w:rsidRPr="00000000">
              <w:rPr>
                <w:rFonts w:ascii="Consolas" w:cs="Consolas" w:eastAsia="Consolas" w:hAnsi="Consolas"/>
                <w:color w:val="1a1a1a"/>
                <w:sz w:val="16"/>
                <w:szCs w:val="16"/>
                <w:rtl w:val="0"/>
              </w:rPr>
              <w:t xml:space="preserve">disclaimers: [irdai_solicitation_short]  # references disclaimers.yaml</w:t>
            </w:r>
            <w:r w:rsidDel="00000000" w:rsidR="00000000" w:rsidRPr="00000000">
              <w:rPr>
                <w:rtl w:val="0"/>
              </w:rPr>
            </w:r>
          </w:p>
          <w:p w:rsidR="00000000" w:rsidDel="00000000" w:rsidP="00000000" w:rsidRDefault="00000000" w:rsidRPr="00000000" w14:paraId="00000445">
            <w:pPr>
              <w:spacing w:after="0" w:lineRule="auto"/>
              <w:rPr/>
            </w:pPr>
            <w:r w:rsidDel="00000000" w:rsidR="00000000" w:rsidRPr="00000000">
              <w:rPr>
                <w:rFonts w:ascii="Consolas" w:cs="Consolas" w:eastAsia="Consolas" w:hAnsi="Consolas"/>
                <w:color w:val="1a1a1a"/>
                <w:sz w:val="16"/>
                <w:szCs w:val="16"/>
                <w:rtl w:val="0"/>
              </w:rPr>
              <w:t xml:space="preserve">footer:      [opt_out_short]             # references footers.yaml</w:t>
            </w:r>
            <w:r w:rsidDel="00000000" w:rsidR="00000000" w:rsidRPr="00000000">
              <w:rPr>
                <w:rtl w:val="0"/>
              </w:rPr>
            </w:r>
          </w:p>
          <w:p w:rsidR="00000000" w:rsidDel="00000000" w:rsidP="00000000" w:rsidRDefault="00000000" w:rsidRPr="00000000" w14:paraId="00000446">
            <w:pPr>
              <w:spacing w:after="0" w:lineRule="auto"/>
              <w:rPr/>
            </w:pPr>
            <w:r w:rsidDel="00000000" w:rsidR="00000000" w:rsidRPr="00000000">
              <w:rPr>
                <w:rFonts w:ascii="Consolas" w:cs="Consolas" w:eastAsia="Consolas" w:hAnsi="Consolas"/>
                <w:color w:val="1a1a1a"/>
                <w:sz w:val="16"/>
                <w:szCs w:val="16"/>
                <w:rtl w:val="0"/>
              </w:rPr>
              <w:t xml:space="preserve">content:</w:t>
            </w:r>
            <w:r w:rsidDel="00000000" w:rsidR="00000000" w:rsidRPr="00000000">
              <w:rPr>
                <w:rtl w:val="0"/>
              </w:rPr>
            </w:r>
          </w:p>
          <w:p w:rsidR="00000000" w:rsidDel="00000000" w:rsidP="00000000" w:rsidRDefault="00000000" w:rsidRPr="00000000" w14:paraId="00000447">
            <w:pPr>
              <w:spacing w:after="0" w:lineRule="auto"/>
              <w:rPr/>
            </w:pPr>
            <w:r w:rsidDel="00000000" w:rsidR="00000000" w:rsidRPr="00000000">
              <w:rPr>
                <w:rFonts w:ascii="Consolas" w:cs="Consolas" w:eastAsia="Consolas" w:hAnsi="Consolas"/>
                <w:color w:val="1a1a1a"/>
                <w:sz w:val="16"/>
                <w:szCs w:val="16"/>
                <w:rtl w:val="0"/>
              </w:rPr>
              <w:t xml:space="preserve">  body: |</w:t>
            </w:r>
            <w:r w:rsidDel="00000000" w:rsidR="00000000" w:rsidRPr="00000000">
              <w:rPr>
                <w:rtl w:val="0"/>
              </w:rPr>
            </w:r>
          </w:p>
          <w:p w:rsidR="00000000" w:rsidDel="00000000" w:rsidP="00000000" w:rsidRDefault="00000000" w:rsidRPr="00000000" w14:paraId="00000448">
            <w:pPr>
              <w:spacing w:after="0" w:lineRule="auto"/>
              <w:rPr/>
            </w:pPr>
            <w:r w:rsidDel="00000000" w:rsidR="00000000" w:rsidRPr="00000000">
              <w:rPr>
                <w:rFonts w:ascii="Consolas" w:cs="Consolas" w:eastAsia="Consolas" w:hAnsi="Consolas"/>
                <w:color w:val="1a1a1a"/>
                <w:sz w:val="16"/>
                <w:szCs w:val="16"/>
                <w:rtl w:val="0"/>
              </w:rPr>
              <w:t xml:space="preserve">    Hello {{ph_name}},</w:t>
            </w:r>
            <w:r w:rsidDel="00000000" w:rsidR="00000000" w:rsidRPr="00000000">
              <w:rPr>
                <w:rtl w:val="0"/>
              </w:rPr>
            </w:r>
          </w:p>
          <w:p w:rsidR="00000000" w:rsidDel="00000000" w:rsidP="00000000" w:rsidRDefault="00000000" w:rsidRPr="00000000" w14:paraId="00000449">
            <w:pPr>
              <w:spacing w:after="0" w:lineRule="auto"/>
              <w:rPr/>
            </w:pPr>
            <w:r w:rsidDel="00000000" w:rsidR="00000000" w:rsidRPr="00000000">
              <w:rPr>
                <w:rFonts w:ascii="Consolas" w:cs="Consolas" w:eastAsia="Consolas" w:hAnsi="Consolas"/>
                <w:color w:val="1a1a1a"/>
                <w:sz w:val="16"/>
                <w:szCs w:val="16"/>
                <w:rtl w:val="0"/>
              </w:rPr>
              <w:t xml:space="preserve">    Your KYC is still pending. Complete it in 2 minutes here: {{kyc_link}}</w:t>
            </w:r>
            <w:r w:rsidDel="00000000" w:rsidR="00000000" w:rsidRPr="00000000">
              <w:rPr>
                <w:rtl w:val="0"/>
              </w:rPr>
            </w:r>
          </w:p>
          <w:p w:rsidR="00000000" w:rsidDel="00000000" w:rsidP="00000000" w:rsidRDefault="00000000" w:rsidRPr="00000000" w14:paraId="0000044A">
            <w:pPr>
              <w:spacing w:after="0" w:lineRule="auto"/>
              <w:rPr/>
            </w:pPr>
            <w:r w:rsidDel="00000000" w:rsidR="00000000" w:rsidRPr="00000000">
              <w:rPr>
                <w:rFonts w:ascii="Consolas" w:cs="Consolas" w:eastAsia="Consolas" w:hAnsi="Consolas"/>
                <w:color w:val="1a1a1a"/>
                <w:sz w:val="16"/>
                <w:szCs w:val="16"/>
                <w:rtl w:val="0"/>
              </w:rPr>
              <w:t xml:space="preserve">    Reply STOP to opt out. Need help? Reply HELP.</w:t>
            </w:r>
            <w:r w:rsidDel="00000000" w:rsidR="00000000" w:rsidRPr="00000000">
              <w:rPr>
                <w:rtl w:val="0"/>
              </w:rPr>
            </w:r>
          </w:p>
          <w:p w:rsidR="00000000" w:rsidDel="00000000" w:rsidP="00000000" w:rsidRDefault="00000000" w:rsidRPr="00000000" w14:paraId="0000044B">
            <w:pPr>
              <w:spacing w:after="0" w:lineRule="auto"/>
              <w:rPr/>
            </w:pPr>
            <w:r w:rsidDel="00000000" w:rsidR="00000000" w:rsidRPr="00000000">
              <w:rPr>
                <w:rFonts w:ascii="Consolas" w:cs="Consolas" w:eastAsia="Consolas" w:hAnsi="Consolas"/>
                <w:color w:val="1a1a1a"/>
                <w:sz w:val="16"/>
                <w:szCs w:val="16"/>
                <w:rtl w:val="0"/>
              </w:rPr>
              <w:t xml:space="preserve">parent_template: null                    # for variants/translations</w:t>
            </w:r>
            <w:r w:rsidDel="00000000" w:rsidR="00000000" w:rsidRPr="00000000">
              <w:rPr>
                <w:rtl w:val="0"/>
              </w:rPr>
            </w:r>
          </w:p>
          <w:p w:rsidR="00000000" w:rsidDel="00000000" w:rsidP="00000000" w:rsidRDefault="00000000" w:rsidRPr="00000000" w14:paraId="0000044C">
            <w:pPr>
              <w:spacing w:after="0" w:lineRule="auto"/>
              <w:rPr/>
            </w:pPr>
            <w:r w:rsidDel="00000000" w:rsidR="00000000" w:rsidRPr="00000000">
              <w:rPr>
                <w:rFonts w:ascii="Consolas" w:cs="Consolas" w:eastAsia="Consolas" w:hAnsi="Consolas"/>
                <w:color w:val="1a1a1a"/>
                <w:sz w:val="16"/>
                <w:szCs w:val="16"/>
                <w:rtl w:val="0"/>
              </w:rPr>
              <w:t xml:space="preserve">variants:</w:t>
            </w:r>
            <w:r w:rsidDel="00000000" w:rsidR="00000000" w:rsidRPr="00000000">
              <w:rPr>
                <w:rtl w:val="0"/>
              </w:rPr>
            </w:r>
          </w:p>
          <w:p w:rsidR="00000000" w:rsidDel="00000000" w:rsidP="00000000" w:rsidRDefault="00000000" w:rsidRPr="00000000" w14:paraId="0000044D">
            <w:pPr>
              <w:spacing w:after="0" w:lineRule="auto"/>
              <w:rPr/>
            </w:pPr>
            <w:r w:rsidDel="00000000" w:rsidR="00000000" w:rsidRPr="00000000">
              <w:rPr>
                <w:rFonts w:ascii="Consolas" w:cs="Consolas" w:eastAsia="Consolas" w:hAnsi="Consolas"/>
                <w:color w:val="1a1a1a"/>
                <w:sz w:val="16"/>
                <w:szCs w:val="16"/>
                <w:rtl w:val="0"/>
              </w:rPr>
              <w:t xml:space="preserve">  - TPL-PH-KYC-PENDING-WA-001-hi         # Hindi variant</w:t>
            </w:r>
            <w:r w:rsidDel="00000000" w:rsidR="00000000" w:rsidRPr="00000000">
              <w:rPr>
                <w:rtl w:val="0"/>
              </w:rPr>
            </w:r>
          </w:p>
          <w:p w:rsidR="00000000" w:rsidDel="00000000" w:rsidP="00000000" w:rsidRDefault="00000000" w:rsidRPr="00000000" w14:paraId="0000044E">
            <w:pPr>
              <w:spacing w:after="0" w:lineRule="auto"/>
              <w:rPr/>
            </w:pPr>
            <w:r w:rsidDel="00000000" w:rsidR="00000000" w:rsidRPr="00000000">
              <w:rPr>
                <w:rFonts w:ascii="Consolas" w:cs="Consolas" w:eastAsia="Consolas" w:hAnsi="Consolas"/>
                <w:color w:val="1a1a1a"/>
                <w:sz w:val="16"/>
                <w:szCs w:val="16"/>
                <w:rtl w:val="0"/>
              </w:rPr>
              <w:t xml:space="preserve">used_by_triggers: [PH-03]</w:t>
            </w:r>
            <w:r w:rsidDel="00000000" w:rsidR="00000000" w:rsidRPr="00000000">
              <w:rPr>
                <w:rtl w:val="0"/>
              </w:rPr>
            </w:r>
          </w:p>
          <w:p w:rsidR="00000000" w:rsidDel="00000000" w:rsidP="00000000" w:rsidRDefault="00000000" w:rsidRPr="00000000" w14:paraId="0000044F">
            <w:pPr>
              <w:spacing w:after="0" w:lineRule="auto"/>
              <w:rPr/>
            </w:pPr>
            <w:r w:rsidDel="00000000" w:rsidR="00000000" w:rsidRPr="00000000">
              <w:rPr>
                <w:rFonts w:ascii="Consolas" w:cs="Consolas" w:eastAsia="Consolas" w:hAnsi="Consolas"/>
                <w:color w:val="1a1a1a"/>
                <w:sz w:val="16"/>
                <w:szCs w:val="16"/>
                <w:rtl w:val="0"/>
              </w:rPr>
              <w:t xml:space="preserve">metadata:</w:t>
            </w:r>
            <w:r w:rsidDel="00000000" w:rsidR="00000000" w:rsidRPr="00000000">
              <w:rPr>
                <w:rtl w:val="0"/>
              </w:rPr>
            </w:r>
          </w:p>
          <w:p w:rsidR="00000000" w:rsidDel="00000000" w:rsidP="00000000" w:rsidRDefault="00000000" w:rsidRPr="00000000" w14:paraId="00000450">
            <w:pPr>
              <w:spacing w:after="0" w:lineRule="auto"/>
              <w:rPr/>
            </w:pPr>
            <w:r w:rsidDel="00000000" w:rsidR="00000000" w:rsidRPr="00000000">
              <w:rPr>
                <w:rFonts w:ascii="Consolas" w:cs="Consolas" w:eastAsia="Consolas" w:hAnsi="Consolas"/>
                <w:color w:val="1a1a1a"/>
                <w:sz w:val="16"/>
                <w:szCs w:val="16"/>
                <w:rtl w:val="0"/>
              </w:rPr>
              <w:t xml:space="preserve">  created_by: ashish.satyam</w:t>
            </w:r>
            <w:r w:rsidDel="00000000" w:rsidR="00000000" w:rsidRPr="00000000">
              <w:rPr>
                <w:rtl w:val="0"/>
              </w:rPr>
            </w:r>
          </w:p>
          <w:p w:rsidR="00000000" w:rsidDel="00000000" w:rsidP="00000000" w:rsidRDefault="00000000" w:rsidRPr="00000000" w14:paraId="00000451">
            <w:pPr>
              <w:spacing w:after="0" w:lineRule="auto"/>
              <w:rPr/>
            </w:pPr>
            <w:r w:rsidDel="00000000" w:rsidR="00000000" w:rsidRPr="00000000">
              <w:rPr>
                <w:rFonts w:ascii="Consolas" w:cs="Consolas" w:eastAsia="Consolas" w:hAnsi="Consolas"/>
                <w:color w:val="1a1a1a"/>
                <w:sz w:val="16"/>
                <w:szCs w:val="16"/>
                <w:rtl w:val="0"/>
              </w:rPr>
              <w:t xml:space="preserve">  created_at: 2026-04-26</w:t>
            </w:r>
            <w:r w:rsidDel="00000000" w:rsidR="00000000" w:rsidRPr="00000000">
              <w:rPr>
                <w:rtl w:val="0"/>
              </w:rPr>
            </w:r>
          </w:p>
          <w:p w:rsidR="00000000" w:rsidDel="00000000" w:rsidP="00000000" w:rsidRDefault="00000000" w:rsidRPr="00000000" w14:paraId="00000452">
            <w:pPr>
              <w:spacing w:after="0" w:lineRule="auto"/>
              <w:rPr/>
            </w:pPr>
            <w:r w:rsidDel="00000000" w:rsidR="00000000" w:rsidRPr="00000000">
              <w:rPr>
                <w:rFonts w:ascii="Consolas" w:cs="Consolas" w:eastAsia="Consolas" w:hAnsi="Consolas"/>
                <w:color w:val="1a1a1a"/>
                <w:sz w:val="16"/>
                <w:szCs w:val="16"/>
                <w:rtl w:val="0"/>
              </w:rPr>
              <w:t xml:space="preserve">  approved_by: compliance.lead</w:t>
            </w:r>
            <w:r w:rsidDel="00000000" w:rsidR="00000000" w:rsidRPr="00000000">
              <w:rPr>
                <w:rtl w:val="0"/>
              </w:rPr>
            </w:r>
          </w:p>
          <w:p w:rsidR="00000000" w:rsidDel="00000000" w:rsidP="00000000" w:rsidRDefault="00000000" w:rsidRPr="00000000" w14:paraId="00000453">
            <w:pPr>
              <w:spacing w:after="0" w:lineRule="auto"/>
              <w:rPr/>
            </w:pPr>
            <w:r w:rsidDel="00000000" w:rsidR="00000000" w:rsidRPr="00000000">
              <w:rPr>
                <w:rFonts w:ascii="Consolas" w:cs="Consolas" w:eastAsia="Consolas" w:hAnsi="Consolas"/>
                <w:color w:val="1a1a1a"/>
                <w:sz w:val="16"/>
                <w:szCs w:val="16"/>
                <w:rtl w:val="0"/>
              </w:rPr>
              <w:t xml:space="preserve">  approved_at: 2026-04-26</w:t>
            </w:r>
            <w:r w:rsidDel="00000000" w:rsidR="00000000" w:rsidRPr="00000000">
              <w:rPr>
                <w:rtl w:val="0"/>
              </w:rPr>
            </w:r>
          </w:p>
          <w:p w:rsidR="00000000" w:rsidDel="00000000" w:rsidP="00000000" w:rsidRDefault="00000000" w:rsidRPr="00000000" w14:paraId="00000454">
            <w:pPr>
              <w:spacing w:after="0" w:lineRule="auto"/>
              <w:rPr/>
            </w:pPr>
            <w:r w:rsidDel="00000000" w:rsidR="00000000" w:rsidRPr="00000000">
              <w:rPr>
                <w:rFonts w:ascii="Consolas" w:cs="Consolas" w:eastAsia="Consolas" w:hAnsi="Consolas"/>
                <w:color w:val="1a1a1a"/>
                <w:sz w:val="16"/>
                <w:szCs w:val="16"/>
                <w:rtl w:val="0"/>
              </w:rPr>
              <w:t xml:space="preserve">  brand_review_by: cx.head</w:t>
            </w:r>
            <w:r w:rsidDel="00000000" w:rsidR="00000000" w:rsidRPr="00000000">
              <w:rPr>
                <w:rtl w:val="0"/>
              </w:rPr>
            </w:r>
          </w:p>
          <w:p w:rsidR="00000000" w:rsidDel="00000000" w:rsidP="00000000" w:rsidRDefault="00000000" w:rsidRPr="00000000" w14:paraId="00000455">
            <w:pPr>
              <w:spacing w:after="0" w:lineRule="auto"/>
              <w:rPr/>
            </w:pPr>
            <w:r w:rsidDel="00000000" w:rsidR="00000000" w:rsidRPr="00000000">
              <w:rPr>
                <w:rFonts w:ascii="Consolas" w:cs="Consolas" w:eastAsia="Consolas" w:hAnsi="Consolas"/>
                <w:color w:val="1a1a1a"/>
                <w:sz w:val="16"/>
                <w:szCs w:val="16"/>
                <w:rtl w:val="0"/>
              </w:rPr>
              <w:t xml:space="preserve">  reuse_count: 1</w:t>
            </w:r>
            <w:r w:rsidDel="00000000" w:rsidR="00000000" w:rsidRPr="00000000">
              <w:rPr>
                <w:rtl w:val="0"/>
              </w:rPr>
            </w:r>
          </w:p>
        </w:tc>
      </w:tr>
    </w:tbl>
    <w:p w:rsidR="00000000" w:rsidDel="00000000" w:rsidP="00000000" w:rsidRDefault="00000000" w:rsidRPr="00000000" w14:paraId="00000456">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16.4  Template Management Capabilities</w:t>
      </w:r>
      <w:r w:rsidDel="00000000" w:rsidR="00000000" w:rsidRPr="00000000">
        <w:rPr>
          <w:rtl w:val="0"/>
        </w:rPr>
      </w:r>
    </w:p>
    <w:tbl>
      <w:tblPr>
        <w:tblStyle w:val="Table4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5000"/>
        <w:gridCol w:w="2546"/>
        <w:tblGridChange w:id="0">
          <w:tblGrid>
            <w:gridCol w:w="2200"/>
            <w:gridCol w:w="5000"/>
            <w:gridCol w:w="25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457">
            <w:pPr>
              <w:jc w:val="left"/>
              <w:rPr/>
            </w:pPr>
            <w:r w:rsidDel="00000000" w:rsidR="00000000" w:rsidRPr="00000000">
              <w:rPr>
                <w:rFonts w:ascii="Calibri" w:cs="Calibri" w:eastAsia="Calibri" w:hAnsi="Calibri"/>
                <w:b w:val="1"/>
                <w:bCs w:val="1"/>
                <w:color w:val="ffffff"/>
                <w:sz w:val="18"/>
                <w:szCs w:val="18"/>
                <w:rtl w:val="0"/>
              </w:rPr>
              <w:t xml:space="preserve">Capability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458">
            <w:pPr>
              <w:jc w:val="left"/>
              <w:rPr/>
            </w:pPr>
            <w:r w:rsidDel="00000000" w:rsidR="00000000" w:rsidRPr="00000000">
              <w:rPr>
                <w:rFonts w:ascii="Calibri" w:cs="Calibri" w:eastAsia="Calibri" w:hAnsi="Calibri"/>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459">
            <w:pPr>
              <w:jc w:val="left"/>
              <w:rPr/>
            </w:pPr>
            <w:r w:rsidDel="00000000" w:rsidR="00000000" w:rsidRPr="00000000">
              <w:rPr>
                <w:rFonts w:ascii="Calibri" w:cs="Calibri" w:eastAsia="Calibri" w:hAnsi="Calibri"/>
                <w:b w:val="1"/>
                <w:bCs w:val="1"/>
                <w:color w:val="ffffff"/>
                <w:sz w:val="18"/>
                <w:szCs w:val="18"/>
                <w:rtl w:val="0"/>
              </w:rPr>
              <w:t xml:space="preserve">Surface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5A">
            <w:pPr>
              <w:jc w:val="left"/>
              <w:rPr/>
            </w:pPr>
            <w:r w:rsidDel="00000000" w:rsidR="00000000" w:rsidRPr="00000000">
              <w:rPr>
                <w:rFonts w:ascii="Calibri" w:cs="Calibri" w:eastAsia="Calibri" w:hAnsi="Calibri"/>
                <w:b w:val="0"/>
                <w:bCs w:val="0"/>
                <w:color w:val="1a1a1a"/>
                <w:sz w:val="18"/>
                <w:szCs w:val="18"/>
                <w:rtl w:val="0"/>
              </w:rPr>
              <w:t xml:space="preserve">Authoring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5B">
            <w:pPr>
              <w:jc w:val="left"/>
              <w:rPr/>
            </w:pPr>
            <w:r w:rsidDel="00000000" w:rsidR="00000000" w:rsidRPr="00000000">
              <w:rPr>
                <w:rFonts w:ascii="Calibri" w:cs="Calibri" w:eastAsia="Calibri" w:hAnsi="Calibri"/>
                <w:b w:val="0"/>
                <w:bCs w:val="0"/>
                <w:color w:val="1a1a1a"/>
                <w:sz w:val="18"/>
                <w:szCs w:val="18"/>
                <w:rtl w:val="0"/>
              </w:rPr>
              <w:t xml:space="preserve">Create / edit templates with schema validation, variable hints, character-limit warnings (SMS 160, WA 1024)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5C">
            <w:pPr>
              <w:jc w:val="left"/>
              <w:rPr/>
            </w:pPr>
            <w:r w:rsidDel="00000000" w:rsidR="00000000" w:rsidRPr="00000000">
              <w:rPr>
                <w:rFonts w:ascii="Calibri" w:cs="Calibri" w:eastAsia="Calibri" w:hAnsi="Calibri"/>
                <w:b w:val="0"/>
                <w:bCs w:val="0"/>
                <w:color w:val="1a1a1a"/>
                <w:sz w:val="18"/>
                <w:szCs w:val="18"/>
                <w:rtl w:val="0"/>
              </w:rPr>
              <w:t xml:space="preserve">/tpe-template new, /tpe-template edit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5D">
            <w:pPr>
              <w:jc w:val="left"/>
              <w:rPr/>
            </w:pPr>
            <w:r w:rsidDel="00000000" w:rsidR="00000000" w:rsidRPr="00000000">
              <w:rPr>
                <w:rFonts w:ascii="Calibri" w:cs="Calibri" w:eastAsia="Calibri" w:hAnsi="Calibri"/>
                <w:b w:val="0"/>
                <w:bCs w:val="0"/>
                <w:color w:val="1a1a1a"/>
                <w:sz w:val="18"/>
                <w:szCs w:val="18"/>
                <w:rtl w:val="0"/>
              </w:rPr>
              <w:t xml:space="preserve">Versioning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5E">
            <w:pPr>
              <w:jc w:val="left"/>
              <w:rPr/>
            </w:pPr>
            <w:r w:rsidDel="00000000" w:rsidR="00000000" w:rsidRPr="00000000">
              <w:rPr>
                <w:rFonts w:ascii="Calibri" w:cs="Calibri" w:eastAsia="Calibri" w:hAnsi="Calibri"/>
                <w:b w:val="0"/>
                <w:bCs w:val="0"/>
                <w:color w:val="1a1a1a"/>
                <w:sz w:val="18"/>
                <w:szCs w:val="18"/>
                <w:rtl w:val="0"/>
              </w:rPr>
              <w:t xml:space="preserve">Semver bumps with diff against prior; rationale captured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5F">
            <w:pPr>
              <w:jc w:val="left"/>
              <w:rPr/>
            </w:pPr>
            <w:r w:rsidDel="00000000" w:rsidR="00000000" w:rsidRPr="00000000">
              <w:rPr>
                <w:rFonts w:ascii="Calibri" w:cs="Calibri" w:eastAsia="Calibri" w:hAnsi="Calibri"/>
                <w:b w:val="0"/>
                <w:bCs w:val="0"/>
                <w:color w:val="1a1a1a"/>
                <w:sz w:val="18"/>
                <w:szCs w:val="18"/>
                <w:rtl w:val="0"/>
              </w:rPr>
              <w:t xml:space="preserve">/tpe-template version &lt;id&gt;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60">
            <w:pPr>
              <w:jc w:val="left"/>
              <w:rPr/>
            </w:pPr>
            <w:r w:rsidDel="00000000" w:rsidR="00000000" w:rsidRPr="00000000">
              <w:rPr>
                <w:rFonts w:ascii="Calibri" w:cs="Calibri" w:eastAsia="Calibri" w:hAnsi="Calibri"/>
                <w:b w:val="0"/>
                <w:bCs w:val="0"/>
                <w:color w:val="1a1a1a"/>
                <w:sz w:val="18"/>
                <w:szCs w:val="18"/>
                <w:rtl w:val="0"/>
              </w:rPr>
              <w:t xml:space="preserve">Approval workflow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61">
            <w:pPr>
              <w:jc w:val="left"/>
              <w:rPr/>
            </w:pPr>
            <w:r w:rsidDel="00000000" w:rsidR="00000000" w:rsidRPr="00000000">
              <w:rPr>
                <w:rFonts w:ascii="Calibri" w:cs="Calibri" w:eastAsia="Calibri" w:hAnsi="Calibri"/>
                <w:b w:val="0"/>
                <w:bCs w:val="0"/>
                <w:color w:val="1a1a1a"/>
                <w:sz w:val="18"/>
                <w:szCs w:val="18"/>
                <w:rtl w:val="0"/>
              </w:rPr>
              <w:t xml:space="preserve">Submit for review; reviewer approves/rejects with notes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62">
            <w:pPr>
              <w:jc w:val="left"/>
              <w:rPr/>
            </w:pPr>
            <w:r w:rsidDel="00000000" w:rsidR="00000000" w:rsidRPr="00000000">
              <w:rPr>
                <w:rFonts w:ascii="Calibri" w:cs="Calibri" w:eastAsia="Calibri" w:hAnsi="Calibri"/>
                <w:b w:val="0"/>
                <w:bCs w:val="0"/>
                <w:color w:val="1a1a1a"/>
                <w:sz w:val="18"/>
                <w:szCs w:val="18"/>
                <w:rtl w:val="0"/>
              </w:rPr>
              <w:t xml:space="preserve">/tpe-template review &lt;id&gt;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63">
            <w:pPr>
              <w:jc w:val="left"/>
              <w:rPr/>
            </w:pPr>
            <w:r w:rsidDel="00000000" w:rsidR="00000000" w:rsidRPr="00000000">
              <w:rPr>
                <w:rFonts w:ascii="Calibri" w:cs="Calibri" w:eastAsia="Calibri" w:hAnsi="Calibri"/>
                <w:b w:val="0"/>
                <w:bCs w:val="0"/>
                <w:color w:val="1a1a1a"/>
                <w:sz w:val="18"/>
                <w:szCs w:val="18"/>
                <w:rtl w:val="0"/>
              </w:rPr>
              <w:t xml:space="preserve">Variant linking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64">
            <w:pPr>
              <w:jc w:val="left"/>
              <w:rPr/>
            </w:pPr>
            <w:r w:rsidDel="00000000" w:rsidR="00000000" w:rsidRPr="00000000">
              <w:rPr>
                <w:rFonts w:ascii="Calibri" w:cs="Calibri" w:eastAsia="Calibri" w:hAnsi="Calibri"/>
                <w:b w:val="0"/>
                <w:bCs w:val="0"/>
                <w:color w:val="1a1a1a"/>
                <w:sz w:val="18"/>
                <w:szCs w:val="18"/>
                <w:rtl w:val="0"/>
              </w:rPr>
              <w:t xml:space="preserve">Mark a template as language or A/B variant of another; sync schema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65">
            <w:pPr>
              <w:jc w:val="left"/>
              <w:rPr/>
            </w:pPr>
            <w:r w:rsidDel="00000000" w:rsidR="00000000" w:rsidRPr="00000000">
              <w:rPr>
                <w:rFonts w:ascii="Calibri" w:cs="Calibri" w:eastAsia="Calibri" w:hAnsi="Calibri"/>
                <w:b w:val="0"/>
                <w:bCs w:val="0"/>
                <w:color w:val="1a1a1a"/>
                <w:sz w:val="18"/>
                <w:szCs w:val="18"/>
                <w:rtl w:val="0"/>
              </w:rPr>
              <w:t xml:space="preserve">/tpe-template variant &lt;parent&gt; &lt;child&gt;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66">
            <w:pPr>
              <w:jc w:val="left"/>
              <w:rPr/>
            </w:pPr>
            <w:r w:rsidDel="00000000" w:rsidR="00000000" w:rsidRPr="00000000">
              <w:rPr>
                <w:rFonts w:ascii="Calibri" w:cs="Calibri" w:eastAsia="Calibri" w:hAnsi="Calibri"/>
                <w:b w:val="0"/>
                <w:bCs w:val="0"/>
                <w:color w:val="1a1a1a"/>
                <w:sz w:val="18"/>
                <w:szCs w:val="18"/>
                <w:rtl w:val="0"/>
              </w:rPr>
              <w:t xml:space="preserve">Channel rendering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67">
            <w:pPr>
              <w:jc w:val="left"/>
              <w:rPr/>
            </w:pPr>
            <w:r w:rsidDel="00000000" w:rsidR="00000000" w:rsidRPr="00000000">
              <w:rPr>
                <w:rFonts w:ascii="Calibri" w:cs="Calibri" w:eastAsia="Calibri" w:hAnsi="Calibri"/>
                <w:b w:val="0"/>
                <w:bCs w:val="0"/>
                <w:color w:val="1a1a1a"/>
                <w:sz w:val="18"/>
                <w:szCs w:val="18"/>
                <w:rtl w:val="0"/>
              </w:rPr>
              <w:t xml:space="preserve">Single intent → channel-specific render with limits enforced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68">
            <w:pPr>
              <w:jc w:val="left"/>
              <w:rPr/>
            </w:pPr>
            <w:r w:rsidDel="00000000" w:rsidR="00000000" w:rsidRPr="00000000">
              <w:rPr>
                <w:rFonts w:ascii="Calibri" w:cs="Calibri" w:eastAsia="Calibri" w:hAnsi="Calibri"/>
                <w:b w:val="0"/>
                <w:bCs w:val="0"/>
                <w:color w:val="1a1a1a"/>
                <w:sz w:val="18"/>
                <w:szCs w:val="18"/>
                <w:rtl w:val="0"/>
              </w:rPr>
              <w:t xml:space="preserve">/tpe-template render &lt;id&gt;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69">
            <w:pPr>
              <w:jc w:val="left"/>
              <w:rPr/>
            </w:pPr>
            <w:r w:rsidDel="00000000" w:rsidR="00000000" w:rsidRPr="00000000">
              <w:rPr>
                <w:rFonts w:ascii="Calibri" w:cs="Calibri" w:eastAsia="Calibri" w:hAnsi="Calibri"/>
                <w:b w:val="0"/>
                <w:bCs w:val="0"/>
                <w:color w:val="1a1a1a"/>
                <w:sz w:val="18"/>
                <w:szCs w:val="18"/>
                <w:rtl w:val="0"/>
              </w:rPr>
              <w:t xml:space="preserve">Compliance lint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6A">
            <w:pPr>
              <w:jc w:val="left"/>
              <w:rPr/>
            </w:pPr>
            <w:r w:rsidDel="00000000" w:rsidR="00000000" w:rsidRPr="00000000">
              <w:rPr>
                <w:rFonts w:ascii="Calibri" w:cs="Calibri" w:eastAsia="Calibri" w:hAnsi="Calibri"/>
                <w:b w:val="0"/>
                <w:bCs w:val="0"/>
                <w:color w:val="1a1a1a"/>
                <w:sz w:val="18"/>
                <w:szCs w:val="18"/>
                <w:rtl w:val="0"/>
              </w:rPr>
              <w:t xml:space="preserve">Run all relevant lint rules on demand or pre-approval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6B">
            <w:pPr>
              <w:jc w:val="left"/>
              <w:rPr/>
            </w:pPr>
            <w:r w:rsidDel="00000000" w:rsidR="00000000" w:rsidRPr="00000000">
              <w:rPr>
                <w:rFonts w:ascii="Calibri" w:cs="Calibri" w:eastAsia="Calibri" w:hAnsi="Calibri"/>
                <w:b w:val="0"/>
                <w:bCs w:val="0"/>
                <w:color w:val="1a1a1a"/>
                <w:sz w:val="18"/>
                <w:szCs w:val="18"/>
                <w:rtl w:val="0"/>
              </w:rPr>
              <w:t xml:space="preserve">/tpe-comply check &lt;id&gt;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6C">
            <w:pPr>
              <w:jc w:val="left"/>
              <w:rPr/>
            </w:pPr>
            <w:r w:rsidDel="00000000" w:rsidR="00000000" w:rsidRPr="00000000">
              <w:rPr>
                <w:rFonts w:ascii="Calibri" w:cs="Calibri" w:eastAsia="Calibri" w:hAnsi="Calibri"/>
                <w:b w:val="0"/>
                <w:bCs w:val="0"/>
                <w:color w:val="1a1a1a"/>
                <w:sz w:val="18"/>
                <w:szCs w:val="18"/>
                <w:rtl w:val="0"/>
              </w:rPr>
              <w:t xml:space="preserve">Search / discover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6D">
            <w:pPr>
              <w:jc w:val="left"/>
              <w:rPr/>
            </w:pPr>
            <w:r w:rsidDel="00000000" w:rsidR="00000000" w:rsidRPr="00000000">
              <w:rPr>
                <w:rFonts w:ascii="Calibri" w:cs="Calibri" w:eastAsia="Calibri" w:hAnsi="Calibri"/>
                <w:b w:val="0"/>
                <w:bCs w:val="0"/>
                <w:color w:val="1a1a1a"/>
                <w:sz w:val="18"/>
                <w:szCs w:val="18"/>
                <w:rtl w:val="0"/>
              </w:rPr>
              <w:t xml:space="preserve">Filter by audience, channel, category, status, used-by-trigger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6E">
            <w:pPr>
              <w:jc w:val="left"/>
              <w:rPr/>
            </w:pPr>
            <w:r w:rsidDel="00000000" w:rsidR="00000000" w:rsidRPr="00000000">
              <w:rPr>
                <w:rFonts w:ascii="Calibri" w:cs="Calibri" w:eastAsia="Calibri" w:hAnsi="Calibri"/>
                <w:b w:val="0"/>
                <w:bCs w:val="0"/>
                <w:color w:val="1a1a1a"/>
                <w:sz w:val="18"/>
                <w:szCs w:val="18"/>
                <w:rtl w:val="0"/>
              </w:rPr>
              <w:t xml:space="preserve">/tpe-template search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6F">
            <w:pPr>
              <w:jc w:val="left"/>
              <w:rPr/>
            </w:pPr>
            <w:r w:rsidDel="00000000" w:rsidR="00000000" w:rsidRPr="00000000">
              <w:rPr>
                <w:rFonts w:ascii="Calibri" w:cs="Calibri" w:eastAsia="Calibri" w:hAnsi="Calibri"/>
                <w:b w:val="0"/>
                <w:bCs w:val="0"/>
                <w:color w:val="1a1a1a"/>
                <w:sz w:val="18"/>
                <w:szCs w:val="18"/>
                <w:rtl w:val="0"/>
              </w:rPr>
              <w:t xml:space="preserve">Reuse tracking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70">
            <w:pPr>
              <w:jc w:val="left"/>
              <w:rPr/>
            </w:pPr>
            <w:r w:rsidDel="00000000" w:rsidR="00000000" w:rsidRPr="00000000">
              <w:rPr>
                <w:rFonts w:ascii="Calibri" w:cs="Calibri" w:eastAsia="Calibri" w:hAnsi="Calibri"/>
                <w:b w:val="0"/>
                <w:bCs w:val="0"/>
                <w:color w:val="1a1a1a"/>
                <w:sz w:val="18"/>
                <w:szCs w:val="18"/>
                <w:rtl w:val="0"/>
              </w:rPr>
              <w:t xml:space="preserve">Show all triggers that reference a template before deprecation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71">
            <w:pPr>
              <w:jc w:val="left"/>
              <w:rPr/>
            </w:pPr>
            <w:r w:rsidDel="00000000" w:rsidR="00000000" w:rsidRPr="00000000">
              <w:rPr>
                <w:rFonts w:ascii="Calibri" w:cs="Calibri" w:eastAsia="Calibri" w:hAnsi="Calibri"/>
                <w:b w:val="0"/>
                <w:bCs w:val="0"/>
                <w:color w:val="1a1a1a"/>
                <w:sz w:val="18"/>
                <w:szCs w:val="18"/>
                <w:rtl w:val="0"/>
              </w:rPr>
              <w:t xml:space="preserve">/tpe-template usage &lt;id&gt;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72">
            <w:pPr>
              <w:jc w:val="left"/>
              <w:rPr/>
            </w:pPr>
            <w:r w:rsidDel="00000000" w:rsidR="00000000" w:rsidRPr="00000000">
              <w:rPr>
                <w:rFonts w:ascii="Calibri" w:cs="Calibri" w:eastAsia="Calibri" w:hAnsi="Calibri"/>
                <w:b w:val="0"/>
                <w:bCs w:val="0"/>
                <w:color w:val="1a1a1a"/>
                <w:sz w:val="18"/>
                <w:szCs w:val="18"/>
                <w:rtl w:val="0"/>
              </w:rPr>
              <w:t xml:space="preserve">Catalogue export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73">
            <w:pPr>
              <w:jc w:val="left"/>
              <w:rPr/>
            </w:pPr>
            <w:r w:rsidDel="00000000" w:rsidR="00000000" w:rsidRPr="00000000">
              <w:rPr>
                <w:rFonts w:ascii="Calibri" w:cs="Calibri" w:eastAsia="Calibri" w:hAnsi="Calibri"/>
                <w:b w:val="0"/>
                <w:bCs w:val="0"/>
                <w:color w:val="1a1a1a"/>
                <w:sz w:val="18"/>
                <w:szCs w:val="18"/>
                <w:rtl w:val="0"/>
              </w:rPr>
              <w:t xml:space="preserve">Generate human-readable PDF/HTML index of all approved templates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74">
            <w:pPr>
              <w:jc w:val="left"/>
              <w:rPr/>
            </w:pPr>
            <w:r w:rsidDel="00000000" w:rsidR="00000000" w:rsidRPr="00000000">
              <w:rPr>
                <w:rFonts w:ascii="Calibri" w:cs="Calibri" w:eastAsia="Calibri" w:hAnsi="Calibri"/>
                <w:b w:val="0"/>
                <w:bCs w:val="0"/>
                <w:color w:val="1a1a1a"/>
                <w:sz w:val="18"/>
                <w:szCs w:val="18"/>
                <w:rtl w:val="0"/>
              </w:rPr>
              <w:t xml:space="preserve">/tpe-library export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75">
            <w:pPr>
              <w:jc w:val="left"/>
              <w:rPr/>
            </w:pPr>
            <w:r w:rsidDel="00000000" w:rsidR="00000000" w:rsidRPr="00000000">
              <w:rPr>
                <w:rFonts w:ascii="Calibri" w:cs="Calibri" w:eastAsia="Calibri" w:hAnsi="Calibri"/>
                <w:b w:val="0"/>
                <w:bCs w:val="0"/>
                <w:color w:val="1a1a1a"/>
                <w:sz w:val="18"/>
                <w:szCs w:val="18"/>
                <w:rtl w:val="0"/>
              </w:rPr>
              <w:t xml:space="preserve">Bulk import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76">
            <w:pPr>
              <w:jc w:val="left"/>
              <w:rPr/>
            </w:pPr>
            <w:r w:rsidDel="00000000" w:rsidR="00000000" w:rsidRPr="00000000">
              <w:rPr>
                <w:rFonts w:ascii="Calibri" w:cs="Calibri" w:eastAsia="Calibri" w:hAnsi="Calibri"/>
                <w:b w:val="0"/>
                <w:bCs w:val="0"/>
                <w:color w:val="1a1a1a"/>
                <w:sz w:val="18"/>
                <w:szCs w:val="18"/>
                <w:rtl w:val="0"/>
              </w:rPr>
              <w:t xml:space="preserve">Migrate spreadsheet content into template files (one-time + ongoing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77">
            <w:pPr>
              <w:jc w:val="left"/>
              <w:rPr/>
            </w:pPr>
            <w:r w:rsidDel="00000000" w:rsidR="00000000" w:rsidRPr="00000000">
              <w:rPr>
                <w:rFonts w:ascii="Calibri" w:cs="Calibri" w:eastAsia="Calibri" w:hAnsi="Calibri"/>
                <w:b w:val="0"/>
                <w:bCs w:val="0"/>
                <w:color w:val="1a1a1a"/>
                <w:sz w:val="18"/>
                <w:szCs w:val="18"/>
                <w:rtl w:val="0"/>
              </w:rPr>
              <w:t xml:space="preserve">/tpe-library import &lt;xlsx&gt;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78">
            <w:pPr>
              <w:jc w:val="left"/>
              <w:rPr/>
            </w:pPr>
            <w:r w:rsidDel="00000000" w:rsidR="00000000" w:rsidRPr="00000000">
              <w:rPr>
                <w:rFonts w:ascii="Calibri" w:cs="Calibri" w:eastAsia="Calibri" w:hAnsi="Calibri"/>
                <w:b w:val="0"/>
                <w:bCs w:val="0"/>
                <w:color w:val="1a1a1a"/>
                <w:sz w:val="18"/>
                <w:szCs w:val="18"/>
                <w:rtl w:val="0"/>
              </w:rPr>
              <w:t xml:space="preserve">Diff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79">
            <w:pPr>
              <w:jc w:val="left"/>
              <w:rPr/>
            </w:pPr>
            <w:r w:rsidDel="00000000" w:rsidR="00000000" w:rsidRPr="00000000">
              <w:rPr>
                <w:rFonts w:ascii="Calibri" w:cs="Calibri" w:eastAsia="Calibri" w:hAnsi="Calibri"/>
                <w:b w:val="0"/>
                <w:bCs w:val="0"/>
                <w:color w:val="1a1a1a"/>
                <w:sz w:val="18"/>
                <w:szCs w:val="18"/>
                <w:rtl w:val="0"/>
              </w:rPr>
              <w:t xml:space="preserve">Show change between any two versions of a template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7A">
            <w:pPr>
              <w:jc w:val="left"/>
              <w:rPr/>
            </w:pPr>
            <w:r w:rsidDel="00000000" w:rsidR="00000000" w:rsidRPr="00000000">
              <w:rPr>
                <w:rFonts w:ascii="Calibri" w:cs="Calibri" w:eastAsia="Calibri" w:hAnsi="Calibri"/>
                <w:b w:val="0"/>
                <w:bCs w:val="0"/>
                <w:color w:val="1a1a1a"/>
                <w:sz w:val="18"/>
                <w:szCs w:val="18"/>
                <w:rtl w:val="0"/>
              </w:rPr>
              <w:t xml:space="preserve">/tpe-template diff &lt;id&gt; v1 v2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7B">
            <w:pPr>
              <w:jc w:val="left"/>
              <w:rPr/>
            </w:pPr>
            <w:r w:rsidDel="00000000" w:rsidR="00000000" w:rsidRPr="00000000">
              <w:rPr>
                <w:rFonts w:ascii="Calibri" w:cs="Calibri" w:eastAsia="Calibri" w:hAnsi="Calibri"/>
                <w:b w:val="0"/>
                <w:bCs w:val="0"/>
                <w:color w:val="1a1a1a"/>
                <w:sz w:val="18"/>
                <w:szCs w:val="18"/>
                <w:rtl w:val="0"/>
              </w:rPr>
              <w:t xml:space="preserve">Localisation queue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7C">
            <w:pPr>
              <w:jc w:val="left"/>
              <w:rPr/>
            </w:pPr>
            <w:r w:rsidDel="00000000" w:rsidR="00000000" w:rsidRPr="00000000">
              <w:rPr>
                <w:rFonts w:ascii="Calibri" w:cs="Calibri" w:eastAsia="Calibri" w:hAnsi="Calibri"/>
                <w:b w:val="0"/>
                <w:bCs w:val="0"/>
                <w:color w:val="1a1a1a"/>
                <w:sz w:val="18"/>
                <w:szCs w:val="18"/>
                <w:rtl w:val="0"/>
              </w:rPr>
              <w:t xml:space="preserve">Surface templates whose EN parent has changed but variants have not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7D">
            <w:pPr>
              <w:jc w:val="left"/>
              <w:rPr/>
            </w:pPr>
            <w:r w:rsidDel="00000000" w:rsidR="00000000" w:rsidRPr="00000000">
              <w:rPr>
                <w:rFonts w:ascii="Calibri" w:cs="Calibri" w:eastAsia="Calibri" w:hAnsi="Calibri"/>
                <w:b w:val="0"/>
                <w:bCs w:val="0"/>
                <w:color w:val="1a1a1a"/>
                <w:sz w:val="18"/>
                <w:szCs w:val="18"/>
                <w:rtl w:val="0"/>
              </w:rPr>
              <w:t xml:space="preserve">/tpe-l10n queue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7E">
            <w:pPr>
              <w:jc w:val="left"/>
              <w:rPr/>
            </w:pPr>
            <w:r w:rsidDel="00000000" w:rsidR="00000000" w:rsidRPr="00000000">
              <w:rPr>
                <w:rFonts w:ascii="Calibri" w:cs="Calibri" w:eastAsia="Calibri" w:hAnsi="Calibri"/>
                <w:b w:val="0"/>
                <w:bCs w:val="0"/>
                <w:color w:val="1a1a1a"/>
                <w:sz w:val="18"/>
                <w:szCs w:val="18"/>
                <w:rtl w:val="0"/>
              </w:rPr>
              <w:t xml:space="preserve">Deprecation safety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7F">
            <w:pPr>
              <w:jc w:val="left"/>
              <w:rPr/>
            </w:pPr>
            <w:r w:rsidDel="00000000" w:rsidR="00000000" w:rsidRPr="00000000">
              <w:rPr>
                <w:rFonts w:ascii="Calibri" w:cs="Calibri" w:eastAsia="Calibri" w:hAnsi="Calibri"/>
                <w:b w:val="0"/>
                <w:bCs w:val="0"/>
                <w:color w:val="1a1a1a"/>
                <w:sz w:val="18"/>
                <w:szCs w:val="18"/>
                <w:rtl w:val="0"/>
              </w:rPr>
              <w:t xml:space="preserve">Block deprecation if template is still referenced by an active trigger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80">
            <w:pPr>
              <w:jc w:val="left"/>
              <w:rPr/>
            </w:pPr>
            <w:r w:rsidDel="00000000" w:rsidR="00000000" w:rsidRPr="00000000">
              <w:rPr>
                <w:rFonts w:ascii="Calibri" w:cs="Calibri" w:eastAsia="Calibri" w:hAnsi="Calibri"/>
                <w:b w:val="0"/>
                <w:bCs w:val="0"/>
                <w:color w:val="1a1a1a"/>
                <w:sz w:val="18"/>
                <w:szCs w:val="18"/>
                <w:rtl w:val="0"/>
              </w:rPr>
              <w:t xml:space="preserve">Pre-condition check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81">
            <w:pPr>
              <w:jc w:val="left"/>
              <w:rPr/>
            </w:pPr>
            <w:r w:rsidDel="00000000" w:rsidR="00000000" w:rsidRPr="00000000">
              <w:rPr>
                <w:rFonts w:ascii="Calibri" w:cs="Calibri" w:eastAsia="Calibri" w:hAnsi="Calibri"/>
                <w:b w:val="0"/>
                <w:bCs w:val="0"/>
                <w:color w:val="1a1a1a"/>
                <w:sz w:val="18"/>
                <w:szCs w:val="18"/>
                <w:rtl w:val="0"/>
              </w:rPr>
              <w:t xml:space="preserve">Audit trail export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82">
            <w:pPr>
              <w:jc w:val="left"/>
              <w:rPr/>
            </w:pPr>
            <w:r w:rsidDel="00000000" w:rsidR="00000000" w:rsidRPr="00000000">
              <w:rPr>
                <w:rFonts w:ascii="Calibri" w:cs="Calibri" w:eastAsia="Calibri" w:hAnsi="Calibri"/>
                <w:b w:val="0"/>
                <w:bCs w:val="0"/>
                <w:color w:val="1a1a1a"/>
                <w:sz w:val="18"/>
                <w:szCs w:val="18"/>
                <w:rtl w:val="0"/>
              </w:rPr>
              <w:t xml:space="preserve">Per-template chronological log: state transitions, edits, approvals, sends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83">
            <w:pPr>
              <w:jc w:val="left"/>
              <w:rPr/>
            </w:pPr>
            <w:r w:rsidDel="00000000" w:rsidR="00000000" w:rsidRPr="00000000">
              <w:rPr>
                <w:rFonts w:ascii="Calibri" w:cs="Calibri" w:eastAsia="Calibri" w:hAnsi="Calibri"/>
                <w:b w:val="0"/>
                <w:bCs w:val="0"/>
                <w:color w:val="1a1a1a"/>
                <w:sz w:val="18"/>
                <w:szCs w:val="18"/>
                <w:rtl w:val="0"/>
              </w:rPr>
              <w:t xml:space="preserve">/tpe-template audit &lt;id&gt;</w:t>
            </w:r>
            <w:r w:rsidDel="00000000" w:rsidR="00000000" w:rsidRPr="00000000">
              <w:rPr>
                <w:rtl w:val="0"/>
              </w:rPr>
            </w:r>
          </w:p>
        </w:tc>
      </w:tr>
    </w:tbl>
    <w:p w:rsidR="00000000" w:rsidDel="00000000" w:rsidP="00000000" w:rsidRDefault="00000000" w:rsidRPr="00000000" w14:paraId="00000484">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16.5  Reuse Examples</w:t>
      </w:r>
      <w:r w:rsidDel="00000000" w:rsidR="00000000" w:rsidRPr="00000000">
        <w:rPr>
          <w:rtl w:val="0"/>
        </w:rPr>
      </w:r>
    </w:p>
    <w:tbl>
      <w:tblPr>
        <w:tblStyle w:val="Table4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3200"/>
        <w:gridCol w:w="3846"/>
        <w:tblGridChange w:id="0">
          <w:tblGrid>
            <w:gridCol w:w="2700"/>
            <w:gridCol w:w="3200"/>
            <w:gridCol w:w="38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485">
            <w:pPr>
              <w:jc w:val="left"/>
              <w:rPr/>
            </w:pPr>
            <w:r w:rsidDel="00000000" w:rsidR="00000000" w:rsidRPr="00000000">
              <w:rPr>
                <w:rFonts w:ascii="Calibri" w:cs="Calibri" w:eastAsia="Calibri" w:hAnsi="Calibri"/>
                <w:b w:val="1"/>
                <w:bCs w:val="1"/>
                <w:color w:val="ffffff"/>
                <w:sz w:val="18"/>
                <w:szCs w:val="18"/>
                <w:rtl w:val="0"/>
              </w:rPr>
              <w:t xml:space="preserve">Template family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486">
            <w:pPr>
              <w:jc w:val="left"/>
              <w:rPr/>
            </w:pPr>
            <w:r w:rsidDel="00000000" w:rsidR="00000000" w:rsidRPr="00000000">
              <w:rPr>
                <w:rFonts w:ascii="Calibri" w:cs="Calibri" w:eastAsia="Calibri" w:hAnsi="Calibri"/>
                <w:b w:val="1"/>
                <w:bCs w:val="1"/>
                <w:color w:val="ffffff"/>
                <w:sz w:val="18"/>
                <w:szCs w:val="18"/>
                <w:rtl w:val="0"/>
              </w:rPr>
              <w:t xml:space="preserve">Used by triggers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487">
            <w:pPr>
              <w:jc w:val="left"/>
              <w:rPr/>
            </w:pPr>
            <w:r w:rsidDel="00000000" w:rsidR="00000000" w:rsidRPr="00000000">
              <w:rPr>
                <w:rFonts w:ascii="Calibri" w:cs="Calibri" w:eastAsia="Calibri" w:hAnsi="Calibri"/>
                <w:b w:val="1"/>
                <w:bCs w:val="1"/>
                <w:color w:val="ffffff"/>
                <w:sz w:val="18"/>
                <w:szCs w:val="18"/>
                <w:rtl w:val="0"/>
              </w:rPr>
              <w:t xml:space="preserve">Without reuse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88">
            <w:pPr>
              <w:jc w:val="left"/>
              <w:rPr/>
            </w:pPr>
            <w:r w:rsidDel="00000000" w:rsidR="00000000" w:rsidRPr="00000000">
              <w:rPr>
                <w:rFonts w:ascii="Calibri" w:cs="Calibri" w:eastAsia="Calibri" w:hAnsi="Calibri"/>
                <w:b w:val="0"/>
                <w:bCs w:val="0"/>
                <w:color w:val="1a1a1a"/>
                <w:sz w:val="18"/>
                <w:szCs w:val="18"/>
                <w:rtl w:val="0"/>
              </w:rPr>
              <w:t xml:space="preserve">TPL-OTP-SMS-001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89">
            <w:pPr>
              <w:jc w:val="left"/>
              <w:rPr/>
            </w:pPr>
            <w:r w:rsidDel="00000000" w:rsidR="00000000" w:rsidRPr="00000000">
              <w:rPr>
                <w:rFonts w:ascii="Calibri" w:cs="Calibri" w:eastAsia="Calibri" w:hAnsi="Calibri"/>
                <w:b w:val="0"/>
                <w:bCs w:val="0"/>
                <w:color w:val="1a1a1a"/>
                <w:sz w:val="18"/>
                <w:szCs w:val="18"/>
                <w:rtl w:val="0"/>
              </w:rPr>
              <w:t xml:space="preserve">PH-02 Registration, PH-08 e-Sign, INV-02 Registration, Login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8A">
            <w:pPr>
              <w:jc w:val="left"/>
              <w:rPr/>
            </w:pPr>
            <w:r w:rsidDel="00000000" w:rsidR="00000000" w:rsidRPr="00000000">
              <w:rPr>
                <w:rFonts w:ascii="Calibri" w:cs="Calibri" w:eastAsia="Calibri" w:hAnsi="Calibri"/>
                <w:b w:val="0"/>
                <w:bCs w:val="0"/>
                <w:color w:val="1a1a1a"/>
                <w:sz w:val="18"/>
                <w:szCs w:val="18"/>
                <w:rtl w:val="0"/>
              </w:rPr>
              <w:t xml:space="preserve">4 near-identical drafts, 4 risks of drift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8B">
            <w:pPr>
              <w:jc w:val="left"/>
              <w:rPr/>
            </w:pPr>
            <w:r w:rsidDel="00000000" w:rsidR="00000000" w:rsidRPr="00000000">
              <w:rPr>
                <w:rFonts w:ascii="Calibri" w:cs="Calibri" w:eastAsia="Calibri" w:hAnsi="Calibri"/>
                <w:b w:val="0"/>
                <w:bCs w:val="0"/>
                <w:color w:val="1a1a1a"/>
                <w:sz w:val="18"/>
                <w:szCs w:val="18"/>
                <w:rtl w:val="0"/>
              </w:rPr>
              <w:t xml:space="preserve">TPL-IRDAI-DISCLAIMER-LONG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8C">
            <w:pPr>
              <w:jc w:val="left"/>
              <w:rPr/>
            </w:pPr>
            <w:r w:rsidDel="00000000" w:rsidR="00000000" w:rsidRPr="00000000">
              <w:rPr>
                <w:rFonts w:ascii="Calibri" w:cs="Calibri" w:eastAsia="Calibri" w:hAnsi="Calibri"/>
                <w:b w:val="0"/>
                <w:bCs w:val="0"/>
                <w:color w:val="1a1a1a"/>
                <w:sz w:val="18"/>
                <w:szCs w:val="18"/>
                <w:rtl w:val="0"/>
              </w:rPr>
              <w:t xml:space="preserve">Every PH and INV email/RCS promotional template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8D">
            <w:pPr>
              <w:jc w:val="left"/>
              <w:rPr/>
            </w:pPr>
            <w:r w:rsidDel="00000000" w:rsidR="00000000" w:rsidRPr="00000000">
              <w:rPr>
                <w:rFonts w:ascii="Calibri" w:cs="Calibri" w:eastAsia="Calibri" w:hAnsi="Calibri"/>
                <w:b w:val="0"/>
                <w:bCs w:val="0"/>
                <w:color w:val="1a1a1a"/>
                <w:sz w:val="18"/>
                <w:szCs w:val="18"/>
                <w:rtl w:val="0"/>
              </w:rPr>
              <w:t xml:space="preserve">Each template re-types the disclaimer; one regulator update = N edits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8E">
            <w:pPr>
              <w:jc w:val="left"/>
              <w:rPr/>
            </w:pPr>
            <w:r w:rsidDel="00000000" w:rsidR="00000000" w:rsidRPr="00000000">
              <w:rPr>
                <w:rFonts w:ascii="Calibri" w:cs="Calibri" w:eastAsia="Calibri" w:hAnsi="Calibri"/>
                <w:b w:val="0"/>
                <w:bCs w:val="0"/>
                <w:color w:val="1a1a1a"/>
                <w:sz w:val="18"/>
                <w:szCs w:val="18"/>
                <w:rtl w:val="0"/>
              </w:rPr>
              <w:t xml:space="preserve">TPL-OPT-OUT-FOOTER-WA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8F">
            <w:pPr>
              <w:jc w:val="left"/>
              <w:rPr/>
            </w:pPr>
            <w:r w:rsidDel="00000000" w:rsidR="00000000" w:rsidRPr="00000000">
              <w:rPr>
                <w:rFonts w:ascii="Calibri" w:cs="Calibri" w:eastAsia="Calibri" w:hAnsi="Calibri"/>
                <w:b w:val="0"/>
                <w:bCs w:val="0"/>
                <w:color w:val="1a1a1a"/>
                <w:sz w:val="18"/>
                <w:szCs w:val="18"/>
                <w:rtl w:val="0"/>
              </w:rPr>
              <w:t xml:space="preserve">All WhatsApp promotional templates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90">
            <w:pPr>
              <w:jc w:val="left"/>
              <w:rPr/>
            </w:pPr>
            <w:r w:rsidDel="00000000" w:rsidR="00000000" w:rsidRPr="00000000">
              <w:rPr>
                <w:rFonts w:ascii="Calibri" w:cs="Calibri" w:eastAsia="Calibri" w:hAnsi="Calibri"/>
                <w:b w:val="0"/>
                <w:bCs w:val="0"/>
                <w:color w:val="1a1a1a"/>
                <w:sz w:val="18"/>
                <w:szCs w:val="18"/>
                <w:rtl w:val="0"/>
              </w:rPr>
              <w:t xml:space="preserve">Inconsistent opt-out wording → DPDPA risk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91">
            <w:pPr>
              <w:jc w:val="left"/>
              <w:rPr/>
            </w:pPr>
            <w:r w:rsidDel="00000000" w:rsidR="00000000" w:rsidRPr="00000000">
              <w:rPr>
                <w:rFonts w:ascii="Calibri" w:cs="Calibri" w:eastAsia="Calibri" w:hAnsi="Calibri"/>
                <w:b w:val="0"/>
                <w:bCs w:val="0"/>
                <w:color w:val="1a1a1a"/>
                <w:sz w:val="18"/>
                <w:szCs w:val="18"/>
                <w:rtl w:val="0"/>
              </w:rPr>
              <w:t xml:space="preserve">TPL-PH-KYC-PENDING-WA-001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92">
            <w:pPr>
              <w:jc w:val="left"/>
              <w:rPr/>
            </w:pPr>
            <w:r w:rsidDel="00000000" w:rsidR="00000000" w:rsidRPr="00000000">
              <w:rPr>
                <w:rFonts w:ascii="Calibri" w:cs="Calibri" w:eastAsia="Calibri" w:hAnsi="Calibri"/>
                <w:b w:val="0"/>
                <w:bCs w:val="0"/>
                <w:color w:val="1a1a1a"/>
                <w:sz w:val="18"/>
                <w:szCs w:val="18"/>
                <w:rtl w:val="0"/>
              </w:rPr>
              <w:t xml:space="preserve">PH-03 KYC at week-1, week-2, week-3, week-4 (with date variable)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93">
            <w:pPr>
              <w:jc w:val="left"/>
              <w:rPr/>
            </w:pPr>
            <w:r w:rsidDel="00000000" w:rsidR="00000000" w:rsidRPr="00000000">
              <w:rPr>
                <w:rFonts w:ascii="Calibri" w:cs="Calibri" w:eastAsia="Calibri" w:hAnsi="Calibri"/>
                <w:b w:val="0"/>
                <w:bCs w:val="0"/>
                <w:color w:val="1a1a1a"/>
                <w:sz w:val="18"/>
                <w:szCs w:val="18"/>
                <w:rtl w:val="0"/>
              </w:rPr>
              <w:t xml:space="preserve">4 duplicated templates instead of 1 + cadence rule</w:t>
            </w:r>
            <w:r w:rsidDel="00000000" w:rsidR="00000000" w:rsidRPr="00000000">
              <w:rPr>
                <w:rtl w:val="0"/>
              </w:rPr>
            </w:r>
          </w:p>
        </w:tc>
      </w:tr>
    </w:tbl>
    <w:p w:rsidR="00000000" w:rsidDel="00000000" w:rsidP="00000000" w:rsidRDefault="00000000" w:rsidRPr="00000000" w14:paraId="00000494">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17. Solution Architecture</w:t>
      </w:r>
      <w:r w:rsidDel="00000000" w:rsidR="00000000" w:rsidRPr="00000000">
        <w:rPr>
          <w:rtl w:val="0"/>
        </w:rPr>
      </w:r>
    </w:p>
    <w:p w:rsidR="00000000" w:rsidDel="00000000" w:rsidP="00000000" w:rsidRDefault="00000000" w:rsidRPr="00000000" w14:paraId="00000495">
      <w:pPr>
        <w:spacing w:after="120" w:before="0" w:lineRule="auto"/>
        <w:rPr/>
      </w:pPr>
      <w:r w:rsidDel="00000000" w:rsidR="00000000" w:rsidRPr="00000000">
        <w:rPr>
          <w:rFonts w:ascii="Calibri" w:cs="Calibri" w:eastAsia="Calibri" w:hAnsi="Calibri"/>
          <w:color w:val="1a1a1a"/>
          <w:sz w:val="20"/>
          <w:szCs w:val="20"/>
          <w:rtl w:val="0"/>
        </w:rPr>
        <w:t xml:space="preserve">Three pillars, file-system-resident, Git-versioned, human-readable. No database, no server, no hosting in v1. Read-only consumption by future channel integrators.</w:t>
      </w:r>
      <w:r w:rsidDel="00000000" w:rsidR="00000000" w:rsidRPr="00000000">
        <w:rPr>
          <w:rtl w:val="0"/>
        </w:rPr>
      </w:r>
    </w:p>
    <w:p w:rsidR="00000000" w:rsidDel="00000000" w:rsidP="00000000" w:rsidRDefault="00000000" w:rsidRPr="00000000" w14:paraId="00000496">
      <w:pPr>
        <w:spacing w:after="100" w:lineRule="auto"/>
        <w:rPr/>
      </w:pPr>
      <w:r w:rsidDel="00000000" w:rsidR="00000000" w:rsidRPr="00000000">
        <w:rPr>
          <w:rtl w:val="0"/>
        </w:rPr>
      </w:r>
    </w:p>
    <w:tbl>
      <w:tblPr>
        <w:tblStyle w:val="Table4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48"/>
        <w:gridCol w:w="3248"/>
        <w:gridCol w:w="3250"/>
        <w:tblGridChange w:id="0">
          <w:tblGrid>
            <w:gridCol w:w="3248"/>
            <w:gridCol w:w="3248"/>
            <w:gridCol w:w="325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200.0" w:type="dxa"/>
              <w:left w:w="180.0" w:type="dxa"/>
              <w:bottom w:w="200.0" w:type="dxa"/>
              <w:right w:w="180.0" w:type="dxa"/>
            </w:tcMar>
            <w:vAlign w:val="top"/>
          </w:tcPr>
          <w:p w:rsidR="00000000" w:rsidDel="00000000" w:rsidP="00000000" w:rsidRDefault="00000000" w:rsidRPr="00000000" w14:paraId="00000497">
            <w:pPr>
              <w:spacing w:after="80" w:lineRule="auto"/>
              <w:jc w:val="center"/>
              <w:rPr/>
            </w:pPr>
            <w:r w:rsidDel="00000000" w:rsidR="00000000" w:rsidRPr="00000000">
              <w:rPr>
                <w:rFonts w:ascii="Calibri" w:cs="Calibri" w:eastAsia="Calibri" w:hAnsi="Calibri"/>
                <w:b w:val="1"/>
                <w:bCs w:val="1"/>
                <w:smallCaps w:val="1"/>
                <w:color w:val="808080"/>
                <w:sz w:val="14"/>
                <w:szCs w:val="14"/>
                <w:rtl w:val="0"/>
              </w:rPr>
              <w:t xml:space="preserve">PILLAR 1</w:t>
            </w:r>
            <w:r w:rsidDel="00000000" w:rsidR="00000000" w:rsidRPr="00000000">
              <w:rPr>
                <w:rtl w:val="0"/>
              </w:rPr>
            </w:r>
          </w:p>
          <w:p w:rsidR="00000000" w:rsidDel="00000000" w:rsidP="00000000" w:rsidRDefault="00000000" w:rsidRPr="00000000" w14:paraId="00000498">
            <w:pPr>
              <w:spacing w:after="100" w:lineRule="auto"/>
              <w:jc w:val="center"/>
              <w:rPr/>
            </w:pPr>
            <w:r w:rsidDel="00000000" w:rsidR="00000000" w:rsidRPr="00000000">
              <w:rPr>
                <w:rFonts w:ascii="Calibri" w:cs="Calibri" w:eastAsia="Calibri" w:hAnsi="Calibri"/>
                <w:b w:val="1"/>
                <w:bCs w:val="1"/>
                <w:color w:val="1f3864"/>
                <w:sz w:val="22"/>
                <w:szCs w:val="22"/>
                <w:rtl w:val="0"/>
              </w:rPr>
              <w:t xml:space="preserve">Trigger Catalogue</w:t>
            </w:r>
            <w:r w:rsidDel="00000000" w:rsidR="00000000" w:rsidRPr="00000000">
              <w:rPr>
                <w:rtl w:val="0"/>
              </w:rPr>
            </w:r>
          </w:p>
          <w:p w:rsidR="00000000" w:rsidDel="00000000" w:rsidP="00000000" w:rsidRDefault="00000000" w:rsidRPr="00000000" w14:paraId="00000499">
            <w:pPr>
              <w:spacing w:after="100" w:lineRule="auto"/>
              <w:jc w:val="center"/>
              <w:rPr/>
            </w:pPr>
            <w:r w:rsidDel="00000000" w:rsidR="00000000" w:rsidRPr="00000000">
              <w:rPr>
                <w:rFonts w:ascii="Calibri" w:cs="Calibri" w:eastAsia="Calibri" w:hAnsi="Calibri"/>
                <w:i w:val="1"/>
                <w:iCs w:val="1"/>
                <w:color w:val="1a1a1a"/>
                <w:sz w:val="18"/>
                <w:szCs w:val="18"/>
                <w:rtl w:val="0"/>
              </w:rPr>
              <w:t xml:space="preserve">WHEN to communicate.</w:t>
            </w:r>
            <w:r w:rsidDel="00000000" w:rsidR="00000000" w:rsidRPr="00000000">
              <w:rPr>
                <w:rtl w:val="0"/>
              </w:rPr>
            </w:r>
          </w:p>
          <w:p w:rsidR="00000000" w:rsidDel="00000000" w:rsidP="00000000" w:rsidRDefault="00000000" w:rsidRPr="00000000" w14:paraId="0000049A">
            <w:pPr>
              <w:spacing w:after="60" w:lineRule="auto"/>
              <w:jc w:val="left"/>
              <w:rPr/>
            </w:pPr>
            <w:r w:rsidDel="00000000" w:rsidR="00000000" w:rsidRPr="00000000">
              <w:rPr>
                <w:rFonts w:ascii="Calibri" w:cs="Calibri" w:eastAsia="Calibri" w:hAnsi="Calibri"/>
                <w:b w:val="1"/>
                <w:bCs w:val="1"/>
                <w:color w:val="808080"/>
                <w:sz w:val="16"/>
                <w:szCs w:val="16"/>
                <w:rtl w:val="0"/>
              </w:rPr>
              <w:t xml:space="preserve">Lives at: </w:t>
            </w:r>
            <w:r w:rsidDel="00000000" w:rsidR="00000000" w:rsidRPr="00000000">
              <w:rPr>
                <w:rFonts w:ascii="Consolas" w:cs="Consolas" w:eastAsia="Consolas" w:hAnsi="Consolas"/>
                <w:color w:val="1a1a1a"/>
                <w:sz w:val="14"/>
                <w:szCs w:val="14"/>
                <w:rtl w:val="0"/>
              </w:rPr>
              <w:t xml:space="preserve">triggers/&lt;audience&gt;/&lt;id&gt;.yaml</w:t>
            </w:r>
            <w:r w:rsidDel="00000000" w:rsidR="00000000" w:rsidRPr="00000000">
              <w:rPr>
                <w:rtl w:val="0"/>
              </w:rPr>
            </w:r>
          </w:p>
          <w:p w:rsidR="00000000" w:rsidDel="00000000" w:rsidP="00000000" w:rsidRDefault="00000000" w:rsidRPr="00000000" w14:paraId="0000049B">
            <w:pPr>
              <w:spacing w:after="100" w:lineRule="auto"/>
              <w:jc w:val="left"/>
              <w:rPr/>
            </w:pPr>
            <w:r w:rsidDel="00000000" w:rsidR="00000000" w:rsidRPr="00000000">
              <w:rPr>
                <w:rFonts w:ascii="Calibri" w:cs="Calibri" w:eastAsia="Calibri" w:hAnsi="Calibri"/>
                <w:b w:val="1"/>
                <w:bCs w:val="1"/>
                <w:color w:val="808080"/>
                <w:sz w:val="16"/>
                <w:szCs w:val="16"/>
                <w:rtl w:val="0"/>
              </w:rPr>
              <w:t xml:space="preserve">Owner: </w:t>
            </w:r>
            <w:r w:rsidDel="00000000" w:rsidR="00000000" w:rsidRPr="00000000">
              <w:rPr>
                <w:rFonts w:ascii="Calibri" w:cs="Calibri" w:eastAsia="Calibri" w:hAnsi="Calibri"/>
                <w:color w:val="1a1a1a"/>
                <w:sz w:val="16"/>
                <w:szCs w:val="16"/>
                <w:rtl w:val="0"/>
              </w:rPr>
              <w:t xml:space="preserve">Customer Experience</w:t>
            </w:r>
            <w:r w:rsidDel="00000000" w:rsidR="00000000" w:rsidRPr="00000000">
              <w:rPr>
                <w:rtl w:val="0"/>
              </w:rPr>
            </w:r>
          </w:p>
          <w:p w:rsidR="00000000" w:rsidDel="00000000" w:rsidP="00000000" w:rsidRDefault="00000000" w:rsidRPr="00000000" w14:paraId="0000049C">
            <w:pPr>
              <w:spacing w:after="0" w:lineRule="auto"/>
              <w:jc w:val="left"/>
              <w:rPr/>
            </w:pPr>
            <w:r w:rsidDel="00000000" w:rsidR="00000000" w:rsidRPr="00000000">
              <w:rPr>
                <w:rFonts w:ascii="Calibri" w:cs="Calibri" w:eastAsia="Calibri" w:hAnsi="Calibri"/>
                <w:color w:val="1a1a1a"/>
                <w:sz w:val="16"/>
                <w:szCs w:val="16"/>
                <w:rtl w:val="0"/>
              </w:rPr>
              <w:t xml:space="preserve">49 lifecycle events with statuses, cadence and template references.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200.0" w:type="dxa"/>
              <w:left w:w="180.0" w:type="dxa"/>
              <w:bottom w:w="200.0" w:type="dxa"/>
              <w:right w:w="180.0" w:type="dxa"/>
            </w:tcMar>
            <w:vAlign w:val="top"/>
          </w:tcPr>
          <w:p w:rsidR="00000000" w:rsidDel="00000000" w:rsidP="00000000" w:rsidRDefault="00000000" w:rsidRPr="00000000" w14:paraId="0000049D">
            <w:pPr>
              <w:spacing w:after="80" w:lineRule="auto"/>
              <w:jc w:val="center"/>
              <w:rPr/>
            </w:pPr>
            <w:r w:rsidDel="00000000" w:rsidR="00000000" w:rsidRPr="00000000">
              <w:rPr>
                <w:rFonts w:ascii="Calibri" w:cs="Calibri" w:eastAsia="Calibri" w:hAnsi="Calibri"/>
                <w:b w:val="1"/>
                <w:bCs w:val="1"/>
                <w:smallCaps w:val="1"/>
                <w:color w:val="808080"/>
                <w:sz w:val="14"/>
                <w:szCs w:val="14"/>
                <w:rtl w:val="0"/>
              </w:rPr>
              <w:t xml:space="preserve">PILLAR 2</w:t>
            </w:r>
            <w:r w:rsidDel="00000000" w:rsidR="00000000" w:rsidRPr="00000000">
              <w:rPr>
                <w:rtl w:val="0"/>
              </w:rPr>
            </w:r>
          </w:p>
          <w:p w:rsidR="00000000" w:rsidDel="00000000" w:rsidP="00000000" w:rsidRDefault="00000000" w:rsidRPr="00000000" w14:paraId="0000049E">
            <w:pPr>
              <w:spacing w:after="100" w:lineRule="auto"/>
              <w:jc w:val="center"/>
              <w:rPr/>
            </w:pPr>
            <w:r w:rsidDel="00000000" w:rsidR="00000000" w:rsidRPr="00000000">
              <w:rPr>
                <w:rFonts w:ascii="Calibri" w:cs="Calibri" w:eastAsia="Calibri" w:hAnsi="Calibri"/>
                <w:b w:val="1"/>
                <w:bCs w:val="1"/>
                <w:color w:val="1f3864"/>
                <w:sz w:val="22"/>
                <w:szCs w:val="22"/>
                <w:rtl w:val="0"/>
              </w:rPr>
              <w:t xml:space="preserve">Template Library</w:t>
            </w:r>
            <w:r w:rsidDel="00000000" w:rsidR="00000000" w:rsidRPr="00000000">
              <w:rPr>
                <w:rtl w:val="0"/>
              </w:rPr>
            </w:r>
          </w:p>
          <w:p w:rsidR="00000000" w:rsidDel="00000000" w:rsidP="00000000" w:rsidRDefault="00000000" w:rsidRPr="00000000" w14:paraId="0000049F">
            <w:pPr>
              <w:spacing w:after="100" w:lineRule="auto"/>
              <w:jc w:val="center"/>
              <w:rPr/>
            </w:pPr>
            <w:r w:rsidDel="00000000" w:rsidR="00000000" w:rsidRPr="00000000">
              <w:rPr>
                <w:rFonts w:ascii="Calibri" w:cs="Calibri" w:eastAsia="Calibri" w:hAnsi="Calibri"/>
                <w:i w:val="1"/>
                <w:iCs w:val="1"/>
                <w:color w:val="1a1a1a"/>
                <w:sz w:val="18"/>
                <w:szCs w:val="18"/>
                <w:rtl w:val="0"/>
              </w:rPr>
              <w:t xml:space="preserve">WHAT to say.</w:t>
            </w:r>
            <w:r w:rsidDel="00000000" w:rsidR="00000000" w:rsidRPr="00000000">
              <w:rPr>
                <w:rtl w:val="0"/>
              </w:rPr>
            </w:r>
          </w:p>
          <w:p w:rsidR="00000000" w:rsidDel="00000000" w:rsidP="00000000" w:rsidRDefault="00000000" w:rsidRPr="00000000" w14:paraId="000004A0">
            <w:pPr>
              <w:spacing w:after="60" w:lineRule="auto"/>
              <w:jc w:val="left"/>
              <w:rPr/>
            </w:pPr>
            <w:r w:rsidDel="00000000" w:rsidR="00000000" w:rsidRPr="00000000">
              <w:rPr>
                <w:rFonts w:ascii="Calibri" w:cs="Calibri" w:eastAsia="Calibri" w:hAnsi="Calibri"/>
                <w:b w:val="1"/>
                <w:bCs w:val="1"/>
                <w:color w:val="808080"/>
                <w:sz w:val="16"/>
                <w:szCs w:val="16"/>
                <w:rtl w:val="0"/>
              </w:rPr>
              <w:t xml:space="preserve">Lives at: </w:t>
            </w:r>
            <w:r w:rsidDel="00000000" w:rsidR="00000000" w:rsidRPr="00000000">
              <w:rPr>
                <w:rFonts w:ascii="Consolas" w:cs="Consolas" w:eastAsia="Consolas" w:hAnsi="Consolas"/>
                <w:color w:val="1a1a1a"/>
                <w:sz w:val="14"/>
                <w:szCs w:val="14"/>
                <w:rtl w:val="0"/>
              </w:rPr>
              <w:t xml:space="preserve">templates/&lt;audience&gt;/&lt;channel&gt;/</w:t>
            </w:r>
            <w:r w:rsidDel="00000000" w:rsidR="00000000" w:rsidRPr="00000000">
              <w:rPr>
                <w:rtl w:val="0"/>
              </w:rPr>
            </w:r>
          </w:p>
          <w:p w:rsidR="00000000" w:rsidDel="00000000" w:rsidP="00000000" w:rsidRDefault="00000000" w:rsidRPr="00000000" w14:paraId="000004A1">
            <w:pPr>
              <w:spacing w:after="100" w:lineRule="auto"/>
              <w:jc w:val="left"/>
              <w:rPr/>
            </w:pPr>
            <w:r w:rsidDel="00000000" w:rsidR="00000000" w:rsidRPr="00000000">
              <w:rPr>
                <w:rFonts w:ascii="Calibri" w:cs="Calibri" w:eastAsia="Calibri" w:hAnsi="Calibri"/>
                <w:b w:val="1"/>
                <w:bCs w:val="1"/>
                <w:color w:val="808080"/>
                <w:sz w:val="16"/>
                <w:szCs w:val="16"/>
                <w:rtl w:val="0"/>
              </w:rPr>
              <w:t xml:space="preserve">Owner: </w:t>
            </w:r>
            <w:r w:rsidDel="00000000" w:rsidR="00000000" w:rsidRPr="00000000">
              <w:rPr>
                <w:rFonts w:ascii="Calibri" w:cs="Calibri" w:eastAsia="Calibri" w:hAnsi="Calibri"/>
                <w:color w:val="1a1a1a"/>
                <w:sz w:val="16"/>
                <w:szCs w:val="16"/>
                <w:rtl w:val="0"/>
              </w:rPr>
              <w:t xml:space="preserve">Brand + Compliance</w:t>
            </w:r>
            <w:r w:rsidDel="00000000" w:rsidR="00000000" w:rsidRPr="00000000">
              <w:rPr>
                <w:rtl w:val="0"/>
              </w:rPr>
            </w:r>
          </w:p>
          <w:p w:rsidR="00000000" w:rsidDel="00000000" w:rsidP="00000000" w:rsidRDefault="00000000" w:rsidRPr="00000000" w14:paraId="000004A2">
            <w:pPr>
              <w:spacing w:after="0" w:lineRule="auto"/>
              <w:jc w:val="left"/>
              <w:rPr/>
            </w:pPr>
            <w:r w:rsidDel="00000000" w:rsidR="00000000" w:rsidRPr="00000000">
              <w:rPr>
                <w:rFonts w:ascii="Calibri" w:cs="Calibri" w:eastAsia="Calibri" w:hAnsi="Calibri"/>
                <w:color w:val="1a1a1a"/>
                <w:sz w:val="16"/>
                <w:szCs w:val="16"/>
                <w:rtl w:val="0"/>
              </w:rPr>
              <w:t xml:space="preserve">Reusable, versioned content atoms with full lifecycle (draft → archived).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200.0" w:type="dxa"/>
              <w:left w:w="180.0" w:type="dxa"/>
              <w:bottom w:w="200.0" w:type="dxa"/>
              <w:right w:w="180.0" w:type="dxa"/>
            </w:tcMar>
            <w:vAlign w:val="top"/>
          </w:tcPr>
          <w:p w:rsidR="00000000" w:rsidDel="00000000" w:rsidP="00000000" w:rsidRDefault="00000000" w:rsidRPr="00000000" w14:paraId="000004A3">
            <w:pPr>
              <w:spacing w:after="80" w:lineRule="auto"/>
              <w:jc w:val="center"/>
              <w:rPr/>
            </w:pPr>
            <w:r w:rsidDel="00000000" w:rsidR="00000000" w:rsidRPr="00000000">
              <w:rPr>
                <w:rFonts w:ascii="Calibri" w:cs="Calibri" w:eastAsia="Calibri" w:hAnsi="Calibri"/>
                <w:b w:val="1"/>
                <w:bCs w:val="1"/>
                <w:smallCaps w:val="1"/>
                <w:color w:val="808080"/>
                <w:sz w:val="14"/>
                <w:szCs w:val="14"/>
                <w:rtl w:val="0"/>
              </w:rPr>
              <w:t xml:space="preserve">PILLAR 3</w:t>
            </w:r>
            <w:r w:rsidDel="00000000" w:rsidR="00000000" w:rsidRPr="00000000">
              <w:rPr>
                <w:rtl w:val="0"/>
              </w:rPr>
            </w:r>
          </w:p>
          <w:p w:rsidR="00000000" w:rsidDel="00000000" w:rsidP="00000000" w:rsidRDefault="00000000" w:rsidRPr="00000000" w14:paraId="000004A4">
            <w:pPr>
              <w:spacing w:after="100" w:lineRule="auto"/>
              <w:jc w:val="center"/>
              <w:rPr/>
            </w:pPr>
            <w:r w:rsidDel="00000000" w:rsidR="00000000" w:rsidRPr="00000000">
              <w:rPr>
                <w:rFonts w:ascii="Calibri" w:cs="Calibri" w:eastAsia="Calibri" w:hAnsi="Calibri"/>
                <w:b w:val="1"/>
                <w:bCs w:val="1"/>
                <w:color w:val="1f3864"/>
                <w:sz w:val="22"/>
                <w:szCs w:val="22"/>
                <w:rtl w:val="0"/>
              </w:rPr>
              <w:t xml:space="preserve">Channel Renderer</w:t>
            </w:r>
            <w:r w:rsidDel="00000000" w:rsidR="00000000" w:rsidRPr="00000000">
              <w:rPr>
                <w:rtl w:val="0"/>
              </w:rPr>
            </w:r>
          </w:p>
          <w:p w:rsidR="00000000" w:rsidDel="00000000" w:rsidP="00000000" w:rsidRDefault="00000000" w:rsidRPr="00000000" w14:paraId="000004A5">
            <w:pPr>
              <w:spacing w:after="100" w:lineRule="auto"/>
              <w:jc w:val="center"/>
              <w:rPr/>
            </w:pPr>
            <w:r w:rsidDel="00000000" w:rsidR="00000000" w:rsidRPr="00000000">
              <w:rPr>
                <w:rFonts w:ascii="Calibri" w:cs="Calibri" w:eastAsia="Calibri" w:hAnsi="Calibri"/>
                <w:i w:val="1"/>
                <w:iCs w:val="1"/>
                <w:color w:val="1a1a1a"/>
                <w:sz w:val="18"/>
                <w:szCs w:val="18"/>
                <w:rtl w:val="0"/>
              </w:rPr>
              <w:t xml:space="preserve">HOW to ship it.</w:t>
            </w:r>
            <w:r w:rsidDel="00000000" w:rsidR="00000000" w:rsidRPr="00000000">
              <w:rPr>
                <w:rtl w:val="0"/>
              </w:rPr>
            </w:r>
          </w:p>
          <w:p w:rsidR="00000000" w:rsidDel="00000000" w:rsidP="00000000" w:rsidRDefault="00000000" w:rsidRPr="00000000" w14:paraId="000004A6">
            <w:pPr>
              <w:spacing w:after="60" w:lineRule="auto"/>
              <w:jc w:val="left"/>
              <w:rPr/>
            </w:pPr>
            <w:r w:rsidDel="00000000" w:rsidR="00000000" w:rsidRPr="00000000">
              <w:rPr>
                <w:rFonts w:ascii="Calibri" w:cs="Calibri" w:eastAsia="Calibri" w:hAnsi="Calibri"/>
                <w:b w:val="1"/>
                <w:bCs w:val="1"/>
                <w:color w:val="808080"/>
                <w:sz w:val="16"/>
                <w:szCs w:val="16"/>
                <w:rtl w:val="0"/>
              </w:rPr>
              <w:t xml:space="preserve">Lives at: </w:t>
            </w:r>
            <w:r w:rsidDel="00000000" w:rsidR="00000000" w:rsidRPr="00000000">
              <w:rPr>
                <w:rFonts w:ascii="Consolas" w:cs="Consolas" w:eastAsia="Consolas" w:hAnsi="Consolas"/>
                <w:color w:val="1a1a1a"/>
                <w:sz w:val="14"/>
                <w:szCs w:val="14"/>
                <w:rtl w:val="0"/>
              </w:rPr>
              <w:t xml:space="preserve">skills/render/*</w:t>
            </w:r>
            <w:r w:rsidDel="00000000" w:rsidR="00000000" w:rsidRPr="00000000">
              <w:rPr>
                <w:rtl w:val="0"/>
              </w:rPr>
            </w:r>
          </w:p>
          <w:p w:rsidR="00000000" w:rsidDel="00000000" w:rsidP="00000000" w:rsidRDefault="00000000" w:rsidRPr="00000000" w14:paraId="000004A7">
            <w:pPr>
              <w:spacing w:after="100" w:lineRule="auto"/>
              <w:jc w:val="left"/>
              <w:rPr/>
            </w:pPr>
            <w:r w:rsidDel="00000000" w:rsidR="00000000" w:rsidRPr="00000000">
              <w:rPr>
                <w:rFonts w:ascii="Calibri" w:cs="Calibri" w:eastAsia="Calibri" w:hAnsi="Calibri"/>
                <w:b w:val="1"/>
                <w:bCs w:val="1"/>
                <w:color w:val="808080"/>
                <w:sz w:val="16"/>
                <w:szCs w:val="16"/>
                <w:rtl w:val="0"/>
              </w:rPr>
              <w:t xml:space="preserve">Owner: </w:t>
            </w:r>
            <w:r w:rsidDel="00000000" w:rsidR="00000000" w:rsidRPr="00000000">
              <w:rPr>
                <w:rFonts w:ascii="Calibri" w:cs="Calibri" w:eastAsia="Calibri" w:hAnsi="Calibri"/>
                <w:color w:val="1a1a1a"/>
                <w:sz w:val="16"/>
                <w:szCs w:val="16"/>
                <w:rtl w:val="0"/>
              </w:rPr>
              <w:t xml:space="preserve">Engineering</w:t>
            </w:r>
            <w:r w:rsidDel="00000000" w:rsidR="00000000" w:rsidRPr="00000000">
              <w:rPr>
                <w:rtl w:val="0"/>
              </w:rPr>
            </w:r>
          </w:p>
          <w:p w:rsidR="00000000" w:rsidDel="00000000" w:rsidP="00000000" w:rsidRDefault="00000000" w:rsidRPr="00000000" w14:paraId="000004A8">
            <w:pPr>
              <w:spacing w:after="0" w:lineRule="auto"/>
              <w:jc w:val="left"/>
              <w:rPr/>
            </w:pPr>
            <w:r w:rsidDel="00000000" w:rsidR="00000000" w:rsidRPr="00000000">
              <w:rPr>
                <w:rFonts w:ascii="Calibri" w:cs="Calibri" w:eastAsia="Calibri" w:hAnsi="Calibri"/>
                <w:color w:val="1a1a1a"/>
                <w:sz w:val="16"/>
                <w:szCs w:val="16"/>
                <w:rtl w:val="0"/>
              </w:rPr>
              <w:t xml:space="preserve">Transforms template + variables → channel-specific payload (Email, SMS, WA, RCS).</w:t>
            </w:r>
            <w:r w:rsidDel="00000000" w:rsidR="00000000" w:rsidRPr="00000000">
              <w:rPr>
                <w:rtl w:val="0"/>
              </w:rPr>
            </w:r>
          </w:p>
        </w:tc>
      </w:tr>
    </w:tbl>
    <w:p w:rsidR="00000000" w:rsidDel="00000000" w:rsidP="00000000" w:rsidRDefault="00000000" w:rsidRPr="00000000" w14:paraId="000004A9">
      <w:pPr>
        <w:pStyle w:val="Heading3"/>
        <w:spacing w:after="100" w:before="200" w:lineRule="auto"/>
        <w:rPr/>
      </w:pPr>
      <w:r w:rsidDel="00000000" w:rsidR="00000000" w:rsidRPr="00000000">
        <w:rPr>
          <w:rFonts w:ascii="Calibri" w:cs="Calibri" w:eastAsia="Calibri" w:hAnsi="Calibri"/>
          <w:b w:val="1"/>
          <w:bCs w:val="1"/>
          <w:color w:val="1a1a1a"/>
          <w:sz w:val="24"/>
          <w:szCs w:val="24"/>
          <w:rtl w:val="0"/>
        </w:rPr>
        <w:t xml:space="preserve">Data flow</w:t>
      </w:r>
      <w:r w:rsidDel="00000000" w:rsidR="00000000" w:rsidRPr="00000000">
        <w:rPr>
          <w:rtl w:val="0"/>
        </w:rPr>
      </w:r>
    </w:p>
    <w:tbl>
      <w:tblPr>
        <w:tblStyle w:val="Table4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8f8f8" w:val="clear"/>
            <w:tcMar>
              <w:top w:w="140.0" w:type="dxa"/>
              <w:left w:w="200.0" w:type="dxa"/>
              <w:bottom w:w="140.0" w:type="dxa"/>
              <w:right w:w="200.0" w:type="dxa"/>
            </w:tcMar>
          </w:tcPr>
          <w:p w:rsidR="00000000" w:rsidDel="00000000" w:rsidP="00000000" w:rsidRDefault="00000000" w:rsidRPr="00000000" w14:paraId="000004AA">
            <w:pPr>
              <w:spacing w:after="0" w:lineRule="auto"/>
              <w:rPr/>
            </w:pPr>
            <w:r w:rsidDel="00000000" w:rsidR="00000000" w:rsidRPr="00000000">
              <w:rPr>
                <w:rFonts w:ascii="Consolas" w:cs="Consolas" w:eastAsia="Consolas" w:hAnsi="Consolas"/>
                <w:color w:val="1a1a1a"/>
                <w:sz w:val="16"/>
                <w:szCs w:val="16"/>
                <w:rtl w:val="0"/>
              </w:rPr>
              <w:t xml:space="preserve">TRIGGER (PH-03 KYC, status=pending, attempt=2)</w:t>
            </w:r>
            <w:r w:rsidDel="00000000" w:rsidR="00000000" w:rsidRPr="00000000">
              <w:rPr>
                <w:rtl w:val="0"/>
              </w:rPr>
            </w:r>
          </w:p>
          <w:p w:rsidR="00000000" w:rsidDel="00000000" w:rsidP="00000000" w:rsidRDefault="00000000" w:rsidRPr="00000000" w14:paraId="000004AB">
            <w:pPr>
              <w:spacing w:after="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4AC">
            <w:pPr>
              <w:spacing w:after="0" w:lineRule="auto"/>
              <w:rPr/>
            </w:pPr>
            <w:r w:rsidDel="00000000" w:rsidR="00000000" w:rsidRPr="00000000">
              <w:rPr>
                <w:rFonts w:ascii="Consolas" w:cs="Consolas" w:eastAsia="Consolas" w:hAnsi="Consolas"/>
                <w:color w:val="1a1a1a"/>
                <w:sz w:val="16"/>
                <w:szCs w:val="16"/>
                <w:rtl w:val="0"/>
              </w:rPr>
              <w:t xml:space="preserve">        ├── reads cadence rule  → "weekly × 4, then monthly × 4, then close"</w:t>
            </w:r>
            <w:r w:rsidDel="00000000" w:rsidR="00000000" w:rsidRPr="00000000">
              <w:rPr>
                <w:rtl w:val="0"/>
              </w:rPr>
            </w:r>
          </w:p>
          <w:p w:rsidR="00000000" w:rsidDel="00000000" w:rsidP="00000000" w:rsidRDefault="00000000" w:rsidRPr="00000000" w14:paraId="000004AD">
            <w:pPr>
              <w:spacing w:after="0" w:lineRule="auto"/>
              <w:rPr/>
            </w:pPr>
            <w:r w:rsidDel="00000000" w:rsidR="00000000" w:rsidRPr="00000000">
              <w:rPr>
                <w:rFonts w:ascii="Consolas" w:cs="Consolas" w:eastAsia="Consolas" w:hAnsi="Consolas"/>
                <w:color w:val="1a1a1a"/>
                <w:sz w:val="16"/>
                <w:szCs w:val="16"/>
                <w:rtl w:val="0"/>
              </w:rPr>
              <w:t xml:space="preserve">        ├── selects template_id by status, channel, language, audience</w:t>
            </w:r>
            <w:r w:rsidDel="00000000" w:rsidR="00000000" w:rsidRPr="00000000">
              <w:rPr>
                <w:rtl w:val="0"/>
              </w:rPr>
            </w:r>
          </w:p>
          <w:p w:rsidR="00000000" w:rsidDel="00000000" w:rsidP="00000000" w:rsidRDefault="00000000" w:rsidRPr="00000000" w14:paraId="000004AE">
            <w:pPr>
              <w:spacing w:after="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4AF">
            <w:pPr>
              <w:spacing w:after="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4B0">
            <w:pPr>
              <w:spacing w:after="0" w:lineRule="auto"/>
              <w:rPr/>
            </w:pPr>
            <w:r w:rsidDel="00000000" w:rsidR="00000000" w:rsidRPr="00000000">
              <w:rPr>
                <w:rFonts w:ascii="Consolas" w:cs="Consolas" w:eastAsia="Consolas" w:hAnsi="Consolas"/>
                <w:color w:val="1a1a1a"/>
                <w:sz w:val="16"/>
                <w:szCs w:val="16"/>
                <w:rtl w:val="0"/>
              </w:rPr>
              <w:t xml:space="preserve">    TEMPLATE (TPL-PH-KYC-PENDING-WA-001 v1.2.0, status=active)</w:t>
            </w:r>
            <w:r w:rsidDel="00000000" w:rsidR="00000000" w:rsidRPr="00000000">
              <w:rPr>
                <w:rtl w:val="0"/>
              </w:rPr>
            </w:r>
          </w:p>
          <w:p w:rsidR="00000000" w:rsidDel="00000000" w:rsidP="00000000" w:rsidRDefault="00000000" w:rsidRPr="00000000" w14:paraId="000004B1">
            <w:pPr>
              <w:spacing w:after="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4B2">
            <w:pPr>
              <w:spacing w:after="0" w:lineRule="auto"/>
              <w:rPr/>
            </w:pPr>
            <w:r w:rsidDel="00000000" w:rsidR="00000000" w:rsidRPr="00000000">
              <w:rPr>
                <w:rFonts w:ascii="Consolas" w:cs="Consolas" w:eastAsia="Consolas" w:hAnsi="Consolas"/>
                <w:color w:val="1a1a1a"/>
                <w:sz w:val="16"/>
                <w:szCs w:val="16"/>
                <w:rtl w:val="0"/>
              </w:rPr>
              <w:t xml:space="preserve">        ├── compliance lint:  DLT ✓  IRDAI ✓  WA category=utility ✓  opt-out ✓</w:t>
            </w:r>
            <w:r w:rsidDel="00000000" w:rsidR="00000000" w:rsidRPr="00000000">
              <w:rPr>
                <w:rtl w:val="0"/>
              </w:rPr>
            </w:r>
          </w:p>
          <w:p w:rsidR="00000000" w:rsidDel="00000000" w:rsidP="00000000" w:rsidRDefault="00000000" w:rsidRPr="00000000" w14:paraId="000004B3">
            <w:pPr>
              <w:spacing w:after="0" w:lineRule="auto"/>
              <w:rPr/>
            </w:pPr>
            <w:r w:rsidDel="00000000" w:rsidR="00000000" w:rsidRPr="00000000">
              <w:rPr>
                <w:rFonts w:ascii="Consolas" w:cs="Consolas" w:eastAsia="Consolas" w:hAnsi="Consolas"/>
                <w:color w:val="1a1a1a"/>
                <w:sz w:val="16"/>
                <w:szCs w:val="16"/>
                <w:rtl w:val="0"/>
              </w:rPr>
              <w:t xml:space="preserve">        ├── variable bind:    {{ph_name}}, {{kyc_link}} → values</w:t>
            </w:r>
            <w:r w:rsidDel="00000000" w:rsidR="00000000" w:rsidRPr="00000000">
              <w:rPr>
                <w:rtl w:val="0"/>
              </w:rPr>
            </w:r>
          </w:p>
          <w:p w:rsidR="00000000" w:rsidDel="00000000" w:rsidP="00000000" w:rsidRDefault="00000000" w:rsidRPr="00000000" w14:paraId="000004B4">
            <w:pPr>
              <w:spacing w:after="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4B5">
            <w:pPr>
              <w:spacing w:after="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4B6">
            <w:pPr>
              <w:spacing w:after="0" w:lineRule="auto"/>
              <w:rPr/>
            </w:pPr>
            <w:r w:rsidDel="00000000" w:rsidR="00000000" w:rsidRPr="00000000">
              <w:rPr>
                <w:rFonts w:ascii="Consolas" w:cs="Consolas" w:eastAsia="Consolas" w:hAnsi="Consolas"/>
                <w:color w:val="1a1a1a"/>
                <w:sz w:val="16"/>
                <w:szCs w:val="16"/>
                <w:rtl w:val="0"/>
              </w:rPr>
              <w:t xml:space="preserve">    CHANNEL RENDERER (whatsapp)</w:t>
            </w:r>
            <w:r w:rsidDel="00000000" w:rsidR="00000000" w:rsidRPr="00000000">
              <w:rPr>
                <w:rtl w:val="0"/>
              </w:rPr>
            </w:r>
          </w:p>
          <w:p w:rsidR="00000000" w:rsidDel="00000000" w:rsidP="00000000" w:rsidRDefault="00000000" w:rsidRPr="00000000" w14:paraId="000004B7">
            <w:pPr>
              <w:spacing w:after="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4B8">
            <w:pPr>
              <w:spacing w:after="0" w:lineRule="auto"/>
              <w:rPr/>
            </w:pPr>
            <w:r w:rsidDel="00000000" w:rsidR="00000000" w:rsidRPr="00000000">
              <w:rPr>
                <w:rFonts w:ascii="Consolas" w:cs="Consolas" w:eastAsia="Consolas" w:hAnsi="Consolas"/>
                <w:color w:val="1a1a1a"/>
                <w:sz w:val="16"/>
                <w:szCs w:val="16"/>
                <w:rtl w:val="0"/>
              </w:rPr>
              <w:t xml:space="preserve">        ├── enforces 1024-char limit, BSP-template syntax, button schema</w:t>
            </w:r>
            <w:r w:rsidDel="00000000" w:rsidR="00000000" w:rsidRPr="00000000">
              <w:rPr>
                <w:rtl w:val="0"/>
              </w:rPr>
            </w:r>
          </w:p>
          <w:p w:rsidR="00000000" w:rsidDel="00000000" w:rsidP="00000000" w:rsidRDefault="00000000" w:rsidRPr="00000000" w14:paraId="000004B9">
            <w:pPr>
              <w:spacing w:after="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4BA">
            <w:pPr>
              <w:spacing w:after="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4BB">
            <w:pPr>
              <w:spacing w:after="0" w:lineRule="auto"/>
              <w:rPr/>
            </w:pPr>
            <w:r w:rsidDel="00000000" w:rsidR="00000000" w:rsidRPr="00000000">
              <w:rPr>
                <w:rFonts w:ascii="Consolas" w:cs="Consolas" w:eastAsia="Consolas" w:hAnsi="Consolas"/>
                <w:color w:val="1a1a1a"/>
                <w:sz w:val="16"/>
                <w:szCs w:val="16"/>
                <w:rtl w:val="0"/>
              </w:rPr>
              <w:t xml:space="preserve">    DISPATCH PAYLOAD (JSON; ready for MSG91 / Karix / Gupshup)</w:t>
            </w:r>
            <w:r w:rsidDel="00000000" w:rsidR="00000000" w:rsidRPr="00000000">
              <w:rPr>
                <w:rtl w:val="0"/>
              </w:rPr>
            </w:r>
          </w:p>
        </w:tc>
      </w:tr>
    </w:tbl>
    <w:p w:rsidR="00000000" w:rsidDel="00000000" w:rsidP="00000000" w:rsidRDefault="00000000" w:rsidRPr="00000000" w14:paraId="000004BC">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17.1  Repository layout</w:t>
      </w:r>
      <w:r w:rsidDel="00000000" w:rsidR="00000000" w:rsidRPr="00000000">
        <w:rPr>
          <w:rtl w:val="0"/>
        </w:rPr>
      </w:r>
    </w:p>
    <w:tbl>
      <w:tblPr>
        <w:tblStyle w:val="Table4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8f8f8" w:val="clear"/>
            <w:tcMar>
              <w:top w:w="140.0" w:type="dxa"/>
              <w:left w:w="200.0" w:type="dxa"/>
              <w:bottom w:w="140.0" w:type="dxa"/>
              <w:right w:w="200.0" w:type="dxa"/>
            </w:tcMar>
          </w:tcPr>
          <w:p w:rsidR="00000000" w:rsidDel="00000000" w:rsidP="00000000" w:rsidRDefault="00000000" w:rsidRPr="00000000" w14:paraId="000004BD">
            <w:pPr>
              <w:spacing w:after="0" w:lineRule="auto"/>
              <w:rPr/>
            </w:pPr>
            <w:r w:rsidDel="00000000" w:rsidR="00000000" w:rsidRPr="00000000">
              <w:rPr>
                <w:rFonts w:ascii="Consolas" w:cs="Consolas" w:eastAsia="Consolas" w:hAnsi="Consolas"/>
                <w:color w:val="1a1a1a"/>
                <w:sz w:val="16"/>
                <w:szCs w:val="16"/>
                <w:rtl w:val="0"/>
              </w:rPr>
              <w:t xml:space="preserve">tpe-communication-system/</w:t>
            </w:r>
            <w:r w:rsidDel="00000000" w:rsidR="00000000" w:rsidRPr="00000000">
              <w:rPr>
                <w:rtl w:val="0"/>
              </w:rPr>
            </w:r>
          </w:p>
          <w:p w:rsidR="00000000" w:rsidDel="00000000" w:rsidP="00000000" w:rsidRDefault="00000000" w:rsidRPr="00000000" w14:paraId="000004BE">
            <w:pPr>
              <w:spacing w:after="0" w:lineRule="auto"/>
              <w:rPr/>
            </w:pPr>
            <w:r w:rsidDel="00000000" w:rsidR="00000000" w:rsidRPr="00000000">
              <w:rPr>
                <w:rFonts w:ascii="Consolas" w:cs="Consolas" w:eastAsia="Consolas" w:hAnsi="Consolas"/>
                <w:color w:val="1a1a1a"/>
                <w:sz w:val="16"/>
                <w:szCs w:val="16"/>
                <w:rtl w:val="0"/>
              </w:rPr>
              <w:t xml:space="preserve">├── docs/</w:t>
            </w:r>
            <w:r w:rsidDel="00000000" w:rsidR="00000000" w:rsidRPr="00000000">
              <w:rPr>
                <w:rtl w:val="0"/>
              </w:rPr>
            </w:r>
          </w:p>
          <w:p w:rsidR="00000000" w:rsidDel="00000000" w:rsidP="00000000" w:rsidRDefault="00000000" w:rsidRPr="00000000" w14:paraId="000004BF">
            <w:pPr>
              <w:spacing w:after="0" w:lineRule="auto"/>
              <w:rPr/>
            </w:pPr>
            <w:r w:rsidDel="00000000" w:rsidR="00000000" w:rsidRPr="00000000">
              <w:rPr>
                <w:rFonts w:ascii="Consolas" w:cs="Consolas" w:eastAsia="Consolas" w:hAnsi="Consolas"/>
                <w:color w:val="1a1a1a"/>
                <w:sz w:val="16"/>
                <w:szCs w:val="16"/>
                <w:rtl w:val="0"/>
              </w:rPr>
              <w:t xml:space="preserve">│   ├── TPE_Communication_System_SOW.docx        (this document)</w:t>
            </w:r>
            <w:r w:rsidDel="00000000" w:rsidR="00000000" w:rsidRPr="00000000">
              <w:rPr>
                <w:rtl w:val="0"/>
              </w:rPr>
            </w:r>
          </w:p>
          <w:p w:rsidR="00000000" w:rsidDel="00000000" w:rsidP="00000000" w:rsidRDefault="00000000" w:rsidRPr="00000000" w14:paraId="000004C0">
            <w:pPr>
              <w:spacing w:after="0" w:lineRule="auto"/>
              <w:rPr/>
            </w:pPr>
            <w:r w:rsidDel="00000000" w:rsidR="00000000" w:rsidRPr="00000000">
              <w:rPr>
                <w:rFonts w:ascii="Consolas" w:cs="Consolas" w:eastAsia="Consolas" w:hAnsi="Consolas"/>
                <w:color w:val="1a1a1a"/>
                <w:sz w:val="16"/>
                <w:szCs w:val="16"/>
                <w:rtl w:val="0"/>
              </w:rPr>
              <w:t xml:space="preserve">│   ├── runbook.md</w:t>
            </w:r>
            <w:r w:rsidDel="00000000" w:rsidR="00000000" w:rsidRPr="00000000">
              <w:rPr>
                <w:rtl w:val="0"/>
              </w:rPr>
            </w:r>
          </w:p>
          <w:p w:rsidR="00000000" w:rsidDel="00000000" w:rsidP="00000000" w:rsidRDefault="00000000" w:rsidRPr="00000000" w14:paraId="000004C1">
            <w:pPr>
              <w:spacing w:after="0" w:lineRule="auto"/>
              <w:rPr/>
            </w:pPr>
            <w:r w:rsidDel="00000000" w:rsidR="00000000" w:rsidRPr="00000000">
              <w:rPr>
                <w:rFonts w:ascii="Consolas" w:cs="Consolas" w:eastAsia="Consolas" w:hAnsi="Consolas"/>
                <w:color w:val="1a1a1a"/>
                <w:sz w:val="16"/>
                <w:szCs w:val="16"/>
                <w:rtl w:val="0"/>
              </w:rPr>
              <w:t xml:space="preserve">│   ├── template-author-guide.md</w:t>
            </w:r>
            <w:r w:rsidDel="00000000" w:rsidR="00000000" w:rsidRPr="00000000">
              <w:rPr>
                <w:rtl w:val="0"/>
              </w:rPr>
            </w:r>
          </w:p>
          <w:p w:rsidR="00000000" w:rsidDel="00000000" w:rsidP="00000000" w:rsidRDefault="00000000" w:rsidRPr="00000000" w14:paraId="000004C2">
            <w:pPr>
              <w:spacing w:after="0" w:lineRule="auto"/>
              <w:rPr/>
            </w:pPr>
            <w:r w:rsidDel="00000000" w:rsidR="00000000" w:rsidRPr="00000000">
              <w:rPr>
                <w:rFonts w:ascii="Consolas" w:cs="Consolas" w:eastAsia="Consolas" w:hAnsi="Consolas"/>
                <w:color w:val="1a1a1a"/>
                <w:sz w:val="16"/>
                <w:szCs w:val="16"/>
                <w:rtl w:val="0"/>
              </w:rPr>
              <w:t xml:space="preserve">│   └── compliance-reference.md</w:t>
            </w:r>
            <w:r w:rsidDel="00000000" w:rsidR="00000000" w:rsidRPr="00000000">
              <w:rPr>
                <w:rtl w:val="0"/>
              </w:rPr>
            </w:r>
          </w:p>
          <w:p w:rsidR="00000000" w:rsidDel="00000000" w:rsidP="00000000" w:rsidRDefault="00000000" w:rsidRPr="00000000" w14:paraId="000004C3">
            <w:pPr>
              <w:spacing w:after="0" w:lineRule="auto"/>
              <w:rPr/>
            </w:pPr>
            <w:r w:rsidDel="00000000" w:rsidR="00000000" w:rsidRPr="00000000">
              <w:rPr>
                <w:rFonts w:ascii="Consolas" w:cs="Consolas" w:eastAsia="Consolas" w:hAnsi="Consolas"/>
                <w:color w:val="1a1a1a"/>
                <w:sz w:val="16"/>
                <w:szCs w:val="16"/>
                <w:rtl w:val="0"/>
              </w:rPr>
              <w:t xml:space="preserve">├── triggers/</w:t>
            </w:r>
            <w:r w:rsidDel="00000000" w:rsidR="00000000" w:rsidRPr="00000000">
              <w:rPr>
                <w:rtl w:val="0"/>
              </w:rPr>
            </w:r>
          </w:p>
          <w:p w:rsidR="00000000" w:rsidDel="00000000" w:rsidP="00000000" w:rsidRDefault="00000000" w:rsidRPr="00000000" w14:paraId="000004C4">
            <w:pPr>
              <w:spacing w:after="0" w:lineRule="auto"/>
              <w:rPr/>
            </w:pPr>
            <w:r w:rsidDel="00000000" w:rsidR="00000000" w:rsidRPr="00000000">
              <w:rPr>
                <w:rFonts w:ascii="Consolas" w:cs="Consolas" w:eastAsia="Consolas" w:hAnsi="Consolas"/>
                <w:color w:val="1a1a1a"/>
                <w:sz w:val="16"/>
                <w:szCs w:val="16"/>
                <w:rtl w:val="0"/>
              </w:rPr>
              <w:t xml:space="preserve">│   ├── policyholder/      (18 yaml files)</w:t>
            </w:r>
            <w:r w:rsidDel="00000000" w:rsidR="00000000" w:rsidRPr="00000000">
              <w:rPr>
                <w:rtl w:val="0"/>
              </w:rPr>
            </w:r>
          </w:p>
          <w:p w:rsidR="00000000" w:rsidDel="00000000" w:rsidP="00000000" w:rsidRDefault="00000000" w:rsidRPr="00000000" w14:paraId="000004C5">
            <w:pPr>
              <w:spacing w:after="0" w:lineRule="auto"/>
              <w:rPr/>
            </w:pPr>
            <w:r w:rsidDel="00000000" w:rsidR="00000000" w:rsidRPr="00000000">
              <w:rPr>
                <w:rFonts w:ascii="Consolas" w:cs="Consolas" w:eastAsia="Consolas" w:hAnsi="Consolas"/>
                <w:color w:val="1a1a1a"/>
                <w:sz w:val="16"/>
                <w:szCs w:val="16"/>
                <w:rtl w:val="0"/>
              </w:rPr>
              <w:t xml:space="preserve">│   ├── investor/          (16 yaml files)</w:t>
            </w:r>
            <w:r w:rsidDel="00000000" w:rsidR="00000000" w:rsidRPr="00000000">
              <w:rPr>
                <w:rtl w:val="0"/>
              </w:rPr>
            </w:r>
          </w:p>
          <w:p w:rsidR="00000000" w:rsidDel="00000000" w:rsidP="00000000" w:rsidRDefault="00000000" w:rsidRPr="00000000" w14:paraId="000004C6">
            <w:pPr>
              <w:spacing w:after="0" w:lineRule="auto"/>
              <w:rPr/>
            </w:pPr>
            <w:r w:rsidDel="00000000" w:rsidR="00000000" w:rsidRPr="00000000">
              <w:rPr>
                <w:rFonts w:ascii="Consolas" w:cs="Consolas" w:eastAsia="Consolas" w:hAnsi="Consolas"/>
                <w:color w:val="1a1a1a"/>
                <w:sz w:val="16"/>
                <w:szCs w:val="16"/>
                <w:rtl w:val="0"/>
              </w:rPr>
              <w:t xml:space="preserve">│   ├── insurer/           ( 6 yaml files)</w:t>
            </w:r>
            <w:r w:rsidDel="00000000" w:rsidR="00000000" w:rsidRPr="00000000">
              <w:rPr>
                <w:rtl w:val="0"/>
              </w:rPr>
            </w:r>
          </w:p>
          <w:p w:rsidR="00000000" w:rsidDel="00000000" w:rsidP="00000000" w:rsidRDefault="00000000" w:rsidRPr="00000000" w14:paraId="000004C7">
            <w:pPr>
              <w:spacing w:after="0" w:lineRule="auto"/>
              <w:rPr/>
            </w:pPr>
            <w:r w:rsidDel="00000000" w:rsidR="00000000" w:rsidRPr="00000000">
              <w:rPr>
                <w:rFonts w:ascii="Consolas" w:cs="Consolas" w:eastAsia="Consolas" w:hAnsi="Consolas"/>
                <w:color w:val="1a1a1a"/>
                <w:sz w:val="16"/>
                <w:szCs w:val="16"/>
                <w:rtl w:val="0"/>
              </w:rPr>
              <w:t xml:space="preserve">│   ├── internal/          ( 6 yaml files)</w:t>
            </w:r>
            <w:r w:rsidDel="00000000" w:rsidR="00000000" w:rsidRPr="00000000">
              <w:rPr>
                <w:rtl w:val="0"/>
              </w:rPr>
            </w:r>
          </w:p>
          <w:p w:rsidR="00000000" w:rsidDel="00000000" w:rsidP="00000000" w:rsidRDefault="00000000" w:rsidRPr="00000000" w14:paraId="000004C8">
            <w:pPr>
              <w:spacing w:after="0" w:lineRule="auto"/>
              <w:rPr/>
            </w:pPr>
            <w:r w:rsidDel="00000000" w:rsidR="00000000" w:rsidRPr="00000000">
              <w:rPr>
                <w:rFonts w:ascii="Consolas" w:cs="Consolas" w:eastAsia="Consolas" w:hAnsi="Consolas"/>
                <w:color w:val="1a1a1a"/>
                <w:sz w:val="16"/>
                <w:szCs w:val="16"/>
                <w:rtl w:val="0"/>
              </w:rPr>
              <w:t xml:space="preserve">│   └── regulatory/        ( 3 yaml files)</w:t>
            </w:r>
            <w:r w:rsidDel="00000000" w:rsidR="00000000" w:rsidRPr="00000000">
              <w:rPr>
                <w:rtl w:val="0"/>
              </w:rPr>
            </w:r>
          </w:p>
          <w:p w:rsidR="00000000" w:rsidDel="00000000" w:rsidP="00000000" w:rsidRDefault="00000000" w:rsidRPr="00000000" w14:paraId="000004C9">
            <w:pPr>
              <w:spacing w:after="0" w:lineRule="auto"/>
              <w:rPr/>
            </w:pPr>
            <w:r w:rsidDel="00000000" w:rsidR="00000000" w:rsidRPr="00000000">
              <w:rPr>
                <w:rFonts w:ascii="Consolas" w:cs="Consolas" w:eastAsia="Consolas" w:hAnsi="Consolas"/>
                <w:color w:val="1a1a1a"/>
                <w:sz w:val="16"/>
                <w:szCs w:val="16"/>
                <w:rtl w:val="0"/>
              </w:rPr>
              <w:t xml:space="preserve">├── templates/</w:t>
            </w:r>
            <w:r w:rsidDel="00000000" w:rsidR="00000000" w:rsidRPr="00000000">
              <w:rPr>
                <w:rtl w:val="0"/>
              </w:rPr>
            </w:r>
          </w:p>
          <w:p w:rsidR="00000000" w:rsidDel="00000000" w:rsidP="00000000" w:rsidRDefault="00000000" w:rsidRPr="00000000" w14:paraId="000004CA">
            <w:pPr>
              <w:spacing w:after="0" w:lineRule="auto"/>
              <w:rPr/>
            </w:pPr>
            <w:r w:rsidDel="00000000" w:rsidR="00000000" w:rsidRPr="00000000">
              <w:rPr>
                <w:rFonts w:ascii="Consolas" w:cs="Consolas" w:eastAsia="Consolas" w:hAnsi="Consolas"/>
                <w:color w:val="1a1a1a"/>
                <w:sz w:val="16"/>
                <w:szCs w:val="16"/>
                <w:rtl w:val="0"/>
              </w:rPr>
              <w:t xml:space="preserve">│   ├── policyholder/{email,sms,whatsapp,rcs}/</w:t>
            </w:r>
            <w:r w:rsidDel="00000000" w:rsidR="00000000" w:rsidRPr="00000000">
              <w:rPr>
                <w:rtl w:val="0"/>
              </w:rPr>
            </w:r>
          </w:p>
          <w:p w:rsidR="00000000" w:rsidDel="00000000" w:rsidP="00000000" w:rsidRDefault="00000000" w:rsidRPr="00000000" w14:paraId="000004CB">
            <w:pPr>
              <w:spacing w:after="0" w:lineRule="auto"/>
              <w:rPr/>
            </w:pPr>
            <w:r w:rsidDel="00000000" w:rsidR="00000000" w:rsidRPr="00000000">
              <w:rPr>
                <w:rFonts w:ascii="Consolas" w:cs="Consolas" w:eastAsia="Consolas" w:hAnsi="Consolas"/>
                <w:color w:val="1a1a1a"/>
                <w:sz w:val="16"/>
                <w:szCs w:val="16"/>
                <w:rtl w:val="0"/>
              </w:rPr>
              <w:t xml:space="preserve">│   ├── investor/{email,sms,whatsapp,rcs}/</w:t>
            </w:r>
            <w:r w:rsidDel="00000000" w:rsidR="00000000" w:rsidRPr="00000000">
              <w:rPr>
                <w:rtl w:val="0"/>
              </w:rPr>
            </w:r>
          </w:p>
          <w:p w:rsidR="00000000" w:rsidDel="00000000" w:rsidP="00000000" w:rsidRDefault="00000000" w:rsidRPr="00000000" w14:paraId="000004CC">
            <w:pPr>
              <w:spacing w:after="0" w:lineRule="auto"/>
              <w:rPr/>
            </w:pPr>
            <w:r w:rsidDel="00000000" w:rsidR="00000000" w:rsidRPr="00000000">
              <w:rPr>
                <w:rFonts w:ascii="Consolas" w:cs="Consolas" w:eastAsia="Consolas" w:hAnsi="Consolas"/>
                <w:color w:val="1a1a1a"/>
                <w:sz w:val="16"/>
                <w:szCs w:val="16"/>
                <w:rtl w:val="0"/>
              </w:rPr>
              <w:t xml:space="preserve">│   ├── insurer/email/</w:t>
            </w:r>
            <w:r w:rsidDel="00000000" w:rsidR="00000000" w:rsidRPr="00000000">
              <w:rPr>
                <w:rtl w:val="0"/>
              </w:rPr>
            </w:r>
          </w:p>
          <w:p w:rsidR="00000000" w:rsidDel="00000000" w:rsidP="00000000" w:rsidRDefault="00000000" w:rsidRPr="00000000" w14:paraId="000004CD">
            <w:pPr>
              <w:spacing w:after="0" w:lineRule="auto"/>
              <w:rPr/>
            </w:pPr>
            <w:r w:rsidDel="00000000" w:rsidR="00000000" w:rsidRPr="00000000">
              <w:rPr>
                <w:rFonts w:ascii="Consolas" w:cs="Consolas" w:eastAsia="Consolas" w:hAnsi="Consolas"/>
                <w:color w:val="1a1a1a"/>
                <w:sz w:val="16"/>
                <w:szCs w:val="16"/>
                <w:rtl w:val="0"/>
              </w:rPr>
              <w:t xml:space="preserve">│   ├── internal/{slack,email}/</w:t>
            </w:r>
            <w:r w:rsidDel="00000000" w:rsidR="00000000" w:rsidRPr="00000000">
              <w:rPr>
                <w:rtl w:val="0"/>
              </w:rPr>
            </w:r>
          </w:p>
          <w:p w:rsidR="00000000" w:rsidDel="00000000" w:rsidP="00000000" w:rsidRDefault="00000000" w:rsidRPr="00000000" w14:paraId="000004CE">
            <w:pPr>
              <w:spacing w:after="0" w:lineRule="auto"/>
              <w:rPr/>
            </w:pPr>
            <w:r w:rsidDel="00000000" w:rsidR="00000000" w:rsidRPr="00000000">
              <w:rPr>
                <w:rFonts w:ascii="Consolas" w:cs="Consolas" w:eastAsia="Consolas" w:hAnsi="Consolas"/>
                <w:color w:val="1a1a1a"/>
                <w:sz w:val="16"/>
                <w:szCs w:val="16"/>
                <w:rtl w:val="0"/>
              </w:rPr>
              <w:t xml:space="preserve">│   └── regulatory/email/</w:t>
            </w:r>
            <w:r w:rsidDel="00000000" w:rsidR="00000000" w:rsidRPr="00000000">
              <w:rPr>
                <w:rtl w:val="0"/>
              </w:rPr>
            </w:r>
          </w:p>
          <w:p w:rsidR="00000000" w:rsidDel="00000000" w:rsidP="00000000" w:rsidRDefault="00000000" w:rsidRPr="00000000" w14:paraId="000004CF">
            <w:pPr>
              <w:spacing w:after="0" w:lineRule="auto"/>
              <w:rPr/>
            </w:pPr>
            <w:r w:rsidDel="00000000" w:rsidR="00000000" w:rsidRPr="00000000">
              <w:rPr>
                <w:rFonts w:ascii="Consolas" w:cs="Consolas" w:eastAsia="Consolas" w:hAnsi="Consolas"/>
                <w:color w:val="1a1a1a"/>
                <w:sz w:val="16"/>
                <w:szCs w:val="16"/>
                <w:rtl w:val="0"/>
              </w:rPr>
              <w:t xml:space="preserve">├── library/</w:t>
            </w:r>
            <w:r w:rsidDel="00000000" w:rsidR="00000000" w:rsidRPr="00000000">
              <w:rPr>
                <w:rtl w:val="0"/>
              </w:rPr>
            </w:r>
          </w:p>
          <w:p w:rsidR="00000000" w:rsidDel="00000000" w:rsidP="00000000" w:rsidRDefault="00000000" w:rsidRPr="00000000" w14:paraId="000004D0">
            <w:pPr>
              <w:spacing w:after="0" w:lineRule="auto"/>
              <w:rPr/>
            </w:pPr>
            <w:r w:rsidDel="00000000" w:rsidR="00000000" w:rsidRPr="00000000">
              <w:rPr>
                <w:rFonts w:ascii="Consolas" w:cs="Consolas" w:eastAsia="Consolas" w:hAnsi="Consolas"/>
                <w:color w:val="1a1a1a"/>
                <w:sz w:val="16"/>
                <w:szCs w:val="16"/>
                <w:rtl w:val="0"/>
              </w:rPr>
              <w:t xml:space="preserve">│   ├── senders.yaml          (sender identities + DLT IDs)</w:t>
            </w:r>
            <w:r w:rsidDel="00000000" w:rsidR="00000000" w:rsidRPr="00000000">
              <w:rPr>
                <w:rtl w:val="0"/>
              </w:rPr>
            </w:r>
          </w:p>
          <w:p w:rsidR="00000000" w:rsidDel="00000000" w:rsidP="00000000" w:rsidRDefault="00000000" w:rsidRPr="00000000" w14:paraId="000004D1">
            <w:pPr>
              <w:spacing w:after="0" w:lineRule="auto"/>
              <w:rPr/>
            </w:pPr>
            <w:r w:rsidDel="00000000" w:rsidR="00000000" w:rsidRPr="00000000">
              <w:rPr>
                <w:rFonts w:ascii="Consolas" w:cs="Consolas" w:eastAsia="Consolas" w:hAnsi="Consolas"/>
                <w:color w:val="1a1a1a"/>
                <w:sz w:val="16"/>
                <w:szCs w:val="16"/>
                <w:rtl w:val="0"/>
              </w:rPr>
              <w:t xml:space="preserve">│   ├── voices.yaml           (brand-voice rules per audience)</w:t>
            </w:r>
            <w:r w:rsidDel="00000000" w:rsidR="00000000" w:rsidRPr="00000000">
              <w:rPr>
                <w:rtl w:val="0"/>
              </w:rPr>
            </w:r>
          </w:p>
          <w:p w:rsidR="00000000" w:rsidDel="00000000" w:rsidP="00000000" w:rsidRDefault="00000000" w:rsidRPr="00000000" w14:paraId="000004D2">
            <w:pPr>
              <w:spacing w:after="0" w:lineRule="auto"/>
              <w:rPr/>
            </w:pPr>
            <w:r w:rsidDel="00000000" w:rsidR="00000000" w:rsidRPr="00000000">
              <w:rPr>
                <w:rFonts w:ascii="Consolas" w:cs="Consolas" w:eastAsia="Consolas" w:hAnsi="Consolas"/>
                <w:color w:val="1a1a1a"/>
                <w:sz w:val="16"/>
                <w:szCs w:val="16"/>
                <w:rtl w:val="0"/>
              </w:rPr>
              <w:t xml:space="preserve">│   ├── disclaimers.yaml      (IRDAI mandatory text variants)</w:t>
            </w:r>
            <w:r w:rsidDel="00000000" w:rsidR="00000000" w:rsidRPr="00000000">
              <w:rPr>
                <w:rtl w:val="0"/>
              </w:rPr>
            </w:r>
          </w:p>
          <w:p w:rsidR="00000000" w:rsidDel="00000000" w:rsidP="00000000" w:rsidRDefault="00000000" w:rsidRPr="00000000" w14:paraId="000004D3">
            <w:pPr>
              <w:spacing w:after="0" w:lineRule="auto"/>
              <w:rPr/>
            </w:pPr>
            <w:r w:rsidDel="00000000" w:rsidR="00000000" w:rsidRPr="00000000">
              <w:rPr>
                <w:rFonts w:ascii="Consolas" w:cs="Consolas" w:eastAsia="Consolas" w:hAnsi="Consolas"/>
                <w:color w:val="1a1a1a"/>
                <w:sz w:val="16"/>
                <w:szCs w:val="16"/>
                <w:rtl w:val="0"/>
              </w:rPr>
              <w:t xml:space="preserve">│   ├── footers.yaml          (opt-out, address, grievance)</w:t>
            </w:r>
            <w:r w:rsidDel="00000000" w:rsidR="00000000" w:rsidRPr="00000000">
              <w:rPr>
                <w:rtl w:val="0"/>
              </w:rPr>
            </w:r>
          </w:p>
          <w:p w:rsidR="00000000" w:rsidDel="00000000" w:rsidP="00000000" w:rsidRDefault="00000000" w:rsidRPr="00000000" w14:paraId="000004D4">
            <w:pPr>
              <w:spacing w:after="0" w:lineRule="auto"/>
              <w:rPr/>
            </w:pPr>
            <w:r w:rsidDel="00000000" w:rsidR="00000000" w:rsidRPr="00000000">
              <w:rPr>
                <w:rFonts w:ascii="Consolas" w:cs="Consolas" w:eastAsia="Consolas" w:hAnsi="Consolas"/>
                <w:color w:val="1a1a1a"/>
                <w:sz w:val="16"/>
                <w:szCs w:val="16"/>
                <w:rtl w:val="0"/>
              </w:rPr>
              <w:t xml:space="preserve">│   ├── variables.yaml        (canonical token catalogue)</w:t>
            </w:r>
            <w:r w:rsidDel="00000000" w:rsidR="00000000" w:rsidRPr="00000000">
              <w:rPr>
                <w:rtl w:val="0"/>
              </w:rPr>
            </w:r>
          </w:p>
          <w:p w:rsidR="00000000" w:rsidDel="00000000" w:rsidP="00000000" w:rsidRDefault="00000000" w:rsidRPr="00000000" w14:paraId="000004D5">
            <w:pPr>
              <w:spacing w:after="0" w:lineRule="auto"/>
              <w:rPr/>
            </w:pPr>
            <w:r w:rsidDel="00000000" w:rsidR="00000000" w:rsidRPr="00000000">
              <w:rPr>
                <w:rFonts w:ascii="Consolas" w:cs="Consolas" w:eastAsia="Consolas" w:hAnsi="Consolas"/>
                <w:color w:val="1a1a1a"/>
                <w:sz w:val="16"/>
                <w:szCs w:val="16"/>
                <w:rtl w:val="0"/>
              </w:rPr>
              <w:t xml:space="preserve">│   ├── languages.yaml        (locales + glyph rules)</w:t>
            </w:r>
            <w:r w:rsidDel="00000000" w:rsidR="00000000" w:rsidRPr="00000000">
              <w:rPr>
                <w:rtl w:val="0"/>
              </w:rPr>
            </w:r>
          </w:p>
          <w:p w:rsidR="00000000" w:rsidDel="00000000" w:rsidP="00000000" w:rsidRDefault="00000000" w:rsidRPr="00000000" w14:paraId="000004D6">
            <w:pPr>
              <w:spacing w:after="0" w:lineRule="auto"/>
              <w:rPr/>
            </w:pPr>
            <w:r w:rsidDel="00000000" w:rsidR="00000000" w:rsidRPr="00000000">
              <w:rPr>
                <w:rFonts w:ascii="Consolas" w:cs="Consolas" w:eastAsia="Consolas" w:hAnsi="Consolas"/>
                <w:color w:val="1a1a1a"/>
                <w:sz w:val="16"/>
                <w:szCs w:val="16"/>
                <w:rtl w:val="0"/>
              </w:rPr>
              <w:t xml:space="preserve">│   └── compliance-rules.yaml (lint rule definitions)</w:t>
            </w:r>
            <w:r w:rsidDel="00000000" w:rsidR="00000000" w:rsidRPr="00000000">
              <w:rPr>
                <w:rtl w:val="0"/>
              </w:rPr>
            </w:r>
          </w:p>
          <w:p w:rsidR="00000000" w:rsidDel="00000000" w:rsidP="00000000" w:rsidRDefault="00000000" w:rsidRPr="00000000" w14:paraId="000004D7">
            <w:pPr>
              <w:spacing w:after="0" w:lineRule="auto"/>
              <w:rPr/>
            </w:pPr>
            <w:r w:rsidDel="00000000" w:rsidR="00000000" w:rsidRPr="00000000">
              <w:rPr>
                <w:rFonts w:ascii="Consolas" w:cs="Consolas" w:eastAsia="Consolas" w:hAnsi="Consolas"/>
                <w:color w:val="1a1a1a"/>
                <w:sz w:val="16"/>
                <w:szCs w:val="16"/>
                <w:rtl w:val="0"/>
              </w:rPr>
              <w:t xml:space="preserve">├── skills/                   (Claude Code skill .md files)</w:t>
            </w:r>
            <w:r w:rsidDel="00000000" w:rsidR="00000000" w:rsidRPr="00000000">
              <w:rPr>
                <w:rtl w:val="0"/>
              </w:rPr>
            </w:r>
          </w:p>
          <w:p w:rsidR="00000000" w:rsidDel="00000000" w:rsidP="00000000" w:rsidRDefault="00000000" w:rsidRPr="00000000" w14:paraId="000004D8">
            <w:pPr>
              <w:spacing w:after="0" w:lineRule="auto"/>
              <w:rPr/>
            </w:pPr>
            <w:r w:rsidDel="00000000" w:rsidR="00000000" w:rsidRPr="00000000">
              <w:rPr>
                <w:rFonts w:ascii="Consolas" w:cs="Consolas" w:eastAsia="Consolas" w:hAnsi="Consolas"/>
                <w:color w:val="1a1a1a"/>
                <w:sz w:val="16"/>
                <w:szCs w:val="16"/>
                <w:rtl w:val="0"/>
              </w:rPr>
              <w:t xml:space="preserve">│   ├── tpe-template/</w:t>
            </w:r>
            <w:r w:rsidDel="00000000" w:rsidR="00000000" w:rsidRPr="00000000">
              <w:rPr>
                <w:rtl w:val="0"/>
              </w:rPr>
            </w:r>
          </w:p>
          <w:p w:rsidR="00000000" w:rsidDel="00000000" w:rsidP="00000000" w:rsidRDefault="00000000" w:rsidRPr="00000000" w14:paraId="000004D9">
            <w:pPr>
              <w:spacing w:after="0" w:lineRule="auto"/>
              <w:rPr/>
            </w:pPr>
            <w:r w:rsidDel="00000000" w:rsidR="00000000" w:rsidRPr="00000000">
              <w:rPr>
                <w:rFonts w:ascii="Consolas" w:cs="Consolas" w:eastAsia="Consolas" w:hAnsi="Consolas"/>
                <w:color w:val="1a1a1a"/>
                <w:sz w:val="16"/>
                <w:szCs w:val="16"/>
                <w:rtl w:val="0"/>
              </w:rPr>
              <w:t xml:space="preserve">│   ├── tpe-trigger/</w:t>
            </w:r>
            <w:r w:rsidDel="00000000" w:rsidR="00000000" w:rsidRPr="00000000">
              <w:rPr>
                <w:rtl w:val="0"/>
              </w:rPr>
            </w:r>
          </w:p>
          <w:p w:rsidR="00000000" w:rsidDel="00000000" w:rsidP="00000000" w:rsidRDefault="00000000" w:rsidRPr="00000000" w14:paraId="000004DA">
            <w:pPr>
              <w:spacing w:after="0" w:lineRule="auto"/>
              <w:rPr/>
            </w:pPr>
            <w:r w:rsidDel="00000000" w:rsidR="00000000" w:rsidRPr="00000000">
              <w:rPr>
                <w:rFonts w:ascii="Consolas" w:cs="Consolas" w:eastAsia="Consolas" w:hAnsi="Consolas"/>
                <w:color w:val="1a1a1a"/>
                <w:sz w:val="16"/>
                <w:szCs w:val="16"/>
                <w:rtl w:val="0"/>
              </w:rPr>
              <w:t xml:space="preserve">│   ├── tpe-comply/</w:t>
            </w:r>
            <w:r w:rsidDel="00000000" w:rsidR="00000000" w:rsidRPr="00000000">
              <w:rPr>
                <w:rtl w:val="0"/>
              </w:rPr>
            </w:r>
          </w:p>
          <w:p w:rsidR="00000000" w:rsidDel="00000000" w:rsidP="00000000" w:rsidRDefault="00000000" w:rsidRPr="00000000" w14:paraId="000004DB">
            <w:pPr>
              <w:spacing w:after="0" w:lineRule="auto"/>
              <w:rPr/>
            </w:pPr>
            <w:r w:rsidDel="00000000" w:rsidR="00000000" w:rsidRPr="00000000">
              <w:rPr>
                <w:rFonts w:ascii="Consolas" w:cs="Consolas" w:eastAsia="Consolas" w:hAnsi="Consolas"/>
                <w:color w:val="1a1a1a"/>
                <w:sz w:val="16"/>
                <w:szCs w:val="16"/>
                <w:rtl w:val="0"/>
              </w:rPr>
              <w:t xml:space="preserve">│   ├── tpe-render/</w:t>
            </w:r>
            <w:r w:rsidDel="00000000" w:rsidR="00000000" w:rsidRPr="00000000">
              <w:rPr>
                <w:rtl w:val="0"/>
              </w:rPr>
            </w:r>
          </w:p>
          <w:p w:rsidR="00000000" w:rsidDel="00000000" w:rsidP="00000000" w:rsidRDefault="00000000" w:rsidRPr="00000000" w14:paraId="000004DC">
            <w:pPr>
              <w:spacing w:after="0" w:lineRule="auto"/>
              <w:rPr/>
            </w:pPr>
            <w:r w:rsidDel="00000000" w:rsidR="00000000" w:rsidRPr="00000000">
              <w:rPr>
                <w:rFonts w:ascii="Consolas" w:cs="Consolas" w:eastAsia="Consolas" w:hAnsi="Consolas"/>
                <w:color w:val="1a1a1a"/>
                <w:sz w:val="16"/>
                <w:szCs w:val="16"/>
                <w:rtl w:val="0"/>
              </w:rPr>
              <w:t xml:space="preserve">│   └── tpe-library/</w:t>
            </w:r>
            <w:r w:rsidDel="00000000" w:rsidR="00000000" w:rsidRPr="00000000">
              <w:rPr>
                <w:rtl w:val="0"/>
              </w:rPr>
            </w:r>
          </w:p>
          <w:p w:rsidR="00000000" w:rsidDel="00000000" w:rsidP="00000000" w:rsidRDefault="00000000" w:rsidRPr="00000000" w14:paraId="000004DD">
            <w:pPr>
              <w:spacing w:after="0" w:lineRule="auto"/>
              <w:rPr/>
            </w:pPr>
            <w:r w:rsidDel="00000000" w:rsidR="00000000" w:rsidRPr="00000000">
              <w:rPr>
                <w:rFonts w:ascii="Consolas" w:cs="Consolas" w:eastAsia="Consolas" w:hAnsi="Consolas"/>
                <w:color w:val="1a1a1a"/>
                <w:sz w:val="16"/>
                <w:szCs w:val="16"/>
                <w:rtl w:val="0"/>
              </w:rPr>
              <w:t xml:space="preserve">└── tests/</w:t>
            </w:r>
            <w:r w:rsidDel="00000000" w:rsidR="00000000" w:rsidRPr="00000000">
              <w:rPr>
                <w:rtl w:val="0"/>
              </w:rPr>
            </w:r>
          </w:p>
          <w:p w:rsidR="00000000" w:rsidDel="00000000" w:rsidP="00000000" w:rsidRDefault="00000000" w:rsidRPr="00000000" w14:paraId="000004DE">
            <w:pPr>
              <w:spacing w:after="0" w:lineRule="auto"/>
              <w:rPr/>
            </w:pPr>
            <w:r w:rsidDel="00000000" w:rsidR="00000000" w:rsidRPr="00000000">
              <w:rPr>
                <w:rFonts w:ascii="Consolas" w:cs="Consolas" w:eastAsia="Consolas" w:hAnsi="Consolas"/>
                <w:color w:val="1a1a1a"/>
                <w:sz w:val="16"/>
                <w:szCs w:val="16"/>
                <w:rtl w:val="0"/>
              </w:rPr>
              <w:t xml:space="preserve">    ├── lint/                 (compliance lint test pack)</w:t>
            </w:r>
            <w:r w:rsidDel="00000000" w:rsidR="00000000" w:rsidRPr="00000000">
              <w:rPr>
                <w:rtl w:val="0"/>
              </w:rPr>
            </w:r>
          </w:p>
          <w:p w:rsidR="00000000" w:rsidDel="00000000" w:rsidP="00000000" w:rsidRDefault="00000000" w:rsidRPr="00000000" w14:paraId="000004DF">
            <w:pPr>
              <w:spacing w:after="0" w:lineRule="auto"/>
              <w:rPr/>
            </w:pPr>
            <w:r w:rsidDel="00000000" w:rsidR="00000000" w:rsidRPr="00000000">
              <w:rPr>
                <w:rFonts w:ascii="Consolas" w:cs="Consolas" w:eastAsia="Consolas" w:hAnsi="Consolas"/>
                <w:color w:val="1a1a1a"/>
                <w:sz w:val="16"/>
                <w:szCs w:val="16"/>
                <w:rtl w:val="0"/>
              </w:rPr>
              <w:t xml:space="preserve">    ├── render/               (channel render goldens)</w:t>
            </w:r>
            <w:r w:rsidDel="00000000" w:rsidR="00000000" w:rsidRPr="00000000">
              <w:rPr>
                <w:rtl w:val="0"/>
              </w:rPr>
            </w:r>
          </w:p>
          <w:p w:rsidR="00000000" w:rsidDel="00000000" w:rsidP="00000000" w:rsidRDefault="00000000" w:rsidRPr="00000000" w14:paraId="000004E0">
            <w:pPr>
              <w:spacing w:after="0" w:lineRule="auto"/>
              <w:rPr/>
            </w:pPr>
            <w:r w:rsidDel="00000000" w:rsidR="00000000" w:rsidRPr="00000000">
              <w:rPr>
                <w:rFonts w:ascii="Consolas" w:cs="Consolas" w:eastAsia="Consolas" w:hAnsi="Consolas"/>
                <w:color w:val="1a1a1a"/>
                <w:sz w:val="16"/>
                <w:szCs w:val="16"/>
                <w:rtl w:val="0"/>
              </w:rPr>
              <w:t xml:space="preserve">    └── triggers/             (trigger-template wiring tests)</w:t>
            </w:r>
            <w:r w:rsidDel="00000000" w:rsidR="00000000" w:rsidRPr="00000000">
              <w:rPr>
                <w:rtl w:val="0"/>
              </w:rPr>
            </w:r>
          </w:p>
        </w:tc>
      </w:tr>
    </w:tbl>
    <w:p w:rsidR="00000000" w:rsidDel="00000000" w:rsidP="00000000" w:rsidRDefault="00000000" w:rsidRPr="00000000" w14:paraId="000004E1">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18. Skill Catalogue (Claude Code surface)</w:t>
      </w:r>
      <w:r w:rsidDel="00000000" w:rsidR="00000000" w:rsidRPr="00000000">
        <w:rPr>
          <w:rtl w:val="0"/>
        </w:rPr>
      </w:r>
    </w:p>
    <w:p w:rsidR="00000000" w:rsidDel="00000000" w:rsidP="00000000" w:rsidRDefault="00000000" w:rsidRPr="00000000" w14:paraId="000004E2">
      <w:pPr>
        <w:spacing w:after="120" w:before="0" w:lineRule="auto"/>
        <w:rPr/>
      </w:pPr>
      <w:r w:rsidDel="00000000" w:rsidR="00000000" w:rsidRPr="00000000">
        <w:rPr>
          <w:rFonts w:ascii="Calibri" w:cs="Calibri" w:eastAsia="Calibri" w:hAnsi="Calibri"/>
          <w:color w:val="1a1a1a"/>
          <w:sz w:val="20"/>
          <w:szCs w:val="20"/>
          <w:rtl w:val="0"/>
        </w:rPr>
        <w:t xml:space="preserve">The system is operated through twenty-two slash commands invoked from Claude Code. Commands cluster around three intents — author templates and triggers, validate compliance, and render or (eventually) dispatch. The phase column shows when each command becomes available; nothing in P5 is required for the library or lint to deliver value.</w:t>
      </w:r>
      <w:r w:rsidDel="00000000" w:rsidR="00000000" w:rsidRPr="00000000">
        <w:rPr>
          <w:rtl w:val="0"/>
        </w:rPr>
      </w:r>
    </w:p>
    <w:p w:rsidR="00000000" w:rsidDel="00000000" w:rsidP="00000000" w:rsidRDefault="00000000" w:rsidRPr="00000000" w14:paraId="000004E3">
      <w:pPr>
        <w:spacing w:after="100" w:lineRule="auto"/>
        <w:rPr/>
      </w:pPr>
      <w:r w:rsidDel="00000000" w:rsidR="00000000" w:rsidRPr="00000000">
        <w:rPr>
          <w:rtl w:val="0"/>
        </w:rPr>
      </w:r>
    </w:p>
    <w:tbl>
      <w:tblPr>
        <w:tblStyle w:val="Table4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5500"/>
        <w:gridCol w:w="1546"/>
        <w:tblGridChange w:id="0">
          <w:tblGrid>
            <w:gridCol w:w="2700"/>
            <w:gridCol w:w="5500"/>
            <w:gridCol w:w="15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4E4">
            <w:pPr>
              <w:jc w:val="left"/>
              <w:rPr/>
            </w:pPr>
            <w:r w:rsidDel="00000000" w:rsidR="00000000" w:rsidRPr="00000000">
              <w:rPr>
                <w:rFonts w:ascii="Calibri" w:cs="Calibri" w:eastAsia="Calibri" w:hAnsi="Calibri"/>
                <w:b w:val="1"/>
                <w:bCs w:val="1"/>
                <w:color w:val="ffffff"/>
                <w:sz w:val="18"/>
                <w:szCs w:val="18"/>
                <w:rtl w:val="0"/>
              </w:rPr>
              <w:t xml:space="preserve">Slash command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4E5">
            <w:pPr>
              <w:jc w:val="left"/>
              <w:rPr/>
            </w:pPr>
            <w:r w:rsidDel="00000000" w:rsidR="00000000" w:rsidRPr="00000000">
              <w:rPr>
                <w:rFonts w:ascii="Calibri" w:cs="Calibri" w:eastAsia="Calibri" w:hAnsi="Calibri"/>
                <w:b w:val="1"/>
                <w:bCs w:val="1"/>
                <w:color w:val="ffffff"/>
                <w:sz w:val="18"/>
                <w:szCs w:val="18"/>
                <w:rtl w:val="0"/>
              </w:rPr>
              <w:t xml:space="preserve">Purpose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4E6">
            <w:pPr>
              <w:jc w:val="left"/>
              <w:rPr/>
            </w:pPr>
            <w:r w:rsidDel="00000000" w:rsidR="00000000" w:rsidRPr="00000000">
              <w:rPr>
                <w:rFonts w:ascii="Calibri" w:cs="Calibri" w:eastAsia="Calibri" w:hAnsi="Calibri"/>
                <w:b w:val="1"/>
                <w:bCs w:val="1"/>
                <w:color w:val="ffffff"/>
                <w:sz w:val="18"/>
                <w:szCs w:val="18"/>
                <w:rtl w:val="0"/>
              </w:rPr>
              <w:t xml:space="preserve">Phase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E7">
            <w:pPr>
              <w:jc w:val="left"/>
              <w:rPr/>
            </w:pPr>
            <w:r w:rsidDel="00000000" w:rsidR="00000000" w:rsidRPr="00000000">
              <w:rPr>
                <w:rFonts w:ascii="Calibri" w:cs="Calibri" w:eastAsia="Calibri" w:hAnsi="Calibri"/>
                <w:b w:val="0"/>
                <w:bCs w:val="0"/>
                <w:color w:val="1a1a1a"/>
                <w:sz w:val="18"/>
                <w:szCs w:val="18"/>
                <w:rtl w:val="0"/>
              </w:rPr>
              <w:t xml:space="preserve">/tpe-template new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E8">
            <w:pPr>
              <w:jc w:val="left"/>
              <w:rPr/>
            </w:pPr>
            <w:r w:rsidDel="00000000" w:rsidR="00000000" w:rsidRPr="00000000">
              <w:rPr>
                <w:rFonts w:ascii="Calibri" w:cs="Calibri" w:eastAsia="Calibri" w:hAnsi="Calibri"/>
                <w:b w:val="0"/>
                <w:bCs w:val="0"/>
                <w:color w:val="1a1a1a"/>
                <w:sz w:val="18"/>
                <w:szCs w:val="18"/>
                <w:rtl w:val="0"/>
              </w:rPr>
              <w:t xml:space="preserve">Create a new template from schema with prompts for required fields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E9">
            <w:pPr>
              <w:jc w:val="left"/>
              <w:rPr/>
            </w:pPr>
            <w:r w:rsidDel="00000000" w:rsidR="00000000" w:rsidRPr="00000000">
              <w:rPr>
                <w:rFonts w:ascii="Calibri" w:cs="Calibri" w:eastAsia="Calibri" w:hAnsi="Calibri"/>
                <w:b w:val="0"/>
                <w:bCs w:val="0"/>
                <w:color w:val="1a1a1a"/>
                <w:sz w:val="18"/>
                <w:szCs w:val="18"/>
                <w:rtl w:val="0"/>
              </w:rPr>
              <w:t xml:space="preserve">P1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EA">
            <w:pPr>
              <w:jc w:val="left"/>
              <w:rPr/>
            </w:pPr>
            <w:r w:rsidDel="00000000" w:rsidR="00000000" w:rsidRPr="00000000">
              <w:rPr>
                <w:rFonts w:ascii="Calibri" w:cs="Calibri" w:eastAsia="Calibri" w:hAnsi="Calibri"/>
                <w:b w:val="0"/>
                <w:bCs w:val="0"/>
                <w:color w:val="1a1a1a"/>
                <w:sz w:val="18"/>
                <w:szCs w:val="18"/>
                <w:rtl w:val="0"/>
              </w:rPr>
              <w:t xml:space="preserve">/tpe-template edit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EB">
            <w:pPr>
              <w:jc w:val="left"/>
              <w:rPr/>
            </w:pPr>
            <w:r w:rsidDel="00000000" w:rsidR="00000000" w:rsidRPr="00000000">
              <w:rPr>
                <w:rFonts w:ascii="Calibri" w:cs="Calibri" w:eastAsia="Calibri" w:hAnsi="Calibri"/>
                <w:b w:val="0"/>
                <w:bCs w:val="0"/>
                <w:color w:val="1a1a1a"/>
                <w:sz w:val="18"/>
                <w:szCs w:val="18"/>
                <w:rtl w:val="0"/>
              </w:rPr>
              <w:t xml:space="preserve">Edit existing template with version-bump prompt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EC">
            <w:pPr>
              <w:jc w:val="left"/>
              <w:rPr/>
            </w:pPr>
            <w:r w:rsidDel="00000000" w:rsidR="00000000" w:rsidRPr="00000000">
              <w:rPr>
                <w:rFonts w:ascii="Calibri" w:cs="Calibri" w:eastAsia="Calibri" w:hAnsi="Calibri"/>
                <w:b w:val="0"/>
                <w:bCs w:val="0"/>
                <w:color w:val="1a1a1a"/>
                <w:sz w:val="18"/>
                <w:szCs w:val="18"/>
                <w:rtl w:val="0"/>
              </w:rPr>
              <w:t xml:space="preserve">P1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ED">
            <w:pPr>
              <w:jc w:val="left"/>
              <w:rPr/>
            </w:pPr>
            <w:r w:rsidDel="00000000" w:rsidR="00000000" w:rsidRPr="00000000">
              <w:rPr>
                <w:rFonts w:ascii="Calibri" w:cs="Calibri" w:eastAsia="Calibri" w:hAnsi="Calibri"/>
                <w:b w:val="0"/>
                <w:bCs w:val="0"/>
                <w:color w:val="1a1a1a"/>
                <w:sz w:val="18"/>
                <w:szCs w:val="18"/>
                <w:rtl w:val="0"/>
              </w:rPr>
              <w:t xml:space="preserve">/tpe-template 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EE">
            <w:pPr>
              <w:jc w:val="left"/>
              <w:rPr/>
            </w:pPr>
            <w:r w:rsidDel="00000000" w:rsidR="00000000" w:rsidRPr="00000000">
              <w:rPr>
                <w:rFonts w:ascii="Calibri" w:cs="Calibri" w:eastAsia="Calibri" w:hAnsi="Calibri"/>
                <w:b w:val="0"/>
                <w:bCs w:val="0"/>
                <w:color w:val="1a1a1a"/>
                <w:sz w:val="18"/>
                <w:szCs w:val="18"/>
                <w:rtl w:val="0"/>
              </w:rPr>
              <w:t xml:space="preserve">Bump version (major/minor/patch) with rationale capture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EF">
            <w:pPr>
              <w:jc w:val="left"/>
              <w:rPr/>
            </w:pPr>
            <w:r w:rsidDel="00000000" w:rsidR="00000000" w:rsidRPr="00000000">
              <w:rPr>
                <w:rFonts w:ascii="Calibri" w:cs="Calibri" w:eastAsia="Calibri" w:hAnsi="Calibri"/>
                <w:b w:val="0"/>
                <w:bCs w:val="0"/>
                <w:color w:val="1a1a1a"/>
                <w:sz w:val="18"/>
                <w:szCs w:val="18"/>
                <w:rtl w:val="0"/>
              </w:rPr>
              <w:t xml:space="preserve">P1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F0">
            <w:pPr>
              <w:jc w:val="left"/>
              <w:rPr/>
            </w:pPr>
            <w:r w:rsidDel="00000000" w:rsidR="00000000" w:rsidRPr="00000000">
              <w:rPr>
                <w:rFonts w:ascii="Calibri" w:cs="Calibri" w:eastAsia="Calibri" w:hAnsi="Calibri"/>
                <w:b w:val="0"/>
                <w:bCs w:val="0"/>
                <w:color w:val="1a1a1a"/>
                <w:sz w:val="18"/>
                <w:szCs w:val="18"/>
                <w:rtl w:val="0"/>
              </w:rPr>
              <w:t xml:space="preserve">/tpe-template 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F1">
            <w:pPr>
              <w:jc w:val="left"/>
              <w:rPr/>
            </w:pPr>
            <w:r w:rsidDel="00000000" w:rsidR="00000000" w:rsidRPr="00000000">
              <w:rPr>
                <w:rFonts w:ascii="Calibri" w:cs="Calibri" w:eastAsia="Calibri" w:hAnsi="Calibri"/>
                <w:b w:val="0"/>
                <w:bCs w:val="0"/>
                <w:color w:val="1a1a1a"/>
                <w:sz w:val="18"/>
                <w:szCs w:val="18"/>
                <w:rtl w:val="0"/>
              </w:rPr>
              <w:t xml:space="preserve">Submit for review or approve/reject with notes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F2">
            <w:pPr>
              <w:jc w:val="left"/>
              <w:rPr/>
            </w:pPr>
            <w:r w:rsidDel="00000000" w:rsidR="00000000" w:rsidRPr="00000000">
              <w:rPr>
                <w:rFonts w:ascii="Calibri" w:cs="Calibri" w:eastAsia="Calibri" w:hAnsi="Calibri"/>
                <w:b w:val="0"/>
                <w:bCs w:val="0"/>
                <w:color w:val="1a1a1a"/>
                <w:sz w:val="18"/>
                <w:szCs w:val="18"/>
                <w:rtl w:val="0"/>
              </w:rPr>
              <w:t xml:space="preserve">P1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F3">
            <w:pPr>
              <w:jc w:val="left"/>
              <w:rPr/>
            </w:pPr>
            <w:r w:rsidDel="00000000" w:rsidR="00000000" w:rsidRPr="00000000">
              <w:rPr>
                <w:rFonts w:ascii="Calibri" w:cs="Calibri" w:eastAsia="Calibri" w:hAnsi="Calibri"/>
                <w:b w:val="0"/>
                <w:bCs w:val="0"/>
                <w:color w:val="1a1a1a"/>
                <w:sz w:val="18"/>
                <w:szCs w:val="18"/>
                <w:rtl w:val="0"/>
              </w:rPr>
              <w:t xml:space="preserve">/tpe-template variant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F4">
            <w:pPr>
              <w:jc w:val="left"/>
              <w:rPr/>
            </w:pPr>
            <w:r w:rsidDel="00000000" w:rsidR="00000000" w:rsidRPr="00000000">
              <w:rPr>
                <w:rFonts w:ascii="Calibri" w:cs="Calibri" w:eastAsia="Calibri" w:hAnsi="Calibri"/>
                <w:b w:val="0"/>
                <w:bCs w:val="0"/>
                <w:color w:val="1a1a1a"/>
                <w:sz w:val="18"/>
                <w:szCs w:val="18"/>
                <w:rtl w:val="0"/>
              </w:rPr>
              <w:t xml:space="preserve">Link a variant template to its parent (translation or A/B)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F5">
            <w:pPr>
              <w:jc w:val="left"/>
              <w:rPr/>
            </w:pPr>
            <w:r w:rsidDel="00000000" w:rsidR="00000000" w:rsidRPr="00000000">
              <w:rPr>
                <w:rFonts w:ascii="Calibri" w:cs="Calibri" w:eastAsia="Calibri" w:hAnsi="Calibri"/>
                <w:b w:val="0"/>
                <w:bCs w:val="0"/>
                <w:color w:val="1a1a1a"/>
                <w:sz w:val="18"/>
                <w:szCs w:val="18"/>
                <w:rtl w:val="0"/>
              </w:rPr>
              <w:t xml:space="preserve">P3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F6">
            <w:pPr>
              <w:jc w:val="left"/>
              <w:rPr/>
            </w:pPr>
            <w:r w:rsidDel="00000000" w:rsidR="00000000" w:rsidRPr="00000000">
              <w:rPr>
                <w:rFonts w:ascii="Calibri" w:cs="Calibri" w:eastAsia="Calibri" w:hAnsi="Calibri"/>
                <w:b w:val="0"/>
                <w:bCs w:val="0"/>
                <w:color w:val="1a1a1a"/>
                <w:sz w:val="18"/>
                <w:szCs w:val="18"/>
                <w:rtl w:val="0"/>
              </w:rPr>
              <w:t xml:space="preserve">/tpe-template render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F7">
            <w:pPr>
              <w:jc w:val="left"/>
              <w:rPr/>
            </w:pPr>
            <w:r w:rsidDel="00000000" w:rsidR="00000000" w:rsidRPr="00000000">
              <w:rPr>
                <w:rFonts w:ascii="Calibri" w:cs="Calibri" w:eastAsia="Calibri" w:hAnsi="Calibri"/>
                <w:b w:val="0"/>
                <w:bCs w:val="0"/>
                <w:color w:val="1a1a1a"/>
                <w:sz w:val="18"/>
                <w:szCs w:val="18"/>
                <w:rtl w:val="0"/>
              </w:rPr>
              <w:t xml:space="preserve">Render template + sample variables into channel-specific output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F8">
            <w:pPr>
              <w:jc w:val="left"/>
              <w:rPr/>
            </w:pPr>
            <w:r w:rsidDel="00000000" w:rsidR="00000000" w:rsidRPr="00000000">
              <w:rPr>
                <w:rFonts w:ascii="Calibri" w:cs="Calibri" w:eastAsia="Calibri" w:hAnsi="Calibri"/>
                <w:b w:val="0"/>
                <w:bCs w:val="0"/>
                <w:color w:val="1a1a1a"/>
                <w:sz w:val="18"/>
                <w:szCs w:val="18"/>
                <w:rtl w:val="0"/>
              </w:rPr>
              <w:t xml:space="preserve">P1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F9">
            <w:pPr>
              <w:jc w:val="left"/>
              <w:rPr/>
            </w:pPr>
            <w:r w:rsidDel="00000000" w:rsidR="00000000" w:rsidRPr="00000000">
              <w:rPr>
                <w:rFonts w:ascii="Calibri" w:cs="Calibri" w:eastAsia="Calibri" w:hAnsi="Calibri"/>
                <w:b w:val="0"/>
                <w:bCs w:val="0"/>
                <w:color w:val="1a1a1a"/>
                <w:sz w:val="18"/>
                <w:szCs w:val="18"/>
                <w:rtl w:val="0"/>
              </w:rPr>
              <w:t xml:space="preserve">/tpe-template diff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FA">
            <w:pPr>
              <w:jc w:val="left"/>
              <w:rPr/>
            </w:pPr>
            <w:r w:rsidDel="00000000" w:rsidR="00000000" w:rsidRPr="00000000">
              <w:rPr>
                <w:rFonts w:ascii="Calibri" w:cs="Calibri" w:eastAsia="Calibri" w:hAnsi="Calibri"/>
                <w:b w:val="0"/>
                <w:bCs w:val="0"/>
                <w:color w:val="1a1a1a"/>
                <w:sz w:val="18"/>
                <w:szCs w:val="18"/>
                <w:rtl w:val="0"/>
              </w:rPr>
              <w:t xml:space="preserve">Show diff between any two versions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FB">
            <w:pPr>
              <w:jc w:val="left"/>
              <w:rPr/>
            </w:pPr>
            <w:r w:rsidDel="00000000" w:rsidR="00000000" w:rsidRPr="00000000">
              <w:rPr>
                <w:rFonts w:ascii="Calibri" w:cs="Calibri" w:eastAsia="Calibri" w:hAnsi="Calibri"/>
                <w:b w:val="0"/>
                <w:bCs w:val="0"/>
                <w:color w:val="1a1a1a"/>
                <w:sz w:val="18"/>
                <w:szCs w:val="18"/>
                <w:rtl w:val="0"/>
              </w:rPr>
              <w:t xml:space="preserve">P1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FC">
            <w:pPr>
              <w:jc w:val="left"/>
              <w:rPr/>
            </w:pPr>
            <w:r w:rsidDel="00000000" w:rsidR="00000000" w:rsidRPr="00000000">
              <w:rPr>
                <w:rFonts w:ascii="Calibri" w:cs="Calibri" w:eastAsia="Calibri" w:hAnsi="Calibri"/>
                <w:b w:val="0"/>
                <w:bCs w:val="0"/>
                <w:color w:val="1a1a1a"/>
                <w:sz w:val="18"/>
                <w:szCs w:val="18"/>
                <w:rtl w:val="0"/>
              </w:rPr>
              <w:t xml:space="preserve">/tpe-template usage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FD">
            <w:pPr>
              <w:jc w:val="left"/>
              <w:rPr/>
            </w:pPr>
            <w:r w:rsidDel="00000000" w:rsidR="00000000" w:rsidRPr="00000000">
              <w:rPr>
                <w:rFonts w:ascii="Calibri" w:cs="Calibri" w:eastAsia="Calibri" w:hAnsi="Calibri"/>
                <w:b w:val="0"/>
                <w:bCs w:val="0"/>
                <w:color w:val="1a1a1a"/>
                <w:sz w:val="18"/>
                <w:szCs w:val="18"/>
                <w:rtl w:val="0"/>
              </w:rPr>
              <w:t xml:space="preserve">List all triggers referencing a template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FE">
            <w:pPr>
              <w:jc w:val="left"/>
              <w:rPr/>
            </w:pPr>
            <w:r w:rsidDel="00000000" w:rsidR="00000000" w:rsidRPr="00000000">
              <w:rPr>
                <w:rFonts w:ascii="Calibri" w:cs="Calibri" w:eastAsia="Calibri" w:hAnsi="Calibri"/>
                <w:b w:val="0"/>
                <w:bCs w:val="0"/>
                <w:color w:val="1a1a1a"/>
                <w:sz w:val="18"/>
                <w:szCs w:val="18"/>
                <w:rtl w:val="0"/>
              </w:rPr>
              <w:t xml:space="preserve">P1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FF">
            <w:pPr>
              <w:jc w:val="left"/>
              <w:rPr/>
            </w:pPr>
            <w:r w:rsidDel="00000000" w:rsidR="00000000" w:rsidRPr="00000000">
              <w:rPr>
                <w:rFonts w:ascii="Calibri" w:cs="Calibri" w:eastAsia="Calibri" w:hAnsi="Calibri"/>
                <w:b w:val="0"/>
                <w:bCs w:val="0"/>
                <w:color w:val="1a1a1a"/>
                <w:sz w:val="18"/>
                <w:szCs w:val="18"/>
                <w:rtl w:val="0"/>
              </w:rPr>
              <w:t xml:space="preserve">/tpe-template audit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00">
            <w:pPr>
              <w:jc w:val="left"/>
              <w:rPr/>
            </w:pPr>
            <w:r w:rsidDel="00000000" w:rsidR="00000000" w:rsidRPr="00000000">
              <w:rPr>
                <w:rFonts w:ascii="Calibri" w:cs="Calibri" w:eastAsia="Calibri" w:hAnsi="Calibri"/>
                <w:b w:val="0"/>
                <w:bCs w:val="0"/>
                <w:color w:val="1a1a1a"/>
                <w:sz w:val="18"/>
                <w:szCs w:val="18"/>
                <w:rtl w:val="0"/>
              </w:rPr>
              <w:t xml:space="preserve">Chronological log: state transitions, edits, approvals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01">
            <w:pPr>
              <w:jc w:val="left"/>
              <w:rPr/>
            </w:pPr>
            <w:r w:rsidDel="00000000" w:rsidR="00000000" w:rsidRPr="00000000">
              <w:rPr>
                <w:rFonts w:ascii="Calibri" w:cs="Calibri" w:eastAsia="Calibri" w:hAnsi="Calibri"/>
                <w:b w:val="0"/>
                <w:bCs w:val="0"/>
                <w:color w:val="1a1a1a"/>
                <w:sz w:val="18"/>
                <w:szCs w:val="18"/>
                <w:rtl w:val="0"/>
              </w:rPr>
              <w:t xml:space="preserve">P2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02">
            <w:pPr>
              <w:jc w:val="left"/>
              <w:rPr/>
            </w:pPr>
            <w:r w:rsidDel="00000000" w:rsidR="00000000" w:rsidRPr="00000000">
              <w:rPr>
                <w:rFonts w:ascii="Calibri" w:cs="Calibri" w:eastAsia="Calibri" w:hAnsi="Calibri"/>
                <w:b w:val="0"/>
                <w:bCs w:val="0"/>
                <w:color w:val="1a1a1a"/>
                <w:sz w:val="18"/>
                <w:szCs w:val="18"/>
                <w:rtl w:val="0"/>
              </w:rPr>
              <w:t xml:space="preserve">/tpe-trigger new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03">
            <w:pPr>
              <w:jc w:val="left"/>
              <w:rPr/>
            </w:pPr>
            <w:r w:rsidDel="00000000" w:rsidR="00000000" w:rsidRPr="00000000">
              <w:rPr>
                <w:rFonts w:ascii="Calibri" w:cs="Calibri" w:eastAsia="Calibri" w:hAnsi="Calibri"/>
                <w:b w:val="0"/>
                <w:bCs w:val="0"/>
                <w:color w:val="1a1a1a"/>
                <w:sz w:val="18"/>
                <w:szCs w:val="18"/>
                <w:rtl w:val="0"/>
              </w:rPr>
              <w:t xml:space="preserve">Create a new trigger entry: statuses, cadence, template references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04">
            <w:pPr>
              <w:jc w:val="left"/>
              <w:rPr/>
            </w:pPr>
            <w:r w:rsidDel="00000000" w:rsidR="00000000" w:rsidRPr="00000000">
              <w:rPr>
                <w:rFonts w:ascii="Calibri" w:cs="Calibri" w:eastAsia="Calibri" w:hAnsi="Calibri"/>
                <w:b w:val="0"/>
                <w:bCs w:val="0"/>
                <w:color w:val="1a1a1a"/>
                <w:sz w:val="18"/>
                <w:szCs w:val="18"/>
                <w:rtl w:val="0"/>
              </w:rPr>
              <w:t xml:space="preserve">P1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05">
            <w:pPr>
              <w:jc w:val="left"/>
              <w:rPr/>
            </w:pPr>
            <w:r w:rsidDel="00000000" w:rsidR="00000000" w:rsidRPr="00000000">
              <w:rPr>
                <w:rFonts w:ascii="Calibri" w:cs="Calibri" w:eastAsia="Calibri" w:hAnsi="Calibri"/>
                <w:b w:val="0"/>
                <w:bCs w:val="0"/>
                <w:color w:val="1a1a1a"/>
                <w:sz w:val="18"/>
                <w:szCs w:val="18"/>
                <w:rtl w:val="0"/>
              </w:rPr>
              <w:t xml:space="preserve">/tpe-trigger edit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06">
            <w:pPr>
              <w:jc w:val="left"/>
              <w:rPr/>
            </w:pPr>
            <w:r w:rsidDel="00000000" w:rsidR="00000000" w:rsidRPr="00000000">
              <w:rPr>
                <w:rFonts w:ascii="Calibri" w:cs="Calibri" w:eastAsia="Calibri" w:hAnsi="Calibri"/>
                <w:b w:val="0"/>
                <w:bCs w:val="0"/>
                <w:color w:val="1a1a1a"/>
                <w:sz w:val="18"/>
                <w:szCs w:val="18"/>
                <w:rtl w:val="0"/>
              </w:rPr>
              <w:t xml:space="preserve">Edit cadence or template references on a trigger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07">
            <w:pPr>
              <w:jc w:val="left"/>
              <w:rPr/>
            </w:pPr>
            <w:r w:rsidDel="00000000" w:rsidR="00000000" w:rsidRPr="00000000">
              <w:rPr>
                <w:rFonts w:ascii="Calibri" w:cs="Calibri" w:eastAsia="Calibri" w:hAnsi="Calibri"/>
                <w:b w:val="0"/>
                <w:bCs w:val="0"/>
                <w:color w:val="1a1a1a"/>
                <w:sz w:val="18"/>
                <w:szCs w:val="18"/>
                <w:rtl w:val="0"/>
              </w:rPr>
              <w:t xml:space="preserve">P1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08">
            <w:pPr>
              <w:jc w:val="left"/>
              <w:rPr/>
            </w:pPr>
            <w:r w:rsidDel="00000000" w:rsidR="00000000" w:rsidRPr="00000000">
              <w:rPr>
                <w:rFonts w:ascii="Calibri" w:cs="Calibri" w:eastAsia="Calibri" w:hAnsi="Calibri"/>
                <w:b w:val="0"/>
                <w:bCs w:val="0"/>
                <w:color w:val="1a1a1a"/>
                <w:sz w:val="18"/>
                <w:szCs w:val="18"/>
                <w:rtl w:val="0"/>
              </w:rPr>
              <w:t xml:space="preserve">/tpe-trigger preview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09">
            <w:pPr>
              <w:jc w:val="left"/>
              <w:rPr/>
            </w:pPr>
            <w:r w:rsidDel="00000000" w:rsidR="00000000" w:rsidRPr="00000000">
              <w:rPr>
                <w:rFonts w:ascii="Calibri" w:cs="Calibri" w:eastAsia="Calibri" w:hAnsi="Calibri"/>
                <w:b w:val="0"/>
                <w:bCs w:val="0"/>
                <w:color w:val="1a1a1a"/>
                <w:sz w:val="18"/>
                <w:szCs w:val="18"/>
                <w:rtl w:val="0"/>
              </w:rPr>
              <w:t xml:space="preserve">Simulate trigger across all statuses → render every message it produces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0A">
            <w:pPr>
              <w:jc w:val="left"/>
              <w:rPr/>
            </w:pPr>
            <w:r w:rsidDel="00000000" w:rsidR="00000000" w:rsidRPr="00000000">
              <w:rPr>
                <w:rFonts w:ascii="Calibri" w:cs="Calibri" w:eastAsia="Calibri" w:hAnsi="Calibri"/>
                <w:b w:val="0"/>
                <w:bCs w:val="0"/>
                <w:color w:val="1a1a1a"/>
                <w:sz w:val="18"/>
                <w:szCs w:val="18"/>
                <w:rtl w:val="0"/>
              </w:rPr>
              <w:t xml:space="preserve">P2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0B">
            <w:pPr>
              <w:jc w:val="left"/>
              <w:rPr/>
            </w:pPr>
            <w:r w:rsidDel="00000000" w:rsidR="00000000" w:rsidRPr="00000000">
              <w:rPr>
                <w:rFonts w:ascii="Calibri" w:cs="Calibri" w:eastAsia="Calibri" w:hAnsi="Calibri"/>
                <w:b w:val="0"/>
                <w:bCs w:val="0"/>
                <w:color w:val="1a1a1a"/>
                <w:sz w:val="18"/>
                <w:szCs w:val="18"/>
                <w:rtl w:val="0"/>
              </w:rPr>
              <w:t xml:space="preserve">/tpe-comply check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0C">
            <w:pPr>
              <w:jc w:val="left"/>
              <w:rPr/>
            </w:pPr>
            <w:r w:rsidDel="00000000" w:rsidR="00000000" w:rsidRPr="00000000">
              <w:rPr>
                <w:rFonts w:ascii="Calibri" w:cs="Calibri" w:eastAsia="Calibri" w:hAnsi="Calibri"/>
                <w:b w:val="0"/>
                <w:bCs w:val="0"/>
                <w:color w:val="1a1a1a"/>
                <w:sz w:val="18"/>
                <w:szCs w:val="18"/>
                <w:rtl w:val="0"/>
              </w:rPr>
              <w:t xml:space="preserve">Run all relevant compliance lint rules on a template or trigger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0D">
            <w:pPr>
              <w:jc w:val="left"/>
              <w:rPr/>
            </w:pPr>
            <w:r w:rsidDel="00000000" w:rsidR="00000000" w:rsidRPr="00000000">
              <w:rPr>
                <w:rFonts w:ascii="Calibri" w:cs="Calibri" w:eastAsia="Calibri" w:hAnsi="Calibri"/>
                <w:b w:val="0"/>
                <w:bCs w:val="0"/>
                <w:color w:val="1a1a1a"/>
                <w:sz w:val="18"/>
                <w:szCs w:val="18"/>
                <w:rtl w:val="0"/>
              </w:rPr>
              <w:t xml:space="preserve">P4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0E">
            <w:pPr>
              <w:jc w:val="left"/>
              <w:rPr/>
            </w:pPr>
            <w:r w:rsidDel="00000000" w:rsidR="00000000" w:rsidRPr="00000000">
              <w:rPr>
                <w:rFonts w:ascii="Calibri" w:cs="Calibri" w:eastAsia="Calibri" w:hAnsi="Calibri"/>
                <w:b w:val="0"/>
                <w:bCs w:val="0"/>
                <w:color w:val="1a1a1a"/>
                <w:sz w:val="18"/>
                <w:szCs w:val="18"/>
                <w:rtl w:val="0"/>
              </w:rPr>
              <w:t xml:space="preserve">/tpe-comply rules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0F">
            <w:pPr>
              <w:jc w:val="left"/>
              <w:rPr/>
            </w:pPr>
            <w:r w:rsidDel="00000000" w:rsidR="00000000" w:rsidRPr="00000000">
              <w:rPr>
                <w:rFonts w:ascii="Calibri" w:cs="Calibri" w:eastAsia="Calibri" w:hAnsi="Calibri"/>
                <w:b w:val="0"/>
                <w:bCs w:val="0"/>
                <w:color w:val="1a1a1a"/>
                <w:sz w:val="18"/>
                <w:szCs w:val="18"/>
                <w:rtl w:val="0"/>
              </w:rPr>
              <w:t xml:space="preserve">List active compliance rules and which categories they apply 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10">
            <w:pPr>
              <w:jc w:val="left"/>
              <w:rPr/>
            </w:pPr>
            <w:r w:rsidDel="00000000" w:rsidR="00000000" w:rsidRPr="00000000">
              <w:rPr>
                <w:rFonts w:ascii="Calibri" w:cs="Calibri" w:eastAsia="Calibri" w:hAnsi="Calibri"/>
                <w:b w:val="0"/>
                <w:bCs w:val="0"/>
                <w:color w:val="1a1a1a"/>
                <w:sz w:val="18"/>
                <w:szCs w:val="18"/>
                <w:rtl w:val="0"/>
              </w:rPr>
              <w:t xml:space="preserve">P4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11">
            <w:pPr>
              <w:jc w:val="left"/>
              <w:rPr/>
            </w:pPr>
            <w:r w:rsidDel="00000000" w:rsidR="00000000" w:rsidRPr="00000000">
              <w:rPr>
                <w:rFonts w:ascii="Calibri" w:cs="Calibri" w:eastAsia="Calibri" w:hAnsi="Calibri"/>
                <w:b w:val="0"/>
                <w:bCs w:val="0"/>
                <w:color w:val="1a1a1a"/>
                <w:sz w:val="18"/>
                <w:szCs w:val="18"/>
                <w:rtl w:val="0"/>
              </w:rPr>
              <w:t xml:space="preserve">/tpe-render &lt;channel&gt;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12">
            <w:pPr>
              <w:jc w:val="left"/>
              <w:rPr/>
            </w:pPr>
            <w:r w:rsidDel="00000000" w:rsidR="00000000" w:rsidRPr="00000000">
              <w:rPr>
                <w:rFonts w:ascii="Calibri" w:cs="Calibri" w:eastAsia="Calibri" w:hAnsi="Calibri"/>
                <w:b w:val="0"/>
                <w:bCs w:val="0"/>
                <w:color w:val="1a1a1a"/>
                <w:sz w:val="18"/>
                <w:szCs w:val="18"/>
                <w:rtl w:val="0"/>
              </w:rPr>
              <w:t xml:space="preserve">Render any template into the specified channel (with sample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13">
            <w:pPr>
              <w:jc w:val="left"/>
              <w:rPr/>
            </w:pPr>
            <w:r w:rsidDel="00000000" w:rsidR="00000000" w:rsidRPr="00000000">
              <w:rPr>
                <w:rFonts w:ascii="Calibri" w:cs="Calibri" w:eastAsia="Calibri" w:hAnsi="Calibri"/>
                <w:b w:val="0"/>
                <w:bCs w:val="0"/>
                <w:color w:val="1a1a1a"/>
                <w:sz w:val="18"/>
                <w:szCs w:val="18"/>
                <w:rtl w:val="0"/>
              </w:rPr>
              <w:t xml:space="preserve">P1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14">
            <w:pPr>
              <w:jc w:val="left"/>
              <w:rPr/>
            </w:pPr>
            <w:r w:rsidDel="00000000" w:rsidR="00000000" w:rsidRPr="00000000">
              <w:rPr>
                <w:rFonts w:ascii="Calibri" w:cs="Calibri" w:eastAsia="Calibri" w:hAnsi="Calibri"/>
                <w:b w:val="0"/>
                <w:bCs w:val="0"/>
                <w:color w:val="1a1a1a"/>
                <w:sz w:val="18"/>
                <w:szCs w:val="18"/>
                <w:rtl w:val="0"/>
              </w:rPr>
              <w:t xml:space="preserve">/tpe-library search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15">
            <w:pPr>
              <w:jc w:val="left"/>
              <w:rPr/>
            </w:pPr>
            <w:r w:rsidDel="00000000" w:rsidR="00000000" w:rsidRPr="00000000">
              <w:rPr>
                <w:rFonts w:ascii="Calibri" w:cs="Calibri" w:eastAsia="Calibri" w:hAnsi="Calibri"/>
                <w:b w:val="0"/>
                <w:bCs w:val="0"/>
                <w:color w:val="1a1a1a"/>
                <w:sz w:val="18"/>
                <w:szCs w:val="18"/>
                <w:rtl w:val="0"/>
              </w:rPr>
              <w:t xml:space="preserve">Filter library by audience, channel, status, used-by, language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16">
            <w:pPr>
              <w:jc w:val="left"/>
              <w:rPr/>
            </w:pPr>
            <w:r w:rsidDel="00000000" w:rsidR="00000000" w:rsidRPr="00000000">
              <w:rPr>
                <w:rFonts w:ascii="Calibri" w:cs="Calibri" w:eastAsia="Calibri" w:hAnsi="Calibri"/>
                <w:b w:val="0"/>
                <w:bCs w:val="0"/>
                <w:color w:val="1a1a1a"/>
                <w:sz w:val="18"/>
                <w:szCs w:val="18"/>
                <w:rtl w:val="0"/>
              </w:rPr>
              <w:t xml:space="preserve">P1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17">
            <w:pPr>
              <w:jc w:val="left"/>
              <w:rPr/>
            </w:pPr>
            <w:r w:rsidDel="00000000" w:rsidR="00000000" w:rsidRPr="00000000">
              <w:rPr>
                <w:rFonts w:ascii="Calibri" w:cs="Calibri" w:eastAsia="Calibri" w:hAnsi="Calibri"/>
                <w:b w:val="0"/>
                <w:bCs w:val="0"/>
                <w:color w:val="1a1a1a"/>
                <w:sz w:val="18"/>
                <w:szCs w:val="18"/>
                <w:rtl w:val="0"/>
              </w:rPr>
              <w:t xml:space="preserve">/tpe-library export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18">
            <w:pPr>
              <w:jc w:val="left"/>
              <w:rPr/>
            </w:pPr>
            <w:r w:rsidDel="00000000" w:rsidR="00000000" w:rsidRPr="00000000">
              <w:rPr>
                <w:rFonts w:ascii="Calibri" w:cs="Calibri" w:eastAsia="Calibri" w:hAnsi="Calibri"/>
                <w:b w:val="0"/>
                <w:bCs w:val="0"/>
                <w:color w:val="1a1a1a"/>
                <w:sz w:val="18"/>
                <w:szCs w:val="18"/>
                <w:rtl w:val="0"/>
              </w:rPr>
              <w:t xml:space="preserve">Export approved library as DOCX or HTML index for stakeholder 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19">
            <w:pPr>
              <w:jc w:val="left"/>
              <w:rPr/>
            </w:pPr>
            <w:r w:rsidDel="00000000" w:rsidR="00000000" w:rsidRPr="00000000">
              <w:rPr>
                <w:rFonts w:ascii="Calibri" w:cs="Calibri" w:eastAsia="Calibri" w:hAnsi="Calibri"/>
                <w:b w:val="0"/>
                <w:bCs w:val="0"/>
                <w:color w:val="1a1a1a"/>
                <w:sz w:val="18"/>
                <w:szCs w:val="18"/>
                <w:rtl w:val="0"/>
              </w:rPr>
              <w:t xml:space="preserve">P2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1A">
            <w:pPr>
              <w:jc w:val="left"/>
              <w:rPr/>
            </w:pPr>
            <w:r w:rsidDel="00000000" w:rsidR="00000000" w:rsidRPr="00000000">
              <w:rPr>
                <w:rFonts w:ascii="Calibri" w:cs="Calibri" w:eastAsia="Calibri" w:hAnsi="Calibri"/>
                <w:b w:val="0"/>
                <w:bCs w:val="0"/>
                <w:color w:val="1a1a1a"/>
                <w:sz w:val="18"/>
                <w:szCs w:val="18"/>
                <w:rtl w:val="0"/>
              </w:rPr>
              <w:t xml:space="preserve">/tpe-library import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1B">
            <w:pPr>
              <w:jc w:val="left"/>
              <w:rPr/>
            </w:pPr>
            <w:r w:rsidDel="00000000" w:rsidR="00000000" w:rsidRPr="00000000">
              <w:rPr>
                <w:rFonts w:ascii="Calibri" w:cs="Calibri" w:eastAsia="Calibri" w:hAnsi="Calibri"/>
                <w:b w:val="0"/>
                <w:bCs w:val="0"/>
                <w:color w:val="1a1a1a"/>
                <w:sz w:val="18"/>
                <w:szCs w:val="18"/>
                <w:rtl w:val="0"/>
              </w:rPr>
              <w:t xml:space="preserve">One-time migration of existing spreadsheet content into templates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1C">
            <w:pPr>
              <w:jc w:val="left"/>
              <w:rPr/>
            </w:pPr>
            <w:r w:rsidDel="00000000" w:rsidR="00000000" w:rsidRPr="00000000">
              <w:rPr>
                <w:rFonts w:ascii="Calibri" w:cs="Calibri" w:eastAsia="Calibri" w:hAnsi="Calibri"/>
                <w:b w:val="0"/>
                <w:bCs w:val="0"/>
                <w:color w:val="1a1a1a"/>
                <w:sz w:val="18"/>
                <w:szCs w:val="18"/>
                <w:rtl w:val="0"/>
              </w:rPr>
              <w:t xml:space="preserve">P2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1D">
            <w:pPr>
              <w:jc w:val="left"/>
              <w:rPr/>
            </w:pPr>
            <w:r w:rsidDel="00000000" w:rsidR="00000000" w:rsidRPr="00000000">
              <w:rPr>
                <w:rFonts w:ascii="Calibri" w:cs="Calibri" w:eastAsia="Calibri" w:hAnsi="Calibri"/>
                <w:b w:val="0"/>
                <w:bCs w:val="0"/>
                <w:color w:val="1a1a1a"/>
                <w:sz w:val="18"/>
                <w:szCs w:val="18"/>
                <w:rtl w:val="0"/>
              </w:rPr>
              <w:t xml:space="preserve">/tpe-l10n queue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1E">
            <w:pPr>
              <w:jc w:val="left"/>
              <w:rPr/>
            </w:pPr>
            <w:r w:rsidDel="00000000" w:rsidR="00000000" w:rsidRPr="00000000">
              <w:rPr>
                <w:rFonts w:ascii="Calibri" w:cs="Calibri" w:eastAsia="Calibri" w:hAnsi="Calibri"/>
                <w:b w:val="0"/>
                <w:bCs w:val="0"/>
                <w:color w:val="1a1a1a"/>
                <w:sz w:val="18"/>
                <w:szCs w:val="18"/>
                <w:rtl w:val="0"/>
              </w:rPr>
              <w:t xml:space="preserve">Show templates whose EN parent has changed but variants have not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1F">
            <w:pPr>
              <w:jc w:val="left"/>
              <w:rPr/>
            </w:pPr>
            <w:r w:rsidDel="00000000" w:rsidR="00000000" w:rsidRPr="00000000">
              <w:rPr>
                <w:rFonts w:ascii="Calibri" w:cs="Calibri" w:eastAsia="Calibri" w:hAnsi="Calibri"/>
                <w:b w:val="0"/>
                <w:bCs w:val="0"/>
                <w:color w:val="1a1a1a"/>
                <w:sz w:val="18"/>
                <w:szCs w:val="18"/>
                <w:rtl w:val="0"/>
              </w:rPr>
              <w:t xml:space="preserve">P3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20">
            <w:pPr>
              <w:jc w:val="left"/>
              <w:rPr/>
            </w:pPr>
            <w:r w:rsidDel="00000000" w:rsidR="00000000" w:rsidRPr="00000000">
              <w:rPr>
                <w:rFonts w:ascii="Calibri" w:cs="Calibri" w:eastAsia="Calibri" w:hAnsi="Calibri"/>
                <w:b w:val="0"/>
                <w:bCs w:val="0"/>
                <w:color w:val="1a1a1a"/>
                <w:sz w:val="18"/>
                <w:szCs w:val="18"/>
                <w:rtl w:val="0"/>
              </w:rPr>
              <w:t xml:space="preserve">/tpe-l10n translate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21">
            <w:pPr>
              <w:jc w:val="left"/>
              <w:rPr/>
            </w:pPr>
            <w:r w:rsidDel="00000000" w:rsidR="00000000" w:rsidRPr="00000000">
              <w:rPr>
                <w:rFonts w:ascii="Calibri" w:cs="Calibri" w:eastAsia="Calibri" w:hAnsi="Calibri"/>
                <w:b w:val="0"/>
                <w:bCs w:val="0"/>
                <w:color w:val="1a1a1a"/>
                <w:sz w:val="18"/>
                <w:szCs w:val="18"/>
                <w:rtl w:val="0"/>
              </w:rPr>
              <w:t xml:space="preserve">Author a language variant from a parent template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22">
            <w:pPr>
              <w:jc w:val="left"/>
              <w:rPr/>
            </w:pPr>
            <w:r w:rsidDel="00000000" w:rsidR="00000000" w:rsidRPr="00000000">
              <w:rPr>
                <w:rFonts w:ascii="Calibri" w:cs="Calibri" w:eastAsia="Calibri" w:hAnsi="Calibri"/>
                <w:b w:val="0"/>
                <w:bCs w:val="0"/>
                <w:color w:val="1a1a1a"/>
                <w:sz w:val="18"/>
                <w:szCs w:val="18"/>
                <w:rtl w:val="0"/>
              </w:rPr>
              <w:t xml:space="preserve">P3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23">
            <w:pPr>
              <w:jc w:val="left"/>
              <w:rPr/>
            </w:pPr>
            <w:r w:rsidDel="00000000" w:rsidR="00000000" w:rsidRPr="00000000">
              <w:rPr>
                <w:rFonts w:ascii="Calibri" w:cs="Calibri" w:eastAsia="Calibri" w:hAnsi="Calibri"/>
                <w:b w:val="0"/>
                <w:bCs w:val="0"/>
                <w:color w:val="1a1a1a"/>
                <w:sz w:val="18"/>
                <w:szCs w:val="18"/>
                <w:rtl w:val="0"/>
              </w:rPr>
              <w:t xml:space="preserve">/tpe-send dryrun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24">
            <w:pPr>
              <w:jc w:val="left"/>
              <w:rPr/>
            </w:pPr>
            <w:r w:rsidDel="00000000" w:rsidR="00000000" w:rsidRPr="00000000">
              <w:rPr>
                <w:rFonts w:ascii="Calibri" w:cs="Calibri" w:eastAsia="Calibri" w:hAnsi="Calibri"/>
                <w:b w:val="0"/>
                <w:bCs w:val="0"/>
                <w:color w:val="1a1a1a"/>
                <w:sz w:val="18"/>
                <w:szCs w:val="18"/>
                <w:rtl w:val="0"/>
              </w:rPr>
              <w:t xml:space="preserve">[Phase 5] Build dispatch payload without sending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25">
            <w:pPr>
              <w:jc w:val="left"/>
              <w:rPr/>
            </w:pPr>
            <w:r w:rsidDel="00000000" w:rsidR="00000000" w:rsidRPr="00000000">
              <w:rPr>
                <w:rFonts w:ascii="Calibri" w:cs="Calibri" w:eastAsia="Calibri" w:hAnsi="Calibri"/>
                <w:b w:val="0"/>
                <w:bCs w:val="0"/>
                <w:color w:val="1a1a1a"/>
                <w:sz w:val="18"/>
                <w:szCs w:val="18"/>
                <w:rtl w:val="0"/>
              </w:rPr>
              <w:t xml:space="preserve">P5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26">
            <w:pPr>
              <w:jc w:val="left"/>
              <w:rPr/>
            </w:pPr>
            <w:r w:rsidDel="00000000" w:rsidR="00000000" w:rsidRPr="00000000">
              <w:rPr>
                <w:rFonts w:ascii="Calibri" w:cs="Calibri" w:eastAsia="Calibri" w:hAnsi="Calibri"/>
                <w:b w:val="0"/>
                <w:bCs w:val="0"/>
                <w:color w:val="1a1a1a"/>
                <w:sz w:val="18"/>
                <w:szCs w:val="18"/>
                <w:rtl w:val="0"/>
              </w:rPr>
              <w:t xml:space="preserve">/tpe-send dispatch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27">
            <w:pPr>
              <w:jc w:val="left"/>
              <w:rPr/>
            </w:pPr>
            <w:r w:rsidDel="00000000" w:rsidR="00000000" w:rsidRPr="00000000">
              <w:rPr>
                <w:rFonts w:ascii="Calibri" w:cs="Calibri" w:eastAsia="Calibri" w:hAnsi="Calibri"/>
                <w:b w:val="0"/>
                <w:bCs w:val="0"/>
                <w:color w:val="1a1a1a"/>
                <w:sz w:val="18"/>
                <w:szCs w:val="18"/>
                <w:rtl w:val="0"/>
              </w:rPr>
              <w:t xml:space="preserve">[Phase 5] Send via configured channel provider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28">
            <w:pPr>
              <w:jc w:val="left"/>
              <w:rPr/>
            </w:pPr>
            <w:r w:rsidDel="00000000" w:rsidR="00000000" w:rsidRPr="00000000">
              <w:rPr>
                <w:rFonts w:ascii="Calibri" w:cs="Calibri" w:eastAsia="Calibri" w:hAnsi="Calibri"/>
                <w:b w:val="0"/>
                <w:bCs w:val="0"/>
                <w:color w:val="1a1a1a"/>
                <w:sz w:val="18"/>
                <w:szCs w:val="18"/>
                <w:rtl w:val="0"/>
              </w:rPr>
              <w:t xml:space="preserve">P5</w:t>
            </w:r>
            <w:r w:rsidDel="00000000" w:rsidR="00000000" w:rsidRPr="00000000">
              <w:rPr>
                <w:rtl w:val="0"/>
              </w:rPr>
            </w:r>
          </w:p>
        </w:tc>
      </w:tr>
    </w:tbl>
    <w:p w:rsidR="00000000" w:rsidDel="00000000" w:rsidP="00000000" w:rsidRDefault="00000000" w:rsidRPr="00000000" w14:paraId="00000529">
      <w:pPr>
        <w:pageBreakBefore w:val="1"/>
        <w:spacing w:after="200" w:before="4000" w:lineRule="auto"/>
        <w:jc w:val="center"/>
        <w:rPr/>
      </w:pPr>
      <w:r w:rsidDel="00000000" w:rsidR="00000000" w:rsidRPr="00000000">
        <w:rPr>
          <w:rFonts w:ascii="Calibri" w:cs="Calibri" w:eastAsia="Calibri" w:hAnsi="Calibri"/>
          <w:b w:val="1"/>
          <w:bCs w:val="1"/>
          <w:smallCaps w:val="1"/>
          <w:color w:val="808080"/>
          <w:sz w:val="22"/>
          <w:szCs w:val="22"/>
          <w:rtl w:val="0"/>
        </w:rPr>
        <w:t xml:space="preserve">PART VI</w:t>
      </w:r>
      <w:r w:rsidDel="00000000" w:rsidR="00000000" w:rsidRPr="00000000">
        <w:rPr>
          <w:rtl w:val="0"/>
        </w:rPr>
      </w:r>
    </w:p>
    <w:p w:rsidR="00000000" w:rsidDel="00000000" w:rsidP="00000000" w:rsidRDefault="00000000" w:rsidRPr="00000000" w14:paraId="0000052A">
      <w:pPr>
        <w:spacing w:after="1600" w:before="0" w:lineRule="auto"/>
        <w:jc w:val="center"/>
        <w:rPr/>
      </w:pPr>
      <w:r w:rsidDel="00000000" w:rsidR="00000000" w:rsidRPr="00000000">
        <w:rPr>
          <w:rFonts w:ascii="Calibri" w:cs="Calibri" w:eastAsia="Calibri" w:hAnsi="Calibri"/>
          <w:b w:val="1"/>
          <w:bCs w:val="1"/>
          <w:color w:val="1f3864"/>
          <w:sz w:val="56"/>
          <w:szCs w:val="56"/>
          <w:rtl w:val="0"/>
        </w:rPr>
        <w:t xml:space="preserve">Compliance, Security &amp; Quality</w:t>
      </w:r>
      <w:r w:rsidDel="00000000" w:rsidR="00000000" w:rsidRPr="00000000">
        <w:rPr>
          <w:rtl w:val="0"/>
        </w:rPr>
      </w:r>
    </w:p>
    <w:p w:rsidR="00000000" w:rsidDel="00000000" w:rsidP="00000000" w:rsidRDefault="00000000" w:rsidRPr="00000000" w14:paraId="0000052B">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19. Compliance &amp; Regulatory Layer</w:t>
      </w:r>
      <w:r w:rsidDel="00000000" w:rsidR="00000000" w:rsidRPr="00000000">
        <w:rPr>
          <w:rtl w:val="0"/>
        </w:rPr>
      </w:r>
    </w:p>
    <w:p w:rsidR="00000000" w:rsidDel="00000000" w:rsidP="00000000" w:rsidRDefault="00000000" w:rsidRPr="00000000" w14:paraId="0000052C">
      <w:pPr>
        <w:spacing w:after="120" w:before="0" w:lineRule="auto"/>
        <w:rPr/>
      </w:pPr>
      <w:r w:rsidDel="00000000" w:rsidR="00000000" w:rsidRPr="00000000">
        <w:rPr>
          <w:rFonts w:ascii="Calibri" w:cs="Calibri" w:eastAsia="Calibri" w:hAnsi="Calibri"/>
          <w:color w:val="1a1a1a"/>
          <w:sz w:val="20"/>
          <w:szCs w:val="20"/>
          <w:rtl w:val="0"/>
        </w:rPr>
        <w:t xml:space="preserve">Compliance is the most consequential and the most easily neglected part of regulated communication. Six regimes apply simultaneously to a typical TPE message — DLT for SMS, IRDAI for insurance disclosures, WhatsApp BSP for template categorisation, DPDPA for consent and opt-out, FATCA / KYC for investor flows, and Income-Tax (TDS) for statutory documents. The lint engine encodes them as machine-checkable rules so a missed disclaimer is caught at the approval gate, not by the regulator.</w:t>
      </w:r>
      <w:r w:rsidDel="00000000" w:rsidR="00000000" w:rsidRPr="00000000">
        <w:rPr>
          <w:rtl w:val="0"/>
        </w:rPr>
      </w:r>
    </w:p>
    <w:p w:rsidR="00000000" w:rsidDel="00000000" w:rsidP="00000000" w:rsidRDefault="00000000" w:rsidRPr="00000000" w14:paraId="0000052D">
      <w:pPr>
        <w:spacing w:after="120" w:before="0" w:lineRule="auto"/>
        <w:rPr/>
      </w:pPr>
      <w:r w:rsidDel="00000000" w:rsidR="00000000" w:rsidRPr="00000000">
        <w:rPr>
          <w:rFonts w:ascii="Calibri" w:cs="Calibri" w:eastAsia="Calibri" w:hAnsi="Calibri"/>
          <w:color w:val="1a1a1a"/>
          <w:sz w:val="20"/>
          <w:szCs w:val="20"/>
          <w:rtl w:val="0"/>
        </w:rPr>
        <w:t xml:space="preserve">Every approved template is validated against the active compliance ruleset before it can transition to ‘active’. Rules are externalised as YAML so a regulator update does not require code changes.</w:t>
      </w:r>
      <w:r w:rsidDel="00000000" w:rsidR="00000000" w:rsidRPr="00000000">
        <w:rPr>
          <w:rtl w:val="0"/>
        </w:rPr>
      </w:r>
    </w:p>
    <w:p w:rsidR="00000000" w:rsidDel="00000000" w:rsidP="00000000" w:rsidRDefault="00000000" w:rsidRPr="00000000" w14:paraId="0000052E">
      <w:pPr>
        <w:spacing w:after="100" w:lineRule="auto"/>
        <w:rPr/>
      </w:pPr>
      <w:r w:rsidDel="00000000" w:rsidR="00000000" w:rsidRPr="00000000">
        <w:rPr>
          <w:rtl w:val="0"/>
        </w:rPr>
      </w:r>
    </w:p>
    <w:tbl>
      <w:tblPr>
        <w:tblStyle w:val="Table4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5200"/>
        <w:gridCol w:w="2546"/>
        <w:tblGridChange w:id="0">
          <w:tblGrid>
            <w:gridCol w:w="2000"/>
            <w:gridCol w:w="5200"/>
            <w:gridCol w:w="25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52F">
            <w:pPr>
              <w:jc w:val="left"/>
              <w:rPr/>
            </w:pPr>
            <w:r w:rsidDel="00000000" w:rsidR="00000000" w:rsidRPr="00000000">
              <w:rPr>
                <w:rFonts w:ascii="Calibri" w:cs="Calibri" w:eastAsia="Calibri" w:hAnsi="Calibri"/>
                <w:b w:val="1"/>
                <w:bCs w:val="1"/>
                <w:color w:val="ffffff"/>
                <w:sz w:val="18"/>
                <w:szCs w:val="18"/>
                <w:rtl w:val="0"/>
              </w:rPr>
              <w:t xml:space="preserve">Regime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530">
            <w:pPr>
              <w:jc w:val="left"/>
              <w:rPr/>
            </w:pPr>
            <w:r w:rsidDel="00000000" w:rsidR="00000000" w:rsidRPr="00000000">
              <w:rPr>
                <w:rFonts w:ascii="Calibri" w:cs="Calibri" w:eastAsia="Calibri" w:hAnsi="Calibri"/>
                <w:b w:val="1"/>
                <w:bCs w:val="1"/>
                <w:color w:val="ffffff"/>
                <w:sz w:val="18"/>
                <w:szCs w:val="18"/>
                <w:rtl w:val="0"/>
              </w:rPr>
              <w:t xml:space="preserve">Rule examples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531">
            <w:pPr>
              <w:jc w:val="left"/>
              <w:rPr/>
            </w:pPr>
            <w:r w:rsidDel="00000000" w:rsidR="00000000" w:rsidRPr="00000000">
              <w:rPr>
                <w:rFonts w:ascii="Calibri" w:cs="Calibri" w:eastAsia="Calibri" w:hAnsi="Calibri"/>
                <w:b w:val="1"/>
                <w:bCs w:val="1"/>
                <w:color w:val="ffffff"/>
                <w:sz w:val="18"/>
                <w:szCs w:val="18"/>
                <w:rtl w:val="0"/>
              </w:rPr>
              <w:t xml:space="preserve">Surface in lint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32">
            <w:pPr>
              <w:jc w:val="left"/>
              <w:rPr/>
            </w:pPr>
            <w:r w:rsidDel="00000000" w:rsidR="00000000" w:rsidRPr="00000000">
              <w:rPr>
                <w:rFonts w:ascii="Calibri" w:cs="Calibri" w:eastAsia="Calibri" w:hAnsi="Calibri"/>
                <w:b w:val="0"/>
                <w:bCs w:val="0"/>
                <w:color w:val="1a1a1a"/>
                <w:sz w:val="18"/>
                <w:szCs w:val="18"/>
                <w:rtl w:val="0"/>
              </w:rPr>
              <w:t xml:space="preserve">TRAI / DLT (SMS)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33">
            <w:pPr>
              <w:jc w:val="left"/>
              <w:rPr/>
            </w:pPr>
            <w:r w:rsidDel="00000000" w:rsidR="00000000" w:rsidRPr="00000000">
              <w:rPr>
                <w:rFonts w:ascii="Calibri" w:cs="Calibri" w:eastAsia="Calibri" w:hAnsi="Calibri"/>
                <w:b w:val="0"/>
                <w:bCs w:val="0"/>
                <w:color w:val="1a1a1a"/>
                <w:sz w:val="18"/>
                <w:szCs w:val="18"/>
                <w:rtl w:val="0"/>
              </w:rPr>
              <w:t xml:space="preserve">Header registered; Template ID present; Entity (PE) ID present; transactional vs promotional category matches sender; promotional time-window check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34">
            <w:pPr>
              <w:jc w:val="left"/>
              <w:rPr/>
            </w:pPr>
            <w:r w:rsidDel="00000000" w:rsidR="00000000" w:rsidRPr="00000000">
              <w:rPr>
                <w:rFonts w:ascii="Calibri" w:cs="Calibri" w:eastAsia="Calibri" w:hAnsi="Calibri"/>
                <w:b w:val="0"/>
                <w:bCs w:val="0"/>
                <w:color w:val="1a1a1a"/>
                <w:sz w:val="18"/>
                <w:szCs w:val="18"/>
                <w:rtl w:val="0"/>
              </w:rPr>
              <w:t xml:space="preserve">/tpe-comply check → DLT_*</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35">
            <w:pPr>
              <w:jc w:val="left"/>
              <w:rPr/>
            </w:pPr>
            <w:r w:rsidDel="00000000" w:rsidR="00000000" w:rsidRPr="00000000">
              <w:rPr>
                <w:rFonts w:ascii="Calibri" w:cs="Calibri" w:eastAsia="Calibri" w:hAnsi="Calibri"/>
                <w:b w:val="0"/>
                <w:bCs w:val="0"/>
                <w:color w:val="1a1a1a"/>
                <w:sz w:val="18"/>
                <w:szCs w:val="18"/>
                <w:rtl w:val="0"/>
              </w:rPr>
              <w:t xml:space="preserve">IRDAI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36">
            <w:pPr>
              <w:jc w:val="left"/>
              <w:rPr/>
            </w:pPr>
            <w:r w:rsidDel="00000000" w:rsidR="00000000" w:rsidRPr="00000000">
              <w:rPr>
                <w:rFonts w:ascii="Calibri" w:cs="Calibri" w:eastAsia="Calibri" w:hAnsi="Calibri"/>
                <w:b w:val="0"/>
                <w:bCs w:val="0"/>
                <w:color w:val="1a1a1a"/>
                <w:sz w:val="18"/>
                <w:szCs w:val="18"/>
                <w:rtl w:val="0"/>
              </w:rPr>
              <w:t xml:space="preserve">‘Insurance is the subject matter of solicitation’ disclaimer present in promo; returns disclaimer; grievance redressal contact; IRDAI registration number on annual statements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37">
            <w:pPr>
              <w:jc w:val="left"/>
              <w:rPr/>
            </w:pPr>
            <w:r w:rsidDel="00000000" w:rsidR="00000000" w:rsidRPr="00000000">
              <w:rPr>
                <w:rFonts w:ascii="Calibri" w:cs="Calibri" w:eastAsia="Calibri" w:hAnsi="Calibri"/>
                <w:b w:val="0"/>
                <w:bCs w:val="0"/>
                <w:color w:val="1a1a1a"/>
                <w:sz w:val="18"/>
                <w:szCs w:val="18"/>
                <w:rtl w:val="0"/>
              </w:rPr>
              <w:t xml:space="preserve">/tpe-comply check → IRDAI_*</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38">
            <w:pPr>
              <w:jc w:val="left"/>
              <w:rPr/>
            </w:pPr>
            <w:r w:rsidDel="00000000" w:rsidR="00000000" w:rsidRPr="00000000">
              <w:rPr>
                <w:rFonts w:ascii="Calibri" w:cs="Calibri" w:eastAsia="Calibri" w:hAnsi="Calibri"/>
                <w:b w:val="0"/>
                <w:bCs w:val="0"/>
                <w:color w:val="1a1a1a"/>
                <w:sz w:val="18"/>
                <w:szCs w:val="18"/>
                <w:rtl w:val="0"/>
              </w:rPr>
              <w:t xml:space="preserve">WhatsApp BSP (Meta)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39">
            <w:pPr>
              <w:jc w:val="left"/>
              <w:rPr/>
            </w:pPr>
            <w:r w:rsidDel="00000000" w:rsidR="00000000" w:rsidRPr="00000000">
              <w:rPr>
                <w:rFonts w:ascii="Calibri" w:cs="Calibri" w:eastAsia="Calibri" w:hAnsi="Calibri"/>
                <w:b w:val="0"/>
                <w:bCs w:val="0"/>
                <w:color w:val="1a1a1a"/>
                <w:sz w:val="18"/>
                <w:szCs w:val="18"/>
                <w:rtl w:val="0"/>
              </w:rPr>
              <w:t xml:space="preserve">Template category matches content (Marketing/Utility/Authentication); variable count and order matches approved Meta template; media size limits; 24h session window respected for free-text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3A">
            <w:pPr>
              <w:jc w:val="left"/>
              <w:rPr/>
            </w:pPr>
            <w:r w:rsidDel="00000000" w:rsidR="00000000" w:rsidRPr="00000000">
              <w:rPr>
                <w:rFonts w:ascii="Calibri" w:cs="Calibri" w:eastAsia="Calibri" w:hAnsi="Calibri"/>
                <w:b w:val="0"/>
                <w:bCs w:val="0"/>
                <w:color w:val="1a1a1a"/>
                <w:sz w:val="18"/>
                <w:szCs w:val="18"/>
                <w:rtl w:val="0"/>
              </w:rPr>
              <w:t xml:space="preserve">/tpe-comply check → WA_*</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3B">
            <w:pPr>
              <w:jc w:val="left"/>
              <w:rPr/>
            </w:pPr>
            <w:r w:rsidDel="00000000" w:rsidR="00000000" w:rsidRPr="00000000">
              <w:rPr>
                <w:rFonts w:ascii="Calibri" w:cs="Calibri" w:eastAsia="Calibri" w:hAnsi="Calibri"/>
                <w:b w:val="0"/>
                <w:bCs w:val="0"/>
                <w:color w:val="1a1a1a"/>
                <w:sz w:val="18"/>
                <w:szCs w:val="18"/>
                <w:rtl w:val="0"/>
              </w:rPr>
              <w:t xml:space="preserve">DPDPA (India Data Protection)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3C">
            <w:pPr>
              <w:jc w:val="left"/>
              <w:rPr/>
            </w:pPr>
            <w:r w:rsidDel="00000000" w:rsidR="00000000" w:rsidRPr="00000000">
              <w:rPr>
                <w:rFonts w:ascii="Calibri" w:cs="Calibri" w:eastAsia="Calibri" w:hAnsi="Calibri"/>
                <w:b w:val="0"/>
                <w:bCs w:val="0"/>
                <w:color w:val="1a1a1a"/>
                <w:sz w:val="18"/>
                <w:szCs w:val="18"/>
                <w:rtl w:val="0"/>
              </w:rPr>
              <w:t xml:space="preserve">Opt-out instruction present in promotional channels; consent reference for marketing categories; PII masking in audit logs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3D">
            <w:pPr>
              <w:jc w:val="left"/>
              <w:rPr/>
            </w:pPr>
            <w:r w:rsidDel="00000000" w:rsidR="00000000" w:rsidRPr="00000000">
              <w:rPr>
                <w:rFonts w:ascii="Calibri" w:cs="Calibri" w:eastAsia="Calibri" w:hAnsi="Calibri"/>
                <w:b w:val="0"/>
                <w:bCs w:val="0"/>
                <w:color w:val="1a1a1a"/>
                <w:sz w:val="18"/>
                <w:szCs w:val="18"/>
                <w:rtl w:val="0"/>
              </w:rPr>
              <w:t xml:space="preserve">/tpe-comply check → DPDPA_*</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3E">
            <w:pPr>
              <w:jc w:val="left"/>
              <w:rPr/>
            </w:pPr>
            <w:r w:rsidDel="00000000" w:rsidR="00000000" w:rsidRPr="00000000">
              <w:rPr>
                <w:rFonts w:ascii="Calibri" w:cs="Calibri" w:eastAsia="Calibri" w:hAnsi="Calibri"/>
                <w:b w:val="0"/>
                <w:bCs w:val="0"/>
                <w:color w:val="1a1a1a"/>
                <w:sz w:val="18"/>
                <w:szCs w:val="18"/>
                <w:rtl w:val="0"/>
              </w:rPr>
              <w:t xml:space="preserve">FATCA / KYC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3F">
            <w:pPr>
              <w:jc w:val="left"/>
              <w:rPr/>
            </w:pPr>
            <w:r w:rsidDel="00000000" w:rsidR="00000000" w:rsidRPr="00000000">
              <w:rPr>
                <w:rFonts w:ascii="Calibri" w:cs="Calibri" w:eastAsia="Calibri" w:hAnsi="Calibri"/>
                <w:b w:val="0"/>
                <w:bCs w:val="0"/>
                <w:color w:val="1a1a1a"/>
                <w:sz w:val="18"/>
                <w:szCs w:val="18"/>
                <w:rtl w:val="0"/>
              </w:rPr>
              <w:t xml:space="preserve">Investor onboarding templates reference FATCA self-declaration; CKYC where applicable; risk-profile reference on investment opportunity push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40">
            <w:pPr>
              <w:jc w:val="left"/>
              <w:rPr/>
            </w:pPr>
            <w:r w:rsidDel="00000000" w:rsidR="00000000" w:rsidRPr="00000000">
              <w:rPr>
                <w:rFonts w:ascii="Calibri" w:cs="Calibri" w:eastAsia="Calibri" w:hAnsi="Calibri"/>
                <w:b w:val="0"/>
                <w:bCs w:val="0"/>
                <w:color w:val="1a1a1a"/>
                <w:sz w:val="18"/>
                <w:szCs w:val="18"/>
                <w:rtl w:val="0"/>
              </w:rPr>
              <w:t xml:space="preserve">/tpe-comply check → KYC_*</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41">
            <w:pPr>
              <w:jc w:val="left"/>
              <w:rPr/>
            </w:pPr>
            <w:r w:rsidDel="00000000" w:rsidR="00000000" w:rsidRPr="00000000">
              <w:rPr>
                <w:rFonts w:ascii="Calibri" w:cs="Calibri" w:eastAsia="Calibri" w:hAnsi="Calibri"/>
                <w:b w:val="0"/>
                <w:bCs w:val="0"/>
                <w:color w:val="1a1a1a"/>
                <w:sz w:val="18"/>
                <w:szCs w:val="18"/>
                <w:rtl w:val="0"/>
              </w:rPr>
              <w:t xml:space="preserve">Income Tax (TDS)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42">
            <w:pPr>
              <w:jc w:val="left"/>
              <w:rPr/>
            </w:pPr>
            <w:r w:rsidDel="00000000" w:rsidR="00000000" w:rsidRPr="00000000">
              <w:rPr>
                <w:rFonts w:ascii="Calibri" w:cs="Calibri" w:eastAsia="Calibri" w:hAnsi="Calibri"/>
                <w:b w:val="0"/>
                <w:bCs w:val="0"/>
                <w:color w:val="1a1a1a"/>
                <w:sz w:val="18"/>
                <w:szCs w:val="18"/>
                <w:rtl w:val="0"/>
              </w:rPr>
              <w:t xml:space="preserve">Section / rate references in TDS certificate templates; PAN-format validation in variables; FY references machine-derived not hard-coded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43">
            <w:pPr>
              <w:jc w:val="left"/>
              <w:rPr/>
            </w:pPr>
            <w:r w:rsidDel="00000000" w:rsidR="00000000" w:rsidRPr="00000000">
              <w:rPr>
                <w:rFonts w:ascii="Calibri" w:cs="Calibri" w:eastAsia="Calibri" w:hAnsi="Calibri"/>
                <w:b w:val="0"/>
                <w:bCs w:val="0"/>
                <w:color w:val="1a1a1a"/>
                <w:sz w:val="18"/>
                <w:szCs w:val="18"/>
                <w:rtl w:val="0"/>
              </w:rPr>
              <w:t xml:space="preserve">/tpe-comply check → TDS_*</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44">
            <w:pPr>
              <w:jc w:val="left"/>
              <w:rPr/>
            </w:pPr>
            <w:r w:rsidDel="00000000" w:rsidR="00000000" w:rsidRPr="00000000">
              <w:rPr>
                <w:rFonts w:ascii="Calibri" w:cs="Calibri" w:eastAsia="Calibri" w:hAnsi="Calibri"/>
                <w:b w:val="0"/>
                <w:bCs w:val="0"/>
                <w:color w:val="1a1a1a"/>
                <w:sz w:val="18"/>
                <w:szCs w:val="18"/>
                <w:rtl w:val="0"/>
              </w:rPr>
              <w:t xml:space="preserve">Internal brand-voice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45">
            <w:pPr>
              <w:jc w:val="left"/>
              <w:rPr/>
            </w:pPr>
            <w:r w:rsidDel="00000000" w:rsidR="00000000" w:rsidRPr="00000000">
              <w:rPr>
                <w:rFonts w:ascii="Calibri" w:cs="Calibri" w:eastAsia="Calibri" w:hAnsi="Calibri"/>
                <w:b w:val="0"/>
                <w:bCs w:val="0"/>
                <w:color w:val="1a1a1a"/>
                <w:sz w:val="18"/>
                <w:szCs w:val="18"/>
                <w:rtl w:val="0"/>
              </w:rPr>
              <w:t xml:space="preserve">PH-facing templates avoid urgency-marketing terms in stop-list; investor-facing templates do not promise specific returns; tone matches audience profile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46">
            <w:pPr>
              <w:jc w:val="left"/>
              <w:rPr/>
            </w:pPr>
            <w:r w:rsidDel="00000000" w:rsidR="00000000" w:rsidRPr="00000000">
              <w:rPr>
                <w:rFonts w:ascii="Calibri" w:cs="Calibri" w:eastAsia="Calibri" w:hAnsi="Calibri"/>
                <w:b w:val="0"/>
                <w:bCs w:val="0"/>
                <w:color w:val="1a1a1a"/>
                <w:sz w:val="18"/>
                <w:szCs w:val="18"/>
                <w:rtl w:val="0"/>
              </w:rPr>
              <w:t xml:space="preserve">/tpe-comply check → BRAND_*</w:t>
            </w:r>
            <w:r w:rsidDel="00000000" w:rsidR="00000000" w:rsidRPr="00000000">
              <w:rPr>
                <w:rtl w:val="0"/>
              </w:rPr>
            </w:r>
          </w:p>
        </w:tc>
      </w:tr>
    </w:tbl>
    <w:p w:rsidR="00000000" w:rsidDel="00000000" w:rsidP="00000000" w:rsidRDefault="00000000" w:rsidRPr="00000000" w14:paraId="00000547">
      <w:pPr>
        <w:spacing w:after="100" w:lineRule="auto"/>
        <w:rPr/>
      </w:pPr>
      <w:r w:rsidDel="00000000" w:rsidR="00000000" w:rsidRPr="00000000">
        <w:rPr>
          <w:rtl w:val="0"/>
        </w:rPr>
      </w:r>
    </w:p>
    <w:tbl>
      <w:tblPr>
        <w:tblStyle w:val="Table4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bf8f00" w:space="0" w:sz="4" w:val="single"/>
              <w:left w:color="bf8f00" w:space="0" w:sz="18" w:val="single"/>
              <w:bottom w:color="bf8f00" w:space="0" w:sz="4" w:val="single"/>
              <w:right w:color="bf8f00" w:space="0" w:sz="4" w:val="single"/>
            </w:tcBorders>
            <w:shd w:fill="fff2cc" w:val="clear"/>
            <w:tcMar>
              <w:top w:w="160.0" w:type="dxa"/>
              <w:left w:w="200.0" w:type="dxa"/>
              <w:bottom w:w="160.0" w:type="dxa"/>
              <w:right w:w="200.0" w:type="dxa"/>
            </w:tcMar>
          </w:tcPr>
          <w:p w:rsidR="00000000" w:rsidDel="00000000" w:rsidP="00000000" w:rsidRDefault="00000000" w:rsidRPr="00000000" w14:paraId="00000548">
            <w:pPr>
              <w:spacing w:after="0" w:lineRule="auto"/>
              <w:rPr/>
            </w:pPr>
            <w:r w:rsidDel="00000000" w:rsidR="00000000" w:rsidRPr="00000000">
              <w:rPr>
                <w:rFonts w:ascii="Calibri" w:cs="Calibri" w:eastAsia="Calibri" w:hAnsi="Calibri"/>
                <w:b w:val="1"/>
                <w:bCs w:val="1"/>
                <w:color w:val="1f3864"/>
                <w:sz w:val="20"/>
                <w:szCs w:val="20"/>
                <w:rtl w:val="0"/>
              </w:rPr>
              <w:t xml:space="preserve">Lint pass before approval, not after dispatch.</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0"/>
                <w:iCs w:val="0"/>
                <w:color w:val="1a1a1a"/>
                <w:sz w:val="18"/>
                <w:szCs w:val="18"/>
                <w:rtl w:val="0"/>
              </w:rPr>
              <w:t xml:space="preserve">Compliance failure detected after a message has been sent is, in practice, irreversible — the regulator’s clock has started. The lint engine therefore runs as a mandatory pre-condition for the review → approved transition. An override path exists for urgent cases; overrides are logged and reviewed at the next phase gate.</w:t>
            </w:r>
            <w:r w:rsidDel="00000000" w:rsidR="00000000" w:rsidRPr="00000000">
              <w:rPr>
                <w:rtl w:val="0"/>
              </w:rPr>
            </w:r>
          </w:p>
        </w:tc>
      </w:tr>
    </w:tbl>
    <w:p w:rsidR="00000000" w:rsidDel="00000000" w:rsidP="00000000" w:rsidRDefault="00000000" w:rsidRPr="00000000" w14:paraId="00000549">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20. Security &amp; Privacy Framework</w:t>
      </w:r>
      <w:r w:rsidDel="00000000" w:rsidR="00000000" w:rsidRPr="00000000">
        <w:rPr>
          <w:rtl w:val="0"/>
        </w:rPr>
      </w:r>
    </w:p>
    <w:p w:rsidR="00000000" w:rsidDel="00000000" w:rsidP="00000000" w:rsidRDefault="00000000" w:rsidRPr="00000000" w14:paraId="0000054A">
      <w:pPr>
        <w:spacing w:after="120" w:before="0" w:lineRule="auto"/>
        <w:rPr/>
      </w:pPr>
      <w:r w:rsidDel="00000000" w:rsidR="00000000" w:rsidRPr="00000000">
        <w:rPr>
          <w:rFonts w:ascii="Calibri" w:cs="Calibri" w:eastAsia="Calibri" w:hAnsi="Calibri"/>
          <w:color w:val="1a1a1a"/>
          <w:sz w:val="20"/>
          <w:szCs w:val="20"/>
          <w:rtl w:val="0"/>
        </w:rPr>
        <w:t xml:space="preserve">Communication systems concentrate Personally Identifiable Information (PII): names, phone numbers, policy numbers, premium amounts, bank-last-four. Misuse, leak or unauthorised access creates regulatory exposure under DPDPA and reputational damage with both sides of the marketplace. The controls below are designed-in, not bolted-on, and are validated as part of acceptance (Section 24).</w:t>
      </w:r>
      <w:r w:rsidDel="00000000" w:rsidR="00000000" w:rsidRPr="00000000">
        <w:rPr>
          <w:rtl w:val="0"/>
        </w:rPr>
      </w:r>
    </w:p>
    <w:p w:rsidR="00000000" w:rsidDel="00000000" w:rsidP="00000000" w:rsidRDefault="00000000" w:rsidRPr="00000000" w14:paraId="0000054B">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20.1  Data classification</w:t>
      </w:r>
      <w:r w:rsidDel="00000000" w:rsidR="00000000" w:rsidRPr="00000000">
        <w:rPr>
          <w:rtl w:val="0"/>
        </w:rPr>
      </w:r>
    </w:p>
    <w:tbl>
      <w:tblPr>
        <w:tblStyle w:val="Table5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00"/>
        <w:gridCol w:w="4246"/>
        <w:tblGridChange w:id="0">
          <w:tblGrid>
            <w:gridCol w:w="2000"/>
            <w:gridCol w:w="3500"/>
            <w:gridCol w:w="42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54C">
            <w:pPr>
              <w:jc w:val="left"/>
              <w:rPr/>
            </w:pPr>
            <w:r w:rsidDel="00000000" w:rsidR="00000000" w:rsidRPr="00000000">
              <w:rPr>
                <w:rFonts w:ascii="Calibri" w:cs="Calibri" w:eastAsia="Calibri" w:hAnsi="Calibri"/>
                <w:b w:val="1"/>
                <w:bCs w:val="1"/>
                <w:color w:val="ffffff"/>
                <w:sz w:val="18"/>
                <w:szCs w:val="18"/>
                <w:rtl w:val="0"/>
              </w:rPr>
              <w:t xml:space="preserve">Class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54D">
            <w:pPr>
              <w:jc w:val="left"/>
              <w:rPr/>
            </w:pPr>
            <w:r w:rsidDel="00000000" w:rsidR="00000000" w:rsidRPr="00000000">
              <w:rPr>
                <w:rFonts w:ascii="Calibri" w:cs="Calibri" w:eastAsia="Calibri" w:hAnsi="Calibri"/>
                <w:b w:val="1"/>
                <w:bCs w:val="1"/>
                <w:color w:val="ffffff"/>
                <w:sz w:val="18"/>
                <w:szCs w:val="18"/>
                <w:rtl w:val="0"/>
              </w:rPr>
              <w:t xml:space="preserve">Examples in this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54E">
            <w:pPr>
              <w:jc w:val="left"/>
              <w:rPr/>
            </w:pPr>
            <w:r w:rsidDel="00000000" w:rsidR="00000000" w:rsidRPr="00000000">
              <w:rPr>
                <w:rFonts w:ascii="Calibri" w:cs="Calibri" w:eastAsia="Calibri" w:hAnsi="Calibri"/>
                <w:b w:val="1"/>
                <w:bCs w:val="1"/>
                <w:color w:val="ffffff"/>
                <w:sz w:val="18"/>
                <w:szCs w:val="18"/>
                <w:rtl w:val="0"/>
              </w:rPr>
              <w:t xml:space="preserve">Handling rule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4F">
            <w:pPr>
              <w:jc w:val="left"/>
              <w:rPr/>
            </w:pPr>
            <w:r w:rsidDel="00000000" w:rsidR="00000000" w:rsidRPr="00000000">
              <w:rPr>
                <w:rFonts w:ascii="Calibri" w:cs="Calibri" w:eastAsia="Calibri" w:hAnsi="Calibri"/>
                <w:b w:val="0"/>
                <w:bCs w:val="0"/>
                <w:color w:val="1a1a1a"/>
                <w:sz w:val="18"/>
                <w:szCs w:val="18"/>
                <w:rtl w:val="0"/>
              </w:rPr>
              <w:t xml:space="preserve">PII — 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50">
            <w:pPr>
              <w:jc w:val="left"/>
              <w:rPr/>
            </w:pPr>
            <w:r w:rsidDel="00000000" w:rsidR="00000000" w:rsidRPr="00000000">
              <w:rPr>
                <w:rFonts w:ascii="Calibri" w:cs="Calibri" w:eastAsia="Calibri" w:hAnsi="Calibri"/>
                <w:b w:val="0"/>
                <w:bCs w:val="0"/>
                <w:color w:val="1a1a1a"/>
                <w:sz w:val="18"/>
                <w:szCs w:val="18"/>
                <w:rtl w:val="0"/>
              </w:rPr>
              <w:t xml:space="preserve">ph_name, ph_phone, ph_email, inv_name, PAN, bank_last4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51">
            <w:pPr>
              <w:jc w:val="left"/>
              <w:rPr/>
            </w:pPr>
            <w:r w:rsidDel="00000000" w:rsidR="00000000" w:rsidRPr="00000000">
              <w:rPr>
                <w:rFonts w:ascii="Calibri" w:cs="Calibri" w:eastAsia="Calibri" w:hAnsi="Calibri"/>
                <w:b w:val="0"/>
                <w:bCs w:val="0"/>
                <w:color w:val="1a1a1a"/>
                <w:sz w:val="18"/>
                <w:szCs w:val="18"/>
                <w:rtl w:val="0"/>
              </w:rPr>
              <w:t xml:space="preserve">Tokenise in templates; never log raw; mask in audit; HTTPS only in transit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52">
            <w:pPr>
              <w:jc w:val="left"/>
              <w:rPr/>
            </w:pPr>
            <w:r w:rsidDel="00000000" w:rsidR="00000000" w:rsidRPr="00000000">
              <w:rPr>
                <w:rFonts w:ascii="Calibri" w:cs="Calibri" w:eastAsia="Calibri" w:hAnsi="Calibri"/>
                <w:b w:val="0"/>
                <w:bCs w:val="0"/>
                <w:color w:val="1a1a1a"/>
                <w:sz w:val="18"/>
                <w:szCs w:val="18"/>
                <w:rtl w:val="0"/>
              </w:rPr>
              <w:t xml:space="preserve">PII — 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53">
            <w:pPr>
              <w:jc w:val="left"/>
              <w:rPr/>
            </w:pPr>
            <w:r w:rsidDel="00000000" w:rsidR="00000000" w:rsidRPr="00000000">
              <w:rPr>
                <w:rFonts w:ascii="Calibri" w:cs="Calibri" w:eastAsia="Calibri" w:hAnsi="Calibri"/>
                <w:b w:val="0"/>
                <w:bCs w:val="0"/>
                <w:color w:val="1a1a1a"/>
                <w:sz w:val="18"/>
                <w:szCs w:val="18"/>
                <w:rtl w:val="0"/>
              </w:rPr>
              <w:t xml:space="preserve">policy_no, premium_amount, due_date, surrender_value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54">
            <w:pPr>
              <w:jc w:val="left"/>
              <w:rPr/>
            </w:pPr>
            <w:r w:rsidDel="00000000" w:rsidR="00000000" w:rsidRPr="00000000">
              <w:rPr>
                <w:rFonts w:ascii="Calibri" w:cs="Calibri" w:eastAsia="Calibri" w:hAnsi="Calibri"/>
                <w:b w:val="0"/>
                <w:bCs w:val="0"/>
                <w:color w:val="1a1a1a"/>
                <w:sz w:val="18"/>
                <w:szCs w:val="18"/>
                <w:rtl w:val="0"/>
              </w:rPr>
              <w:t xml:space="preserve">Encrypted at rest; access on least-privilege; redact in screenshots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55">
            <w:pPr>
              <w:jc w:val="left"/>
              <w:rPr/>
            </w:pPr>
            <w:r w:rsidDel="00000000" w:rsidR="00000000" w:rsidRPr="00000000">
              <w:rPr>
                <w:rFonts w:ascii="Calibri" w:cs="Calibri" w:eastAsia="Calibri" w:hAnsi="Calibri"/>
                <w:b w:val="0"/>
                <w:bCs w:val="0"/>
                <w:color w:val="1a1a1a"/>
                <w:sz w:val="18"/>
                <w:szCs w:val="18"/>
                <w:rtl w:val="0"/>
              </w:rPr>
              <w:t xml:space="preserve">Operational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56">
            <w:pPr>
              <w:jc w:val="left"/>
              <w:rPr/>
            </w:pPr>
            <w:r w:rsidDel="00000000" w:rsidR="00000000" w:rsidRPr="00000000">
              <w:rPr>
                <w:rFonts w:ascii="Calibri" w:cs="Calibri" w:eastAsia="Calibri" w:hAnsi="Calibri"/>
                <w:b w:val="0"/>
                <w:bCs w:val="0"/>
                <w:color w:val="1a1a1a"/>
                <w:sz w:val="18"/>
                <w:szCs w:val="18"/>
                <w:rtl w:val="0"/>
              </w:rPr>
              <w:t xml:space="preserve">trigger_id, template_id, status, cadence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57">
            <w:pPr>
              <w:jc w:val="left"/>
              <w:rPr/>
            </w:pPr>
            <w:r w:rsidDel="00000000" w:rsidR="00000000" w:rsidRPr="00000000">
              <w:rPr>
                <w:rFonts w:ascii="Calibri" w:cs="Calibri" w:eastAsia="Calibri" w:hAnsi="Calibri"/>
                <w:b w:val="0"/>
                <w:bCs w:val="0"/>
                <w:color w:val="1a1a1a"/>
                <w:sz w:val="18"/>
                <w:szCs w:val="18"/>
                <w:rtl w:val="0"/>
              </w:rPr>
              <w:t xml:space="preserve">Public within company; safe to log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58">
            <w:pPr>
              <w:jc w:val="left"/>
              <w:rPr/>
            </w:pPr>
            <w:r w:rsidDel="00000000" w:rsidR="00000000" w:rsidRPr="00000000">
              <w:rPr>
                <w:rFonts w:ascii="Calibri" w:cs="Calibri" w:eastAsia="Calibri" w:hAnsi="Calibri"/>
                <w:b w:val="0"/>
                <w:bCs w:val="0"/>
                <w:color w:val="1a1a1a"/>
                <w:sz w:val="18"/>
                <w:szCs w:val="18"/>
                <w:rtl w:val="0"/>
              </w:rPr>
              <w:t xml:space="preserve">Brand confidential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59">
            <w:pPr>
              <w:jc w:val="left"/>
              <w:rPr/>
            </w:pPr>
            <w:r w:rsidDel="00000000" w:rsidR="00000000" w:rsidRPr="00000000">
              <w:rPr>
                <w:rFonts w:ascii="Calibri" w:cs="Calibri" w:eastAsia="Calibri" w:hAnsi="Calibri"/>
                <w:b w:val="0"/>
                <w:bCs w:val="0"/>
                <w:color w:val="1a1a1a"/>
                <w:sz w:val="18"/>
                <w:szCs w:val="18"/>
                <w:rtl w:val="0"/>
              </w:rPr>
              <w:t xml:space="preserve">Disclaimer text, brand voice rules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5A">
            <w:pPr>
              <w:jc w:val="left"/>
              <w:rPr/>
            </w:pPr>
            <w:r w:rsidDel="00000000" w:rsidR="00000000" w:rsidRPr="00000000">
              <w:rPr>
                <w:rFonts w:ascii="Calibri" w:cs="Calibri" w:eastAsia="Calibri" w:hAnsi="Calibri"/>
                <w:b w:val="0"/>
                <w:bCs w:val="0"/>
                <w:color w:val="1a1a1a"/>
                <w:sz w:val="18"/>
                <w:szCs w:val="18"/>
                <w:rtl w:val="0"/>
              </w:rPr>
              <w:t xml:space="preserve">Internal-only; not for external comms</w:t>
            </w:r>
            <w:r w:rsidDel="00000000" w:rsidR="00000000" w:rsidRPr="00000000">
              <w:rPr>
                <w:rtl w:val="0"/>
              </w:rPr>
            </w:r>
          </w:p>
        </w:tc>
      </w:tr>
    </w:tbl>
    <w:p w:rsidR="00000000" w:rsidDel="00000000" w:rsidP="00000000" w:rsidRDefault="00000000" w:rsidRPr="00000000" w14:paraId="0000055B">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20.2  Controls</w:t>
      </w:r>
      <w:r w:rsidDel="00000000" w:rsidR="00000000" w:rsidRPr="00000000">
        <w:rPr>
          <w:rtl w:val="0"/>
        </w:rPr>
      </w:r>
    </w:p>
    <w:tbl>
      <w:tblPr>
        <w:tblStyle w:val="Table5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7046"/>
        <w:tblGridChange w:id="0">
          <w:tblGrid>
            <w:gridCol w:w="2700"/>
            <w:gridCol w:w="70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55C">
            <w:pPr>
              <w:jc w:val="left"/>
              <w:rPr/>
            </w:pPr>
            <w:r w:rsidDel="00000000" w:rsidR="00000000" w:rsidRPr="00000000">
              <w:rPr>
                <w:rFonts w:ascii="Calibri" w:cs="Calibri" w:eastAsia="Calibri" w:hAnsi="Calibri"/>
                <w:b w:val="1"/>
                <w:bCs w:val="1"/>
                <w:color w:val="ffffff"/>
                <w:sz w:val="18"/>
                <w:szCs w:val="18"/>
                <w:rtl w:val="0"/>
              </w:rPr>
              <w:t xml:space="preserve">Control 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55D">
            <w:pPr>
              <w:jc w:val="left"/>
              <w:rPr/>
            </w:pPr>
            <w:r w:rsidDel="00000000" w:rsidR="00000000" w:rsidRPr="00000000">
              <w:rPr>
                <w:rFonts w:ascii="Calibri" w:cs="Calibri" w:eastAsia="Calibri" w:hAnsi="Calibri"/>
                <w:b w:val="1"/>
                <w:bCs w:val="1"/>
                <w:color w:val="ffffff"/>
                <w:sz w:val="18"/>
                <w:szCs w:val="18"/>
                <w:rtl w:val="0"/>
              </w:rPr>
              <w:t xml:space="preserve">Control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5E">
            <w:pPr>
              <w:jc w:val="left"/>
              <w:rPr/>
            </w:pPr>
            <w:r w:rsidDel="00000000" w:rsidR="00000000" w:rsidRPr="00000000">
              <w:rPr>
                <w:rFonts w:ascii="Calibri" w:cs="Calibri" w:eastAsia="Calibri" w:hAnsi="Calibri"/>
                <w:b w:val="0"/>
                <w:bCs w:val="0"/>
                <w:color w:val="1a1a1a"/>
                <w:sz w:val="18"/>
                <w:szCs w:val="18"/>
                <w:rtl w:val="0"/>
              </w:rPr>
              <w:t xml:space="preserve">Access control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5F">
            <w:pPr>
              <w:jc w:val="left"/>
              <w:rPr/>
            </w:pPr>
            <w:r w:rsidDel="00000000" w:rsidR="00000000" w:rsidRPr="00000000">
              <w:rPr>
                <w:rFonts w:ascii="Calibri" w:cs="Calibri" w:eastAsia="Calibri" w:hAnsi="Calibri"/>
                <w:b w:val="0"/>
                <w:bCs w:val="0"/>
                <w:color w:val="1a1a1a"/>
                <w:sz w:val="18"/>
                <w:szCs w:val="18"/>
                <w:rtl w:val="0"/>
              </w:rPr>
              <w:t xml:space="preserve">Role-based: author / reviewer / operator / admin; least-privilege; reviewed quarterly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60">
            <w:pPr>
              <w:jc w:val="left"/>
              <w:rPr/>
            </w:pPr>
            <w:r w:rsidDel="00000000" w:rsidR="00000000" w:rsidRPr="00000000">
              <w:rPr>
                <w:rFonts w:ascii="Calibri" w:cs="Calibri" w:eastAsia="Calibri" w:hAnsi="Calibri"/>
                <w:b w:val="0"/>
                <w:bCs w:val="0"/>
                <w:color w:val="1a1a1a"/>
                <w:sz w:val="18"/>
                <w:szCs w:val="18"/>
                <w:rtl w:val="0"/>
              </w:rPr>
              <w:t xml:space="preserve">Authentication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61">
            <w:pPr>
              <w:jc w:val="left"/>
              <w:rPr/>
            </w:pPr>
            <w:r w:rsidDel="00000000" w:rsidR="00000000" w:rsidRPr="00000000">
              <w:rPr>
                <w:rFonts w:ascii="Calibri" w:cs="Calibri" w:eastAsia="Calibri" w:hAnsi="Calibri"/>
                <w:b w:val="0"/>
                <w:bCs w:val="0"/>
                <w:color w:val="1a1a1a"/>
                <w:sz w:val="18"/>
                <w:szCs w:val="18"/>
                <w:rtl w:val="0"/>
              </w:rPr>
              <w:t xml:space="preserve">SSO via TPE identity provider; MFA mandatory for reviewer/admin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62">
            <w:pPr>
              <w:jc w:val="left"/>
              <w:rPr/>
            </w:pPr>
            <w:r w:rsidDel="00000000" w:rsidR="00000000" w:rsidRPr="00000000">
              <w:rPr>
                <w:rFonts w:ascii="Calibri" w:cs="Calibri" w:eastAsia="Calibri" w:hAnsi="Calibri"/>
                <w:b w:val="0"/>
                <w:bCs w:val="0"/>
                <w:color w:val="1a1a1a"/>
                <w:sz w:val="18"/>
                <w:szCs w:val="18"/>
                <w:rtl w:val="0"/>
              </w:rPr>
              <w:t xml:space="preserve">Authorisation gates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63">
            <w:pPr>
              <w:jc w:val="left"/>
              <w:rPr/>
            </w:pPr>
            <w:r w:rsidDel="00000000" w:rsidR="00000000" w:rsidRPr="00000000">
              <w:rPr>
                <w:rFonts w:ascii="Calibri" w:cs="Calibri" w:eastAsia="Calibri" w:hAnsi="Calibri"/>
                <w:b w:val="0"/>
                <w:bCs w:val="0"/>
                <w:color w:val="1a1a1a"/>
                <w:sz w:val="18"/>
                <w:szCs w:val="18"/>
                <w:rtl w:val="0"/>
              </w:rPr>
              <w:t xml:space="preserve">review → approved transition requires Compliance + Brand reviewer; no self-approval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64">
            <w:pPr>
              <w:jc w:val="left"/>
              <w:rPr/>
            </w:pPr>
            <w:r w:rsidDel="00000000" w:rsidR="00000000" w:rsidRPr="00000000">
              <w:rPr>
                <w:rFonts w:ascii="Calibri" w:cs="Calibri" w:eastAsia="Calibri" w:hAnsi="Calibri"/>
                <w:b w:val="0"/>
                <w:bCs w:val="0"/>
                <w:color w:val="1a1a1a"/>
                <w:sz w:val="18"/>
                <w:szCs w:val="18"/>
                <w:rtl w:val="0"/>
              </w:rPr>
              <w:t xml:space="preserve">Encryption — transit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65">
            <w:pPr>
              <w:jc w:val="left"/>
              <w:rPr/>
            </w:pPr>
            <w:r w:rsidDel="00000000" w:rsidR="00000000" w:rsidRPr="00000000">
              <w:rPr>
                <w:rFonts w:ascii="Calibri" w:cs="Calibri" w:eastAsia="Calibri" w:hAnsi="Calibri"/>
                <w:b w:val="0"/>
                <w:bCs w:val="0"/>
                <w:color w:val="1a1a1a"/>
                <w:sz w:val="18"/>
                <w:szCs w:val="18"/>
                <w:rtl w:val="0"/>
              </w:rPr>
              <w:t xml:space="preserve">TLS 1.2+ for all network calls; certificate-pinned for BSP/SMS gateway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66">
            <w:pPr>
              <w:jc w:val="left"/>
              <w:rPr/>
            </w:pPr>
            <w:r w:rsidDel="00000000" w:rsidR="00000000" w:rsidRPr="00000000">
              <w:rPr>
                <w:rFonts w:ascii="Calibri" w:cs="Calibri" w:eastAsia="Calibri" w:hAnsi="Calibri"/>
                <w:b w:val="0"/>
                <w:bCs w:val="0"/>
                <w:color w:val="1a1a1a"/>
                <w:sz w:val="18"/>
                <w:szCs w:val="18"/>
                <w:rtl w:val="0"/>
              </w:rPr>
              <w:t xml:space="preserve">Encryption — rest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67">
            <w:pPr>
              <w:jc w:val="left"/>
              <w:rPr/>
            </w:pPr>
            <w:r w:rsidDel="00000000" w:rsidR="00000000" w:rsidRPr="00000000">
              <w:rPr>
                <w:rFonts w:ascii="Calibri" w:cs="Calibri" w:eastAsia="Calibri" w:hAnsi="Calibri"/>
                <w:b w:val="0"/>
                <w:bCs w:val="0"/>
                <w:color w:val="1a1a1a"/>
                <w:sz w:val="18"/>
                <w:szCs w:val="18"/>
                <w:rtl w:val="0"/>
              </w:rPr>
              <w:t xml:space="preserve">AES-256 for repository storage; key rotation per TPE security policy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68">
            <w:pPr>
              <w:jc w:val="left"/>
              <w:rPr/>
            </w:pPr>
            <w:r w:rsidDel="00000000" w:rsidR="00000000" w:rsidRPr="00000000">
              <w:rPr>
                <w:rFonts w:ascii="Calibri" w:cs="Calibri" w:eastAsia="Calibri" w:hAnsi="Calibri"/>
                <w:b w:val="0"/>
                <w:bCs w:val="0"/>
                <w:color w:val="1a1a1a"/>
                <w:sz w:val="18"/>
                <w:szCs w:val="18"/>
                <w:rtl w:val="0"/>
              </w:rPr>
              <w:t xml:space="preserve">Secret management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69">
            <w:pPr>
              <w:jc w:val="left"/>
              <w:rPr/>
            </w:pPr>
            <w:r w:rsidDel="00000000" w:rsidR="00000000" w:rsidRPr="00000000">
              <w:rPr>
                <w:rFonts w:ascii="Calibri" w:cs="Calibri" w:eastAsia="Calibri" w:hAnsi="Calibri"/>
                <w:b w:val="0"/>
                <w:bCs w:val="0"/>
                <w:color w:val="1a1a1a"/>
                <w:sz w:val="18"/>
                <w:szCs w:val="18"/>
                <w:rtl w:val="0"/>
              </w:rPr>
              <w:t xml:space="preserve">Channel-provider API keys in vault; never in repo; rotated per provider policy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6A">
            <w:pPr>
              <w:jc w:val="left"/>
              <w:rPr/>
            </w:pPr>
            <w:r w:rsidDel="00000000" w:rsidR="00000000" w:rsidRPr="00000000">
              <w:rPr>
                <w:rFonts w:ascii="Calibri" w:cs="Calibri" w:eastAsia="Calibri" w:hAnsi="Calibri"/>
                <w:b w:val="0"/>
                <w:bCs w:val="0"/>
                <w:color w:val="1a1a1a"/>
                <w:sz w:val="18"/>
                <w:szCs w:val="18"/>
                <w:rtl w:val="0"/>
              </w:rPr>
              <w:t xml:space="preserve">Audit log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6B">
            <w:pPr>
              <w:jc w:val="left"/>
              <w:rPr/>
            </w:pPr>
            <w:r w:rsidDel="00000000" w:rsidR="00000000" w:rsidRPr="00000000">
              <w:rPr>
                <w:rFonts w:ascii="Calibri" w:cs="Calibri" w:eastAsia="Calibri" w:hAnsi="Calibri"/>
                <w:b w:val="0"/>
                <w:bCs w:val="0"/>
                <w:color w:val="1a1a1a"/>
                <w:sz w:val="18"/>
                <w:szCs w:val="18"/>
                <w:rtl w:val="0"/>
              </w:rPr>
              <w:t xml:space="preserve">Append-only; per-template state transitions, edits, sends; PII masked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6C">
            <w:pPr>
              <w:jc w:val="left"/>
              <w:rPr/>
            </w:pPr>
            <w:r w:rsidDel="00000000" w:rsidR="00000000" w:rsidRPr="00000000">
              <w:rPr>
                <w:rFonts w:ascii="Calibri" w:cs="Calibri" w:eastAsia="Calibri" w:hAnsi="Calibri"/>
                <w:b w:val="0"/>
                <w:bCs w:val="0"/>
                <w:color w:val="1a1a1a"/>
                <w:sz w:val="18"/>
                <w:szCs w:val="18"/>
                <w:rtl w:val="0"/>
              </w:rPr>
              <w:t xml:space="preserve">PII minimisation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6D">
            <w:pPr>
              <w:jc w:val="left"/>
              <w:rPr/>
            </w:pPr>
            <w:r w:rsidDel="00000000" w:rsidR="00000000" w:rsidRPr="00000000">
              <w:rPr>
                <w:rFonts w:ascii="Calibri" w:cs="Calibri" w:eastAsia="Calibri" w:hAnsi="Calibri"/>
                <w:b w:val="0"/>
                <w:bCs w:val="0"/>
                <w:color w:val="1a1a1a"/>
                <w:sz w:val="18"/>
                <w:szCs w:val="18"/>
                <w:rtl w:val="0"/>
              </w:rPr>
              <w:t xml:space="preserve">Variables resolved at render time, not stored in audit log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6E">
            <w:pPr>
              <w:jc w:val="left"/>
              <w:rPr/>
            </w:pPr>
            <w:r w:rsidDel="00000000" w:rsidR="00000000" w:rsidRPr="00000000">
              <w:rPr>
                <w:rFonts w:ascii="Calibri" w:cs="Calibri" w:eastAsia="Calibri" w:hAnsi="Calibri"/>
                <w:b w:val="0"/>
                <w:bCs w:val="0"/>
                <w:color w:val="1a1a1a"/>
                <w:sz w:val="18"/>
                <w:szCs w:val="18"/>
                <w:rtl w:val="0"/>
              </w:rPr>
              <w:t xml:space="preserve">Backup &amp; recovery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6F">
            <w:pPr>
              <w:jc w:val="left"/>
              <w:rPr/>
            </w:pPr>
            <w:r w:rsidDel="00000000" w:rsidR="00000000" w:rsidRPr="00000000">
              <w:rPr>
                <w:rFonts w:ascii="Calibri" w:cs="Calibri" w:eastAsia="Calibri" w:hAnsi="Calibri"/>
                <w:b w:val="0"/>
                <w:bCs w:val="0"/>
                <w:color w:val="1a1a1a"/>
                <w:sz w:val="18"/>
                <w:szCs w:val="18"/>
                <w:rtl w:val="0"/>
              </w:rPr>
              <w:t xml:space="preserve">Daily Git-replicated; weekly snapshot; documented RPO 24h / RTO 4h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70">
            <w:pPr>
              <w:jc w:val="left"/>
              <w:rPr/>
            </w:pPr>
            <w:r w:rsidDel="00000000" w:rsidR="00000000" w:rsidRPr="00000000">
              <w:rPr>
                <w:rFonts w:ascii="Calibri" w:cs="Calibri" w:eastAsia="Calibri" w:hAnsi="Calibri"/>
                <w:b w:val="0"/>
                <w:bCs w:val="0"/>
                <w:color w:val="1a1a1a"/>
                <w:sz w:val="18"/>
                <w:szCs w:val="18"/>
                <w:rtl w:val="0"/>
              </w:rPr>
              <w:t xml:space="preserve">Vulnerability mgmt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71">
            <w:pPr>
              <w:jc w:val="left"/>
              <w:rPr/>
            </w:pPr>
            <w:r w:rsidDel="00000000" w:rsidR="00000000" w:rsidRPr="00000000">
              <w:rPr>
                <w:rFonts w:ascii="Calibri" w:cs="Calibri" w:eastAsia="Calibri" w:hAnsi="Calibri"/>
                <w:b w:val="0"/>
                <w:bCs w:val="0"/>
                <w:color w:val="1a1a1a"/>
                <w:sz w:val="18"/>
                <w:szCs w:val="18"/>
                <w:rtl w:val="0"/>
              </w:rPr>
              <w:t xml:space="preserve">Quarterly dependency scan; security review at every major version</w:t>
            </w:r>
            <w:r w:rsidDel="00000000" w:rsidR="00000000" w:rsidRPr="00000000">
              <w:rPr>
                <w:rtl w:val="0"/>
              </w:rPr>
            </w:r>
          </w:p>
        </w:tc>
      </w:tr>
    </w:tbl>
    <w:p w:rsidR="00000000" w:rsidDel="00000000" w:rsidP="00000000" w:rsidRDefault="00000000" w:rsidRPr="00000000" w14:paraId="00000572">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20.3  DPDPA alignment</w:t>
      </w:r>
      <w:r w:rsidDel="00000000" w:rsidR="00000000" w:rsidRPr="00000000">
        <w:rPr>
          <w:rtl w:val="0"/>
        </w:rPr>
      </w:r>
    </w:p>
    <w:tbl>
      <w:tblPr>
        <w:tblStyle w:val="Table5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46"/>
        <w:tblGridChange w:id="0">
          <w:tblGrid>
            <w:gridCol w:w="3000"/>
            <w:gridCol w:w="67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573">
            <w:pPr>
              <w:jc w:val="left"/>
              <w:rPr/>
            </w:pPr>
            <w:r w:rsidDel="00000000" w:rsidR="00000000" w:rsidRPr="00000000">
              <w:rPr>
                <w:rFonts w:ascii="Calibri" w:cs="Calibri" w:eastAsia="Calibri" w:hAnsi="Calibri"/>
                <w:b w:val="1"/>
                <w:bCs w:val="1"/>
                <w:color w:val="ffffff"/>
                <w:sz w:val="18"/>
                <w:szCs w:val="18"/>
                <w:rtl w:val="0"/>
              </w:rPr>
              <w:t xml:space="preserve">DPDPA principle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574">
            <w:pPr>
              <w:jc w:val="left"/>
              <w:rPr/>
            </w:pPr>
            <w:r w:rsidDel="00000000" w:rsidR="00000000" w:rsidRPr="00000000">
              <w:rPr>
                <w:rFonts w:ascii="Calibri" w:cs="Calibri" w:eastAsia="Calibri" w:hAnsi="Calibri"/>
                <w:b w:val="1"/>
                <w:bCs w:val="1"/>
                <w:color w:val="ffffff"/>
                <w:sz w:val="18"/>
                <w:szCs w:val="18"/>
                <w:rtl w:val="0"/>
              </w:rPr>
              <w:t xml:space="preserve">How this system aligns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75">
            <w:pPr>
              <w:jc w:val="left"/>
              <w:rPr/>
            </w:pPr>
            <w:r w:rsidDel="00000000" w:rsidR="00000000" w:rsidRPr="00000000">
              <w:rPr>
                <w:rFonts w:ascii="Calibri" w:cs="Calibri" w:eastAsia="Calibri" w:hAnsi="Calibri"/>
                <w:b w:val="0"/>
                <w:bCs w:val="0"/>
                <w:color w:val="1a1a1a"/>
                <w:sz w:val="18"/>
                <w:szCs w:val="18"/>
                <w:rtl w:val="0"/>
              </w:rPr>
              <w:t xml:space="preserve">Lawful processing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76">
            <w:pPr>
              <w:jc w:val="left"/>
              <w:rPr/>
            </w:pPr>
            <w:r w:rsidDel="00000000" w:rsidR="00000000" w:rsidRPr="00000000">
              <w:rPr>
                <w:rFonts w:ascii="Calibri" w:cs="Calibri" w:eastAsia="Calibri" w:hAnsi="Calibri"/>
                <w:b w:val="0"/>
                <w:bCs w:val="0"/>
                <w:color w:val="1a1a1a"/>
                <w:sz w:val="18"/>
                <w:szCs w:val="18"/>
                <w:rtl w:val="0"/>
              </w:rPr>
              <w:t xml:space="preserve">Templates carry compliance_class; lint blocks promotional sends without consent reference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77">
            <w:pPr>
              <w:jc w:val="left"/>
              <w:rPr/>
            </w:pPr>
            <w:r w:rsidDel="00000000" w:rsidR="00000000" w:rsidRPr="00000000">
              <w:rPr>
                <w:rFonts w:ascii="Calibri" w:cs="Calibri" w:eastAsia="Calibri" w:hAnsi="Calibri"/>
                <w:b w:val="0"/>
                <w:bCs w:val="0"/>
                <w:color w:val="1a1a1a"/>
                <w:sz w:val="18"/>
                <w:szCs w:val="18"/>
                <w:rtl w:val="0"/>
              </w:rPr>
              <w:t xml:space="preserve">Purpose limitation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78">
            <w:pPr>
              <w:jc w:val="left"/>
              <w:rPr/>
            </w:pPr>
            <w:r w:rsidDel="00000000" w:rsidR="00000000" w:rsidRPr="00000000">
              <w:rPr>
                <w:rFonts w:ascii="Calibri" w:cs="Calibri" w:eastAsia="Calibri" w:hAnsi="Calibri"/>
                <w:b w:val="0"/>
                <w:bCs w:val="0"/>
                <w:color w:val="1a1a1a"/>
                <w:sz w:val="18"/>
                <w:szCs w:val="18"/>
                <w:rtl w:val="0"/>
              </w:rPr>
              <w:t xml:space="preserve">Trigger taxonomy makes intent explicit; templates linked to triggers; reuse is auditable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79">
            <w:pPr>
              <w:jc w:val="left"/>
              <w:rPr/>
            </w:pPr>
            <w:r w:rsidDel="00000000" w:rsidR="00000000" w:rsidRPr="00000000">
              <w:rPr>
                <w:rFonts w:ascii="Calibri" w:cs="Calibri" w:eastAsia="Calibri" w:hAnsi="Calibri"/>
                <w:b w:val="0"/>
                <w:bCs w:val="0"/>
                <w:color w:val="1a1a1a"/>
                <w:sz w:val="18"/>
                <w:szCs w:val="18"/>
                <w:rtl w:val="0"/>
              </w:rPr>
              <w:t xml:space="preserve">Data minimisation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7A">
            <w:pPr>
              <w:jc w:val="left"/>
              <w:rPr/>
            </w:pPr>
            <w:r w:rsidDel="00000000" w:rsidR="00000000" w:rsidRPr="00000000">
              <w:rPr>
                <w:rFonts w:ascii="Calibri" w:cs="Calibri" w:eastAsia="Calibri" w:hAnsi="Calibri"/>
                <w:b w:val="0"/>
                <w:bCs w:val="0"/>
                <w:color w:val="1a1a1a"/>
                <w:sz w:val="18"/>
                <w:szCs w:val="18"/>
                <w:rtl w:val="0"/>
              </w:rPr>
              <w:t xml:space="preserve">Variables declare what is needed; lint flags unused PII variables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7B">
            <w:pPr>
              <w:jc w:val="left"/>
              <w:rPr/>
            </w:pPr>
            <w:r w:rsidDel="00000000" w:rsidR="00000000" w:rsidRPr="00000000">
              <w:rPr>
                <w:rFonts w:ascii="Calibri" w:cs="Calibri" w:eastAsia="Calibri" w:hAnsi="Calibri"/>
                <w:b w:val="0"/>
                <w:bCs w:val="0"/>
                <w:color w:val="1a1a1a"/>
                <w:sz w:val="18"/>
                <w:szCs w:val="18"/>
                <w:rtl w:val="0"/>
              </w:rPr>
              <w:t xml:space="preserve">Storage limitation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7C">
            <w:pPr>
              <w:jc w:val="left"/>
              <w:rPr/>
            </w:pPr>
            <w:r w:rsidDel="00000000" w:rsidR="00000000" w:rsidRPr="00000000">
              <w:rPr>
                <w:rFonts w:ascii="Calibri" w:cs="Calibri" w:eastAsia="Calibri" w:hAnsi="Calibri"/>
                <w:b w:val="0"/>
                <w:bCs w:val="0"/>
                <w:color w:val="1a1a1a"/>
                <w:sz w:val="18"/>
                <w:szCs w:val="18"/>
                <w:rtl w:val="0"/>
              </w:rPr>
              <w:t xml:space="preserve">Audit retains state transitions, not raw PII; backups retained per data-retention policy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7D">
            <w:pPr>
              <w:jc w:val="left"/>
              <w:rPr/>
            </w:pPr>
            <w:r w:rsidDel="00000000" w:rsidR="00000000" w:rsidRPr="00000000">
              <w:rPr>
                <w:rFonts w:ascii="Calibri" w:cs="Calibri" w:eastAsia="Calibri" w:hAnsi="Calibri"/>
                <w:b w:val="0"/>
                <w:bCs w:val="0"/>
                <w:color w:val="1a1a1a"/>
                <w:sz w:val="18"/>
                <w:szCs w:val="18"/>
                <w:rtl w:val="0"/>
              </w:rPr>
              <w:t xml:space="preserve">Accuracy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7E">
            <w:pPr>
              <w:jc w:val="left"/>
              <w:rPr/>
            </w:pPr>
            <w:r w:rsidDel="00000000" w:rsidR="00000000" w:rsidRPr="00000000">
              <w:rPr>
                <w:rFonts w:ascii="Calibri" w:cs="Calibri" w:eastAsia="Calibri" w:hAnsi="Calibri"/>
                <w:b w:val="0"/>
                <w:bCs w:val="0"/>
                <w:color w:val="1a1a1a"/>
                <w:sz w:val="18"/>
                <w:szCs w:val="18"/>
                <w:rtl w:val="0"/>
              </w:rPr>
              <w:t xml:space="preserve">Variables source from system of record; fallbacks prevent broken renders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7F">
            <w:pPr>
              <w:jc w:val="left"/>
              <w:rPr/>
            </w:pPr>
            <w:r w:rsidDel="00000000" w:rsidR="00000000" w:rsidRPr="00000000">
              <w:rPr>
                <w:rFonts w:ascii="Calibri" w:cs="Calibri" w:eastAsia="Calibri" w:hAnsi="Calibri"/>
                <w:b w:val="0"/>
                <w:bCs w:val="0"/>
                <w:color w:val="1a1a1a"/>
                <w:sz w:val="18"/>
                <w:szCs w:val="18"/>
                <w:rtl w:val="0"/>
              </w:rPr>
              <w:t xml:space="preserve">Notice &amp; consent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80">
            <w:pPr>
              <w:jc w:val="left"/>
              <w:rPr/>
            </w:pPr>
            <w:r w:rsidDel="00000000" w:rsidR="00000000" w:rsidRPr="00000000">
              <w:rPr>
                <w:rFonts w:ascii="Calibri" w:cs="Calibri" w:eastAsia="Calibri" w:hAnsi="Calibri"/>
                <w:b w:val="0"/>
                <w:bCs w:val="0"/>
                <w:color w:val="1a1a1a"/>
                <w:sz w:val="18"/>
                <w:szCs w:val="18"/>
                <w:rtl w:val="0"/>
              </w:rPr>
              <w:t xml:space="preserve">Opt-out wiring on every promotional template; opt-out evidence stored at BSP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81">
            <w:pPr>
              <w:jc w:val="left"/>
              <w:rPr/>
            </w:pPr>
            <w:r w:rsidDel="00000000" w:rsidR="00000000" w:rsidRPr="00000000">
              <w:rPr>
                <w:rFonts w:ascii="Calibri" w:cs="Calibri" w:eastAsia="Calibri" w:hAnsi="Calibri"/>
                <w:b w:val="0"/>
                <w:bCs w:val="0"/>
                <w:color w:val="1a1a1a"/>
                <w:sz w:val="18"/>
                <w:szCs w:val="18"/>
                <w:rtl w:val="0"/>
              </w:rPr>
              <w:t xml:space="preserve">Rights of data principals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82">
            <w:pPr>
              <w:jc w:val="left"/>
              <w:rPr/>
            </w:pPr>
            <w:r w:rsidDel="00000000" w:rsidR="00000000" w:rsidRPr="00000000">
              <w:rPr>
                <w:rFonts w:ascii="Calibri" w:cs="Calibri" w:eastAsia="Calibri" w:hAnsi="Calibri"/>
                <w:b w:val="0"/>
                <w:bCs w:val="0"/>
                <w:color w:val="1a1a1a"/>
                <w:sz w:val="18"/>
                <w:szCs w:val="18"/>
                <w:rtl w:val="0"/>
              </w:rPr>
              <w:t xml:space="preserve">Subject-access response supported via audit-trail export; deletion on request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83">
            <w:pPr>
              <w:jc w:val="left"/>
              <w:rPr/>
            </w:pPr>
            <w:r w:rsidDel="00000000" w:rsidR="00000000" w:rsidRPr="00000000">
              <w:rPr>
                <w:rFonts w:ascii="Calibri" w:cs="Calibri" w:eastAsia="Calibri" w:hAnsi="Calibri"/>
                <w:b w:val="0"/>
                <w:bCs w:val="0"/>
                <w:color w:val="1a1a1a"/>
                <w:sz w:val="18"/>
                <w:szCs w:val="18"/>
                <w:rtl w:val="0"/>
              </w:rPr>
              <w:t xml:space="preserve">Breach notification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84">
            <w:pPr>
              <w:jc w:val="left"/>
              <w:rPr/>
            </w:pPr>
            <w:r w:rsidDel="00000000" w:rsidR="00000000" w:rsidRPr="00000000">
              <w:rPr>
                <w:rFonts w:ascii="Calibri" w:cs="Calibri" w:eastAsia="Calibri" w:hAnsi="Calibri"/>
                <w:b w:val="0"/>
                <w:bCs w:val="0"/>
                <w:color w:val="1a1a1a"/>
                <w:sz w:val="18"/>
                <w:szCs w:val="18"/>
                <w:rtl w:val="0"/>
              </w:rPr>
              <w:t xml:space="preserve">Incident runbook (Section 37) covers detection, escalation, regulator notification</w:t>
            </w:r>
            <w:r w:rsidDel="00000000" w:rsidR="00000000" w:rsidRPr="00000000">
              <w:rPr>
                <w:rtl w:val="0"/>
              </w:rPr>
            </w:r>
          </w:p>
        </w:tc>
      </w:tr>
    </w:tbl>
    <w:p w:rsidR="00000000" w:rsidDel="00000000" w:rsidP="00000000" w:rsidRDefault="00000000" w:rsidRPr="00000000" w14:paraId="00000585">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21. Quality Assurance &amp; Testing Strategy</w:t>
      </w:r>
      <w:r w:rsidDel="00000000" w:rsidR="00000000" w:rsidRPr="00000000">
        <w:rPr>
          <w:rtl w:val="0"/>
        </w:rPr>
      </w:r>
    </w:p>
    <w:p w:rsidR="00000000" w:rsidDel="00000000" w:rsidP="00000000" w:rsidRDefault="00000000" w:rsidRPr="00000000" w14:paraId="00000586">
      <w:pPr>
        <w:spacing w:after="120" w:before="0" w:lineRule="auto"/>
        <w:rPr/>
      </w:pPr>
      <w:r w:rsidDel="00000000" w:rsidR="00000000" w:rsidRPr="00000000">
        <w:rPr>
          <w:rFonts w:ascii="Calibri" w:cs="Calibri" w:eastAsia="Calibri" w:hAnsi="Calibri"/>
          <w:color w:val="1a1a1a"/>
          <w:sz w:val="20"/>
          <w:szCs w:val="20"/>
          <w:rtl w:val="0"/>
        </w:rPr>
        <w:t xml:space="preserve">Quality is engineered, not reviewed in. The system is tested at five levels — schema, lint, render, trigger-template wiring and end-to-end — each catching a different class of defect. Test packs are part of the deliverable (Section 23) and run on every change.</w:t>
      </w:r>
      <w:r w:rsidDel="00000000" w:rsidR="00000000" w:rsidRPr="00000000">
        <w:rPr>
          <w:rtl w:val="0"/>
        </w:rPr>
      </w:r>
    </w:p>
    <w:p w:rsidR="00000000" w:rsidDel="00000000" w:rsidP="00000000" w:rsidRDefault="00000000" w:rsidRPr="00000000" w14:paraId="00000587">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21.1  Test levels</w:t>
      </w:r>
      <w:r w:rsidDel="00000000" w:rsidR="00000000" w:rsidRPr="00000000">
        <w:rPr>
          <w:rtl w:val="0"/>
        </w:rPr>
      </w:r>
    </w:p>
    <w:tbl>
      <w:tblPr>
        <w:tblStyle w:val="Table5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3000"/>
        <w:gridCol w:w="2746"/>
        <w:tblGridChange w:id="0">
          <w:tblGrid>
            <w:gridCol w:w="1800"/>
            <w:gridCol w:w="2200"/>
            <w:gridCol w:w="3000"/>
            <w:gridCol w:w="27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588">
            <w:pPr>
              <w:jc w:val="left"/>
              <w:rPr/>
            </w:pPr>
            <w:r w:rsidDel="00000000" w:rsidR="00000000" w:rsidRPr="00000000">
              <w:rPr>
                <w:rFonts w:ascii="Calibri" w:cs="Calibri" w:eastAsia="Calibri" w:hAnsi="Calibri"/>
                <w:b w:val="1"/>
                <w:bCs w:val="1"/>
                <w:color w:val="ffffff"/>
                <w:sz w:val="18"/>
                <w:szCs w:val="18"/>
                <w:rtl w:val="0"/>
              </w:rPr>
              <w:t xml:space="preserve">Level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589">
            <w:pPr>
              <w:jc w:val="left"/>
              <w:rPr/>
            </w:pPr>
            <w:r w:rsidDel="00000000" w:rsidR="00000000" w:rsidRPr="00000000">
              <w:rPr>
                <w:rFonts w:ascii="Calibri" w:cs="Calibri" w:eastAsia="Calibri" w:hAnsi="Calibri"/>
                <w:b w:val="1"/>
                <w:bCs w:val="1"/>
                <w:color w:val="ffffff"/>
                <w:sz w:val="18"/>
                <w:szCs w:val="18"/>
                <w:rtl w:val="0"/>
              </w:rPr>
              <w:t xml:space="preserve">What it catches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58A">
            <w:pPr>
              <w:jc w:val="left"/>
              <w:rPr/>
            </w:pPr>
            <w:r w:rsidDel="00000000" w:rsidR="00000000" w:rsidRPr="00000000">
              <w:rPr>
                <w:rFonts w:ascii="Calibri" w:cs="Calibri" w:eastAsia="Calibri" w:hAnsi="Calibri"/>
                <w:b w:val="1"/>
                <w:bCs w:val="1"/>
                <w:color w:val="ffffff"/>
                <w:sz w:val="18"/>
                <w:szCs w:val="18"/>
                <w:rtl w:val="0"/>
              </w:rPr>
              <w:t xml:space="preserve">Example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58B">
            <w:pPr>
              <w:jc w:val="left"/>
              <w:rPr/>
            </w:pPr>
            <w:r w:rsidDel="00000000" w:rsidR="00000000" w:rsidRPr="00000000">
              <w:rPr>
                <w:rFonts w:ascii="Calibri" w:cs="Calibri" w:eastAsia="Calibri" w:hAnsi="Calibri"/>
                <w:b w:val="1"/>
                <w:bCs w:val="1"/>
                <w:color w:val="ffffff"/>
                <w:sz w:val="18"/>
                <w:szCs w:val="18"/>
                <w:rtl w:val="0"/>
              </w:rPr>
              <w:t xml:space="preserve">Run when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8C">
            <w:pPr>
              <w:jc w:val="left"/>
              <w:rPr/>
            </w:pPr>
            <w:r w:rsidDel="00000000" w:rsidR="00000000" w:rsidRPr="00000000">
              <w:rPr>
                <w:rFonts w:ascii="Calibri" w:cs="Calibri" w:eastAsia="Calibri" w:hAnsi="Calibri"/>
                <w:b w:val="0"/>
                <w:bCs w:val="0"/>
                <w:color w:val="1a1a1a"/>
                <w:sz w:val="18"/>
                <w:szCs w:val="18"/>
                <w:rtl w:val="0"/>
              </w:rPr>
              <w:t xml:space="preserve">L1 Schema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8D">
            <w:pPr>
              <w:jc w:val="left"/>
              <w:rPr/>
            </w:pPr>
            <w:r w:rsidDel="00000000" w:rsidR="00000000" w:rsidRPr="00000000">
              <w:rPr>
                <w:rFonts w:ascii="Calibri" w:cs="Calibri" w:eastAsia="Calibri" w:hAnsi="Calibri"/>
                <w:b w:val="0"/>
                <w:bCs w:val="0"/>
                <w:color w:val="1a1a1a"/>
                <w:sz w:val="18"/>
                <w:szCs w:val="18"/>
                <w:rtl w:val="0"/>
              </w:rPr>
              <w:t xml:space="preserve">Malformed YAML, missing required fields, invalid enum values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8E">
            <w:pPr>
              <w:jc w:val="left"/>
              <w:rPr/>
            </w:pPr>
            <w:r w:rsidDel="00000000" w:rsidR="00000000" w:rsidRPr="00000000">
              <w:rPr>
                <w:rFonts w:ascii="Calibri" w:cs="Calibri" w:eastAsia="Calibri" w:hAnsi="Calibri"/>
                <w:b w:val="0"/>
                <w:bCs w:val="0"/>
                <w:color w:val="1a1a1a"/>
                <w:sz w:val="18"/>
                <w:szCs w:val="18"/>
                <w:rtl w:val="0"/>
              </w:rPr>
              <w:t xml:space="preserve">Template with no compliance_class fails parse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8F">
            <w:pPr>
              <w:jc w:val="left"/>
              <w:rPr/>
            </w:pPr>
            <w:r w:rsidDel="00000000" w:rsidR="00000000" w:rsidRPr="00000000">
              <w:rPr>
                <w:rFonts w:ascii="Calibri" w:cs="Calibri" w:eastAsia="Calibri" w:hAnsi="Calibri"/>
                <w:b w:val="0"/>
                <w:bCs w:val="0"/>
                <w:color w:val="1a1a1a"/>
                <w:sz w:val="18"/>
                <w:szCs w:val="18"/>
                <w:rtl w:val="0"/>
              </w:rPr>
              <w:t xml:space="preserve">Pre-commit + CI on every push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90">
            <w:pPr>
              <w:jc w:val="left"/>
              <w:rPr/>
            </w:pPr>
            <w:r w:rsidDel="00000000" w:rsidR="00000000" w:rsidRPr="00000000">
              <w:rPr>
                <w:rFonts w:ascii="Calibri" w:cs="Calibri" w:eastAsia="Calibri" w:hAnsi="Calibri"/>
                <w:b w:val="0"/>
                <w:bCs w:val="0"/>
                <w:color w:val="1a1a1a"/>
                <w:sz w:val="18"/>
                <w:szCs w:val="18"/>
                <w:rtl w:val="0"/>
              </w:rPr>
              <w:t xml:space="preserve">L2 Lint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91">
            <w:pPr>
              <w:jc w:val="left"/>
              <w:rPr/>
            </w:pPr>
            <w:r w:rsidDel="00000000" w:rsidR="00000000" w:rsidRPr="00000000">
              <w:rPr>
                <w:rFonts w:ascii="Calibri" w:cs="Calibri" w:eastAsia="Calibri" w:hAnsi="Calibri"/>
                <w:b w:val="0"/>
                <w:bCs w:val="0"/>
                <w:color w:val="1a1a1a"/>
                <w:sz w:val="18"/>
                <w:szCs w:val="18"/>
                <w:rtl w:val="0"/>
              </w:rPr>
              <w:t xml:space="preserve">Compliance violations: DLT, IRDAI, WA BSP, DPDPA, brand-voice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92">
            <w:pPr>
              <w:jc w:val="left"/>
              <w:rPr/>
            </w:pPr>
            <w:r w:rsidDel="00000000" w:rsidR="00000000" w:rsidRPr="00000000">
              <w:rPr>
                <w:rFonts w:ascii="Calibri" w:cs="Calibri" w:eastAsia="Calibri" w:hAnsi="Calibri"/>
                <w:b w:val="0"/>
                <w:bCs w:val="0"/>
                <w:color w:val="1a1a1a"/>
                <w:sz w:val="18"/>
                <w:szCs w:val="18"/>
                <w:rtl w:val="0"/>
              </w:rPr>
              <w:t xml:space="preserve">WhatsApp template marked Marketing without opt-out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93">
            <w:pPr>
              <w:jc w:val="left"/>
              <w:rPr/>
            </w:pPr>
            <w:r w:rsidDel="00000000" w:rsidR="00000000" w:rsidRPr="00000000">
              <w:rPr>
                <w:rFonts w:ascii="Calibri" w:cs="Calibri" w:eastAsia="Calibri" w:hAnsi="Calibri"/>
                <w:b w:val="0"/>
                <w:bCs w:val="0"/>
                <w:color w:val="1a1a1a"/>
                <w:sz w:val="18"/>
                <w:szCs w:val="18"/>
                <w:rtl w:val="0"/>
              </w:rPr>
              <w:t xml:space="preserve">Pre-commit + before review → approved transition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94">
            <w:pPr>
              <w:jc w:val="left"/>
              <w:rPr/>
            </w:pPr>
            <w:r w:rsidDel="00000000" w:rsidR="00000000" w:rsidRPr="00000000">
              <w:rPr>
                <w:rFonts w:ascii="Calibri" w:cs="Calibri" w:eastAsia="Calibri" w:hAnsi="Calibri"/>
                <w:b w:val="0"/>
                <w:bCs w:val="0"/>
                <w:color w:val="1a1a1a"/>
                <w:sz w:val="18"/>
                <w:szCs w:val="18"/>
                <w:rtl w:val="0"/>
              </w:rPr>
              <w:t xml:space="preserve">L3 Render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95">
            <w:pPr>
              <w:jc w:val="left"/>
              <w:rPr/>
            </w:pPr>
            <w:r w:rsidDel="00000000" w:rsidR="00000000" w:rsidRPr="00000000">
              <w:rPr>
                <w:rFonts w:ascii="Calibri" w:cs="Calibri" w:eastAsia="Calibri" w:hAnsi="Calibri"/>
                <w:b w:val="0"/>
                <w:bCs w:val="0"/>
                <w:color w:val="1a1a1a"/>
                <w:sz w:val="18"/>
                <w:szCs w:val="18"/>
                <w:rtl w:val="0"/>
              </w:rPr>
              <w:t xml:space="preserve">Channel-renderer regressions: char limits, button schema, encoding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96">
            <w:pPr>
              <w:jc w:val="left"/>
              <w:rPr/>
            </w:pPr>
            <w:r w:rsidDel="00000000" w:rsidR="00000000" w:rsidRPr="00000000">
              <w:rPr>
                <w:rFonts w:ascii="Calibri" w:cs="Calibri" w:eastAsia="Calibri" w:hAnsi="Calibri"/>
                <w:b w:val="0"/>
                <w:bCs w:val="0"/>
                <w:color w:val="1a1a1a"/>
                <w:sz w:val="18"/>
                <w:szCs w:val="18"/>
                <w:rtl w:val="0"/>
              </w:rPr>
              <w:t xml:space="preserve">SMS body exceeds 160 chars after variable substitution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97">
            <w:pPr>
              <w:jc w:val="left"/>
              <w:rPr/>
            </w:pPr>
            <w:r w:rsidDel="00000000" w:rsidR="00000000" w:rsidRPr="00000000">
              <w:rPr>
                <w:rFonts w:ascii="Calibri" w:cs="Calibri" w:eastAsia="Calibri" w:hAnsi="Calibri"/>
                <w:b w:val="0"/>
                <w:bCs w:val="0"/>
                <w:color w:val="1a1a1a"/>
                <w:sz w:val="18"/>
                <w:szCs w:val="18"/>
                <w:rtl w:val="0"/>
              </w:rPr>
              <w:t xml:space="preserve">CI on every push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98">
            <w:pPr>
              <w:jc w:val="left"/>
              <w:rPr/>
            </w:pPr>
            <w:r w:rsidDel="00000000" w:rsidR="00000000" w:rsidRPr="00000000">
              <w:rPr>
                <w:rFonts w:ascii="Calibri" w:cs="Calibri" w:eastAsia="Calibri" w:hAnsi="Calibri"/>
                <w:b w:val="0"/>
                <w:bCs w:val="0"/>
                <w:color w:val="1a1a1a"/>
                <w:sz w:val="18"/>
                <w:szCs w:val="18"/>
                <w:rtl w:val="0"/>
              </w:rPr>
              <w:t xml:space="preserve">L4 Wiring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99">
            <w:pPr>
              <w:jc w:val="left"/>
              <w:rPr/>
            </w:pPr>
            <w:r w:rsidDel="00000000" w:rsidR="00000000" w:rsidRPr="00000000">
              <w:rPr>
                <w:rFonts w:ascii="Calibri" w:cs="Calibri" w:eastAsia="Calibri" w:hAnsi="Calibri"/>
                <w:b w:val="0"/>
                <w:bCs w:val="0"/>
                <w:color w:val="1a1a1a"/>
                <w:sz w:val="18"/>
                <w:szCs w:val="18"/>
                <w:rtl w:val="0"/>
              </w:rPr>
              <w:t xml:space="preserve">Trigger references a template that does not exist or is deprecated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9A">
            <w:pPr>
              <w:jc w:val="left"/>
              <w:rPr/>
            </w:pPr>
            <w:r w:rsidDel="00000000" w:rsidR="00000000" w:rsidRPr="00000000">
              <w:rPr>
                <w:rFonts w:ascii="Calibri" w:cs="Calibri" w:eastAsia="Calibri" w:hAnsi="Calibri"/>
                <w:b w:val="0"/>
                <w:bCs w:val="0"/>
                <w:color w:val="1a1a1a"/>
                <w:sz w:val="18"/>
                <w:szCs w:val="18"/>
                <w:rtl w:val="0"/>
              </w:rPr>
              <w:t xml:space="preserve">PH-03 cadence references a template that was archived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9B">
            <w:pPr>
              <w:jc w:val="left"/>
              <w:rPr/>
            </w:pPr>
            <w:r w:rsidDel="00000000" w:rsidR="00000000" w:rsidRPr="00000000">
              <w:rPr>
                <w:rFonts w:ascii="Calibri" w:cs="Calibri" w:eastAsia="Calibri" w:hAnsi="Calibri"/>
                <w:b w:val="0"/>
                <w:bCs w:val="0"/>
                <w:color w:val="1a1a1a"/>
                <w:sz w:val="18"/>
                <w:szCs w:val="18"/>
                <w:rtl w:val="0"/>
              </w:rPr>
              <w:t xml:space="preserve">CI nightly + before phase-gate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9C">
            <w:pPr>
              <w:jc w:val="left"/>
              <w:rPr/>
            </w:pPr>
            <w:r w:rsidDel="00000000" w:rsidR="00000000" w:rsidRPr="00000000">
              <w:rPr>
                <w:rFonts w:ascii="Calibri" w:cs="Calibri" w:eastAsia="Calibri" w:hAnsi="Calibri"/>
                <w:b w:val="0"/>
                <w:bCs w:val="0"/>
                <w:color w:val="1a1a1a"/>
                <w:sz w:val="18"/>
                <w:szCs w:val="18"/>
                <w:rtl w:val="0"/>
              </w:rPr>
              <w:t xml:space="preserve">L5 End-to-end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9D">
            <w:pPr>
              <w:jc w:val="left"/>
              <w:rPr/>
            </w:pPr>
            <w:r w:rsidDel="00000000" w:rsidR="00000000" w:rsidRPr="00000000">
              <w:rPr>
                <w:rFonts w:ascii="Calibri" w:cs="Calibri" w:eastAsia="Calibri" w:hAnsi="Calibri"/>
                <w:b w:val="0"/>
                <w:bCs w:val="0"/>
                <w:color w:val="1a1a1a"/>
                <w:sz w:val="18"/>
                <w:szCs w:val="18"/>
                <w:rtl w:val="0"/>
              </w:rPr>
              <w:t xml:space="preserve">Full flow: trigger fires → template selected → lint passes → renders to channel-valid payload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9E">
            <w:pPr>
              <w:jc w:val="left"/>
              <w:rPr/>
            </w:pPr>
            <w:r w:rsidDel="00000000" w:rsidR="00000000" w:rsidRPr="00000000">
              <w:rPr>
                <w:rFonts w:ascii="Calibri" w:cs="Calibri" w:eastAsia="Calibri" w:hAnsi="Calibri"/>
                <w:b w:val="0"/>
                <w:bCs w:val="0"/>
                <w:color w:val="1a1a1a"/>
                <w:sz w:val="18"/>
                <w:szCs w:val="18"/>
                <w:rtl w:val="0"/>
              </w:rPr>
              <w:t xml:space="preserve">PH-03 KYC pending week-2 → WA template → MSG91 dry-run payload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9F">
            <w:pPr>
              <w:jc w:val="left"/>
              <w:rPr/>
            </w:pPr>
            <w:r w:rsidDel="00000000" w:rsidR="00000000" w:rsidRPr="00000000">
              <w:rPr>
                <w:rFonts w:ascii="Calibri" w:cs="Calibri" w:eastAsia="Calibri" w:hAnsi="Calibri"/>
                <w:b w:val="0"/>
                <w:bCs w:val="0"/>
                <w:color w:val="1a1a1a"/>
                <w:sz w:val="18"/>
                <w:szCs w:val="18"/>
                <w:rtl w:val="0"/>
              </w:rPr>
              <w:t xml:space="preserve">Phase-gate + before any production release</w:t>
            </w:r>
            <w:r w:rsidDel="00000000" w:rsidR="00000000" w:rsidRPr="00000000">
              <w:rPr>
                <w:rtl w:val="0"/>
              </w:rPr>
            </w:r>
          </w:p>
        </w:tc>
      </w:tr>
    </w:tbl>
    <w:p w:rsidR="00000000" w:rsidDel="00000000" w:rsidP="00000000" w:rsidRDefault="00000000" w:rsidRPr="00000000" w14:paraId="000005A0">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21.2  Acceptance test pack (per phase)</w:t>
      </w:r>
      <w:r w:rsidDel="00000000" w:rsidR="00000000" w:rsidRPr="00000000">
        <w:rPr>
          <w:rtl w:val="0"/>
        </w:rPr>
      </w:r>
    </w:p>
    <w:tbl>
      <w:tblPr>
        <w:tblStyle w:val="Table5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8246"/>
        <w:tblGridChange w:id="0">
          <w:tblGrid>
            <w:gridCol w:w="1500"/>
            <w:gridCol w:w="82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5A1">
            <w:pPr>
              <w:jc w:val="left"/>
              <w:rPr/>
            </w:pPr>
            <w:r w:rsidDel="00000000" w:rsidR="00000000" w:rsidRPr="00000000">
              <w:rPr>
                <w:rFonts w:ascii="Calibri" w:cs="Calibri" w:eastAsia="Calibri" w:hAnsi="Calibri"/>
                <w:b w:val="1"/>
                <w:bCs w:val="1"/>
                <w:color w:val="ffffff"/>
                <w:sz w:val="18"/>
                <w:szCs w:val="18"/>
                <w:rtl w:val="0"/>
              </w:rPr>
              <w:t xml:space="preserve">Phase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5A2">
            <w:pPr>
              <w:jc w:val="left"/>
              <w:rPr/>
            </w:pPr>
            <w:r w:rsidDel="00000000" w:rsidR="00000000" w:rsidRPr="00000000">
              <w:rPr>
                <w:rFonts w:ascii="Calibri" w:cs="Calibri" w:eastAsia="Calibri" w:hAnsi="Calibri"/>
                <w:b w:val="1"/>
                <w:bCs w:val="1"/>
                <w:color w:val="ffffff"/>
                <w:sz w:val="18"/>
                <w:szCs w:val="18"/>
                <w:rtl w:val="0"/>
              </w:rPr>
              <w:t xml:space="preserve">Pack composition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A3">
            <w:pPr>
              <w:jc w:val="left"/>
              <w:rPr/>
            </w:pPr>
            <w:r w:rsidDel="00000000" w:rsidR="00000000" w:rsidRPr="00000000">
              <w:rPr>
                <w:rFonts w:ascii="Calibri" w:cs="Calibri" w:eastAsia="Calibri" w:hAnsi="Calibri"/>
                <w:b w:val="0"/>
                <w:bCs w:val="0"/>
                <w:color w:val="1a1a1a"/>
                <w:sz w:val="18"/>
                <w:szCs w:val="18"/>
                <w:rtl w:val="0"/>
              </w:rPr>
              <w:t xml:space="preserve">P1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A4">
            <w:pPr>
              <w:jc w:val="left"/>
              <w:rPr/>
            </w:pPr>
            <w:r w:rsidDel="00000000" w:rsidR="00000000" w:rsidRPr="00000000">
              <w:rPr>
                <w:rFonts w:ascii="Calibri" w:cs="Calibri" w:eastAsia="Calibri" w:hAnsi="Calibri"/>
                <w:b w:val="0"/>
                <w:bCs w:val="0"/>
                <w:color w:val="1a1a1a"/>
                <w:sz w:val="18"/>
                <w:szCs w:val="18"/>
                <w:rtl w:val="0"/>
              </w:rPr>
              <w:t xml:space="preserve">≥ 30 schema tests + 5 lint rules + 2 render goldens + PH-03 E2E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A5">
            <w:pPr>
              <w:jc w:val="left"/>
              <w:rPr/>
            </w:pPr>
            <w:r w:rsidDel="00000000" w:rsidR="00000000" w:rsidRPr="00000000">
              <w:rPr>
                <w:rFonts w:ascii="Calibri" w:cs="Calibri" w:eastAsia="Calibri" w:hAnsi="Calibri"/>
                <w:b w:val="0"/>
                <w:bCs w:val="0"/>
                <w:color w:val="1a1a1a"/>
                <w:sz w:val="18"/>
                <w:szCs w:val="18"/>
                <w:rtl w:val="0"/>
              </w:rPr>
              <w:t xml:space="preserve">P2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A6">
            <w:pPr>
              <w:jc w:val="left"/>
              <w:rPr/>
            </w:pPr>
            <w:r w:rsidDel="00000000" w:rsidR="00000000" w:rsidRPr="00000000">
              <w:rPr>
                <w:rFonts w:ascii="Calibri" w:cs="Calibri" w:eastAsia="Calibri" w:hAnsi="Calibri"/>
                <w:b w:val="0"/>
                <w:bCs w:val="0"/>
                <w:color w:val="1a1a1a"/>
                <w:sz w:val="18"/>
                <w:szCs w:val="18"/>
                <w:rtl w:val="0"/>
              </w:rPr>
              <w:t xml:space="preserve">+ 1 wiring test per PH trigger; render goldens for Email + WA × all PH active statuses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A7">
            <w:pPr>
              <w:jc w:val="left"/>
              <w:rPr/>
            </w:pPr>
            <w:r w:rsidDel="00000000" w:rsidR="00000000" w:rsidRPr="00000000">
              <w:rPr>
                <w:rFonts w:ascii="Calibri" w:cs="Calibri" w:eastAsia="Calibri" w:hAnsi="Calibri"/>
                <w:b w:val="0"/>
                <w:bCs w:val="0"/>
                <w:color w:val="1a1a1a"/>
                <w:sz w:val="18"/>
                <w:szCs w:val="18"/>
                <w:rtl w:val="0"/>
              </w:rPr>
              <w:t xml:space="preserve">P3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A8">
            <w:pPr>
              <w:jc w:val="left"/>
              <w:rPr/>
            </w:pPr>
            <w:r w:rsidDel="00000000" w:rsidR="00000000" w:rsidRPr="00000000">
              <w:rPr>
                <w:rFonts w:ascii="Calibri" w:cs="Calibri" w:eastAsia="Calibri" w:hAnsi="Calibri"/>
                <w:b w:val="0"/>
                <w:bCs w:val="0"/>
                <w:color w:val="1a1a1a"/>
                <w:sz w:val="18"/>
                <w:szCs w:val="18"/>
                <w:rtl w:val="0"/>
              </w:rPr>
              <w:t xml:space="preserve">+ INV/INS/OPS/REG wiring; Hindi-language render goldens; localisation queue test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A9">
            <w:pPr>
              <w:jc w:val="left"/>
              <w:rPr/>
            </w:pPr>
            <w:r w:rsidDel="00000000" w:rsidR="00000000" w:rsidRPr="00000000">
              <w:rPr>
                <w:rFonts w:ascii="Calibri" w:cs="Calibri" w:eastAsia="Calibri" w:hAnsi="Calibri"/>
                <w:b w:val="0"/>
                <w:bCs w:val="0"/>
                <w:color w:val="1a1a1a"/>
                <w:sz w:val="18"/>
                <w:szCs w:val="18"/>
                <w:rtl w:val="0"/>
              </w:rPr>
              <w:t xml:space="preserve">P4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AA">
            <w:pPr>
              <w:jc w:val="left"/>
              <w:rPr/>
            </w:pPr>
            <w:r w:rsidDel="00000000" w:rsidR="00000000" w:rsidRPr="00000000">
              <w:rPr>
                <w:rFonts w:ascii="Calibri" w:cs="Calibri" w:eastAsia="Calibri" w:hAnsi="Calibri"/>
                <w:b w:val="0"/>
                <w:bCs w:val="0"/>
                <w:color w:val="1a1a1a"/>
                <w:sz w:val="18"/>
                <w:szCs w:val="18"/>
                <w:rtl w:val="0"/>
              </w:rPr>
              <w:t xml:space="preserve">+ ≥ 30 lint rules across 6 regimes; approval-gate enforcement test; audit-trail export test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AB">
            <w:pPr>
              <w:jc w:val="left"/>
              <w:rPr/>
            </w:pPr>
            <w:r w:rsidDel="00000000" w:rsidR="00000000" w:rsidRPr="00000000">
              <w:rPr>
                <w:rFonts w:ascii="Calibri" w:cs="Calibri" w:eastAsia="Calibri" w:hAnsi="Calibri"/>
                <w:b w:val="0"/>
                <w:bCs w:val="0"/>
                <w:color w:val="1a1a1a"/>
                <w:sz w:val="18"/>
                <w:szCs w:val="18"/>
                <w:rtl w:val="0"/>
              </w:rPr>
              <w:t xml:space="preserve">P5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AC">
            <w:pPr>
              <w:jc w:val="left"/>
              <w:rPr/>
            </w:pPr>
            <w:r w:rsidDel="00000000" w:rsidR="00000000" w:rsidRPr="00000000">
              <w:rPr>
                <w:rFonts w:ascii="Calibri" w:cs="Calibri" w:eastAsia="Calibri" w:hAnsi="Calibri"/>
                <w:b w:val="0"/>
                <w:bCs w:val="0"/>
                <w:color w:val="1a1a1a"/>
                <w:sz w:val="18"/>
                <w:szCs w:val="18"/>
                <w:rtl w:val="0"/>
              </w:rPr>
              <w:t xml:space="preserve">+ MSG91/Karix/Gupshup dry-run goldens; WA BSP template ID validation; receipt ingest</w:t>
            </w:r>
            <w:r w:rsidDel="00000000" w:rsidR="00000000" w:rsidRPr="00000000">
              <w:rPr>
                <w:rtl w:val="0"/>
              </w:rPr>
            </w:r>
          </w:p>
        </w:tc>
      </w:tr>
    </w:tbl>
    <w:p w:rsidR="00000000" w:rsidDel="00000000" w:rsidP="00000000" w:rsidRDefault="00000000" w:rsidRPr="00000000" w14:paraId="000005AD">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21.3  Defect severity &amp; SLA</w:t>
      </w:r>
      <w:r w:rsidDel="00000000" w:rsidR="00000000" w:rsidRPr="00000000">
        <w:rPr>
          <w:rtl w:val="0"/>
        </w:rPr>
      </w:r>
    </w:p>
    <w:tbl>
      <w:tblPr>
        <w:tblStyle w:val="Table5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000"/>
        <w:gridCol w:w="1900"/>
        <w:gridCol w:w="1846"/>
        <w:tblGridChange w:id="0">
          <w:tblGrid>
            <w:gridCol w:w="2000"/>
            <w:gridCol w:w="4000"/>
            <w:gridCol w:w="1900"/>
            <w:gridCol w:w="18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5AE">
            <w:pPr>
              <w:jc w:val="left"/>
              <w:rPr/>
            </w:pPr>
            <w:r w:rsidDel="00000000" w:rsidR="00000000" w:rsidRPr="00000000">
              <w:rPr>
                <w:rFonts w:ascii="Calibri" w:cs="Calibri" w:eastAsia="Calibri" w:hAnsi="Calibri"/>
                <w:b w:val="1"/>
                <w:bCs w:val="1"/>
                <w:color w:val="ffffff"/>
                <w:sz w:val="18"/>
                <w:szCs w:val="18"/>
                <w:rtl w:val="0"/>
              </w:rPr>
              <w:t xml:space="preserve">Severity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5AF">
            <w:pPr>
              <w:jc w:val="left"/>
              <w:rPr/>
            </w:pPr>
            <w:r w:rsidDel="00000000" w:rsidR="00000000" w:rsidRPr="00000000">
              <w:rPr>
                <w:rFonts w:ascii="Calibri" w:cs="Calibri" w:eastAsia="Calibri" w:hAnsi="Calibri"/>
                <w:b w:val="1"/>
                <w:bCs w:val="1"/>
                <w:color w:val="ffffff"/>
                <w:sz w:val="18"/>
                <w:szCs w:val="18"/>
                <w:rtl w:val="0"/>
              </w:rPr>
              <w:t xml:space="preserve">Definition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5B0">
            <w:pPr>
              <w:jc w:val="left"/>
              <w:rPr/>
            </w:pPr>
            <w:r w:rsidDel="00000000" w:rsidR="00000000" w:rsidRPr="00000000">
              <w:rPr>
                <w:rFonts w:ascii="Calibri" w:cs="Calibri" w:eastAsia="Calibri" w:hAnsi="Calibri"/>
                <w:b w:val="1"/>
                <w:bCs w:val="1"/>
                <w:color w:val="ffffff"/>
                <w:sz w:val="18"/>
                <w:szCs w:val="18"/>
                <w:rtl w:val="0"/>
              </w:rPr>
              <w:t xml:space="preserve">Response SLA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5B1">
            <w:pPr>
              <w:jc w:val="left"/>
              <w:rPr/>
            </w:pPr>
            <w:r w:rsidDel="00000000" w:rsidR="00000000" w:rsidRPr="00000000">
              <w:rPr>
                <w:rFonts w:ascii="Calibri" w:cs="Calibri" w:eastAsia="Calibri" w:hAnsi="Calibri"/>
                <w:b w:val="1"/>
                <w:bCs w:val="1"/>
                <w:color w:val="ffffff"/>
                <w:sz w:val="18"/>
                <w:szCs w:val="18"/>
                <w:rtl w:val="0"/>
              </w:rPr>
              <w:t xml:space="preserve">Resolution SLA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B2">
            <w:pPr>
              <w:jc w:val="left"/>
              <w:rPr/>
            </w:pPr>
            <w:r w:rsidDel="00000000" w:rsidR="00000000" w:rsidRPr="00000000">
              <w:rPr>
                <w:rFonts w:ascii="Calibri" w:cs="Calibri" w:eastAsia="Calibri" w:hAnsi="Calibri"/>
                <w:b w:val="0"/>
                <w:bCs w:val="0"/>
                <w:color w:val="1a1a1a"/>
                <w:sz w:val="18"/>
                <w:szCs w:val="18"/>
                <w:rtl w:val="0"/>
              </w:rPr>
              <w:t xml:space="preserve">●  Sev-1 (H)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B3">
            <w:pPr>
              <w:jc w:val="left"/>
              <w:rPr/>
            </w:pPr>
            <w:r w:rsidDel="00000000" w:rsidR="00000000" w:rsidRPr="00000000">
              <w:rPr>
                <w:rFonts w:ascii="Calibri" w:cs="Calibri" w:eastAsia="Calibri" w:hAnsi="Calibri"/>
                <w:b w:val="0"/>
                <w:bCs w:val="0"/>
                <w:color w:val="1a1a1a"/>
                <w:sz w:val="18"/>
                <w:szCs w:val="18"/>
                <w:rtl w:val="0"/>
              </w:rPr>
              <w:t xml:space="preserve">Compliance violation in active template OR data leak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B4">
            <w:pPr>
              <w:jc w:val="left"/>
              <w:rPr/>
            </w:pPr>
            <w:r w:rsidDel="00000000" w:rsidR="00000000" w:rsidRPr="00000000">
              <w:rPr>
                <w:rFonts w:ascii="Calibri" w:cs="Calibri" w:eastAsia="Calibri" w:hAnsi="Calibri"/>
                <w:b w:val="0"/>
                <w:bCs w:val="0"/>
                <w:color w:val="1a1a1a"/>
                <w:sz w:val="18"/>
                <w:szCs w:val="18"/>
                <w:rtl w:val="0"/>
              </w:rPr>
              <w:t xml:space="preserve">1h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B5">
            <w:pPr>
              <w:jc w:val="left"/>
              <w:rPr/>
            </w:pPr>
            <w:r w:rsidDel="00000000" w:rsidR="00000000" w:rsidRPr="00000000">
              <w:rPr>
                <w:rFonts w:ascii="Calibri" w:cs="Calibri" w:eastAsia="Calibri" w:hAnsi="Calibri"/>
                <w:b w:val="0"/>
                <w:bCs w:val="0"/>
                <w:color w:val="1a1a1a"/>
                <w:sz w:val="18"/>
                <w:szCs w:val="18"/>
                <w:rtl w:val="0"/>
              </w:rPr>
              <w:t xml:space="preserve">Same business day; rollback if needed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B6">
            <w:pPr>
              <w:jc w:val="left"/>
              <w:rPr/>
            </w:pPr>
            <w:r w:rsidDel="00000000" w:rsidR="00000000" w:rsidRPr="00000000">
              <w:rPr>
                <w:rFonts w:ascii="Calibri" w:cs="Calibri" w:eastAsia="Calibri" w:hAnsi="Calibri"/>
                <w:b w:val="0"/>
                <w:bCs w:val="0"/>
                <w:color w:val="1a1a1a"/>
                <w:sz w:val="18"/>
                <w:szCs w:val="18"/>
                <w:rtl w:val="0"/>
              </w:rPr>
              <w:t xml:space="preserve">●  Sev-2 (H)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B7">
            <w:pPr>
              <w:jc w:val="left"/>
              <w:rPr/>
            </w:pPr>
            <w:r w:rsidDel="00000000" w:rsidR="00000000" w:rsidRPr="00000000">
              <w:rPr>
                <w:rFonts w:ascii="Calibri" w:cs="Calibri" w:eastAsia="Calibri" w:hAnsi="Calibri"/>
                <w:b w:val="0"/>
                <w:bCs w:val="0"/>
                <w:color w:val="1a1a1a"/>
                <w:sz w:val="18"/>
                <w:szCs w:val="18"/>
                <w:rtl w:val="0"/>
              </w:rPr>
              <w:t xml:space="preserve">Active template broken (cannot render) OR active trigger silent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B8">
            <w:pPr>
              <w:jc w:val="left"/>
              <w:rPr/>
            </w:pPr>
            <w:r w:rsidDel="00000000" w:rsidR="00000000" w:rsidRPr="00000000">
              <w:rPr>
                <w:rFonts w:ascii="Calibri" w:cs="Calibri" w:eastAsia="Calibri" w:hAnsi="Calibri"/>
                <w:b w:val="0"/>
                <w:bCs w:val="0"/>
                <w:color w:val="1a1a1a"/>
                <w:sz w:val="18"/>
                <w:szCs w:val="18"/>
                <w:rtl w:val="0"/>
              </w:rPr>
              <w:t xml:space="preserve">4h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B9">
            <w:pPr>
              <w:jc w:val="left"/>
              <w:rPr/>
            </w:pPr>
            <w:r w:rsidDel="00000000" w:rsidR="00000000" w:rsidRPr="00000000">
              <w:rPr>
                <w:rFonts w:ascii="Calibri" w:cs="Calibri" w:eastAsia="Calibri" w:hAnsi="Calibri"/>
                <w:b w:val="0"/>
                <w:bCs w:val="0"/>
                <w:color w:val="1a1a1a"/>
                <w:sz w:val="18"/>
                <w:szCs w:val="18"/>
                <w:rtl w:val="0"/>
              </w:rPr>
              <w:t xml:space="preserve">1 business day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BA">
            <w:pPr>
              <w:jc w:val="left"/>
              <w:rPr/>
            </w:pPr>
            <w:r w:rsidDel="00000000" w:rsidR="00000000" w:rsidRPr="00000000">
              <w:rPr>
                <w:rFonts w:ascii="Calibri" w:cs="Calibri" w:eastAsia="Calibri" w:hAnsi="Calibri"/>
                <w:b w:val="0"/>
                <w:bCs w:val="0"/>
                <w:color w:val="1a1a1a"/>
                <w:sz w:val="18"/>
                <w:szCs w:val="18"/>
                <w:rtl w:val="0"/>
              </w:rPr>
              <w:t xml:space="preserve">●  Sev-3 (M)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BB">
            <w:pPr>
              <w:jc w:val="left"/>
              <w:rPr/>
            </w:pPr>
            <w:r w:rsidDel="00000000" w:rsidR="00000000" w:rsidRPr="00000000">
              <w:rPr>
                <w:rFonts w:ascii="Calibri" w:cs="Calibri" w:eastAsia="Calibri" w:hAnsi="Calibri"/>
                <w:b w:val="0"/>
                <w:bCs w:val="0"/>
                <w:color w:val="1a1a1a"/>
                <w:sz w:val="18"/>
                <w:szCs w:val="18"/>
                <w:rtl w:val="0"/>
              </w:rPr>
              <w:t xml:space="preserve">Active template flawed but still rendering (typo, mild wording)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BC">
            <w:pPr>
              <w:jc w:val="left"/>
              <w:rPr/>
            </w:pPr>
            <w:r w:rsidDel="00000000" w:rsidR="00000000" w:rsidRPr="00000000">
              <w:rPr>
                <w:rFonts w:ascii="Calibri" w:cs="Calibri" w:eastAsia="Calibri" w:hAnsi="Calibri"/>
                <w:b w:val="0"/>
                <w:bCs w:val="0"/>
                <w:color w:val="1a1a1a"/>
                <w:sz w:val="18"/>
                <w:szCs w:val="18"/>
                <w:rtl w:val="0"/>
              </w:rPr>
              <w:t xml:space="preserve">1 business day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BD">
            <w:pPr>
              <w:jc w:val="left"/>
              <w:rPr/>
            </w:pPr>
            <w:r w:rsidDel="00000000" w:rsidR="00000000" w:rsidRPr="00000000">
              <w:rPr>
                <w:rFonts w:ascii="Calibri" w:cs="Calibri" w:eastAsia="Calibri" w:hAnsi="Calibri"/>
                <w:b w:val="0"/>
                <w:bCs w:val="0"/>
                <w:color w:val="1a1a1a"/>
                <w:sz w:val="18"/>
                <w:szCs w:val="18"/>
                <w:rtl w:val="0"/>
              </w:rPr>
              <w:t xml:space="preserve">1 sprint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BE">
            <w:pPr>
              <w:jc w:val="left"/>
              <w:rPr/>
            </w:pPr>
            <w:r w:rsidDel="00000000" w:rsidR="00000000" w:rsidRPr="00000000">
              <w:rPr>
                <w:rFonts w:ascii="Calibri" w:cs="Calibri" w:eastAsia="Calibri" w:hAnsi="Calibri"/>
                <w:b w:val="0"/>
                <w:bCs w:val="0"/>
                <w:color w:val="1a1a1a"/>
                <w:sz w:val="18"/>
                <w:szCs w:val="18"/>
                <w:rtl w:val="0"/>
              </w:rPr>
              <w:t xml:space="preserve">●  Sev-4 (L)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BF">
            <w:pPr>
              <w:jc w:val="left"/>
              <w:rPr/>
            </w:pPr>
            <w:r w:rsidDel="00000000" w:rsidR="00000000" w:rsidRPr="00000000">
              <w:rPr>
                <w:rFonts w:ascii="Calibri" w:cs="Calibri" w:eastAsia="Calibri" w:hAnsi="Calibri"/>
                <w:b w:val="0"/>
                <w:bCs w:val="0"/>
                <w:color w:val="1a1a1a"/>
                <w:sz w:val="18"/>
                <w:szCs w:val="18"/>
                <w:rtl w:val="0"/>
              </w:rPr>
              <w:t xml:space="preserve">Cosmetic / docs / non-active template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C0">
            <w:pPr>
              <w:jc w:val="left"/>
              <w:rPr/>
            </w:pPr>
            <w:r w:rsidDel="00000000" w:rsidR="00000000" w:rsidRPr="00000000">
              <w:rPr>
                <w:rFonts w:ascii="Calibri" w:cs="Calibri" w:eastAsia="Calibri" w:hAnsi="Calibri"/>
                <w:b w:val="0"/>
                <w:bCs w:val="0"/>
                <w:color w:val="1a1a1a"/>
                <w:sz w:val="18"/>
                <w:szCs w:val="18"/>
                <w:rtl w:val="0"/>
              </w:rPr>
              <w:t xml:space="preserve">1 sprint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C1">
            <w:pPr>
              <w:jc w:val="left"/>
              <w:rPr/>
            </w:pPr>
            <w:r w:rsidDel="00000000" w:rsidR="00000000" w:rsidRPr="00000000">
              <w:rPr>
                <w:rFonts w:ascii="Calibri" w:cs="Calibri" w:eastAsia="Calibri" w:hAnsi="Calibri"/>
                <w:b w:val="0"/>
                <w:bCs w:val="0"/>
                <w:color w:val="1a1a1a"/>
                <w:sz w:val="18"/>
                <w:szCs w:val="18"/>
                <w:rtl w:val="0"/>
              </w:rPr>
              <w:t xml:space="preserve">Backlog</w:t>
            </w:r>
            <w:r w:rsidDel="00000000" w:rsidR="00000000" w:rsidRPr="00000000">
              <w:rPr>
                <w:rtl w:val="0"/>
              </w:rPr>
            </w:r>
          </w:p>
        </w:tc>
      </w:tr>
    </w:tbl>
    <w:p w:rsidR="00000000" w:rsidDel="00000000" w:rsidP="00000000" w:rsidRDefault="00000000" w:rsidRPr="00000000" w14:paraId="000005C2">
      <w:pPr>
        <w:pageBreakBefore w:val="1"/>
        <w:spacing w:after="200" w:before="4000" w:lineRule="auto"/>
        <w:jc w:val="center"/>
        <w:rPr/>
      </w:pPr>
      <w:r w:rsidDel="00000000" w:rsidR="00000000" w:rsidRPr="00000000">
        <w:rPr>
          <w:rFonts w:ascii="Calibri" w:cs="Calibri" w:eastAsia="Calibri" w:hAnsi="Calibri"/>
          <w:b w:val="1"/>
          <w:bCs w:val="1"/>
          <w:smallCaps w:val="1"/>
          <w:color w:val="808080"/>
          <w:sz w:val="22"/>
          <w:szCs w:val="22"/>
          <w:rtl w:val="0"/>
        </w:rPr>
        <w:t xml:space="preserve">PART VII</w:t>
      </w:r>
      <w:r w:rsidDel="00000000" w:rsidR="00000000" w:rsidRPr="00000000">
        <w:rPr>
          <w:rtl w:val="0"/>
        </w:rPr>
      </w:r>
    </w:p>
    <w:p w:rsidR="00000000" w:rsidDel="00000000" w:rsidP="00000000" w:rsidRDefault="00000000" w:rsidRPr="00000000" w14:paraId="000005C3">
      <w:pPr>
        <w:spacing w:after="1600" w:before="0" w:lineRule="auto"/>
        <w:jc w:val="center"/>
        <w:rPr/>
      </w:pPr>
      <w:r w:rsidDel="00000000" w:rsidR="00000000" w:rsidRPr="00000000">
        <w:rPr>
          <w:rFonts w:ascii="Calibri" w:cs="Calibri" w:eastAsia="Calibri" w:hAnsi="Calibri"/>
          <w:b w:val="1"/>
          <w:bCs w:val="1"/>
          <w:color w:val="1f3864"/>
          <w:sz w:val="56"/>
          <w:szCs w:val="56"/>
          <w:rtl w:val="0"/>
        </w:rPr>
        <w:t xml:space="preserve">Delivery</w:t>
      </w:r>
      <w:r w:rsidDel="00000000" w:rsidR="00000000" w:rsidRPr="00000000">
        <w:rPr>
          <w:rtl w:val="0"/>
        </w:rPr>
      </w:r>
    </w:p>
    <w:p w:rsidR="00000000" w:rsidDel="00000000" w:rsidP="00000000" w:rsidRDefault="00000000" w:rsidRPr="00000000" w14:paraId="000005C4">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22. Implementation Phases &amp; Timeline</w:t>
      </w:r>
      <w:r w:rsidDel="00000000" w:rsidR="00000000" w:rsidRPr="00000000">
        <w:rPr>
          <w:rtl w:val="0"/>
        </w:rPr>
      </w:r>
    </w:p>
    <w:p w:rsidR="00000000" w:rsidDel="00000000" w:rsidP="00000000" w:rsidRDefault="00000000" w:rsidRPr="00000000" w14:paraId="000005C5">
      <w:pPr>
        <w:spacing w:after="120" w:before="0" w:lineRule="auto"/>
        <w:rPr/>
      </w:pPr>
      <w:r w:rsidDel="00000000" w:rsidR="00000000" w:rsidRPr="00000000">
        <w:rPr>
          <w:rFonts w:ascii="Calibri" w:cs="Calibri" w:eastAsia="Calibri" w:hAnsi="Calibri"/>
          <w:color w:val="1a1a1a"/>
          <w:sz w:val="20"/>
          <w:szCs w:val="20"/>
          <w:rtl w:val="0"/>
        </w:rPr>
        <w:t xml:space="preserve">Five phases. Each phase produces an independently consumable artefact, so a stop after any phase still leaves usable value behind. Phase 5 (live dispatch via channel providers) is the only phase that depends on external commercial relationships — DLT, BSP and SMS-gateway contracts — and is therefore held as optional and separately gated.</w:t>
      </w:r>
      <w:r w:rsidDel="00000000" w:rsidR="00000000" w:rsidRPr="00000000">
        <w:rPr>
          <w:rtl w:val="0"/>
        </w:rPr>
      </w:r>
    </w:p>
    <w:p w:rsidR="00000000" w:rsidDel="00000000" w:rsidP="00000000" w:rsidRDefault="00000000" w:rsidRPr="00000000" w14:paraId="000005C6">
      <w:pPr>
        <w:spacing w:after="100" w:lineRule="auto"/>
        <w:rPr/>
      </w:pPr>
      <w:r w:rsidDel="00000000" w:rsidR="00000000" w:rsidRPr="00000000">
        <w:rPr>
          <w:rtl w:val="0"/>
        </w:rPr>
      </w:r>
    </w:p>
    <w:tbl>
      <w:tblPr>
        <w:tblStyle w:val="Table56"/>
        <w:tblW w:w="97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5"/>
        <w:gridCol w:w="280"/>
        <w:gridCol w:w="1725"/>
        <w:gridCol w:w="280"/>
        <w:gridCol w:w="1725"/>
        <w:gridCol w:w="280"/>
        <w:gridCol w:w="1725"/>
        <w:gridCol w:w="280"/>
        <w:gridCol w:w="1725"/>
        <w:tblGridChange w:id="0">
          <w:tblGrid>
            <w:gridCol w:w="1725"/>
            <w:gridCol w:w="280"/>
            <w:gridCol w:w="1725"/>
            <w:gridCol w:w="280"/>
            <w:gridCol w:w="1725"/>
            <w:gridCol w:w="280"/>
            <w:gridCol w:w="1725"/>
            <w:gridCol w:w="280"/>
            <w:gridCol w:w="1725"/>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100.0" w:type="dxa"/>
              <w:left w:w="60.0" w:type="dxa"/>
              <w:bottom w:w="100.0" w:type="dxa"/>
              <w:right w:w="60.0" w:type="dxa"/>
            </w:tcMar>
            <w:vAlign w:val="center"/>
          </w:tcPr>
          <w:p w:rsidR="00000000" w:rsidDel="00000000" w:rsidP="00000000" w:rsidRDefault="00000000" w:rsidRPr="00000000" w14:paraId="000005C7">
            <w:pPr>
              <w:spacing w:after="20" w:lineRule="auto"/>
              <w:jc w:val="center"/>
              <w:rPr/>
            </w:pPr>
            <w:r w:rsidDel="00000000" w:rsidR="00000000" w:rsidRPr="00000000">
              <w:rPr>
                <w:rFonts w:ascii="Calibri" w:cs="Calibri" w:eastAsia="Calibri" w:hAnsi="Calibri"/>
                <w:b w:val="1"/>
                <w:bCs w:val="1"/>
                <w:color w:val="ffffff"/>
                <w:sz w:val="22"/>
                <w:szCs w:val="22"/>
                <w:rtl w:val="0"/>
              </w:rPr>
              <w:t xml:space="preserve">P1</w:t>
            </w:r>
            <w:r w:rsidDel="00000000" w:rsidR="00000000" w:rsidRPr="00000000">
              <w:rPr>
                <w:rtl w:val="0"/>
              </w:rPr>
            </w:r>
          </w:p>
          <w:p w:rsidR="00000000" w:rsidDel="00000000" w:rsidP="00000000" w:rsidRDefault="00000000" w:rsidRPr="00000000" w14:paraId="000005C8">
            <w:pPr>
              <w:spacing w:after="20" w:lineRule="auto"/>
              <w:jc w:val="center"/>
              <w:rPr/>
            </w:pPr>
            <w:r w:rsidDel="00000000" w:rsidR="00000000" w:rsidRPr="00000000">
              <w:rPr>
                <w:rFonts w:ascii="Calibri" w:cs="Calibri" w:eastAsia="Calibri" w:hAnsi="Calibri"/>
                <w:b w:val="1"/>
                <w:bCs w:val="1"/>
                <w:color w:val="ffffff"/>
                <w:sz w:val="16"/>
                <w:szCs w:val="16"/>
                <w:rtl w:val="0"/>
              </w:rPr>
              <w:t xml:space="preserve">Foundation</w:t>
            </w:r>
            <w:r w:rsidDel="00000000" w:rsidR="00000000" w:rsidRPr="00000000">
              <w:rPr>
                <w:rtl w:val="0"/>
              </w:rPr>
            </w:r>
          </w:p>
          <w:p w:rsidR="00000000" w:rsidDel="00000000" w:rsidP="00000000" w:rsidRDefault="00000000" w:rsidRPr="00000000" w14:paraId="000005C9">
            <w:pPr>
              <w:spacing w:after="0" w:lineRule="auto"/>
              <w:jc w:val="center"/>
              <w:rPr/>
            </w:pPr>
            <w:r w:rsidDel="00000000" w:rsidR="00000000" w:rsidRPr="00000000">
              <w:rPr>
                <w:rFonts w:ascii="Calibri" w:cs="Calibri" w:eastAsia="Calibri" w:hAnsi="Calibri"/>
                <w:i w:val="1"/>
                <w:iCs w:val="1"/>
                <w:color w:val="ffffff"/>
                <w:sz w:val="14"/>
                <w:szCs w:val="14"/>
                <w:rtl w:val="0"/>
              </w:rPr>
              <w:t xml:space="preserve">5 days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0.0" w:type="dxa"/>
            </w:tcMar>
            <w:vAlign w:val="center"/>
          </w:tcPr>
          <w:p w:rsidR="00000000" w:rsidDel="00000000" w:rsidP="00000000" w:rsidRDefault="00000000" w:rsidRPr="00000000" w14:paraId="000005CA">
            <w:pPr>
              <w:jc w:val="center"/>
              <w:rPr/>
            </w:pPr>
            <w:r w:rsidDel="00000000" w:rsidR="00000000" w:rsidRPr="00000000">
              <w:rPr>
                <w:rFonts w:ascii="Calibri" w:cs="Calibri" w:eastAsia="Calibri" w:hAnsi="Calibri"/>
                <w:b w:val="1"/>
                <w:bCs w:val="1"/>
                <w:color w:val="808080"/>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60.0" w:type="dxa"/>
              <w:bottom w:w="100.0" w:type="dxa"/>
              <w:right w:w="60.0" w:type="dxa"/>
            </w:tcMar>
            <w:vAlign w:val="center"/>
          </w:tcPr>
          <w:p w:rsidR="00000000" w:rsidDel="00000000" w:rsidP="00000000" w:rsidRDefault="00000000" w:rsidRPr="00000000" w14:paraId="000005CB">
            <w:pPr>
              <w:spacing w:after="20" w:lineRule="auto"/>
              <w:jc w:val="center"/>
              <w:rPr/>
            </w:pPr>
            <w:r w:rsidDel="00000000" w:rsidR="00000000" w:rsidRPr="00000000">
              <w:rPr>
                <w:rFonts w:ascii="Calibri" w:cs="Calibri" w:eastAsia="Calibri" w:hAnsi="Calibri"/>
                <w:b w:val="1"/>
                <w:bCs w:val="1"/>
                <w:color w:val="ffffff"/>
                <w:sz w:val="22"/>
                <w:szCs w:val="22"/>
                <w:rtl w:val="0"/>
              </w:rPr>
              <w:t xml:space="preserve">P2</w:t>
            </w:r>
            <w:r w:rsidDel="00000000" w:rsidR="00000000" w:rsidRPr="00000000">
              <w:rPr>
                <w:rtl w:val="0"/>
              </w:rPr>
            </w:r>
          </w:p>
          <w:p w:rsidR="00000000" w:rsidDel="00000000" w:rsidP="00000000" w:rsidRDefault="00000000" w:rsidRPr="00000000" w14:paraId="000005CC">
            <w:pPr>
              <w:spacing w:after="20" w:lineRule="auto"/>
              <w:jc w:val="center"/>
              <w:rPr/>
            </w:pPr>
            <w:r w:rsidDel="00000000" w:rsidR="00000000" w:rsidRPr="00000000">
              <w:rPr>
                <w:rFonts w:ascii="Calibri" w:cs="Calibri" w:eastAsia="Calibri" w:hAnsi="Calibri"/>
                <w:b w:val="1"/>
                <w:bCs w:val="1"/>
                <w:color w:val="ffffff"/>
                <w:sz w:val="16"/>
                <w:szCs w:val="16"/>
                <w:rtl w:val="0"/>
              </w:rPr>
              <w:t xml:space="preserve">PH Library</w:t>
            </w:r>
            <w:r w:rsidDel="00000000" w:rsidR="00000000" w:rsidRPr="00000000">
              <w:rPr>
                <w:rtl w:val="0"/>
              </w:rPr>
            </w:r>
          </w:p>
          <w:p w:rsidR="00000000" w:rsidDel="00000000" w:rsidP="00000000" w:rsidRDefault="00000000" w:rsidRPr="00000000" w14:paraId="000005CD">
            <w:pPr>
              <w:spacing w:after="0" w:lineRule="auto"/>
              <w:jc w:val="center"/>
              <w:rPr/>
            </w:pPr>
            <w:r w:rsidDel="00000000" w:rsidR="00000000" w:rsidRPr="00000000">
              <w:rPr>
                <w:rFonts w:ascii="Calibri" w:cs="Calibri" w:eastAsia="Calibri" w:hAnsi="Calibri"/>
                <w:i w:val="1"/>
                <w:iCs w:val="1"/>
                <w:color w:val="ffffff"/>
                <w:sz w:val="14"/>
                <w:szCs w:val="14"/>
                <w:rtl w:val="0"/>
              </w:rPr>
              <w:t xml:space="preserve">8 days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0.0" w:type="dxa"/>
            </w:tcMar>
            <w:vAlign w:val="center"/>
          </w:tcPr>
          <w:p w:rsidR="00000000" w:rsidDel="00000000" w:rsidP="00000000" w:rsidRDefault="00000000" w:rsidRPr="00000000" w14:paraId="000005CE">
            <w:pPr>
              <w:jc w:val="center"/>
              <w:rPr/>
            </w:pPr>
            <w:r w:rsidDel="00000000" w:rsidR="00000000" w:rsidRPr="00000000">
              <w:rPr>
                <w:rFonts w:ascii="Calibri" w:cs="Calibri" w:eastAsia="Calibri" w:hAnsi="Calibri"/>
                <w:b w:val="1"/>
                <w:bCs w:val="1"/>
                <w:color w:val="808080"/>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60.0" w:type="dxa"/>
              <w:bottom w:w="100.0" w:type="dxa"/>
              <w:right w:w="60.0" w:type="dxa"/>
            </w:tcMar>
            <w:vAlign w:val="center"/>
          </w:tcPr>
          <w:p w:rsidR="00000000" w:rsidDel="00000000" w:rsidP="00000000" w:rsidRDefault="00000000" w:rsidRPr="00000000" w14:paraId="000005CF">
            <w:pPr>
              <w:spacing w:after="20" w:lineRule="auto"/>
              <w:jc w:val="center"/>
              <w:rPr/>
            </w:pPr>
            <w:r w:rsidDel="00000000" w:rsidR="00000000" w:rsidRPr="00000000">
              <w:rPr>
                <w:rFonts w:ascii="Calibri" w:cs="Calibri" w:eastAsia="Calibri" w:hAnsi="Calibri"/>
                <w:b w:val="1"/>
                <w:bCs w:val="1"/>
                <w:color w:val="ffffff"/>
                <w:sz w:val="22"/>
                <w:szCs w:val="22"/>
                <w:rtl w:val="0"/>
              </w:rPr>
              <w:t xml:space="preserve">P3</w:t>
            </w:r>
            <w:r w:rsidDel="00000000" w:rsidR="00000000" w:rsidRPr="00000000">
              <w:rPr>
                <w:rtl w:val="0"/>
              </w:rPr>
            </w:r>
          </w:p>
          <w:p w:rsidR="00000000" w:rsidDel="00000000" w:rsidP="00000000" w:rsidRDefault="00000000" w:rsidRPr="00000000" w14:paraId="000005D0">
            <w:pPr>
              <w:spacing w:after="20" w:lineRule="auto"/>
              <w:jc w:val="center"/>
              <w:rPr/>
            </w:pPr>
            <w:r w:rsidDel="00000000" w:rsidR="00000000" w:rsidRPr="00000000">
              <w:rPr>
                <w:rFonts w:ascii="Calibri" w:cs="Calibri" w:eastAsia="Calibri" w:hAnsi="Calibri"/>
                <w:b w:val="1"/>
                <w:bCs w:val="1"/>
                <w:color w:val="ffffff"/>
                <w:sz w:val="16"/>
                <w:szCs w:val="16"/>
                <w:rtl w:val="0"/>
              </w:rPr>
              <w:t xml:space="preserve">INV+INS+OPS+REG+HI</w:t>
            </w:r>
            <w:r w:rsidDel="00000000" w:rsidR="00000000" w:rsidRPr="00000000">
              <w:rPr>
                <w:rtl w:val="0"/>
              </w:rPr>
            </w:r>
          </w:p>
          <w:p w:rsidR="00000000" w:rsidDel="00000000" w:rsidP="00000000" w:rsidRDefault="00000000" w:rsidRPr="00000000" w14:paraId="000005D1">
            <w:pPr>
              <w:spacing w:after="0" w:lineRule="auto"/>
              <w:jc w:val="center"/>
              <w:rPr/>
            </w:pPr>
            <w:r w:rsidDel="00000000" w:rsidR="00000000" w:rsidRPr="00000000">
              <w:rPr>
                <w:rFonts w:ascii="Calibri" w:cs="Calibri" w:eastAsia="Calibri" w:hAnsi="Calibri"/>
                <w:i w:val="1"/>
                <w:iCs w:val="1"/>
                <w:color w:val="ffffff"/>
                <w:sz w:val="14"/>
                <w:szCs w:val="14"/>
                <w:rtl w:val="0"/>
              </w:rPr>
              <w:t xml:space="preserve">7 days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0.0" w:type="dxa"/>
            </w:tcMar>
            <w:vAlign w:val="center"/>
          </w:tcPr>
          <w:p w:rsidR="00000000" w:rsidDel="00000000" w:rsidP="00000000" w:rsidRDefault="00000000" w:rsidRPr="00000000" w14:paraId="000005D2">
            <w:pPr>
              <w:jc w:val="center"/>
              <w:rPr/>
            </w:pPr>
            <w:r w:rsidDel="00000000" w:rsidR="00000000" w:rsidRPr="00000000">
              <w:rPr>
                <w:rFonts w:ascii="Calibri" w:cs="Calibri" w:eastAsia="Calibri" w:hAnsi="Calibri"/>
                <w:b w:val="1"/>
                <w:bCs w:val="1"/>
                <w:color w:val="808080"/>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60.0" w:type="dxa"/>
              <w:bottom w:w="100.0" w:type="dxa"/>
              <w:right w:w="60.0" w:type="dxa"/>
            </w:tcMar>
            <w:vAlign w:val="center"/>
          </w:tcPr>
          <w:p w:rsidR="00000000" w:rsidDel="00000000" w:rsidP="00000000" w:rsidRDefault="00000000" w:rsidRPr="00000000" w14:paraId="000005D3">
            <w:pPr>
              <w:spacing w:after="20" w:lineRule="auto"/>
              <w:jc w:val="center"/>
              <w:rPr/>
            </w:pPr>
            <w:r w:rsidDel="00000000" w:rsidR="00000000" w:rsidRPr="00000000">
              <w:rPr>
                <w:rFonts w:ascii="Calibri" w:cs="Calibri" w:eastAsia="Calibri" w:hAnsi="Calibri"/>
                <w:b w:val="1"/>
                <w:bCs w:val="1"/>
                <w:color w:val="ffffff"/>
                <w:sz w:val="22"/>
                <w:szCs w:val="22"/>
                <w:rtl w:val="0"/>
              </w:rPr>
              <w:t xml:space="preserve">P4</w:t>
            </w:r>
            <w:r w:rsidDel="00000000" w:rsidR="00000000" w:rsidRPr="00000000">
              <w:rPr>
                <w:rtl w:val="0"/>
              </w:rPr>
            </w:r>
          </w:p>
          <w:p w:rsidR="00000000" w:rsidDel="00000000" w:rsidP="00000000" w:rsidRDefault="00000000" w:rsidRPr="00000000" w14:paraId="000005D4">
            <w:pPr>
              <w:spacing w:after="20" w:lineRule="auto"/>
              <w:jc w:val="center"/>
              <w:rPr/>
            </w:pPr>
            <w:r w:rsidDel="00000000" w:rsidR="00000000" w:rsidRPr="00000000">
              <w:rPr>
                <w:rFonts w:ascii="Calibri" w:cs="Calibri" w:eastAsia="Calibri" w:hAnsi="Calibri"/>
                <w:b w:val="1"/>
                <w:bCs w:val="1"/>
                <w:color w:val="ffffff"/>
                <w:sz w:val="16"/>
                <w:szCs w:val="16"/>
                <w:rtl w:val="0"/>
              </w:rPr>
              <w:t xml:space="preserve">Compliance Layer</w:t>
            </w:r>
            <w:r w:rsidDel="00000000" w:rsidR="00000000" w:rsidRPr="00000000">
              <w:rPr>
                <w:rtl w:val="0"/>
              </w:rPr>
            </w:r>
          </w:p>
          <w:p w:rsidR="00000000" w:rsidDel="00000000" w:rsidP="00000000" w:rsidRDefault="00000000" w:rsidRPr="00000000" w14:paraId="000005D5">
            <w:pPr>
              <w:spacing w:after="0" w:lineRule="auto"/>
              <w:jc w:val="center"/>
              <w:rPr/>
            </w:pPr>
            <w:r w:rsidDel="00000000" w:rsidR="00000000" w:rsidRPr="00000000">
              <w:rPr>
                <w:rFonts w:ascii="Calibri" w:cs="Calibri" w:eastAsia="Calibri" w:hAnsi="Calibri"/>
                <w:i w:val="1"/>
                <w:iCs w:val="1"/>
                <w:color w:val="ffffff"/>
                <w:sz w:val="14"/>
                <w:szCs w:val="14"/>
                <w:rtl w:val="0"/>
              </w:rPr>
              <w:t xml:space="preserve">5 days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0.0" w:type="dxa"/>
            </w:tcMar>
            <w:vAlign w:val="center"/>
          </w:tcPr>
          <w:p w:rsidR="00000000" w:rsidDel="00000000" w:rsidP="00000000" w:rsidRDefault="00000000" w:rsidRPr="00000000" w14:paraId="000005D6">
            <w:pPr>
              <w:jc w:val="center"/>
              <w:rPr/>
            </w:pPr>
            <w:r w:rsidDel="00000000" w:rsidR="00000000" w:rsidRPr="00000000">
              <w:rPr>
                <w:rFonts w:ascii="Calibri" w:cs="Calibri" w:eastAsia="Calibri" w:hAnsi="Calibri"/>
                <w:b w:val="1"/>
                <w:bCs w:val="1"/>
                <w:color w:val="808080"/>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808080" w:val="clear"/>
            <w:tcMar>
              <w:top w:w="100.0" w:type="dxa"/>
              <w:left w:w="60.0" w:type="dxa"/>
              <w:bottom w:w="100.0" w:type="dxa"/>
              <w:right w:w="60.0" w:type="dxa"/>
            </w:tcMar>
            <w:vAlign w:val="center"/>
          </w:tcPr>
          <w:p w:rsidR="00000000" w:rsidDel="00000000" w:rsidP="00000000" w:rsidRDefault="00000000" w:rsidRPr="00000000" w14:paraId="000005D7">
            <w:pPr>
              <w:spacing w:after="20" w:lineRule="auto"/>
              <w:jc w:val="center"/>
              <w:rPr/>
            </w:pPr>
            <w:r w:rsidDel="00000000" w:rsidR="00000000" w:rsidRPr="00000000">
              <w:rPr>
                <w:rFonts w:ascii="Calibri" w:cs="Calibri" w:eastAsia="Calibri" w:hAnsi="Calibri"/>
                <w:b w:val="1"/>
                <w:bCs w:val="1"/>
                <w:color w:val="ffffff"/>
                <w:sz w:val="22"/>
                <w:szCs w:val="22"/>
                <w:rtl w:val="0"/>
              </w:rPr>
              <w:t xml:space="preserve">P5</w:t>
            </w:r>
            <w:r w:rsidDel="00000000" w:rsidR="00000000" w:rsidRPr="00000000">
              <w:rPr>
                <w:rtl w:val="0"/>
              </w:rPr>
            </w:r>
          </w:p>
          <w:p w:rsidR="00000000" w:rsidDel="00000000" w:rsidP="00000000" w:rsidRDefault="00000000" w:rsidRPr="00000000" w14:paraId="000005D8">
            <w:pPr>
              <w:spacing w:after="20" w:lineRule="auto"/>
              <w:jc w:val="center"/>
              <w:rPr/>
            </w:pPr>
            <w:r w:rsidDel="00000000" w:rsidR="00000000" w:rsidRPr="00000000">
              <w:rPr>
                <w:rFonts w:ascii="Calibri" w:cs="Calibri" w:eastAsia="Calibri" w:hAnsi="Calibri"/>
                <w:b w:val="1"/>
                <w:bCs w:val="1"/>
                <w:color w:val="ffffff"/>
                <w:sz w:val="16"/>
                <w:szCs w:val="16"/>
                <w:rtl w:val="0"/>
              </w:rPr>
              <w:t xml:space="preserve">Live Dispatch (opt)</w:t>
            </w:r>
            <w:r w:rsidDel="00000000" w:rsidR="00000000" w:rsidRPr="00000000">
              <w:rPr>
                <w:rtl w:val="0"/>
              </w:rPr>
            </w:r>
          </w:p>
          <w:p w:rsidR="00000000" w:rsidDel="00000000" w:rsidP="00000000" w:rsidRDefault="00000000" w:rsidRPr="00000000" w14:paraId="000005D9">
            <w:pPr>
              <w:spacing w:after="0" w:lineRule="auto"/>
              <w:jc w:val="center"/>
              <w:rPr/>
            </w:pPr>
            <w:r w:rsidDel="00000000" w:rsidR="00000000" w:rsidRPr="00000000">
              <w:rPr>
                <w:rFonts w:ascii="Calibri" w:cs="Calibri" w:eastAsia="Calibri" w:hAnsi="Calibri"/>
                <w:i w:val="1"/>
                <w:iCs w:val="1"/>
                <w:color w:val="ffffff"/>
                <w:sz w:val="14"/>
                <w:szCs w:val="14"/>
                <w:rtl w:val="0"/>
              </w:rPr>
              <w:t xml:space="preserve">10 days</w:t>
            </w:r>
            <w:r w:rsidDel="00000000" w:rsidR="00000000" w:rsidRPr="00000000">
              <w:rPr>
                <w:rtl w:val="0"/>
              </w:rPr>
            </w:r>
          </w:p>
        </w:tc>
      </w:tr>
    </w:tbl>
    <w:p w:rsidR="00000000" w:rsidDel="00000000" w:rsidP="00000000" w:rsidRDefault="00000000" w:rsidRPr="00000000" w14:paraId="000005DA">
      <w:pPr>
        <w:spacing w:after="100" w:lineRule="auto"/>
        <w:rPr/>
      </w:pPr>
      <w:r w:rsidDel="00000000" w:rsidR="00000000" w:rsidRPr="00000000">
        <w:rPr>
          <w:rtl w:val="0"/>
        </w:rPr>
      </w:r>
    </w:p>
    <w:tbl>
      <w:tblPr>
        <w:tblStyle w:val="Table5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400"/>
        <w:gridCol w:w="900"/>
        <w:gridCol w:w="5346"/>
        <w:tblGridChange w:id="0">
          <w:tblGrid>
            <w:gridCol w:w="1100"/>
            <w:gridCol w:w="2400"/>
            <w:gridCol w:w="900"/>
            <w:gridCol w:w="53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5DB">
            <w:pPr>
              <w:jc w:val="left"/>
              <w:rPr/>
            </w:pPr>
            <w:r w:rsidDel="00000000" w:rsidR="00000000" w:rsidRPr="00000000">
              <w:rPr>
                <w:rFonts w:ascii="Calibri" w:cs="Calibri" w:eastAsia="Calibri" w:hAnsi="Calibri"/>
                <w:b w:val="1"/>
                <w:bCs w:val="1"/>
                <w:color w:val="ffffff"/>
                <w:sz w:val="18"/>
                <w:szCs w:val="18"/>
                <w:rtl w:val="0"/>
              </w:rPr>
              <w:t xml:space="preserve">Phase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5DC">
            <w:pPr>
              <w:jc w:val="left"/>
              <w:rPr/>
            </w:pPr>
            <w:r w:rsidDel="00000000" w:rsidR="00000000" w:rsidRPr="00000000">
              <w:rPr>
                <w:rFonts w:ascii="Calibri" w:cs="Calibri" w:eastAsia="Calibri" w:hAnsi="Calibri"/>
                <w:b w:val="1"/>
                <w:bCs w:val="1"/>
                <w:color w:val="ffffff"/>
                <w:sz w:val="18"/>
                <w:szCs w:val="18"/>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5DD">
            <w:pPr>
              <w:jc w:val="left"/>
              <w:rPr/>
            </w:pPr>
            <w:r w:rsidDel="00000000" w:rsidR="00000000" w:rsidRPr="00000000">
              <w:rPr>
                <w:rFonts w:ascii="Calibri" w:cs="Calibri" w:eastAsia="Calibri" w:hAnsi="Calibri"/>
                <w:b w:val="1"/>
                <w:bCs w:val="1"/>
                <w:color w:val="ffffff"/>
                <w:sz w:val="18"/>
                <w:szCs w:val="18"/>
                <w:rtl w:val="0"/>
              </w:rPr>
              <w:t xml:space="preserve">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5DE">
            <w:pPr>
              <w:jc w:val="left"/>
              <w:rPr/>
            </w:pPr>
            <w:r w:rsidDel="00000000" w:rsidR="00000000" w:rsidRPr="00000000">
              <w:rPr>
                <w:rFonts w:ascii="Calibri" w:cs="Calibri" w:eastAsia="Calibri" w:hAnsi="Calibri"/>
                <w:b w:val="1"/>
                <w:bCs w:val="1"/>
                <w:color w:val="ffffff"/>
                <w:sz w:val="18"/>
                <w:szCs w:val="18"/>
                <w:rtl w:val="0"/>
              </w:rPr>
              <w:t xml:space="preserve">Outcome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DF">
            <w:pPr>
              <w:jc w:val="left"/>
              <w:rPr/>
            </w:pPr>
            <w:r w:rsidDel="00000000" w:rsidR="00000000" w:rsidRPr="00000000">
              <w:rPr>
                <w:rFonts w:ascii="Calibri" w:cs="Calibri" w:eastAsia="Calibri" w:hAnsi="Calibri"/>
                <w:b w:val="0"/>
                <w:bCs w:val="0"/>
                <w:color w:val="1a1a1a"/>
                <w:sz w:val="18"/>
                <w:szCs w:val="18"/>
                <w:rtl w:val="0"/>
              </w:rPr>
              <w:t xml:space="preserve">P1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E0">
            <w:pPr>
              <w:jc w:val="left"/>
              <w:rPr/>
            </w:pPr>
            <w:r w:rsidDel="00000000" w:rsidR="00000000" w:rsidRPr="00000000">
              <w:rPr>
                <w:rFonts w:ascii="Calibri" w:cs="Calibri" w:eastAsia="Calibri" w:hAnsi="Calibri"/>
                <w:b w:val="0"/>
                <w:bCs w:val="0"/>
                <w:color w:val="1a1a1a"/>
                <w:sz w:val="18"/>
                <w:szCs w:val="18"/>
                <w:rtl w:val="0"/>
              </w:rPr>
              <w:t xml:space="preserve">Foundation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E1">
            <w:pPr>
              <w:jc w:val="left"/>
              <w:rPr/>
            </w:pPr>
            <w:r w:rsidDel="00000000" w:rsidR="00000000" w:rsidRPr="00000000">
              <w:rPr>
                <w:rFonts w:ascii="Calibri" w:cs="Calibri" w:eastAsia="Calibri" w:hAnsi="Calibri"/>
                <w:b w:val="0"/>
                <w:bCs w:val="0"/>
                <w:color w:val="1a1a1a"/>
                <w:sz w:val="18"/>
                <w:szCs w:val="18"/>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E2">
            <w:pPr>
              <w:jc w:val="left"/>
              <w:rPr/>
            </w:pPr>
            <w:r w:rsidDel="00000000" w:rsidR="00000000" w:rsidRPr="00000000">
              <w:rPr>
                <w:rFonts w:ascii="Calibri" w:cs="Calibri" w:eastAsia="Calibri" w:hAnsi="Calibri"/>
                <w:b w:val="0"/>
                <w:bCs w:val="0"/>
                <w:color w:val="1a1a1a"/>
                <w:sz w:val="18"/>
                <w:szCs w:val="18"/>
                <w:rtl w:val="0"/>
              </w:rPr>
              <w:t xml:space="preserve">Repo scaffolded; YAML schemas finalised; first 5 skills working end-to-end on a single trigger (PH-03 KYC) and 1 template; renderer for Email + WhatsApp.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E3">
            <w:pPr>
              <w:jc w:val="left"/>
              <w:rPr/>
            </w:pPr>
            <w:r w:rsidDel="00000000" w:rsidR="00000000" w:rsidRPr="00000000">
              <w:rPr>
                <w:rFonts w:ascii="Calibri" w:cs="Calibri" w:eastAsia="Calibri" w:hAnsi="Calibri"/>
                <w:b w:val="0"/>
                <w:bCs w:val="0"/>
                <w:color w:val="1a1a1a"/>
                <w:sz w:val="18"/>
                <w:szCs w:val="18"/>
                <w:rtl w:val="0"/>
              </w:rPr>
              <w:t xml:space="preserve">P2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E4">
            <w:pPr>
              <w:jc w:val="left"/>
              <w:rPr/>
            </w:pPr>
            <w:r w:rsidDel="00000000" w:rsidR="00000000" w:rsidRPr="00000000">
              <w:rPr>
                <w:rFonts w:ascii="Calibri" w:cs="Calibri" w:eastAsia="Calibri" w:hAnsi="Calibri"/>
                <w:b w:val="0"/>
                <w:bCs w:val="0"/>
                <w:color w:val="1a1a1a"/>
                <w:sz w:val="18"/>
                <w:szCs w:val="18"/>
                <w:rtl w:val="0"/>
              </w:rPr>
              <w:t xml:space="preserve">Content Library v1 — Policyholder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E5">
            <w:pPr>
              <w:jc w:val="left"/>
              <w:rPr/>
            </w:pPr>
            <w:r w:rsidDel="00000000" w:rsidR="00000000" w:rsidRPr="00000000">
              <w:rPr>
                <w:rFonts w:ascii="Calibri" w:cs="Calibri" w:eastAsia="Calibri" w:hAnsi="Calibri"/>
                <w:b w:val="0"/>
                <w:bCs w:val="0"/>
                <w:color w:val="1a1a1a"/>
                <w:sz w:val="18"/>
                <w:szCs w:val="18"/>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E6">
            <w:pPr>
              <w:jc w:val="left"/>
              <w:rPr/>
            </w:pPr>
            <w:r w:rsidDel="00000000" w:rsidR="00000000" w:rsidRPr="00000000">
              <w:rPr>
                <w:rFonts w:ascii="Calibri" w:cs="Calibri" w:eastAsia="Calibri" w:hAnsi="Calibri"/>
                <w:b w:val="0"/>
                <w:bCs w:val="0"/>
                <w:color w:val="1a1a1a"/>
                <w:sz w:val="18"/>
                <w:szCs w:val="18"/>
                <w:rtl w:val="0"/>
              </w:rPr>
              <w:t xml:space="preserve">All 18 PH triggers authored, EN only, all statuses; ~50 templates in library; export as DOCX index for stakeholder review.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E7">
            <w:pPr>
              <w:jc w:val="left"/>
              <w:rPr/>
            </w:pPr>
            <w:r w:rsidDel="00000000" w:rsidR="00000000" w:rsidRPr="00000000">
              <w:rPr>
                <w:rFonts w:ascii="Calibri" w:cs="Calibri" w:eastAsia="Calibri" w:hAnsi="Calibri"/>
                <w:b w:val="0"/>
                <w:bCs w:val="0"/>
                <w:color w:val="1a1a1a"/>
                <w:sz w:val="18"/>
                <w:szCs w:val="18"/>
                <w:rtl w:val="0"/>
              </w:rPr>
              <w:t xml:space="preserve">P3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E8">
            <w:pPr>
              <w:jc w:val="left"/>
              <w:rPr/>
            </w:pPr>
            <w:r w:rsidDel="00000000" w:rsidR="00000000" w:rsidRPr="00000000">
              <w:rPr>
                <w:rFonts w:ascii="Calibri" w:cs="Calibri" w:eastAsia="Calibri" w:hAnsi="Calibri"/>
                <w:b w:val="0"/>
                <w:bCs w:val="0"/>
                <w:color w:val="1a1a1a"/>
                <w:sz w:val="18"/>
                <w:szCs w:val="18"/>
                <w:rtl w:val="0"/>
              </w:rPr>
              <w:t xml:space="preserve">Investor + Insurer + Internal + Hindi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E9">
            <w:pPr>
              <w:jc w:val="left"/>
              <w:rPr/>
            </w:pPr>
            <w:r w:rsidDel="00000000" w:rsidR="00000000" w:rsidRPr="00000000">
              <w:rPr>
                <w:rFonts w:ascii="Calibri" w:cs="Calibri" w:eastAsia="Calibri" w:hAnsi="Calibri"/>
                <w:b w:val="0"/>
                <w:bCs w:val="0"/>
                <w:color w:val="1a1a1a"/>
                <w:sz w:val="18"/>
                <w:szCs w:val="18"/>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EA">
            <w:pPr>
              <w:jc w:val="left"/>
              <w:rPr/>
            </w:pPr>
            <w:r w:rsidDel="00000000" w:rsidR="00000000" w:rsidRPr="00000000">
              <w:rPr>
                <w:rFonts w:ascii="Calibri" w:cs="Calibri" w:eastAsia="Calibri" w:hAnsi="Calibri"/>
                <w:b w:val="0"/>
                <w:bCs w:val="0"/>
                <w:color w:val="1a1a1a"/>
                <w:sz w:val="18"/>
                <w:szCs w:val="18"/>
                <w:rtl w:val="0"/>
              </w:rPr>
              <w:t xml:space="preserve">16 INV + 6 INS + 6 OPS + 3 REG triggers added; Hindi variants for all PH-facing templates; localisation queue working.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EB">
            <w:pPr>
              <w:jc w:val="left"/>
              <w:rPr/>
            </w:pPr>
            <w:r w:rsidDel="00000000" w:rsidR="00000000" w:rsidRPr="00000000">
              <w:rPr>
                <w:rFonts w:ascii="Calibri" w:cs="Calibri" w:eastAsia="Calibri" w:hAnsi="Calibri"/>
                <w:b w:val="0"/>
                <w:bCs w:val="0"/>
                <w:color w:val="1a1a1a"/>
                <w:sz w:val="18"/>
                <w:szCs w:val="18"/>
                <w:rtl w:val="0"/>
              </w:rPr>
              <w:t xml:space="preserve">P4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EC">
            <w:pPr>
              <w:jc w:val="left"/>
              <w:rPr/>
            </w:pPr>
            <w:r w:rsidDel="00000000" w:rsidR="00000000" w:rsidRPr="00000000">
              <w:rPr>
                <w:rFonts w:ascii="Calibri" w:cs="Calibri" w:eastAsia="Calibri" w:hAnsi="Calibri"/>
                <w:b w:val="0"/>
                <w:bCs w:val="0"/>
                <w:color w:val="1a1a1a"/>
                <w:sz w:val="18"/>
                <w:szCs w:val="18"/>
                <w:rtl w:val="0"/>
              </w:rPr>
              <w:t xml:space="preserve">Compliance Layer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ED">
            <w:pPr>
              <w:jc w:val="left"/>
              <w:rPr/>
            </w:pPr>
            <w:r w:rsidDel="00000000" w:rsidR="00000000" w:rsidRPr="00000000">
              <w:rPr>
                <w:rFonts w:ascii="Calibri" w:cs="Calibri" w:eastAsia="Calibri" w:hAnsi="Calibri"/>
                <w:b w:val="0"/>
                <w:bCs w:val="0"/>
                <w:color w:val="1a1a1a"/>
                <w:sz w:val="18"/>
                <w:szCs w:val="18"/>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EE">
            <w:pPr>
              <w:jc w:val="left"/>
              <w:rPr/>
            </w:pPr>
            <w:r w:rsidDel="00000000" w:rsidR="00000000" w:rsidRPr="00000000">
              <w:rPr>
                <w:rFonts w:ascii="Calibri" w:cs="Calibri" w:eastAsia="Calibri" w:hAnsi="Calibri"/>
                <w:b w:val="0"/>
                <w:bCs w:val="0"/>
                <w:color w:val="1a1a1a"/>
                <w:sz w:val="18"/>
                <w:szCs w:val="18"/>
                <w:rtl w:val="0"/>
              </w:rPr>
              <w:t xml:space="preserve">Full lint engine; DLT, IRDAI, WhatsApp BSP, DPDPA, brand-voice rules; approval gate enforced; audit-trail export.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EF">
            <w:pPr>
              <w:jc w:val="left"/>
              <w:rPr/>
            </w:pPr>
            <w:r w:rsidDel="00000000" w:rsidR="00000000" w:rsidRPr="00000000">
              <w:rPr>
                <w:rFonts w:ascii="Calibri" w:cs="Calibri" w:eastAsia="Calibri" w:hAnsi="Calibri"/>
                <w:b w:val="0"/>
                <w:bCs w:val="0"/>
                <w:color w:val="1a1a1a"/>
                <w:sz w:val="18"/>
                <w:szCs w:val="18"/>
                <w:rtl w:val="0"/>
              </w:rPr>
              <w:t xml:space="preserve">P5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F0">
            <w:pPr>
              <w:jc w:val="left"/>
              <w:rPr/>
            </w:pPr>
            <w:r w:rsidDel="00000000" w:rsidR="00000000" w:rsidRPr="00000000">
              <w:rPr>
                <w:rFonts w:ascii="Calibri" w:cs="Calibri" w:eastAsia="Calibri" w:hAnsi="Calibri"/>
                <w:b w:val="0"/>
                <w:bCs w:val="0"/>
                <w:color w:val="1a1a1a"/>
                <w:sz w:val="18"/>
                <w:szCs w:val="18"/>
                <w:rtl w:val="0"/>
              </w:rPr>
              <w:t xml:space="preserve">Live Dispatch (optional, gated)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F1">
            <w:pPr>
              <w:jc w:val="left"/>
              <w:rPr/>
            </w:pPr>
            <w:r w:rsidDel="00000000" w:rsidR="00000000" w:rsidRPr="00000000">
              <w:rPr>
                <w:rFonts w:ascii="Calibri" w:cs="Calibri" w:eastAsia="Calibri" w:hAnsi="Calibri"/>
                <w:b w:val="0"/>
                <w:bCs w:val="0"/>
                <w:color w:val="1a1a1a"/>
                <w:sz w:val="18"/>
                <w:szCs w:val="18"/>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F2">
            <w:pPr>
              <w:jc w:val="left"/>
              <w:rPr/>
            </w:pPr>
            <w:r w:rsidDel="00000000" w:rsidR="00000000" w:rsidRPr="00000000">
              <w:rPr>
                <w:rFonts w:ascii="Calibri" w:cs="Calibri" w:eastAsia="Calibri" w:hAnsi="Calibri"/>
                <w:b w:val="0"/>
                <w:bCs w:val="0"/>
                <w:color w:val="1a1a1a"/>
                <w:sz w:val="18"/>
                <w:szCs w:val="18"/>
                <w:rtl w:val="0"/>
              </w:rPr>
              <w:t xml:space="preserve">MSG91 / Karix / Gupshup MCP integration; WhatsApp BSP API; dry-run + dispatch slash commands; delivery-receipt ingest.</w:t>
            </w:r>
            <w:r w:rsidDel="00000000" w:rsidR="00000000" w:rsidRPr="00000000">
              <w:rPr>
                <w:rtl w:val="0"/>
              </w:rPr>
            </w:r>
          </w:p>
        </w:tc>
      </w:tr>
    </w:tbl>
    <w:p w:rsidR="00000000" w:rsidDel="00000000" w:rsidP="00000000" w:rsidRDefault="00000000" w:rsidRPr="00000000" w14:paraId="000005F3">
      <w:pPr>
        <w:spacing w:after="100" w:lineRule="auto"/>
        <w:rPr/>
      </w:pPr>
      <w:r w:rsidDel="00000000" w:rsidR="00000000" w:rsidRPr="00000000">
        <w:rPr>
          <w:rtl w:val="0"/>
        </w:rPr>
      </w:r>
    </w:p>
    <w:p w:rsidR="00000000" w:rsidDel="00000000" w:rsidP="00000000" w:rsidRDefault="00000000" w:rsidRPr="00000000" w14:paraId="000005F4">
      <w:pPr>
        <w:spacing w:after="120" w:before="0" w:lineRule="auto"/>
        <w:rPr/>
      </w:pPr>
      <w:r w:rsidDel="00000000" w:rsidR="00000000" w:rsidRPr="00000000">
        <w:rPr>
          <w:rFonts w:ascii="Calibri" w:cs="Calibri" w:eastAsia="Calibri" w:hAnsi="Calibri"/>
          <w:i w:val="1"/>
          <w:iCs w:val="1"/>
          <w:color w:val="808080"/>
          <w:sz w:val="18"/>
          <w:szCs w:val="18"/>
          <w:rtl w:val="0"/>
        </w:rPr>
        <w:t xml:space="preserve">Total core delivery (P1–P4): 25 working consultant-days. P5 is gated on channel-provider selection, contract, sandbox credentials and budget. P5 is not on the critical path for value realisation — the library and lint provide value immediately even with manual dispatch.</w:t>
      </w:r>
      <w:r w:rsidDel="00000000" w:rsidR="00000000" w:rsidRPr="00000000">
        <w:rPr>
          <w:rtl w:val="0"/>
        </w:rPr>
      </w:r>
    </w:p>
    <w:p w:rsidR="00000000" w:rsidDel="00000000" w:rsidP="00000000" w:rsidRDefault="00000000" w:rsidRPr="00000000" w14:paraId="000005F5">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23. Deliverables</w:t>
      </w:r>
      <w:r w:rsidDel="00000000" w:rsidR="00000000" w:rsidRPr="00000000">
        <w:rPr>
          <w:rtl w:val="0"/>
        </w:rPr>
      </w:r>
    </w:p>
    <w:p w:rsidR="00000000" w:rsidDel="00000000" w:rsidP="00000000" w:rsidRDefault="00000000" w:rsidRPr="00000000" w14:paraId="000005F6">
      <w:pPr>
        <w:spacing w:after="120" w:before="0" w:lineRule="auto"/>
        <w:rPr/>
      </w:pPr>
      <w:r w:rsidDel="00000000" w:rsidR="00000000" w:rsidRPr="00000000">
        <w:rPr>
          <w:rFonts w:ascii="Calibri" w:cs="Calibri" w:eastAsia="Calibri" w:hAnsi="Calibri"/>
          <w:color w:val="1a1a1a"/>
          <w:sz w:val="20"/>
          <w:szCs w:val="20"/>
          <w:rtl w:val="0"/>
        </w:rPr>
        <w:t xml:space="preserve">The artefacts below constitute the complete deliverable set for the engagement. Each is a tangible output that the Client receives at, or by the end of, the named phase. Acceptance procedure is in Section 24.</w:t>
      </w:r>
      <w:r w:rsidDel="00000000" w:rsidR="00000000" w:rsidRPr="00000000">
        <w:rPr>
          <w:rtl w:val="0"/>
        </w:rPr>
      </w:r>
    </w:p>
    <w:p w:rsidR="00000000" w:rsidDel="00000000" w:rsidP="00000000" w:rsidRDefault="00000000" w:rsidRPr="00000000" w14:paraId="000005F7">
      <w:pPr>
        <w:spacing w:after="100" w:lineRule="auto"/>
        <w:rPr/>
      </w:pPr>
      <w:r w:rsidDel="00000000" w:rsidR="00000000" w:rsidRPr="00000000">
        <w:rPr>
          <w:rtl w:val="0"/>
        </w:rPr>
      </w:r>
    </w:p>
    <w:tbl>
      <w:tblPr>
        <w:tblStyle w:val="Table5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6300"/>
        <w:gridCol w:w="2346"/>
        <w:tblGridChange w:id="0">
          <w:tblGrid>
            <w:gridCol w:w="1100"/>
            <w:gridCol w:w="6300"/>
            <w:gridCol w:w="23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5F8">
            <w:pPr>
              <w:jc w:val="left"/>
              <w:rPr/>
            </w:pPr>
            <w:r w:rsidDel="00000000" w:rsidR="00000000" w:rsidRPr="00000000">
              <w:rPr>
                <w:rFonts w:ascii="Calibri" w:cs="Calibri" w:eastAsia="Calibri" w:hAnsi="Calibri"/>
                <w:b w:val="1"/>
                <w:bCs w:val="1"/>
                <w:color w:val="ffffff"/>
                <w:sz w:val="18"/>
                <w:szCs w:val="18"/>
                <w:rtl w:val="0"/>
              </w:rPr>
              <w:t xml:space="preserve">Phase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5F9">
            <w:pPr>
              <w:jc w:val="left"/>
              <w:rPr/>
            </w:pPr>
            <w:r w:rsidDel="00000000" w:rsidR="00000000" w:rsidRPr="00000000">
              <w:rPr>
                <w:rFonts w:ascii="Calibri" w:cs="Calibri" w:eastAsia="Calibri" w:hAnsi="Calibri"/>
                <w:b w:val="1"/>
                <w:bCs w:val="1"/>
                <w:color w:val="ffffff"/>
                <w:sz w:val="18"/>
                <w:szCs w:val="18"/>
                <w:rtl w:val="0"/>
              </w:rPr>
              <w:t xml:space="preserve">Artefact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5FA">
            <w:pPr>
              <w:jc w:val="left"/>
              <w:rPr/>
            </w:pPr>
            <w:r w:rsidDel="00000000" w:rsidR="00000000" w:rsidRPr="00000000">
              <w:rPr>
                <w:rFonts w:ascii="Calibri" w:cs="Calibri" w:eastAsia="Calibri" w:hAnsi="Calibri"/>
                <w:b w:val="1"/>
                <w:bCs w:val="1"/>
                <w:color w:val="ffffff"/>
                <w:sz w:val="18"/>
                <w:szCs w:val="18"/>
                <w:rtl w:val="0"/>
              </w:rPr>
              <w:t xml:space="preserve">Format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FB">
            <w:pPr>
              <w:jc w:val="left"/>
              <w:rPr/>
            </w:pPr>
            <w:r w:rsidDel="00000000" w:rsidR="00000000" w:rsidRPr="00000000">
              <w:rPr>
                <w:rFonts w:ascii="Calibri" w:cs="Calibri" w:eastAsia="Calibri" w:hAnsi="Calibri"/>
                <w:b w:val="0"/>
                <w:bCs w:val="0"/>
                <w:color w:val="1a1a1a"/>
                <w:sz w:val="18"/>
                <w:szCs w:val="18"/>
                <w:rtl w:val="0"/>
              </w:rPr>
              <w:t xml:space="preserve">P1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FC">
            <w:pPr>
              <w:jc w:val="left"/>
              <w:rPr/>
            </w:pPr>
            <w:r w:rsidDel="00000000" w:rsidR="00000000" w:rsidRPr="00000000">
              <w:rPr>
                <w:rFonts w:ascii="Calibri" w:cs="Calibri" w:eastAsia="Calibri" w:hAnsi="Calibri"/>
                <w:b w:val="0"/>
                <w:bCs w:val="0"/>
                <w:color w:val="1a1a1a"/>
                <w:sz w:val="18"/>
                <w:szCs w:val="18"/>
                <w:rtl w:val="0"/>
              </w:rPr>
              <w:t xml:space="preserve">Repository scaffold + YAML schemas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5FD">
            <w:pPr>
              <w:jc w:val="left"/>
              <w:rPr/>
            </w:pPr>
            <w:r w:rsidDel="00000000" w:rsidR="00000000" w:rsidRPr="00000000">
              <w:rPr>
                <w:rFonts w:ascii="Calibri" w:cs="Calibri" w:eastAsia="Calibri" w:hAnsi="Calibri"/>
                <w:b w:val="0"/>
                <w:bCs w:val="0"/>
                <w:color w:val="1a1a1a"/>
                <w:sz w:val="18"/>
                <w:szCs w:val="18"/>
                <w:rtl w:val="0"/>
              </w:rPr>
              <w:t xml:space="preserve">Git repo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FE">
            <w:pPr>
              <w:jc w:val="left"/>
              <w:rPr/>
            </w:pPr>
            <w:r w:rsidDel="00000000" w:rsidR="00000000" w:rsidRPr="00000000">
              <w:rPr>
                <w:rFonts w:ascii="Calibri" w:cs="Calibri" w:eastAsia="Calibri" w:hAnsi="Calibri"/>
                <w:b w:val="0"/>
                <w:bCs w:val="0"/>
                <w:color w:val="1a1a1a"/>
                <w:sz w:val="18"/>
                <w:szCs w:val="18"/>
                <w:rtl w:val="0"/>
              </w:rPr>
              <w:t xml:space="preserve">P1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5FF">
            <w:pPr>
              <w:jc w:val="left"/>
              <w:rPr/>
            </w:pPr>
            <w:r w:rsidDel="00000000" w:rsidR="00000000" w:rsidRPr="00000000">
              <w:rPr>
                <w:rFonts w:ascii="Calibri" w:cs="Calibri" w:eastAsia="Calibri" w:hAnsi="Calibri"/>
                <w:b w:val="0"/>
                <w:bCs w:val="0"/>
                <w:color w:val="1a1a1a"/>
                <w:sz w:val="18"/>
                <w:szCs w:val="18"/>
                <w:rtl w:val="0"/>
              </w:rPr>
              <w:t xml:space="preserve">5 core slash commands operational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00">
            <w:pPr>
              <w:jc w:val="left"/>
              <w:rPr/>
            </w:pPr>
            <w:r w:rsidDel="00000000" w:rsidR="00000000" w:rsidRPr="00000000">
              <w:rPr>
                <w:rFonts w:ascii="Calibri" w:cs="Calibri" w:eastAsia="Calibri" w:hAnsi="Calibri"/>
                <w:b w:val="0"/>
                <w:bCs w:val="0"/>
                <w:color w:val="1a1a1a"/>
                <w:sz w:val="18"/>
                <w:szCs w:val="18"/>
                <w:rtl w:val="0"/>
              </w:rPr>
              <w:t xml:space="preserve">Skill .md files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01">
            <w:pPr>
              <w:jc w:val="left"/>
              <w:rPr/>
            </w:pPr>
            <w:r w:rsidDel="00000000" w:rsidR="00000000" w:rsidRPr="00000000">
              <w:rPr>
                <w:rFonts w:ascii="Calibri" w:cs="Calibri" w:eastAsia="Calibri" w:hAnsi="Calibri"/>
                <w:b w:val="0"/>
                <w:bCs w:val="0"/>
                <w:color w:val="1a1a1a"/>
                <w:sz w:val="18"/>
                <w:szCs w:val="18"/>
                <w:rtl w:val="0"/>
              </w:rPr>
              <w:t xml:space="preserve">P1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02">
            <w:pPr>
              <w:jc w:val="left"/>
              <w:rPr/>
            </w:pPr>
            <w:r w:rsidDel="00000000" w:rsidR="00000000" w:rsidRPr="00000000">
              <w:rPr>
                <w:rFonts w:ascii="Calibri" w:cs="Calibri" w:eastAsia="Calibri" w:hAnsi="Calibri"/>
                <w:b w:val="0"/>
                <w:bCs w:val="0"/>
                <w:color w:val="1a1a1a"/>
                <w:sz w:val="18"/>
                <w:szCs w:val="18"/>
                <w:rtl w:val="0"/>
              </w:rPr>
              <w:t xml:space="preserve">Renderer (Email, WhatsApp) reference 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03">
            <w:pPr>
              <w:jc w:val="left"/>
              <w:rPr/>
            </w:pPr>
            <w:r w:rsidDel="00000000" w:rsidR="00000000" w:rsidRPr="00000000">
              <w:rPr>
                <w:rFonts w:ascii="Calibri" w:cs="Calibri" w:eastAsia="Calibri" w:hAnsi="Calibri"/>
                <w:b w:val="0"/>
                <w:bCs w:val="0"/>
                <w:color w:val="1a1a1a"/>
                <w:sz w:val="18"/>
                <w:szCs w:val="18"/>
                <w:rtl w:val="0"/>
              </w:rPr>
              <w:t xml:space="preserve">Code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04">
            <w:pPr>
              <w:jc w:val="left"/>
              <w:rPr/>
            </w:pPr>
            <w:r w:rsidDel="00000000" w:rsidR="00000000" w:rsidRPr="00000000">
              <w:rPr>
                <w:rFonts w:ascii="Calibri" w:cs="Calibri" w:eastAsia="Calibri" w:hAnsi="Calibri"/>
                <w:b w:val="0"/>
                <w:bCs w:val="0"/>
                <w:color w:val="1a1a1a"/>
                <w:sz w:val="18"/>
                <w:szCs w:val="18"/>
                <w:rtl w:val="0"/>
              </w:rPr>
              <w:t xml:space="preserve">P1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05">
            <w:pPr>
              <w:jc w:val="left"/>
              <w:rPr/>
            </w:pPr>
            <w:r w:rsidDel="00000000" w:rsidR="00000000" w:rsidRPr="00000000">
              <w:rPr>
                <w:rFonts w:ascii="Calibri" w:cs="Calibri" w:eastAsia="Calibri" w:hAnsi="Calibri"/>
                <w:b w:val="0"/>
                <w:bCs w:val="0"/>
                <w:color w:val="1a1a1a"/>
                <w:sz w:val="18"/>
                <w:szCs w:val="18"/>
                <w:rtl w:val="0"/>
              </w:rPr>
              <w:t xml:space="preserve">Walk-through of PH-03 KYC end-to-end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06">
            <w:pPr>
              <w:jc w:val="left"/>
              <w:rPr/>
            </w:pPr>
            <w:r w:rsidDel="00000000" w:rsidR="00000000" w:rsidRPr="00000000">
              <w:rPr>
                <w:rFonts w:ascii="Calibri" w:cs="Calibri" w:eastAsia="Calibri" w:hAnsi="Calibri"/>
                <w:b w:val="0"/>
                <w:bCs w:val="0"/>
                <w:color w:val="1a1a1a"/>
                <w:sz w:val="18"/>
                <w:szCs w:val="18"/>
                <w:rtl w:val="0"/>
              </w:rPr>
              <w:t xml:space="preserve">Recorded session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07">
            <w:pPr>
              <w:jc w:val="left"/>
              <w:rPr/>
            </w:pPr>
            <w:r w:rsidDel="00000000" w:rsidR="00000000" w:rsidRPr="00000000">
              <w:rPr>
                <w:rFonts w:ascii="Calibri" w:cs="Calibri" w:eastAsia="Calibri" w:hAnsi="Calibri"/>
                <w:b w:val="0"/>
                <w:bCs w:val="0"/>
                <w:color w:val="1a1a1a"/>
                <w:sz w:val="18"/>
                <w:szCs w:val="18"/>
                <w:rtl w:val="0"/>
              </w:rPr>
              <w:t xml:space="preserve">P2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08">
            <w:pPr>
              <w:jc w:val="left"/>
              <w:rPr/>
            </w:pPr>
            <w:r w:rsidDel="00000000" w:rsidR="00000000" w:rsidRPr="00000000">
              <w:rPr>
                <w:rFonts w:ascii="Calibri" w:cs="Calibri" w:eastAsia="Calibri" w:hAnsi="Calibri"/>
                <w:b w:val="0"/>
                <w:bCs w:val="0"/>
                <w:color w:val="1a1a1a"/>
                <w:sz w:val="18"/>
                <w:szCs w:val="18"/>
                <w:rtl w:val="0"/>
              </w:rPr>
              <w:t xml:space="preserve">All 18 PH triggers authored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09">
            <w:pPr>
              <w:jc w:val="left"/>
              <w:rPr/>
            </w:pPr>
            <w:r w:rsidDel="00000000" w:rsidR="00000000" w:rsidRPr="00000000">
              <w:rPr>
                <w:rFonts w:ascii="Calibri" w:cs="Calibri" w:eastAsia="Calibri" w:hAnsi="Calibri"/>
                <w:b w:val="0"/>
                <w:bCs w:val="0"/>
                <w:color w:val="1a1a1a"/>
                <w:sz w:val="18"/>
                <w:szCs w:val="18"/>
                <w:rtl w:val="0"/>
              </w:rPr>
              <w:t xml:space="preserve">YAML files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0A">
            <w:pPr>
              <w:jc w:val="left"/>
              <w:rPr/>
            </w:pPr>
            <w:r w:rsidDel="00000000" w:rsidR="00000000" w:rsidRPr="00000000">
              <w:rPr>
                <w:rFonts w:ascii="Calibri" w:cs="Calibri" w:eastAsia="Calibri" w:hAnsi="Calibri"/>
                <w:b w:val="0"/>
                <w:bCs w:val="0"/>
                <w:color w:val="1a1a1a"/>
                <w:sz w:val="18"/>
                <w:szCs w:val="18"/>
                <w:rtl w:val="0"/>
              </w:rPr>
              <w:t xml:space="preserve">P2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0B">
            <w:pPr>
              <w:jc w:val="left"/>
              <w:rPr/>
            </w:pPr>
            <w:r w:rsidDel="00000000" w:rsidR="00000000" w:rsidRPr="00000000">
              <w:rPr>
                <w:rFonts w:ascii="Calibri" w:cs="Calibri" w:eastAsia="Calibri" w:hAnsi="Calibri"/>
                <w:b w:val="0"/>
                <w:bCs w:val="0"/>
                <w:color w:val="1a1a1a"/>
                <w:sz w:val="18"/>
                <w:szCs w:val="18"/>
                <w:rtl w:val="0"/>
              </w:rPr>
              <w:t xml:space="preserve">~50 EN templates in library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0C">
            <w:pPr>
              <w:jc w:val="left"/>
              <w:rPr/>
            </w:pPr>
            <w:r w:rsidDel="00000000" w:rsidR="00000000" w:rsidRPr="00000000">
              <w:rPr>
                <w:rFonts w:ascii="Calibri" w:cs="Calibri" w:eastAsia="Calibri" w:hAnsi="Calibri"/>
                <w:b w:val="0"/>
                <w:bCs w:val="0"/>
                <w:color w:val="1a1a1a"/>
                <w:sz w:val="18"/>
                <w:szCs w:val="18"/>
                <w:rtl w:val="0"/>
              </w:rPr>
              <w:t xml:space="preserve">YAML files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0D">
            <w:pPr>
              <w:jc w:val="left"/>
              <w:rPr/>
            </w:pPr>
            <w:r w:rsidDel="00000000" w:rsidR="00000000" w:rsidRPr="00000000">
              <w:rPr>
                <w:rFonts w:ascii="Calibri" w:cs="Calibri" w:eastAsia="Calibri" w:hAnsi="Calibri"/>
                <w:b w:val="0"/>
                <w:bCs w:val="0"/>
                <w:color w:val="1a1a1a"/>
                <w:sz w:val="18"/>
                <w:szCs w:val="18"/>
                <w:rtl w:val="0"/>
              </w:rPr>
              <w:t xml:space="preserve">P2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0E">
            <w:pPr>
              <w:jc w:val="left"/>
              <w:rPr/>
            </w:pPr>
            <w:r w:rsidDel="00000000" w:rsidR="00000000" w:rsidRPr="00000000">
              <w:rPr>
                <w:rFonts w:ascii="Calibri" w:cs="Calibri" w:eastAsia="Calibri" w:hAnsi="Calibri"/>
                <w:b w:val="0"/>
                <w:bCs w:val="0"/>
                <w:color w:val="1a1a1a"/>
                <w:sz w:val="18"/>
                <w:szCs w:val="18"/>
                <w:rtl w:val="0"/>
              </w:rPr>
              <w:t xml:space="preserve">Stakeholder review pack (DOCX export of library)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0F">
            <w:pPr>
              <w:jc w:val="left"/>
              <w:rPr/>
            </w:pPr>
            <w:r w:rsidDel="00000000" w:rsidR="00000000" w:rsidRPr="00000000">
              <w:rPr>
                <w:rFonts w:ascii="Calibri" w:cs="Calibri" w:eastAsia="Calibri" w:hAnsi="Calibri"/>
                <w:b w:val="0"/>
                <w:bCs w:val="0"/>
                <w:color w:val="1a1a1a"/>
                <w:sz w:val="18"/>
                <w:szCs w:val="18"/>
                <w:rtl w:val="0"/>
              </w:rPr>
              <w:t xml:space="preserve">DOCX</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10">
            <w:pPr>
              <w:jc w:val="left"/>
              <w:rPr/>
            </w:pPr>
            <w:r w:rsidDel="00000000" w:rsidR="00000000" w:rsidRPr="00000000">
              <w:rPr>
                <w:rFonts w:ascii="Calibri" w:cs="Calibri" w:eastAsia="Calibri" w:hAnsi="Calibri"/>
                <w:b w:val="0"/>
                <w:bCs w:val="0"/>
                <w:color w:val="1a1a1a"/>
                <w:sz w:val="18"/>
                <w:szCs w:val="18"/>
                <w:rtl w:val="0"/>
              </w:rPr>
              <w:t xml:space="preserve">P2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11">
            <w:pPr>
              <w:jc w:val="left"/>
              <w:rPr/>
            </w:pPr>
            <w:r w:rsidDel="00000000" w:rsidR="00000000" w:rsidRPr="00000000">
              <w:rPr>
                <w:rFonts w:ascii="Calibri" w:cs="Calibri" w:eastAsia="Calibri" w:hAnsi="Calibri"/>
                <w:b w:val="0"/>
                <w:bCs w:val="0"/>
                <w:color w:val="1a1a1a"/>
                <w:sz w:val="18"/>
                <w:szCs w:val="18"/>
                <w:rtl w:val="0"/>
              </w:rPr>
              <w:t xml:space="preserve">Bulk import from current spreadsheet (one-time)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12">
            <w:pPr>
              <w:jc w:val="left"/>
              <w:rPr/>
            </w:pPr>
            <w:r w:rsidDel="00000000" w:rsidR="00000000" w:rsidRPr="00000000">
              <w:rPr>
                <w:rFonts w:ascii="Calibri" w:cs="Calibri" w:eastAsia="Calibri" w:hAnsi="Calibri"/>
                <w:b w:val="0"/>
                <w:bCs w:val="0"/>
                <w:color w:val="1a1a1a"/>
                <w:sz w:val="18"/>
                <w:szCs w:val="18"/>
                <w:rtl w:val="0"/>
              </w:rPr>
              <w:t xml:space="preserve">Migration script + report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13">
            <w:pPr>
              <w:jc w:val="left"/>
              <w:rPr/>
            </w:pPr>
            <w:r w:rsidDel="00000000" w:rsidR="00000000" w:rsidRPr="00000000">
              <w:rPr>
                <w:rFonts w:ascii="Calibri" w:cs="Calibri" w:eastAsia="Calibri" w:hAnsi="Calibri"/>
                <w:b w:val="0"/>
                <w:bCs w:val="0"/>
                <w:color w:val="1a1a1a"/>
                <w:sz w:val="18"/>
                <w:szCs w:val="18"/>
                <w:rtl w:val="0"/>
              </w:rPr>
              <w:t xml:space="preserve">P3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14">
            <w:pPr>
              <w:jc w:val="left"/>
              <w:rPr/>
            </w:pPr>
            <w:r w:rsidDel="00000000" w:rsidR="00000000" w:rsidRPr="00000000">
              <w:rPr>
                <w:rFonts w:ascii="Calibri" w:cs="Calibri" w:eastAsia="Calibri" w:hAnsi="Calibri"/>
                <w:b w:val="0"/>
                <w:bCs w:val="0"/>
                <w:color w:val="1a1a1a"/>
                <w:sz w:val="18"/>
                <w:szCs w:val="18"/>
                <w:rtl w:val="0"/>
              </w:rPr>
              <w:t xml:space="preserve">31 additional triggers (INV + INS + OPS + REG)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15">
            <w:pPr>
              <w:jc w:val="left"/>
              <w:rPr/>
            </w:pPr>
            <w:r w:rsidDel="00000000" w:rsidR="00000000" w:rsidRPr="00000000">
              <w:rPr>
                <w:rFonts w:ascii="Calibri" w:cs="Calibri" w:eastAsia="Calibri" w:hAnsi="Calibri"/>
                <w:b w:val="0"/>
                <w:bCs w:val="0"/>
                <w:color w:val="1a1a1a"/>
                <w:sz w:val="18"/>
                <w:szCs w:val="18"/>
                <w:rtl w:val="0"/>
              </w:rPr>
              <w:t xml:space="preserve">YAML files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16">
            <w:pPr>
              <w:jc w:val="left"/>
              <w:rPr/>
            </w:pPr>
            <w:r w:rsidDel="00000000" w:rsidR="00000000" w:rsidRPr="00000000">
              <w:rPr>
                <w:rFonts w:ascii="Calibri" w:cs="Calibri" w:eastAsia="Calibri" w:hAnsi="Calibri"/>
                <w:b w:val="0"/>
                <w:bCs w:val="0"/>
                <w:color w:val="1a1a1a"/>
                <w:sz w:val="18"/>
                <w:szCs w:val="18"/>
                <w:rtl w:val="0"/>
              </w:rPr>
              <w:t xml:space="preserve">P3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17">
            <w:pPr>
              <w:jc w:val="left"/>
              <w:rPr/>
            </w:pPr>
            <w:r w:rsidDel="00000000" w:rsidR="00000000" w:rsidRPr="00000000">
              <w:rPr>
                <w:rFonts w:ascii="Calibri" w:cs="Calibri" w:eastAsia="Calibri" w:hAnsi="Calibri"/>
                <w:b w:val="0"/>
                <w:bCs w:val="0"/>
                <w:color w:val="1a1a1a"/>
                <w:sz w:val="18"/>
                <w:szCs w:val="18"/>
                <w:rtl w:val="0"/>
              </w:rPr>
              <w:t xml:space="preserve">Hindi variants for all PH-facing templates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18">
            <w:pPr>
              <w:jc w:val="left"/>
              <w:rPr/>
            </w:pPr>
            <w:r w:rsidDel="00000000" w:rsidR="00000000" w:rsidRPr="00000000">
              <w:rPr>
                <w:rFonts w:ascii="Calibri" w:cs="Calibri" w:eastAsia="Calibri" w:hAnsi="Calibri"/>
                <w:b w:val="0"/>
                <w:bCs w:val="0"/>
                <w:color w:val="1a1a1a"/>
                <w:sz w:val="18"/>
                <w:szCs w:val="18"/>
                <w:rtl w:val="0"/>
              </w:rPr>
              <w:t xml:space="preserve">YAML files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19">
            <w:pPr>
              <w:jc w:val="left"/>
              <w:rPr/>
            </w:pPr>
            <w:r w:rsidDel="00000000" w:rsidR="00000000" w:rsidRPr="00000000">
              <w:rPr>
                <w:rFonts w:ascii="Calibri" w:cs="Calibri" w:eastAsia="Calibri" w:hAnsi="Calibri"/>
                <w:b w:val="0"/>
                <w:bCs w:val="0"/>
                <w:color w:val="1a1a1a"/>
                <w:sz w:val="18"/>
                <w:szCs w:val="18"/>
                <w:rtl w:val="0"/>
              </w:rPr>
              <w:t xml:space="preserve">P3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1A">
            <w:pPr>
              <w:jc w:val="left"/>
              <w:rPr/>
            </w:pPr>
            <w:r w:rsidDel="00000000" w:rsidR="00000000" w:rsidRPr="00000000">
              <w:rPr>
                <w:rFonts w:ascii="Calibri" w:cs="Calibri" w:eastAsia="Calibri" w:hAnsi="Calibri"/>
                <w:b w:val="0"/>
                <w:bCs w:val="0"/>
                <w:color w:val="1a1a1a"/>
                <w:sz w:val="18"/>
                <w:szCs w:val="18"/>
                <w:rtl w:val="0"/>
              </w:rPr>
              <w:t xml:space="preserve">Localisation queue dashboard (markdown report)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1B">
            <w:pPr>
              <w:jc w:val="left"/>
              <w:rPr/>
            </w:pPr>
            <w:r w:rsidDel="00000000" w:rsidR="00000000" w:rsidRPr="00000000">
              <w:rPr>
                <w:rFonts w:ascii="Calibri" w:cs="Calibri" w:eastAsia="Calibri" w:hAnsi="Calibri"/>
                <w:b w:val="0"/>
                <w:bCs w:val="0"/>
                <w:color w:val="1a1a1a"/>
                <w:sz w:val="18"/>
                <w:szCs w:val="18"/>
                <w:rtl w:val="0"/>
              </w:rPr>
              <w:t xml:space="preserve">Markdown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1C">
            <w:pPr>
              <w:jc w:val="left"/>
              <w:rPr/>
            </w:pPr>
            <w:r w:rsidDel="00000000" w:rsidR="00000000" w:rsidRPr="00000000">
              <w:rPr>
                <w:rFonts w:ascii="Calibri" w:cs="Calibri" w:eastAsia="Calibri" w:hAnsi="Calibri"/>
                <w:b w:val="0"/>
                <w:bCs w:val="0"/>
                <w:color w:val="1a1a1a"/>
                <w:sz w:val="18"/>
                <w:szCs w:val="18"/>
                <w:rtl w:val="0"/>
              </w:rPr>
              <w:t xml:space="preserve">P4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1D">
            <w:pPr>
              <w:jc w:val="left"/>
              <w:rPr/>
            </w:pPr>
            <w:r w:rsidDel="00000000" w:rsidR="00000000" w:rsidRPr="00000000">
              <w:rPr>
                <w:rFonts w:ascii="Calibri" w:cs="Calibri" w:eastAsia="Calibri" w:hAnsi="Calibri"/>
                <w:b w:val="0"/>
                <w:bCs w:val="0"/>
                <w:color w:val="1a1a1a"/>
                <w:sz w:val="18"/>
                <w:szCs w:val="18"/>
                <w:rtl w:val="0"/>
              </w:rPr>
              <w:t xml:space="preserve">Compliance lint engine + 30+ rules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1E">
            <w:pPr>
              <w:jc w:val="left"/>
              <w:rPr/>
            </w:pPr>
            <w:r w:rsidDel="00000000" w:rsidR="00000000" w:rsidRPr="00000000">
              <w:rPr>
                <w:rFonts w:ascii="Calibri" w:cs="Calibri" w:eastAsia="Calibri" w:hAnsi="Calibri"/>
                <w:b w:val="0"/>
                <w:bCs w:val="0"/>
                <w:color w:val="1a1a1a"/>
                <w:sz w:val="18"/>
                <w:szCs w:val="18"/>
                <w:rtl w:val="0"/>
              </w:rPr>
              <w:t xml:space="preserve">Code + YAML rules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1F">
            <w:pPr>
              <w:jc w:val="left"/>
              <w:rPr/>
            </w:pPr>
            <w:r w:rsidDel="00000000" w:rsidR="00000000" w:rsidRPr="00000000">
              <w:rPr>
                <w:rFonts w:ascii="Calibri" w:cs="Calibri" w:eastAsia="Calibri" w:hAnsi="Calibri"/>
                <w:b w:val="0"/>
                <w:bCs w:val="0"/>
                <w:color w:val="1a1a1a"/>
                <w:sz w:val="18"/>
                <w:szCs w:val="18"/>
                <w:rtl w:val="0"/>
              </w:rPr>
              <w:t xml:space="preserve">P4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20">
            <w:pPr>
              <w:jc w:val="left"/>
              <w:rPr/>
            </w:pPr>
            <w:r w:rsidDel="00000000" w:rsidR="00000000" w:rsidRPr="00000000">
              <w:rPr>
                <w:rFonts w:ascii="Calibri" w:cs="Calibri" w:eastAsia="Calibri" w:hAnsi="Calibri"/>
                <w:b w:val="0"/>
                <w:bCs w:val="0"/>
                <w:color w:val="1a1a1a"/>
                <w:sz w:val="18"/>
                <w:szCs w:val="18"/>
                <w:rtl w:val="0"/>
              </w:rPr>
              <w:t xml:space="preserve">Approval gate enforced on lifecycle transition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21">
            <w:pPr>
              <w:jc w:val="left"/>
              <w:rPr/>
            </w:pPr>
            <w:r w:rsidDel="00000000" w:rsidR="00000000" w:rsidRPr="00000000">
              <w:rPr>
                <w:rFonts w:ascii="Calibri" w:cs="Calibri" w:eastAsia="Calibri" w:hAnsi="Calibri"/>
                <w:b w:val="0"/>
                <w:bCs w:val="0"/>
                <w:color w:val="1a1a1a"/>
                <w:sz w:val="18"/>
                <w:szCs w:val="18"/>
                <w:rtl w:val="0"/>
              </w:rPr>
              <w:t xml:space="preserve">Skill behaviour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22">
            <w:pPr>
              <w:jc w:val="left"/>
              <w:rPr/>
            </w:pPr>
            <w:r w:rsidDel="00000000" w:rsidR="00000000" w:rsidRPr="00000000">
              <w:rPr>
                <w:rFonts w:ascii="Calibri" w:cs="Calibri" w:eastAsia="Calibri" w:hAnsi="Calibri"/>
                <w:b w:val="0"/>
                <w:bCs w:val="0"/>
                <w:color w:val="1a1a1a"/>
                <w:sz w:val="18"/>
                <w:szCs w:val="18"/>
                <w:rtl w:val="0"/>
              </w:rPr>
              <w:t xml:space="preserve">P4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23">
            <w:pPr>
              <w:jc w:val="left"/>
              <w:rPr/>
            </w:pPr>
            <w:r w:rsidDel="00000000" w:rsidR="00000000" w:rsidRPr="00000000">
              <w:rPr>
                <w:rFonts w:ascii="Calibri" w:cs="Calibri" w:eastAsia="Calibri" w:hAnsi="Calibri"/>
                <w:b w:val="0"/>
                <w:bCs w:val="0"/>
                <w:color w:val="1a1a1a"/>
                <w:sz w:val="18"/>
                <w:szCs w:val="18"/>
                <w:rtl w:val="0"/>
              </w:rPr>
              <w:t xml:space="preserve">Audit-trail export per template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24">
            <w:pPr>
              <w:jc w:val="left"/>
              <w:rPr/>
            </w:pPr>
            <w:r w:rsidDel="00000000" w:rsidR="00000000" w:rsidRPr="00000000">
              <w:rPr>
                <w:rFonts w:ascii="Calibri" w:cs="Calibri" w:eastAsia="Calibri" w:hAnsi="Calibri"/>
                <w:b w:val="0"/>
                <w:bCs w:val="0"/>
                <w:color w:val="1a1a1a"/>
                <w:sz w:val="18"/>
                <w:szCs w:val="18"/>
                <w:rtl w:val="0"/>
              </w:rPr>
              <w:t xml:space="preserve">Markdown / JSON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25">
            <w:pPr>
              <w:jc w:val="left"/>
              <w:rPr/>
            </w:pPr>
            <w:r w:rsidDel="00000000" w:rsidR="00000000" w:rsidRPr="00000000">
              <w:rPr>
                <w:rFonts w:ascii="Calibri" w:cs="Calibri" w:eastAsia="Calibri" w:hAnsi="Calibri"/>
                <w:b w:val="0"/>
                <w:bCs w:val="0"/>
                <w:color w:val="1a1a1a"/>
                <w:sz w:val="18"/>
                <w:szCs w:val="18"/>
                <w:rtl w:val="0"/>
              </w:rPr>
              <w:t xml:space="preserve">P4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26">
            <w:pPr>
              <w:jc w:val="left"/>
              <w:rPr/>
            </w:pPr>
            <w:r w:rsidDel="00000000" w:rsidR="00000000" w:rsidRPr="00000000">
              <w:rPr>
                <w:rFonts w:ascii="Calibri" w:cs="Calibri" w:eastAsia="Calibri" w:hAnsi="Calibri"/>
                <w:b w:val="0"/>
                <w:bCs w:val="0"/>
                <w:color w:val="1a1a1a"/>
                <w:sz w:val="18"/>
                <w:szCs w:val="18"/>
                <w:rtl w:val="0"/>
              </w:rPr>
              <w:t xml:space="preserve">Compliance reference card (printable)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27">
            <w:pPr>
              <w:jc w:val="left"/>
              <w:rPr/>
            </w:pPr>
            <w:r w:rsidDel="00000000" w:rsidR="00000000" w:rsidRPr="00000000">
              <w:rPr>
                <w:rFonts w:ascii="Calibri" w:cs="Calibri" w:eastAsia="Calibri" w:hAnsi="Calibri"/>
                <w:b w:val="0"/>
                <w:bCs w:val="0"/>
                <w:color w:val="1a1a1a"/>
                <w:sz w:val="18"/>
                <w:szCs w:val="18"/>
                <w:rtl w:val="0"/>
              </w:rPr>
              <w:t xml:space="preserve">PDF</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28">
            <w:pPr>
              <w:jc w:val="left"/>
              <w:rPr/>
            </w:pPr>
            <w:r w:rsidDel="00000000" w:rsidR="00000000" w:rsidRPr="00000000">
              <w:rPr>
                <w:rFonts w:ascii="Calibri" w:cs="Calibri" w:eastAsia="Calibri" w:hAnsi="Calibri"/>
                <w:b w:val="0"/>
                <w:bCs w:val="0"/>
                <w:color w:val="1a1a1a"/>
                <w:sz w:val="18"/>
                <w:szCs w:val="18"/>
                <w:rtl w:val="0"/>
              </w:rPr>
              <w:t xml:space="preserve">P5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29">
            <w:pPr>
              <w:jc w:val="left"/>
              <w:rPr/>
            </w:pPr>
            <w:r w:rsidDel="00000000" w:rsidR="00000000" w:rsidRPr="00000000">
              <w:rPr>
                <w:rFonts w:ascii="Calibri" w:cs="Calibri" w:eastAsia="Calibri" w:hAnsi="Calibri"/>
                <w:b w:val="0"/>
                <w:bCs w:val="0"/>
                <w:color w:val="1a1a1a"/>
                <w:sz w:val="18"/>
                <w:szCs w:val="18"/>
                <w:rtl w:val="0"/>
              </w:rPr>
              <w:t xml:space="preserve">MSG91 / Karix / Gupshup integration (gated)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2A">
            <w:pPr>
              <w:jc w:val="left"/>
              <w:rPr/>
            </w:pPr>
            <w:r w:rsidDel="00000000" w:rsidR="00000000" w:rsidRPr="00000000">
              <w:rPr>
                <w:rFonts w:ascii="Calibri" w:cs="Calibri" w:eastAsia="Calibri" w:hAnsi="Calibri"/>
                <w:b w:val="0"/>
                <w:bCs w:val="0"/>
                <w:color w:val="1a1a1a"/>
                <w:sz w:val="18"/>
                <w:szCs w:val="18"/>
                <w:rtl w:val="0"/>
              </w:rPr>
              <w:t xml:space="preserve">MCP integration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2B">
            <w:pPr>
              <w:jc w:val="left"/>
              <w:rPr/>
            </w:pPr>
            <w:r w:rsidDel="00000000" w:rsidR="00000000" w:rsidRPr="00000000">
              <w:rPr>
                <w:rFonts w:ascii="Calibri" w:cs="Calibri" w:eastAsia="Calibri" w:hAnsi="Calibri"/>
                <w:b w:val="0"/>
                <w:bCs w:val="0"/>
                <w:color w:val="1a1a1a"/>
                <w:sz w:val="18"/>
                <w:szCs w:val="18"/>
                <w:rtl w:val="0"/>
              </w:rPr>
              <w:t xml:space="preserve">P5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2C">
            <w:pPr>
              <w:jc w:val="left"/>
              <w:rPr/>
            </w:pPr>
            <w:r w:rsidDel="00000000" w:rsidR="00000000" w:rsidRPr="00000000">
              <w:rPr>
                <w:rFonts w:ascii="Calibri" w:cs="Calibri" w:eastAsia="Calibri" w:hAnsi="Calibri"/>
                <w:b w:val="0"/>
                <w:bCs w:val="0"/>
                <w:color w:val="1a1a1a"/>
                <w:sz w:val="18"/>
                <w:szCs w:val="18"/>
                <w:rtl w:val="0"/>
              </w:rPr>
              <w:t xml:space="preserve">WhatsApp BSP integration (gated)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2D">
            <w:pPr>
              <w:jc w:val="left"/>
              <w:rPr/>
            </w:pPr>
            <w:r w:rsidDel="00000000" w:rsidR="00000000" w:rsidRPr="00000000">
              <w:rPr>
                <w:rFonts w:ascii="Calibri" w:cs="Calibri" w:eastAsia="Calibri" w:hAnsi="Calibri"/>
                <w:b w:val="0"/>
                <w:bCs w:val="0"/>
                <w:color w:val="1a1a1a"/>
                <w:sz w:val="18"/>
                <w:szCs w:val="18"/>
                <w:rtl w:val="0"/>
              </w:rPr>
              <w:t xml:space="preserve">MCP integration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2E">
            <w:pPr>
              <w:jc w:val="left"/>
              <w:rPr/>
            </w:pPr>
            <w:r w:rsidDel="00000000" w:rsidR="00000000" w:rsidRPr="00000000">
              <w:rPr>
                <w:rFonts w:ascii="Calibri" w:cs="Calibri" w:eastAsia="Calibri" w:hAnsi="Calibri"/>
                <w:b w:val="0"/>
                <w:bCs w:val="0"/>
                <w:color w:val="1a1a1a"/>
                <w:sz w:val="18"/>
                <w:szCs w:val="18"/>
                <w:rtl w:val="0"/>
              </w:rPr>
              <w:t xml:space="preserve">P5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2F">
            <w:pPr>
              <w:jc w:val="left"/>
              <w:rPr/>
            </w:pPr>
            <w:r w:rsidDel="00000000" w:rsidR="00000000" w:rsidRPr="00000000">
              <w:rPr>
                <w:rFonts w:ascii="Calibri" w:cs="Calibri" w:eastAsia="Calibri" w:hAnsi="Calibri"/>
                <w:b w:val="0"/>
                <w:bCs w:val="0"/>
                <w:color w:val="1a1a1a"/>
                <w:sz w:val="18"/>
                <w:szCs w:val="18"/>
                <w:rtl w:val="0"/>
              </w:rPr>
              <w:t xml:space="preserve">Dispatch dry-run + send commands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30">
            <w:pPr>
              <w:jc w:val="left"/>
              <w:rPr/>
            </w:pPr>
            <w:r w:rsidDel="00000000" w:rsidR="00000000" w:rsidRPr="00000000">
              <w:rPr>
                <w:rFonts w:ascii="Calibri" w:cs="Calibri" w:eastAsia="Calibri" w:hAnsi="Calibri"/>
                <w:b w:val="0"/>
                <w:bCs w:val="0"/>
                <w:color w:val="1a1a1a"/>
                <w:sz w:val="18"/>
                <w:szCs w:val="18"/>
                <w:rtl w:val="0"/>
              </w:rPr>
              <w:t xml:space="preserve">Skill .md files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31">
            <w:pPr>
              <w:jc w:val="left"/>
              <w:rPr/>
            </w:pPr>
            <w:r w:rsidDel="00000000" w:rsidR="00000000" w:rsidRPr="00000000">
              <w:rPr>
                <w:rFonts w:ascii="Calibri" w:cs="Calibri" w:eastAsia="Calibri" w:hAnsi="Calibri"/>
                <w:b w:val="0"/>
                <w:bCs w:val="0"/>
                <w:color w:val="1a1a1a"/>
                <w:sz w:val="18"/>
                <w:szCs w:val="18"/>
                <w:rtl w:val="0"/>
              </w:rPr>
              <w:t xml:space="preserve">All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32">
            <w:pPr>
              <w:jc w:val="left"/>
              <w:rPr/>
            </w:pPr>
            <w:r w:rsidDel="00000000" w:rsidR="00000000" w:rsidRPr="00000000">
              <w:rPr>
                <w:rFonts w:ascii="Calibri" w:cs="Calibri" w:eastAsia="Calibri" w:hAnsi="Calibri"/>
                <w:b w:val="0"/>
                <w:bCs w:val="0"/>
                <w:color w:val="1a1a1a"/>
                <w:sz w:val="18"/>
                <w:szCs w:val="18"/>
                <w:rtl w:val="0"/>
              </w:rPr>
              <w:t xml:space="preserve">Test packs (lint, render, trigger-template wiring)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33">
            <w:pPr>
              <w:jc w:val="left"/>
              <w:rPr/>
            </w:pPr>
            <w:r w:rsidDel="00000000" w:rsidR="00000000" w:rsidRPr="00000000">
              <w:rPr>
                <w:rFonts w:ascii="Calibri" w:cs="Calibri" w:eastAsia="Calibri" w:hAnsi="Calibri"/>
                <w:b w:val="0"/>
                <w:bCs w:val="0"/>
                <w:color w:val="1a1a1a"/>
                <w:sz w:val="18"/>
                <w:szCs w:val="18"/>
                <w:rtl w:val="0"/>
              </w:rPr>
              <w:t xml:space="preserve">Code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34">
            <w:pPr>
              <w:jc w:val="left"/>
              <w:rPr/>
            </w:pPr>
            <w:r w:rsidDel="00000000" w:rsidR="00000000" w:rsidRPr="00000000">
              <w:rPr>
                <w:rFonts w:ascii="Calibri" w:cs="Calibri" w:eastAsia="Calibri" w:hAnsi="Calibri"/>
                <w:b w:val="0"/>
                <w:bCs w:val="0"/>
                <w:color w:val="1a1a1a"/>
                <w:sz w:val="18"/>
                <w:szCs w:val="18"/>
                <w:rtl w:val="0"/>
              </w:rPr>
              <w:t xml:space="preserve">All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35">
            <w:pPr>
              <w:jc w:val="left"/>
              <w:rPr/>
            </w:pPr>
            <w:r w:rsidDel="00000000" w:rsidR="00000000" w:rsidRPr="00000000">
              <w:rPr>
                <w:rFonts w:ascii="Calibri" w:cs="Calibri" w:eastAsia="Calibri" w:hAnsi="Calibri"/>
                <w:b w:val="0"/>
                <w:bCs w:val="0"/>
                <w:color w:val="1a1a1a"/>
                <w:sz w:val="18"/>
                <w:szCs w:val="18"/>
                <w:rtl w:val="0"/>
              </w:rPr>
              <w:t xml:space="preserve">Runbook + author guide + compliance reference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36">
            <w:pPr>
              <w:jc w:val="left"/>
              <w:rPr/>
            </w:pPr>
            <w:r w:rsidDel="00000000" w:rsidR="00000000" w:rsidRPr="00000000">
              <w:rPr>
                <w:rFonts w:ascii="Calibri" w:cs="Calibri" w:eastAsia="Calibri" w:hAnsi="Calibri"/>
                <w:b w:val="0"/>
                <w:bCs w:val="0"/>
                <w:color w:val="1a1a1a"/>
                <w:sz w:val="18"/>
                <w:szCs w:val="18"/>
                <w:rtl w:val="0"/>
              </w:rPr>
              <w:t xml:space="preserve">Markdown / DOCX</w:t>
            </w:r>
            <w:r w:rsidDel="00000000" w:rsidR="00000000" w:rsidRPr="00000000">
              <w:rPr>
                <w:rtl w:val="0"/>
              </w:rPr>
            </w:r>
          </w:p>
        </w:tc>
      </w:tr>
    </w:tbl>
    <w:p w:rsidR="00000000" w:rsidDel="00000000" w:rsidP="00000000" w:rsidRDefault="00000000" w:rsidRPr="00000000" w14:paraId="00000637">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24. Acceptance Criteria &amp; Procedure</w:t>
      </w:r>
      <w:r w:rsidDel="00000000" w:rsidR="00000000" w:rsidRPr="00000000">
        <w:rPr>
          <w:rtl w:val="0"/>
        </w:rPr>
      </w:r>
    </w:p>
    <w:p w:rsidR="00000000" w:rsidDel="00000000" w:rsidP="00000000" w:rsidRDefault="00000000" w:rsidRPr="00000000" w14:paraId="00000638">
      <w:pPr>
        <w:spacing w:after="120" w:before="0" w:lineRule="auto"/>
        <w:rPr/>
      </w:pPr>
      <w:r w:rsidDel="00000000" w:rsidR="00000000" w:rsidRPr="00000000">
        <w:rPr>
          <w:rFonts w:ascii="Calibri" w:cs="Calibri" w:eastAsia="Calibri" w:hAnsi="Calibri"/>
          <w:color w:val="1a1a1a"/>
          <w:sz w:val="20"/>
          <w:szCs w:val="20"/>
          <w:rtl w:val="0"/>
        </w:rPr>
        <w:t xml:space="preserve">Acceptance is the mechanism by which a deliverable transitions from “submitted” to “accepted”, releasing the corresponding milestone payment (Part XI) and closing the phase. The criteria below define what each phase must demonstrate; the procedure below defines how acceptance is recorded, how rejection works, and what happens if the Client does not respond.</w:t>
      </w:r>
      <w:r w:rsidDel="00000000" w:rsidR="00000000" w:rsidRPr="00000000">
        <w:rPr>
          <w:rtl w:val="0"/>
        </w:rPr>
      </w:r>
    </w:p>
    <w:p w:rsidR="00000000" w:rsidDel="00000000" w:rsidP="00000000" w:rsidRDefault="00000000" w:rsidRPr="00000000" w14:paraId="00000639">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24.1  Acceptance criteria (per phase)</w:t>
      </w:r>
      <w:r w:rsidDel="00000000" w:rsidR="00000000" w:rsidRPr="00000000">
        <w:rPr>
          <w:rtl w:val="0"/>
        </w:rPr>
      </w:r>
    </w:p>
    <w:tbl>
      <w:tblPr>
        <w:tblStyle w:val="Table5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446"/>
        <w:tblGridChange w:id="0">
          <w:tblGrid>
            <w:gridCol w:w="1300"/>
            <w:gridCol w:w="84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63A">
            <w:pPr>
              <w:jc w:val="left"/>
              <w:rPr/>
            </w:pPr>
            <w:r w:rsidDel="00000000" w:rsidR="00000000" w:rsidRPr="00000000">
              <w:rPr>
                <w:rFonts w:ascii="Calibri" w:cs="Calibri" w:eastAsia="Calibri" w:hAnsi="Calibri"/>
                <w:b w:val="1"/>
                <w:bCs w:val="1"/>
                <w:color w:val="ffffff"/>
                <w:sz w:val="18"/>
                <w:szCs w:val="18"/>
                <w:rtl w:val="0"/>
              </w:rPr>
              <w:t xml:space="preserve">Phase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63B">
            <w:pPr>
              <w:jc w:val="left"/>
              <w:rPr/>
            </w:pPr>
            <w:r w:rsidDel="00000000" w:rsidR="00000000" w:rsidRPr="00000000">
              <w:rPr>
                <w:rFonts w:ascii="Calibri" w:cs="Calibri" w:eastAsia="Calibri" w:hAnsi="Calibri"/>
                <w:b w:val="1"/>
                <w:bCs w:val="1"/>
                <w:color w:val="ffffff"/>
                <w:sz w:val="18"/>
                <w:szCs w:val="18"/>
                <w:rtl w:val="0"/>
              </w:rPr>
              <w:t xml:space="preserve">Acceptance criteria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3C">
            <w:pPr>
              <w:jc w:val="left"/>
              <w:rPr/>
            </w:pPr>
            <w:r w:rsidDel="00000000" w:rsidR="00000000" w:rsidRPr="00000000">
              <w:rPr>
                <w:rFonts w:ascii="Calibri" w:cs="Calibri" w:eastAsia="Calibri" w:hAnsi="Calibri"/>
                <w:b w:val="0"/>
                <w:bCs w:val="0"/>
                <w:color w:val="1a1a1a"/>
                <w:sz w:val="18"/>
                <w:szCs w:val="18"/>
                <w:rtl w:val="0"/>
              </w:rPr>
              <w:t xml:space="preserve">P1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3D">
            <w:pPr>
              <w:jc w:val="left"/>
              <w:rPr/>
            </w:pPr>
            <w:r w:rsidDel="00000000" w:rsidR="00000000" w:rsidRPr="00000000">
              <w:rPr>
                <w:rFonts w:ascii="Calibri" w:cs="Calibri" w:eastAsia="Calibri" w:hAnsi="Calibri"/>
                <w:b w:val="0"/>
                <w:bCs w:val="0"/>
                <w:color w:val="1a1a1a"/>
                <w:sz w:val="18"/>
                <w:szCs w:val="18"/>
                <w:rtl w:val="0"/>
              </w:rPr>
              <w:t xml:space="preserve">Repo passes schema-validation tests; 5 slash commands operate without error on PH-03 KYC; Email + WhatsApp render produces output that matches a stakeholder-approved sample byte-for-byte (excluding timestamps and machine IDs).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3E">
            <w:pPr>
              <w:jc w:val="left"/>
              <w:rPr/>
            </w:pPr>
            <w:r w:rsidDel="00000000" w:rsidR="00000000" w:rsidRPr="00000000">
              <w:rPr>
                <w:rFonts w:ascii="Calibri" w:cs="Calibri" w:eastAsia="Calibri" w:hAnsi="Calibri"/>
                <w:b w:val="0"/>
                <w:bCs w:val="0"/>
                <w:color w:val="1a1a1a"/>
                <w:sz w:val="18"/>
                <w:szCs w:val="18"/>
                <w:rtl w:val="0"/>
              </w:rPr>
              <w:t xml:space="preserve">P2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3F">
            <w:pPr>
              <w:jc w:val="left"/>
              <w:rPr/>
            </w:pPr>
            <w:r w:rsidDel="00000000" w:rsidR="00000000" w:rsidRPr="00000000">
              <w:rPr>
                <w:rFonts w:ascii="Calibri" w:cs="Calibri" w:eastAsia="Calibri" w:hAnsi="Calibri"/>
                <w:b w:val="0"/>
                <w:bCs w:val="0"/>
                <w:color w:val="1a1a1a"/>
                <w:sz w:val="18"/>
                <w:szCs w:val="18"/>
                <w:rtl w:val="0"/>
              </w:rPr>
              <w:t xml:space="preserve">All 18 PH triggers have at least one approved template per active status; stakeholder review pack received written approval from CX Head; spreadsheet import covers 100% of current PH content with diff report attached.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40">
            <w:pPr>
              <w:jc w:val="left"/>
              <w:rPr/>
            </w:pPr>
            <w:r w:rsidDel="00000000" w:rsidR="00000000" w:rsidRPr="00000000">
              <w:rPr>
                <w:rFonts w:ascii="Calibri" w:cs="Calibri" w:eastAsia="Calibri" w:hAnsi="Calibri"/>
                <w:b w:val="0"/>
                <w:bCs w:val="0"/>
                <w:color w:val="1a1a1a"/>
                <w:sz w:val="18"/>
                <w:szCs w:val="18"/>
                <w:rtl w:val="0"/>
              </w:rPr>
              <w:t xml:space="preserve">P3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41">
            <w:pPr>
              <w:jc w:val="left"/>
              <w:rPr/>
            </w:pPr>
            <w:r w:rsidDel="00000000" w:rsidR="00000000" w:rsidRPr="00000000">
              <w:rPr>
                <w:rFonts w:ascii="Calibri" w:cs="Calibri" w:eastAsia="Calibri" w:hAnsi="Calibri"/>
                <w:b w:val="0"/>
                <w:bCs w:val="0"/>
                <w:color w:val="1a1a1a"/>
                <w:sz w:val="18"/>
                <w:szCs w:val="18"/>
                <w:rtl w:val="0"/>
              </w:rPr>
              <w:t xml:space="preserve">Investor, Insurer, Internal, Regulatory triggers fully authored; Hindi variants exist for all PH-facing templates and pass language-specific lint; localisation queue reports zero unsynced templates.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42">
            <w:pPr>
              <w:jc w:val="left"/>
              <w:rPr/>
            </w:pPr>
            <w:r w:rsidDel="00000000" w:rsidR="00000000" w:rsidRPr="00000000">
              <w:rPr>
                <w:rFonts w:ascii="Calibri" w:cs="Calibri" w:eastAsia="Calibri" w:hAnsi="Calibri"/>
                <w:b w:val="0"/>
                <w:bCs w:val="0"/>
                <w:color w:val="1a1a1a"/>
                <w:sz w:val="18"/>
                <w:szCs w:val="18"/>
                <w:rtl w:val="0"/>
              </w:rPr>
              <w:t xml:space="preserve">P4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43">
            <w:pPr>
              <w:jc w:val="left"/>
              <w:rPr/>
            </w:pPr>
            <w:r w:rsidDel="00000000" w:rsidR="00000000" w:rsidRPr="00000000">
              <w:rPr>
                <w:rFonts w:ascii="Calibri" w:cs="Calibri" w:eastAsia="Calibri" w:hAnsi="Calibri"/>
                <w:b w:val="0"/>
                <w:bCs w:val="0"/>
                <w:color w:val="1a1a1a"/>
                <w:sz w:val="18"/>
                <w:szCs w:val="18"/>
                <w:rtl w:val="0"/>
              </w:rPr>
              <w:t xml:space="preserve">Lint engine has at least 30 rules across the six regimes; review → approved transition is blocked on lint failure; audit-trail export is reviewable and reconciles with Git history.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44">
            <w:pPr>
              <w:jc w:val="left"/>
              <w:rPr/>
            </w:pPr>
            <w:r w:rsidDel="00000000" w:rsidR="00000000" w:rsidRPr="00000000">
              <w:rPr>
                <w:rFonts w:ascii="Calibri" w:cs="Calibri" w:eastAsia="Calibri" w:hAnsi="Calibri"/>
                <w:b w:val="0"/>
                <w:bCs w:val="0"/>
                <w:color w:val="1a1a1a"/>
                <w:sz w:val="18"/>
                <w:szCs w:val="18"/>
                <w:rtl w:val="0"/>
              </w:rPr>
              <w:t xml:space="preserve">P5 (if executed)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45">
            <w:pPr>
              <w:jc w:val="left"/>
              <w:rPr/>
            </w:pPr>
            <w:r w:rsidDel="00000000" w:rsidR="00000000" w:rsidRPr="00000000">
              <w:rPr>
                <w:rFonts w:ascii="Calibri" w:cs="Calibri" w:eastAsia="Calibri" w:hAnsi="Calibri"/>
                <w:b w:val="0"/>
                <w:bCs w:val="0"/>
                <w:color w:val="1a1a1a"/>
                <w:sz w:val="18"/>
                <w:szCs w:val="18"/>
                <w:rtl w:val="0"/>
              </w:rPr>
              <w:t xml:space="preserve">Dry-run produces provider-valid payload for MSG91 / Karix / Gupshup; dispatch successfully sends and ingests delivery receipts in sandbox; production cutover requires separate go-live sign-off.</w:t>
            </w:r>
            <w:r w:rsidDel="00000000" w:rsidR="00000000" w:rsidRPr="00000000">
              <w:rPr>
                <w:rtl w:val="0"/>
              </w:rPr>
            </w:r>
          </w:p>
        </w:tc>
      </w:tr>
    </w:tbl>
    <w:p w:rsidR="00000000" w:rsidDel="00000000" w:rsidP="00000000" w:rsidRDefault="00000000" w:rsidRPr="00000000" w14:paraId="00000646">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24.2  Acceptance procedure</w:t>
      </w:r>
      <w:r w:rsidDel="00000000" w:rsidR="00000000" w:rsidRPr="00000000">
        <w:rPr>
          <w:rtl w:val="0"/>
        </w:rPr>
      </w:r>
    </w:p>
    <w:p w:rsidR="00000000" w:rsidDel="00000000" w:rsidP="00000000" w:rsidRDefault="00000000" w:rsidRPr="00000000" w14:paraId="00000647">
      <w:pPr>
        <w:spacing w:after="120" w:before="0" w:lineRule="auto"/>
        <w:rPr/>
      </w:pPr>
      <w:r w:rsidDel="00000000" w:rsidR="00000000" w:rsidRPr="00000000">
        <w:rPr>
          <w:rFonts w:ascii="Calibri" w:cs="Calibri" w:eastAsia="Calibri" w:hAnsi="Calibri"/>
          <w:color w:val="1a1a1a"/>
          <w:sz w:val="20"/>
          <w:szCs w:val="20"/>
          <w:rtl w:val="0"/>
        </w:rPr>
        <w:t xml:space="preserve">On phase completion, the Consultant submits an Acceptance Notice to the Client containing: (a) a phase-summary statement that each criterion in 24.1 has been met; (b) evidence (test logs, recorded walk-through link, deliverable artefacts in the repository); and (c) an acceptance form for counter-signature. Acceptance proceeds as below.</w:t>
      </w:r>
      <w:r w:rsidDel="00000000" w:rsidR="00000000" w:rsidRPr="00000000">
        <w:rPr>
          <w:rtl w:val="0"/>
        </w:rPr>
      </w:r>
    </w:p>
    <w:p w:rsidR="00000000" w:rsidDel="00000000" w:rsidP="00000000" w:rsidRDefault="00000000" w:rsidRPr="00000000" w14:paraId="00000648">
      <w:pPr>
        <w:spacing w:after="100" w:lineRule="auto"/>
        <w:rPr/>
      </w:pPr>
      <w:r w:rsidDel="00000000" w:rsidR="00000000" w:rsidRPr="00000000">
        <w:rPr>
          <w:rtl w:val="0"/>
        </w:rPr>
      </w:r>
    </w:p>
    <w:tbl>
      <w:tblPr>
        <w:tblStyle w:val="Table6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800"/>
        <w:gridCol w:w="1700"/>
        <w:gridCol w:w="3446"/>
        <w:tblGridChange w:id="0">
          <w:tblGrid>
            <w:gridCol w:w="1800"/>
            <w:gridCol w:w="2800"/>
            <w:gridCol w:w="1700"/>
            <w:gridCol w:w="34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649">
            <w:pPr>
              <w:jc w:val="left"/>
              <w:rPr/>
            </w:pPr>
            <w:r w:rsidDel="00000000" w:rsidR="00000000" w:rsidRPr="00000000">
              <w:rPr>
                <w:rFonts w:ascii="Calibri" w:cs="Calibri" w:eastAsia="Calibri" w:hAnsi="Calibri"/>
                <w:b w:val="1"/>
                <w:bCs w:val="1"/>
                <w:color w:val="ffffff"/>
                <w:sz w:val="18"/>
                <w:szCs w:val="18"/>
                <w:rtl w:val="0"/>
              </w:rPr>
              <w:t xml:space="preserve">State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64A">
            <w:pPr>
              <w:jc w:val="left"/>
              <w:rPr/>
            </w:pPr>
            <w:r w:rsidDel="00000000" w:rsidR="00000000" w:rsidRPr="00000000">
              <w:rPr>
                <w:rFonts w:ascii="Calibri" w:cs="Calibri" w:eastAsia="Calibri" w:hAnsi="Calibri"/>
                <w:b w:val="1"/>
                <w:bCs w:val="1"/>
                <w:color w:val="ffffff"/>
                <w:sz w:val="18"/>
                <w:szCs w:val="18"/>
                <w:rtl w:val="0"/>
              </w:rPr>
              <w:t xml:space="preserve">Trigger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64B">
            <w:pPr>
              <w:jc w:val="left"/>
              <w:rPr/>
            </w:pPr>
            <w:r w:rsidDel="00000000" w:rsidR="00000000" w:rsidRPr="00000000">
              <w:rPr>
                <w:rFonts w:ascii="Calibri" w:cs="Calibri" w:eastAsia="Calibri" w:hAnsi="Calibri"/>
                <w:b w:val="1"/>
                <w:bCs w:val="1"/>
                <w:color w:val="ffffff"/>
                <w:sz w:val="18"/>
                <w:szCs w:val="18"/>
                <w:rtl w:val="0"/>
              </w:rPr>
              <w:t xml:space="preserve">SLA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64C">
            <w:pPr>
              <w:jc w:val="left"/>
              <w:rPr/>
            </w:pPr>
            <w:r w:rsidDel="00000000" w:rsidR="00000000" w:rsidRPr="00000000">
              <w:rPr>
                <w:rFonts w:ascii="Calibri" w:cs="Calibri" w:eastAsia="Calibri" w:hAnsi="Calibri"/>
                <w:b w:val="1"/>
                <w:bCs w:val="1"/>
                <w:color w:val="ffffff"/>
                <w:sz w:val="18"/>
                <w:szCs w:val="18"/>
                <w:rtl w:val="0"/>
              </w:rPr>
              <w:t xml:space="preserve">Effect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4D">
            <w:pPr>
              <w:jc w:val="left"/>
              <w:rPr/>
            </w:pPr>
            <w:r w:rsidDel="00000000" w:rsidR="00000000" w:rsidRPr="00000000">
              <w:rPr>
                <w:rFonts w:ascii="Calibri" w:cs="Calibri" w:eastAsia="Calibri" w:hAnsi="Calibri"/>
                <w:b w:val="0"/>
                <w:bCs w:val="0"/>
                <w:color w:val="1a1a1a"/>
                <w:sz w:val="18"/>
                <w:szCs w:val="18"/>
                <w:rtl w:val="0"/>
              </w:rPr>
              <w:t xml:space="preserve">Submitted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4E">
            <w:pPr>
              <w:jc w:val="left"/>
              <w:rPr/>
            </w:pPr>
            <w:r w:rsidDel="00000000" w:rsidR="00000000" w:rsidRPr="00000000">
              <w:rPr>
                <w:rFonts w:ascii="Calibri" w:cs="Calibri" w:eastAsia="Calibri" w:hAnsi="Calibri"/>
                <w:b w:val="0"/>
                <w:bCs w:val="0"/>
                <w:color w:val="1a1a1a"/>
                <w:sz w:val="18"/>
                <w:szCs w:val="18"/>
                <w:rtl w:val="0"/>
              </w:rPr>
              <w:t xml:space="preserve">Consultant emails Acceptance Notice + evidence to Client Engagement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4F">
            <w:pPr>
              <w:jc w:val="left"/>
              <w:rPr/>
            </w:pPr>
            <w:r w:rsidDel="00000000" w:rsidR="00000000" w:rsidRPr="00000000">
              <w:rPr>
                <w:rFonts w:ascii="Calibri" w:cs="Calibri" w:eastAsia="Calibri" w:hAnsi="Calibri"/>
                <w:b w:val="0"/>
                <w:bCs w:val="0"/>
                <w:color w:val="1a1a1a"/>
                <w:sz w:val="18"/>
                <w:szCs w:val="18"/>
                <w:rtl w:val="0"/>
              </w:rPr>
              <w:t xml:space="preserve">Day 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50">
            <w:pPr>
              <w:jc w:val="left"/>
              <w:rPr/>
            </w:pPr>
            <w:r w:rsidDel="00000000" w:rsidR="00000000" w:rsidRPr="00000000">
              <w:rPr>
                <w:rFonts w:ascii="Calibri" w:cs="Calibri" w:eastAsia="Calibri" w:hAnsi="Calibri"/>
                <w:b w:val="0"/>
                <w:bCs w:val="0"/>
                <w:color w:val="1a1a1a"/>
                <w:sz w:val="18"/>
                <w:szCs w:val="18"/>
                <w:rtl w:val="0"/>
              </w:rPr>
              <w:t xml:space="preserve">Acceptance window opens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51">
            <w:pPr>
              <w:jc w:val="left"/>
              <w:rPr/>
            </w:pPr>
            <w:r w:rsidDel="00000000" w:rsidR="00000000" w:rsidRPr="00000000">
              <w:rPr>
                <w:rFonts w:ascii="Calibri" w:cs="Calibri" w:eastAsia="Calibri" w:hAnsi="Calibri"/>
                <w:b w:val="0"/>
                <w:bCs w:val="0"/>
                <w:color w:val="1a1a1a"/>
                <w:sz w:val="18"/>
                <w:szCs w:val="18"/>
                <w:rtl w:val="0"/>
              </w:rPr>
              <w:t xml:space="preserve">Under 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52">
            <w:pPr>
              <w:jc w:val="left"/>
              <w:rPr/>
            </w:pPr>
            <w:r w:rsidDel="00000000" w:rsidR="00000000" w:rsidRPr="00000000">
              <w:rPr>
                <w:rFonts w:ascii="Calibri" w:cs="Calibri" w:eastAsia="Calibri" w:hAnsi="Calibri"/>
                <w:b w:val="0"/>
                <w:bCs w:val="0"/>
                <w:color w:val="1a1a1a"/>
                <w:sz w:val="18"/>
                <w:szCs w:val="18"/>
                <w:rtl w:val="0"/>
              </w:rPr>
              <w:t xml:space="preserve">Client reviews against 24.1 criteria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53">
            <w:pPr>
              <w:jc w:val="left"/>
              <w:rPr/>
            </w:pPr>
            <w:r w:rsidDel="00000000" w:rsidR="00000000" w:rsidRPr="00000000">
              <w:rPr>
                <w:rFonts w:ascii="Calibri" w:cs="Calibri" w:eastAsia="Calibri" w:hAnsi="Calibri"/>
                <w:b w:val="0"/>
                <w:bCs w:val="0"/>
                <w:color w:val="1a1a1a"/>
                <w:sz w:val="18"/>
                <w:szCs w:val="18"/>
                <w:rtl w:val="0"/>
              </w:rPr>
              <w:t xml:space="preserve">5 business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54">
            <w:pPr>
              <w:jc w:val="left"/>
              <w:rPr/>
            </w:pPr>
            <w:r w:rsidDel="00000000" w:rsidR="00000000" w:rsidRPr="00000000">
              <w:rPr>
                <w:rFonts w:ascii="Calibri" w:cs="Calibri" w:eastAsia="Calibri" w:hAnsi="Calibri"/>
                <w:b w:val="0"/>
                <w:bCs w:val="0"/>
                <w:color w:val="1a1a1a"/>
                <w:sz w:val="18"/>
                <w:szCs w:val="18"/>
                <w:rtl w:val="0"/>
              </w:rPr>
              <w:t xml:space="preserve">Client may request walk-through; SLA may be extended by mutual written agreement, max +5 days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55">
            <w:pPr>
              <w:jc w:val="left"/>
              <w:rPr/>
            </w:pPr>
            <w:r w:rsidDel="00000000" w:rsidR="00000000" w:rsidRPr="00000000">
              <w:rPr>
                <w:rFonts w:ascii="Calibri" w:cs="Calibri" w:eastAsia="Calibri" w:hAnsi="Calibri"/>
                <w:b w:val="0"/>
                <w:bCs w:val="0"/>
                <w:color w:val="1a1a1a"/>
                <w:sz w:val="18"/>
                <w:szCs w:val="18"/>
                <w:rtl w:val="0"/>
              </w:rPr>
              <w:t xml:space="preserve">Accepted (express)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56">
            <w:pPr>
              <w:jc w:val="left"/>
              <w:rPr/>
            </w:pPr>
            <w:r w:rsidDel="00000000" w:rsidR="00000000" w:rsidRPr="00000000">
              <w:rPr>
                <w:rFonts w:ascii="Calibri" w:cs="Calibri" w:eastAsia="Calibri" w:hAnsi="Calibri"/>
                <w:b w:val="0"/>
                <w:bCs w:val="0"/>
                <w:color w:val="1a1a1a"/>
                <w:sz w:val="18"/>
                <w:szCs w:val="18"/>
                <w:rtl w:val="0"/>
              </w:rPr>
              <w:t xml:space="preserve">Client signs Acceptance Form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57">
            <w:pPr>
              <w:jc w:val="left"/>
              <w:rPr/>
            </w:pPr>
            <w:r w:rsidDel="00000000" w:rsidR="00000000" w:rsidRPr="00000000">
              <w:rPr>
                <w:rFonts w:ascii="Calibri" w:cs="Calibri" w:eastAsia="Calibri" w:hAnsi="Calibri"/>
                <w:b w:val="0"/>
                <w:bCs w:val="0"/>
                <w:color w:val="1a1a1a"/>
                <w:sz w:val="18"/>
                <w:szCs w:val="18"/>
                <w:rtl w:val="0"/>
              </w:rPr>
              <w:t xml:space="preserve">Within window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58">
            <w:pPr>
              <w:jc w:val="left"/>
              <w:rPr/>
            </w:pPr>
            <w:r w:rsidDel="00000000" w:rsidR="00000000" w:rsidRPr="00000000">
              <w:rPr>
                <w:rFonts w:ascii="Calibri" w:cs="Calibri" w:eastAsia="Calibri" w:hAnsi="Calibri"/>
                <w:b w:val="0"/>
                <w:bCs w:val="0"/>
                <w:color w:val="1a1a1a"/>
                <w:sz w:val="18"/>
                <w:szCs w:val="18"/>
                <w:rtl w:val="0"/>
              </w:rPr>
              <w:t xml:space="preserve">Triggers milestone invoice (Part XI). Phase closed.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59">
            <w:pPr>
              <w:jc w:val="left"/>
              <w:rPr/>
            </w:pPr>
            <w:r w:rsidDel="00000000" w:rsidR="00000000" w:rsidRPr="00000000">
              <w:rPr>
                <w:rFonts w:ascii="Calibri" w:cs="Calibri" w:eastAsia="Calibri" w:hAnsi="Calibri"/>
                <w:b w:val="0"/>
                <w:bCs w:val="0"/>
                <w:color w:val="1a1a1a"/>
                <w:sz w:val="18"/>
                <w:szCs w:val="18"/>
                <w:rtl w:val="0"/>
              </w:rPr>
              <w:t xml:space="preserve">Rejected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5A">
            <w:pPr>
              <w:jc w:val="left"/>
              <w:rPr/>
            </w:pPr>
            <w:r w:rsidDel="00000000" w:rsidR="00000000" w:rsidRPr="00000000">
              <w:rPr>
                <w:rFonts w:ascii="Calibri" w:cs="Calibri" w:eastAsia="Calibri" w:hAnsi="Calibri"/>
                <w:b w:val="0"/>
                <w:bCs w:val="0"/>
                <w:color w:val="1a1a1a"/>
                <w:sz w:val="18"/>
                <w:szCs w:val="18"/>
                <w:rtl w:val="0"/>
              </w:rPr>
              <w:t xml:space="preserve">Client issues Rejection Notice citing specific 24.1 criteria not met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5B">
            <w:pPr>
              <w:jc w:val="left"/>
              <w:rPr/>
            </w:pPr>
            <w:r w:rsidDel="00000000" w:rsidR="00000000" w:rsidRPr="00000000">
              <w:rPr>
                <w:rFonts w:ascii="Calibri" w:cs="Calibri" w:eastAsia="Calibri" w:hAnsi="Calibri"/>
                <w:b w:val="0"/>
                <w:bCs w:val="0"/>
                <w:color w:val="1a1a1a"/>
                <w:sz w:val="18"/>
                <w:szCs w:val="18"/>
                <w:rtl w:val="0"/>
              </w:rPr>
              <w:t xml:space="preserve">Within window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5C">
            <w:pPr>
              <w:jc w:val="left"/>
              <w:rPr/>
            </w:pPr>
            <w:r w:rsidDel="00000000" w:rsidR="00000000" w:rsidRPr="00000000">
              <w:rPr>
                <w:rFonts w:ascii="Calibri" w:cs="Calibri" w:eastAsia="Calibri" w:hAnsi="Calibri"/>
                <w:b w:val="0"/>
                <w:bCs w:val="0"/>
                <w:color w:val="1a1a1a"/>
                <w:sz w:val="18"/>
                <w:szCs w:val="18"/>
                <w:rtl w:val="0"/>
              </w:rPr>
              <w:t xml:space="preserve">Rework triggered (24.3)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5D">
            <w:pPr>
              <w:jc w:val="left"/>
              <w:rPr/>
            </w:pPr>
            <w:r w:rsidDel="00000000" w:rsidR="00000000" w:rsidRPr="00000000">
              <w:rPr>
                <w:rFonts w:ascii="Calibri" w:cs="Calibri" w:eastAsia="Calibri" w:hAnsi="Calibri"/>
                <w:b w:val="0"/>
                <w:bCs w:val="0"/>
                <w:color w:val="1a1a1a"/>
                <w:sz w:val="18"/>
                <w:szCs w:val="18"/>
                <w:rtl w:val="0"/>
              </w:rPr>
              <w:t xml:space="preserve">Accepted (deemed)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5E">
            <w:pPr>
              <w:jc w:val="left"/>
              <w:rPr/>
            </w:pPr>
            <w:r w:rsidDel="00000000" w:rsidR="00000000" w:rsidRPr="00000000">
              <w:rPr>
                <w:rFonts w:ascii="Calibri" w:cs="Calibri" w:eastAsia="Calibri" w:hAnsi="Calibri"/>
                <w:b w:val="0"/>
                <w:bCs w:val="0"/>
                <w:color w:val="1a1a1a"/>
                <w:sz w:val="18"/>
                <w:szCs w:val="18"/>
                <w:rtl w:val="0"/>
              </w:rPr>
              <w:t xml:space="preserve">Client neither accepts nor rejects within the window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5F">
            <w:pPr>
              <w:jc w:val="left"/>
              <w:rPr/>
            </w:pPr>
            <w:r w:rsidDel="00000000" w:rsidR="00000000" w:rsidRPr="00000000">
              <w:rPr>
                <w:rFonts w:ascii="Calibri" w:cs="Calibri" w:eastAsia="Calibri" w:hAnsi="Calibri"/>
                <w:b w:val="0"/>
                <w:bCs w:val="0"/>
                <w:color w:val="1a1a1a"/>
                <w:sz w:val="18"/>
                <w:szCs w:val="18"/>
                <w:rtl w:val="0"/>
              </w:rPr>
              <w:t xml:space="preserve">End of window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60">
            <w:pPr>
              <w:jc w:val="left"/>
              <w:rPr/>
            </w:pPr>
            <w:r w:rsidDel="00000000" w:rsidR="00000000" w:rsidRPr="00000000">
              <w:rPr>
                <w:rFonts w:ascii="Calibri" w:cs="Calibri" w:eastAsia="Calibri" w:hAnsi="Calibri"/>
                <w:b w:val="0"/>
                <w:bCs w:val="0"/>
                <w:color w:val="1a1a1a"/>
                <w:sz w:val="18"/>
                <w:szCs w:val="18"/>
                <w:rtl w:val="0"/>
              </w:rPr>
              <w:t xml:space="preserve">Deliverable deemed accepted; milestone invoice triggered.</w:t>
            </w:r>
            <w:r w:rsidDel="00000000" w:rsidR="00000000" w:rsidRPr="00000000">
              <w:rPr>
                <w:rtl w:val="0"/>
              </w:rPr>
            </w:r>
          </w:p>
        </w:tc>
      </w:tr>
    </w:tbl>
    <w:p w:rsidR="00000000" w:rsidDel="00000000" w:rsidP="00000000" w:rsidRDefault="00000000" w:rsidRPr="00000000" w14:paraId="00000661">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24.3  Rejection notice and rework</w:t>
      </w:r>
      <w:r w:rsidDel="00000000" w:rsidR="00000000" w:rsidRPr="00000000">
        <w:rPr>
          <w:rtl w:val="0"/>
        </w:rPr>
      </w:r>
    </w:p>
    <w:p w:rsidR="00000000" w:rsidDel="00000000" w:rsidP="00000000" w:rsidRDefault="00000000" w:rsidRPr="00000000" w14:paraId="000006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 Rejection Notice must be in writing and must reference the specific clause(s) of 24.1 alleged to be unmet. Generic dissatisfaction or change-of-mind requests do not constitute rejection — they are change requests under Section 27.</w:t>
      </w:r>
      <w:r w:rsidDel="00000000" w:rsidR="00000000" w:rsidRPr="00000000">
        <w:rPr>
          <w:rtl w:val="0"/>
        </w:rPr>
      </w:r>
    </w:p>
    <w:p w:rsidR="00000000" w:rsidDel="00000000" w:rsidP="00000000" w:rsidRDefault="00000000" w:rsidRPr="00000000" w14:paraId="000006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On valid rejection, the Consultant has 5 business days (or such longer period agreed in writing) to remediate and resubmit. The acceptance window then restarts on the resubmission date.</w:t>
      </w:r>
      <w:r w:rsidDel="00000000" w:rsidR="00000000" w:rsidRPr="00000000">
        <w:rPr>
          <w:rtl w:val="0"/>
        </w:rPr>
      </w:r>
    </w:p>
    <w:p w:rsidR="00000000" w:rsidDel="00000000" w:rsidP="00000000" w:rsidRDefault="00000000" w:rsidRPr="00000000" w14:paraId="000006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Rework cap. The Consultant’s rework obligation per phase is capped at 25% of the phase’s consultant-days. Rework beyond that cap is treated as a change order under Section 41 and charged at the rate card.</w:t>
      </w:r>
      <w:r w:rsidDel="00000000" w:rsidR="00000000" w:rsidRPr="00000000">
        <w:rPr>
          <w:rtl w:val="0"/>
        </w:rPr>
      </w:r>
    </w:p>
    <w:p w:rsidR="00000000" w:rsidDel="00000000" w:rsidP="00000000" w:rsidRDefault="00000000" w:rsidRPr="00000000" w14:paraId="000006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Where rejection is later determined to have been raised in bad faith or without specific reference to 24.1, the original Acceptance Notice date is restored.</w:t>
      </w:r>
      <w:r w:rsidDel="00000000" w:rsidR="00000000" w:rsidRPr="00000000">
        <w:rPr>
          <w:rtl w:val="0"/>
        </w:rPr>
      </w:r>
    </w:p>
    <w:p w:rsidR="00000000" w:rsidDel="00000000" w:rsidP="00000000" w:rsidRDefault="00000000" w:rsidRPr="00000000" w14:paraId="00000666">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24.4  Materiality and partial acceptance</w:t>
      </w:r>
      <w:r w:rsidDel="00000000" w:rsidR="00000000" w:rsidRPr="00000000">
        <w:rPr>
          <w:rtl w:val="0"/>
        </w:rPr>
      </w:r>
    </w:p>
    <w:p w:rsidR="00000000" w:rsidDel="00000000" w:rsidP="00000000" w:rsidRDefault="00000000" w:rsidRPr="00000000" w14:paraId="00000667">
      <w:pPr>
        <w:spacing w:after="120" w:before="0" w:lineRule="auto"/>
        <w:rPr/>
      </w:pPr>
      <w:r w:rsidDel="00000000" w:rsidR="00000000" w:rsidRPr="00000000">
        <w:rPr>
          <w:rFonts w:ascii="Calibri" w:cs="Calibri" w:eastAsia="Calibri" w:hAnsi="Calibri"/>
          <w:color w:val="1a1a1a"/>
          <w:sz w:val="20"/>
          <w:szCs w:val="20"/>
          <w:rtl w:val="0"/>
        </w:rPr>
        <w:t xml:space="preserve">Where a deliverable substantially meets the criteria but a non-material defect is identified, the Parties may agree in writing to a Conditional Acceptance: the milestone payment is released and the defect is logged as a Sev-3 item (Section 21.3) for remediation within the next phase. Conditional Acceptance does not extend the project timeline or increase the contract value.</w:t>
      </w:r>
      <w:r w:rsidDel="00000000" w:rsidR="00000000" w:rsidRPr="00000000">
        <w:rPr>
          <w:rtl w:val="0"/>
        </w:rPr>
      </w:r>
    </w:p>
    <w:p w:rsidR="00000000" w:rsidDel="00000000" w:rsidP="00000000" w:rsidRDefault="00000000" w:rsidRPr="00000000" w14:paraId="00000668">
      <w:pPr>
        <w:spacing w:after="100" w:lineRule="auto"/>
        <w:rPr/>
      </w:pPr>
      <w:r w:rsidDel="00000000" w:rsidR="00000000" w:rsidRPr="00000000">
        <w:rPr>
          <w:rtl w:val="0"/>
        </w:rPr>
      </w:r>
    </w:p>
    <w:tbl>
      <w:tblPr>
        <w:tblStyle w:val="Table6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bf8f00" w:space="0" w:sz="4" w:val="single"/>
              <w:left w:color="bf8f00" w:space="0" w:sz="18" w:val="single"/>
              <w:bottom w:color="bf8f00" w:space="0" w:sz="4" w:val="single"/>
              <w:right w:color="bf8f00" w:space="0" w:sz="4" w:val="single"/>
            </w:tcBorders>
            <w:shd w:fill="fff2cc" w:val="clear"/>
            <w:tcMar>
              <w:top w:w="160.0" w:type="dxa"/>
              <w:left w:w="200.0" w:type="dxa"/>
              <w:bottom w:w="160.0" w:type="dxa"/>
              <w:right w:w="200.0" w:type="dxa"/>
            </w:tcMar>
          </w:tcPr>
          <w:p w:rsidR="00000000" w:rsidDel="00000000" w:rsidP="00000000" w:rsidRDefault="00000000" w:rsidRPr="00000000" w14:paraId="00000669">
            <w:pPr>
              <w:spacing w:after="0" w:lineRule="auto"/>
              <w:rPr/>
            </w:pPr>
            <w:r w:rsidDel="00000000" w:rsidR="00000000" w:rsidRPr="00000000">
              <w:rPr>
                <w:rFonts w:ascii="Calibri" w:cs="Calibri" w:eastAsia="Calibri" w:hAnsi="Calibri"/>
                <w:b w:val="1"/>
                <w:bCs w:val="1"/>
                <w:color w:val="1f3864"/>
                <w:sz w:val="20"/>
                <w:szCs w:val="20"/>
                <w:rtl w:val="0"/>
              </w:rPr>
              <w:t xml:space="preserve">Why deemed acceptance matters.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0"/>
                <w:iCs w:val="0"/>
                <w:color w:val="1a1a1a"/>
                <w:sz w:val="18"/>
                <w:szCs w:val="18"/>
                <w:rtl w:val="0"/>
              </w:rPr>
              <w:t xml:space="preserve">Without a closing window, “acceptance” is whatever the Client says it is, indefinitely, and milestone payments stall while the project moves on. The 5-business-day window is a standard market practice for SOWs of this size; it is enough time for thorough review by Client approvers and tight enough to keep the engagement on cadence.</w:t>
            </w:r>
            <w:r w:rsidDel="00000000" w:rsidR="00000000" w:rsidRPr="00000000">
              <w:rPr>
                <w:rtl w:val="0"/>
              </w:rPr>
            </w:r>
          </w:p>
        </w:tc>
      </w:tr>
    </w:tbl>
    <w:p w:rsidR="00000000" w:rsidDel="00000000" w:rsidP="00000000" w:rsidRDefault="00000000" w:rsidRPr="00000000" w14:paraId="0000066A">
      <w:pPr>
        <w:pageBreakBefore w:val="1"/>
        <w:spacing w:after="200" w:before="4000" w:lineRule="auto"/>
        <w:jc w:val="center"/>
        <w:rPr/>
      </w:pPr>
      <w:r w:rsidDel="00000000" w:rsidR="00000000" w:rsidRPr="00000000">
        <w:rPr>
          <w:rFonts w:ascii="Calibri" w:cs="Calibri" w:eastAsia="Calibri" w:hAnsi="Calibri"/>
          <w:b w:val="1"/>
          <w:bCs w:val="1"/>
          <w:smallCaps w:val="1"/>
          <w:color w:val="808080"/>
          <w:sz w:val="22"/>
          <w:szCs w:val="22"/>
          <w:rtl w:val="0"/>
        </w:rPr>
        <w:t xml:space="preserve">PART VIII</w:t>
      </w:r>
      <w:r w:rsidDel="00000000" w:rsidR="00000000" w:rsidRPr="00000000">
        <w:rPr>
          <w:rtl w:val="0"/>
        </w:rPr>
      </w:r>
    </w:p>
    <w:p w:rsidR="00000000" w:rsidDel="00000000" w:rsidP="00000000" w:rsidRDefault="00000000" w:rsidRPr="00000000" w14:paraId="0000066B">
      <w:pPr>
        <w:spacing w:after="1600" w:before="0" w:lineRule="auto"/>
        <w:jc w:val="center"/>
        <w:rPr/>
      </w:pPr>
      <w:r w:rsidDel="00000000" w:rsidR="00000000" w:rsidRPr="00000000">
        <w:rPr>
          <w:rFonts w:ascii="Calibri" w:cs="Calibri" w:eastAsia="Calibri" w:hAnsi="Calibri"/>
          <w:b w:val="1"/>
          <w:bCs w:val="1"/>
          <w:color w:val="1f3864"/>
          <w:sz w:val="56"/>
          <w:szCs w:val="56"/>
          <w:rtl w:val="0"/>
        </w:rPr>
        <w:t xml:space="preserve">Governance</w:t>
      </w:r>
      <w:r w:rsidDel="00000000" w:rsidR="00000000" w:rsidRPr="00000000">
        <w:rPr>
          <w:rtl w:val="0"/>
        </w:rPr>
      </w:r>
    </w:p>
    <w:p w:rsidR="00000000" w:rsidDel="00000000" w:rsidP="00000000" w:rsidRDefault="00000000" w:rsidRPr="00000000" w14:paraId="0000066C">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25. Roles &amp; Responsibilities (RACI)</w:t>
      </w:r>
      <w:r w:rsidDel="00000000" w:rsidR="00000000" w:rsidRPr="00000000">
        <w:rPr>
          <w:rtl w:val="0"/>
        </w:rPr>
      </w:r>
    </w:p>
    <w:p w:rsidR="00000000" w:rsidDel="00000000" w:rsidP="00000000" w:rsidRDefault="00000000" w:rsidRPr="00000000" w14:paraId="0000066D">
      <w:pPr>
        <w:spacing w:after="120" w:before="0" w:lineRule="auto"/>
        <w:rPr/>
      </w:pPr>
      <w:r w:rsidDel="00000000" w:rsidR="00000000" w:rsidRPr="00000000">
        <w:rPr>
          <w:rFonts w:ascii="Calibri" w:cs="Calibri" w:eastAsia="Calibri" w:hAnsi="Calibri"/>
          <w:i w:val="1"/>
          <w:iCs w:val="1"/>
          <w:color w:val="808080"/>
          <w:sz w:val="18"/>
          <w:szCs w:val="18"/>
          <w:rtl w:val="0"/>
        </w:rPr>
        <w:t xml:space="preserve">R = Responsible, A = Accountable, C = Consulted, I = Informed.</w:t>
      </w:r>
      <w:r w:rsidDel="00000000" w:rsidR="00000000" w:rsidRPr="00000000">
        <w:rPr>
          <w:rtl w:val="0"/>
        </w:rPr>
      </w:r>
    </w:p>
    <w:p w:rsidR="00000000" w:rsidDel="00000000" w:rsidP="00000000" w:rsidRDefault="00000000" w:rsidRPr="00000000" w14:paraId="0000066E">
      <w:pPr>
        <w:spacing w:after="100" w:lineRule="auto"/>
        <w:rPr/>
      </w:pPr>
      <w:r w:rsidDel="00000000" w:rsidR="00000000" w:rsidRPr="00000000">
        <w:rPr>
          <w:rtl w:val="0"/>
        </w:rPr>
      </w:r>
    </w:p>
    <w:tbl>
      <w:tblPr>
        <w:tblStyle w:val="Table6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1100"/>
        <w:gridCol w:w="1100"/>
        <w:gridCol w:w="1000"/>
        <w:gridCol w:w="1000"/>
        <w:gridCol w:w="1000"/>
        <w:gridCol w:w="1046"/>
        <w:tblGridChange w:id="0">
          <w:tblGrid>
            <w:gridCol w:w="3500"/>
            <w:gridCol w:w="1100"/>
            <w:gridCol w:w="1100"/>
            <w:gridCol w:w="1000"/>
            <w:gridCol w:w="1000"/>
            <w:gridCol w:w="1000"/>
            <w:gridCol w:w="10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66F">
            <w:pPr>
              <w:jc w:val="left"/>
              <w:rPr/>
            </w:pPr>
            <w:r w:rsidDel="00000000" w:rsidR="00000000" w:rsidRPr="00000000">
              <w:rPr>
                <w:rFonts w:ascii="Calibri" w:cs="Calibri" w:eastAsia="Calibri" w:hAnsi="Calibri"/>
                <w:b w:val="1"/>
                <w:bCs w:val="1"/>
                <w:color w:val="ffffff"/>
                <w:sz w:val="18"/>
                <w:szCs w:val="18"/>
                <w:rtl w:val="0"/>
              </w:rPr>
              <w:t xml:space="preserve">Activity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670">
            <w:pPr>
              <w:jc w:val="left"/>
              <w:rPr/>
            </w:pPr>
            <w:r w:rsidDel="00000000" w:rsidR="00000000" w:rsidRPr="00000000">
              <w:rPr>
                <w:rFonts w:ascii="Calibri" w:cs="Calibri" w:eastAsia="Calibri" w:hAnsi="Calibri"/>
                <w:b w:val="1"/>
                <w:bCs w:val="1"/>
                <w:color w:val="ffffff"/>
                <w:sz w:val="18"/>
                <w:szCs w:val="18"/>
                <w:rtl w:val="0"/>
              </w:rPr>
              <w:t xml:space="preserve">Consult.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671">
            <w:pPr>
              <w:jc w:val="left"/>
              <w:rPr/>
            </w:pPr>
            <w:r w:rsidDel="00000000" w:rsidR="00000000" w:rsidRPr="00000000">
              <w:rPr>
                <w:rFonts w:ascii="Calibri" w:cs="Calibri" w:eastAsia="Calibri" w:hAnsi="Calibri"/>
                <w:b w:val="1"/>
                <w:bCs w:val="1"/>
                <w:color w:val="ffffff"/>
                <w:sz w:val="18"/>
                <w:szCs w:val="18"/>
                <w:rtl w:val="0"/>
              </w:rPr>
              <w:t xml:space="preserve">Eng (TPE)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672">
            <w:pPr>
              <w:jc w:val="left"/>
              <w:rPr/>
            </w:pPr>
            <w:r w:rsidDel="00000000" w:rsidR="00000000" w:rsidRPr="00000000">
              <w:rPr>
                <w:rFonts w:ascii="Calibri" w:cs="Calibri" w:eastAsia="Calibri" w:hAnsi="Calibri"/>
                <w:b w:val="1"/>
                <w:bCs w:val="1"/>
                <w:color w:val="ffffff"/>
                <w:sz w:val="18"/>
                <w:szCs w:val="18"/>
                <w:rtl w:val="0"/>
              </w:rPr>
              <w:t xml:space="preserve">CX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673">
            <w:pPr>
              <w:jc w:val="left"/>
              <w:rPr/>
            </w:pPr>
            <w:r w:rsidDel="00000000" w:rsidR="00000000" w:rsidRPr="00000000">
              <w:rPr>
                <w:rFonts w:ascii="Calibri" w:cs="Calibri" w:eastAsia="Calibri" w:hAnsi="Calibri"/>
                <w:b w:val="1"/>
                <w:bCs w:val="1"/>
                <w:color w:val="ffffff"/>
                <w:sz w:val="18"/>
                <w:szCs w:val="18"/>
                <w:rtl w:val="0"/>
              </w:rPr>
              <w:t xml:space="preserve">Comply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674">
            <w:pPr>
              <w:jc w:val="left"/>
              <w:rPr/>
            </w:pPr>
            <w:r w:rsidDel="00000000" w:rsidR="00000000" w:rsidRPr="00000000">
              <w:rPr>
                <w:rFonts w:ascii="Calibri" w:cs="Calibri" w:eastAsia="Calibri" w:hAnsi="Calibri"/>
                <w:b w:val="1"/>
                <w:bCs w:val="1"/>
                <w:color w:val="ffffff"/>
                <w:sz w:val="18"/>
                <w:szCs w:val="18"/>
                <w:rtl w:val="0"/>
              </w:rPr>
              <w:t xml:space="preserv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675">
            <w:pPr>
              <w:jc w:val="left"/>
              <w:rPr/>
            </w:pPr>
            <w:r w:rsidDel="00000000" w:rsidR="00000000" w:rsidRPr="00000000">
              <w:rPr>
                <w:rFonts w:ascii="Calibri" w:cs="Calibri" w:eastAsia="Calibri" w:hAnsi="Calibri"/>
                <w:b w:val="1"/>
                <w:bCs w:val="1"/>
                <w:color w:val="ffffff"/>
                <w:sz w:val="18"/>
                <w:szCs w:val="18"/>
                <w:rtl w:val="0"/>
              </w:rPr>
              <w:t xml:space="preserve">Sponsor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76">
            <w:pPr>
              <w:jc w:val="left"/>
              <w:rPr/>
            </w:pPr>
            <w:r w:rsidDel="00000000" w:rsidR="00000000" w:rsidRPr="00000000">
              <w:rPr>
                <w:rFonts w:ascii="Calibri" w:cs="Calibri" w:eastAsia="Calibri" w:hAnsi="Calibri"/>
                <w:b w:val="0"/>
                <w:bCs w:val="0"/>
                <w:color w:val="1a1a1a"/>
                <w:sz w:val="18"/>
                <w:szCs w:val="18"/>
                <w:rtl w:val="0"/>
              </w:rPr>
              <w:t xml:space="preserve">Schema design + scaffolding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77">
            <w:pPr>
              <w:jc w:val="left"/>
              <w:rPr/>
            </w:pPr>
            <w:r w:rsidDel="00000000" w:rsidR="00000000" w:rsidRPr="00000000">
              <w:rPr>
                <w:rFonts w:ascii="Calibri" w:cs="Calibri" w:eastAsia="Calibri" w:hAnsi="Calibri"/>
                <w:b w:val="0"/>
                <w:bCs w:val="0"/>
                <w:color w:val="1a1a1a"/>
                <w:sz w:val="18"/>
                <w:szCs w:val="18"/>
                <w:rtl w:val="0"/>
              </w:rPr>
              <w:t xml:space="preserve">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78">
            <w:pPr>
              <w:jc w:val="left"/>
              <w:rPr/>
            </w:pPr>
            <w:r w:rsidDel="00000000" w:rsidR="00000000" w:rsidRPr="00000000">
              <w:rPr>
                <w:rFonts w:ascii="Calibri" w:cs="Calibri" w:eastAsia="Calibri" w:hAnsi="Calibri"/>
                <w:b w:val="0"/>
                <w:bCs w:val="0"/>
                <w:color w:val="1a1a1a"/>
                <w:sz w:val="18"/>
                <w:szCs w:val="18"/>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79">
            <w:pPr>
              <w:jc w:val="left"/>
              <w:rPr/>
            </w:pPr>
            <w:r w:rsidDel="00000000" w:rsidR="00000000" w:rsidRPr="00000000">
              <w:rPr>
                <w:rFonts w:ascii="Calibri" w:cs="Calibri" w:eastAsia="Calibri" w:hAnsi="Calibri"/>
                <w:b w:val="0"/>
                <w:bCs w:val="0"/>
                <w:color w:val="1a1a1a"/>
                <w:sz w:val="18"/>
                <w:szCs w:val="18"/>
                <w:rtl w:val="0"/>
              </w:rPr>
              <w:t xml:space="preserve">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7A">
            <w:pPr>
              <w:jc w:val="left"/>
              <w:rPr/>
            </w:pPr>
            <w:r w:rsidDel="00000000" w:rsidR="00000000" w:rsidRPr="00000000">
              <w:rPr>
                <w:rFonts w:ascii="Calibri" w:cs="Calibri" w:eastAsia="Calibri" w:hAnsi="Calibri"/>
                <w:b w:val="0"/>
                <w:bCs w:val="0"/>
                <w:color w:val="1a1a1a"/>
                <w:sz w:val="18"/>
                <w:szCs w:val="18"/>
                <w:rtl w:val="0"/>
              </w:rPr>
              <w:t xml:space="preserve">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7B">
            <w:pPr>
              <w:jc w:val="left"/>
              <w:rPr/>
            </w:pPr>
            <w:r w:rsidDel="00000000" w:rsidR="00000000" w:rsidRPr="00000000">
              <w:rPr>
                <w:rFonts w:ascii="Calibri" w:cs="Calibri" w:eastAsia="Calibri" w:hAnsi="Calibri"/>
                <w:b w:val="0"/>
                <w:bCs w:val="0"/>
                <w:color w:val="1a1a1a"/>
                <w:sz w:val="18"/>
                <w:szCs w:val="18"/>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7C">
            <w:pPr>
              <w:jc w:val="left"/>
              <w:rPr/>
            </w:pPr>
            <w:r w:rsidDel="00000000" w:rsidR="00000000" w:rsidRPr="00000000">
              <w:rPr>
                <w:rFonts w:ascii="Calibri" w:cs="Calibri" w:eastAsia="Calibri" w:hAnsi="Calibri"/>
                <w:b w:val="0"/>
                <w:bCs w:val="0"/>
                <w:color w:val="1a1a1a"/>
                <w:sz w:val="18"/>
                <w:szCs w:val="18"/>
                <w:rtl w:val="0"/>
              </w:rPr>
              <w:t xml:space="preserve">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7D">
            <w:pPr>
              <w:jc w:val="left"/>
              <w:rPr/>
            </w:pPr>
            <w:r w:rsidDel="00000000" w:rsidR="00000000" w:rsidRPr="00000000">
              <w:rPr>
                <w:rFonts w:ascii="Calibri" w:cs="Calibri" w:eastAsia="Calibri" w:hAnsi="Calibri"/>
                <w:b w:val="0"/>
                <w:bCs w:val="0"/>
                <w:color w:val="1a1a1a"/>
                <w:sz w:val="18"/>
                <w:szCs w:val="18"/>
                <w:rtl w:val="0"/>
              </w:rPr>
              <w:t xml:space="preserve">Template authoring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7E">
            <w:pPr>
              <w:jc w:val="left"/>
              <w:rPr/>
            </w:pPr>
            <w:r w:rsidDel="00000000" w:rsidR="00000000" w:rsidRPr="00000000">
              <w:rPr>
                <w:rFonts w:ascii="Calibri" w:cs="Calibri" w:eastAsia="Calibri" w:hAnsi="Calibri"/>
                <w:b w:val="0"/>
                <w:bCs w:val="0"/>
                <w:color w:val="1a1a1a"/>
                <w:sz w:val="18"/>
                <w:szCs w:val="18"/>
                <w:rtl w:val="0"/>
              </w:rPr>
              <w:t xml:space="preser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7F">
            <w:pPr>
              <w:jc w:val="left"/>
              <w:rPr/>
            </w:pPr>
            <w:r w:rsidDel="00000000" w:rsidR="00000000" w:rsidRPr="00000000">
              <w:rPr>
                <w:rFonts w:ascii="Calibri" w:cs="Calibri" w:eastAsia="Calibri" w:hAnsi="Calibri"/>
                <w:b w:val="0"/>
                <w:bCs w:val="0"/>
                <w:color w:val="1a1a1a"/>
                <w:sz w:val="18"/>
                <w:szCs w:val="18"/>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80">
            <w:pPr>
              <w:jc w:val="left"/>
              <w:rPr/>
            </w:pPr>
            <w:r w:rsidDel="00000000" w:rsidR="00000000" w:rsidRPr="00000000">
              <w:rPr>
                <w:rFonts w:ascii="Calibri" w:cs="Calibri" w:eastAsia="Calibri" w:hAnsi="Calibri"/>
                <w:b w:val="0"/>
                <w:bCs w:val="0"/>
                <w:color w:val="1a1a1a"/>
                <w:sz w:val="18"/>
                <w:szCs w:val="18"/>
                <w:rtl w:val="0"/>
              </w:rPr>
              <w:t xml:space="preserv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81">
            <w:pPr>
              <w:jc w:val="left"/>
              <w:rPr/>
            </w:pPr>
            <w:r w:rsidDel="00000000" w:rsidR="00000000" w:rsidRPr="00000000">
              <w:rPr>
                <w:rFonts w:ascii="Calibri" w:cs="Calibri" w:eastAsia="Calibri" w:hAnsi="Calibri"/>
                <w:b w:val="0"/>
                <w:bCs w:val="0"/>
                <w:color w:val="1a1a1a"/>
                <w:sz w:val="18"/>
                <w:szCs w:val="18"/>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82">
            <w:pPr>
              <w:jc w:val="left"/>
              <w:rPr/>
            </w:pPr>
            <w:r w:rsidDel="00000000" w:rsidR="00000000" w:rsidRPr="00000000">
              <w:rPr>
                <w:rFonts w:ascii="Calibri" w:cs="Calibri" w:eastAsia="Calibri" w:hAnsi="Calibri"/>
                <w:b w:val="0"/>
                <w:bCs w:val="0"/>
                <w:color w:val="1a1a1a"/>
                <w:sz w:val="18"/>
                <w:szCs w:val="18"/>
                <w:rtl w:val="0"/>
              </w:rPr>
              <w:t xml:space="preserve">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83">
            <w:pPr>
              <w:jc w:val="left"/>
              <w:rPr/>
            </w:pPr>
            <w:r w:rsidDel="00000000" w:rsidR="00000000" w:rsidRPr="00000000">
              <w:rPr>
                <w:rFonts w:ascii="Calibri" w:cs="Calibri" w:eastAsia="Calibri" w:hAnsi="Calibri"/>
                <w:b w:val="0"/>
                <w:bCs w:val="0"/>
                <w:color w:val="1a1a1a"/>
                <w:sz w:val="18"/>
                <w:szCs w:val="18"/>
                <w:rtl w:val="0"/>
              </w:rPr>
              <w:t xml:space="preserve">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84">
            <w:pPr>
              <w:jc w:val="left"/>
              <w:rPr/>
            </w:pPr>
            <w:r w:rsidDel="00000000" w:rsidR="00000000" w:rsidRPr="00000000">
              <w:rPr>
                <w:rFonts w:ascii="Calibri" w:cs="Calibri" w:eastAsia="Calibri" w:hAnsi="Calibri"/>
                <w:b w:val="0"/>
                <w:bCs w:val="0"/>
                <w:color w:val="1a1a1a"/>
                <w:sz w:val="18"/>
                <w:szCs w:val="18"/>
                <w:rtl w:val="0"/>
              </w:rPr>
              <w:t xml:space="preserve">Compliance rule definition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85">
            <w:pPr>
              <w:jc w:val="left"/>
              <w:rPr/>
            </w:pPr>
            <w:r w:rsidDel="00000000" w:rsidR="00000000" w:rsidRPr="00000000">
              <w:rPr>
                <w:rFonts w:ascii="Calibri" w:cs="Calibri" w:eastAsia="Calibri" w:hAnsi="Calibri"/>
                <w:b w:val="0"/>
                <w:bCs w:val="0"/>
                <w:color w:val="1a1a1a"/>
                <w:sz w:val="18"/>
                <w:szCs w:val="18"/>
                <w:rtl w:val="0"/>
              </w:rPr>
              <w:t xml:space="preser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86">
            <w:pPr>
              <w:jc w:val="left"/>
              <w:rPr/>
            </w:pPr>
            <w:r w:rsidDel="00000000" w:rsidR="00000000" w:rsidRPr="00000000">
              <w:rPr>
                <w:rFonts w:ascii="Calibri" w:cs="Calibri" w:eastAsia="Calibri" w:hAnsi="Calibri"/>
                <w:b w:val="0"/>
                <w:bCs w:val="0"/>
                <w:color w:val="1a1a1a"/>
                <w:sz w:val="18"/>
                <w:szCs w:val="18"/>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87">
            <w:pPr>
              <w:jc w:val="left"/>
              <w:rPr/>
            </w:pPr>
            <w:r w:rsidDel="00000000" w:rsidR="00000000" w:rsidRPr="00000000">
              <w:rPr>
                <w:rFonts w:ascii="Calibri" w:cs="Calibri" w:eastAsia="Calibri" w:hAnsi="Calibri"/>
                <w:b w:val="0"/>
                <w:bCs w:val="0"/>
                <w:color w:val="1a1a1a"/>
                <w:sz w:val="18"/>
                <w:szCs w:val="18"/>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88">
            <w:pPr>
              <w:jc w:val="left"/>
              <w:rPr/>
            </w:pPr>
            <w:r w:rsidDel="00000000" w:rsidR="00000000" w:rsidRPr="00000000">
              <w:rPr>
                <w:rFonts w:ascii="Calibri" w:cs="Calibri" w:eastAsia="Calibri" w:hAnsi="Calibri"/>
                <w:b w:val="0"/>
                <w:bCs w:val="0"/>
                <w:color w:val="1a1a1a"/>
                <w:sz w:val="18"/>
                <w:szCs w:val="18"/>
                <w:rtl w:val="0"/>
              </w:rPr>
              <w:t xml:space="preserve">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89">
            <w:pPr>
              <w:jc w:val="left"/>
              <w:rPr/>
            </w:pPr>
            <w:r w:rsidDel="00000000" w:rsidR="00000000" w:rsidRPr="00000000">
              <w:rPr>
                <w:rFonts w:ascii="Calibri" w:cs="Calibri" w:eastAsia="Calibri" w:hAnsi="Calibri"/>
                <w:b w:val="0"/>
                <w:bCs w:val="0"/>
                <w:color w:val="1a1a1a"/>
                <w:sz w:val="18"/>
                <w:szCs w:val="18"/>
                <w:rtl w:val="0"/>
              </w:rPr>
              <w:t xml:space="preserve">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8A">
            <w:pPr>
              <w:jc w:val="left"/>
              <w:rPr/>
            </w:pPr>
            <w:r w:rsidDel="00000000" w:rsidR="00000000" w:rsidRPr="00000000">
              <w:rPr>
                <w:rFonts w:ascii="Calibri" w:cs="Calibri" w:eastAsia="Calibri" w:hAnsi="Calibri"/>
                <w:b w:val="0"/>
                <w:bCs w:val="0"/>
                <w:color w:val="1a1a1a"/>
                <w:sz w:val="18"/>
                <w:szCs w:val="18"/>
                <w:rtl w:val="0"/>
              </w:rPr>
              <w:t xml:space="preserve">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8B">
            <w:pPr>
              <w:jc w:val="left"/>
              <w:rPr/>
            </w:pPr>
            <w:r w:rsidDel="00000000" w:rsidR="00000000" w:rsidRPr="00000000">
              <w:rPr>
                <w:rFonts w:ascii="Calibri" w:cs="Calibri" w:eastAsia="Calibri" w:hAnsi="Calibri"/>
                <w:b w:val="0"/>
                <w:bCs w:val="0"/>
                <w:color w:val="1a1a1a"/>
                <w:sz w:val="18"/>
                <w:szCs w:val="18"/>
                <w:rtl w:val="0"/>
              </w:rPr>
              <w:t xml:space="preserve">Compliance review of templates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8C">
            <w:pPr>
              <w:jc w:val="left"/>
              <w:rPr/>
            </w:pPr>
            <w:r w:rsidDel="00000000" w:rsidR="00000000" w:rsidRPr="00000000">
              <w:rPr>
                <w:rFonts w:ascii="Calibri" w:cs="Calibri" w:eastAsia="Calibri" w:hAnsi="Calibri"/>
                <w:b w:val="0"/>
                <w:bCs w:val="0"/>
                <w:color w:val="1a1a1a"/>
                <w:sz w:val="18"/>
                <w:szCs w:val="18"/>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8D">
            <w:pPr>
              <w:jc w:val="left"/>
              <w:rPr/>
            </w:pPr>
            <w:r w:rsidDel="00000000" w:rsidR="00000000" w:rsidRPr="00000000">
              <w:rPr>
                <w:rFonts w:ascii="Calibri" w:cs="Calibri" w:eastAsia="Calibri" w:hAnsi="Calibri"/>
                <w:b w:val="0"/>
                <w:bCs w:val="0"/>
                <w:color w:val="1a1a1a"/>
                <w:sz w:val="18"/>
                <w:szCs w:val="18"/>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8E">
            <w:pPr>
              <w:jc w:val="left"/>
              <w:rPr/>
            </w:pPr>
            <w:r w:rsidDel="00000000" w:rsidR="00000000" w:rsidRPr="00000000">
              <w:rPr>
                <w:rFonts w:ascii="Calibri" w:cs="Calibri" w:eastAsia="Calibri" w:hAnsi="Calibri"/>
                <w:b w:val="0"/>
                <w:bCs w:val="0"/>
                <w:color w:val="1a1a1a"/>
                <w:sz w:val="18"/>
                <w:szCs w:val="18"/>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8F">
            <w:pPr>
              <w:jc w:val="left"/>
              <w:rPr/>
            </w:pPr>
            <w:r w:rsidDel="00000000" w:rsidR="00000000" w:rsidRPr="00000000">
              <w:rPr>
                <w:rFonts w:ascii="Calibri" w:cs="Calibri" w:eastAsia="Calibri" w:hAnsi="Calibri"/>
                <w:b w:val="0"/>
                <w:bCs w:val="0"/>
                <w:color w:val="1a1a1a"/>
                <w:sz w:val="18"/>
                <w:szCs w:val="18"/>
                <w:rtl w:val="0"/>
              </w:rPr>
              <w:t xml:space="preserve">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90">
            <w:pPr>
              <w:jc w:val="left"/>
              <w:rPr/>
            </w:pPr>
            <w:r w:rsidDel="00000000" w:rsidR="00000000" w:rsidRPr="00000000">
              <w:rPr>
                <w:rFonts w:ascii="Calibri" w:cs="Calibri" w:eastAsia="Calibri" w:hAnsi="Calibri"/>
                <w:b w:val="0"/>
                <w:bCs w:val="0"/>
                <w:color w:val="1a1a1a"/>
                <w:sz w:val="18"/>
                <w:szCs w:val="18"/>
                <w:rtl w:val="0"/>
              </w:rPr>
              <w:t xml:space="preserve">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91">
            <w:pPr>
              <w:jc w:val="left"/>
              <w:rPr/>
            </w:pPr>
            <w:r w:rsidDel="00000000" w:rsidR="00000000" w:rsidRPr="00000000">
              <w:rPr>
                <w:rFonts w:ascii="Calibri" w:cs="Calibri" w:eastAsia="Calibri" w:hAnsi="Calibri"/>
                <w:b w:val="0"/>
                <w:bCs w:val="0"/>
                <w:color w:val="1a1a1a"/>
                <w:sz w:val="18"/>
                <w:szCs w:val="18"/>
                <w:rtl w:val="0"/>
              </w:rPr>
              <w:t xml:space="preserve">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92">
            <w:pPr>
              <w:jc w:val="left"/>
              <w:rPr/>
            </w:pPr>
            <w:r w:rsidDel="00000000" w:rsidR="00000000" w:rsidRPr="00000000">
              <w:rPr>
                <w:rFonts w:ascii="Calibri" w:cs="Calibri" w:eastAsia="Calibri" w:hAnsi="Calibri"/>
                <w:b w:val="0"/>
                <w:bCs w:val="0"/>
                <w:color w:val="1a1a1a"/>
                <w:sz w:val="18"/>
                <w:szCs w:val="18"/>
                <w:rtl w:val="0"/>
              </w:rPr>
              <w:t xml:space="preserve">Brand-voice 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93">
            <w:pPr>
              <w:jc w:val="left"/>
              <w:rPr/>
            </w:pPr>
            <w:r w:rsidDel="00000000" w:rsidR="00000000" w:rsidRPr="00000000">
              <w:rPr>
                <w:rFonts w:ascii="Calibri" w:cs="Calibri" w:eastAsia="Calibri" w:hAnsi="Calibri"/>
                <w:b w:val="0"/>
                <w:bCs w:val="0"/>
                <w:color w:val="1a1a1a"/>
                <w:sz w:val="18"/>
                <w:szCs w:val="18"/>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94">
            <w:pPr>
              <w:jc w:val="left"/>
              <w:rPr/>
            </w:pPr>
            <w:r w:rsidDel="00000000" w:rsidR="00000000" w:rsidRPr="00000000">
              <w:rPr>
                <w:rFonts w:ascii="Calibri" w:cs="Calibri" w:eastAsia="Calibri" w:hAnsi="Calibri"/>
                <w:b w:val="0"/>
                <w:bCs w:val="0"/>
                <w:color w:val="1a1a1a"/>
                <w:sz w:val="18"/>
                <w:szCs w:val="18"/>
                <w:rtl w:val="0"/>
              </w:rPr>
              <w:t xml:space="preserve">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95">
            <w:pPr>
              <w:jc w:val="left"/>
              <w:rPr/>
            </w:pPr>
            <w:r w:rsidDel="00000000" w:rsidR="00000000" w:rsidRPr="00000000">
              <w:rPr>
                <w:rFonts w:ascii="Calibri" w:cs="Calibri" w:eastAsia="Calibri" w:hAnsi="Calibri"/>
                <w:b w:val="0"/>
                <w:bCs w:val="0"/>
                <w:color w:val="1a1a1a"/>
                <w:sz w:val="18"/>
                <w:szCs w:val="18"/>
                <w:rtl w:val="0"/>
              </w:rPr>
              <w:t xml:space="preserve">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96">
            <w:pPr>
              <w:jc w:val="left"/>
              <w:rPr/>
            </w:pPr>
            <w:r w:rsidDel="00000000" w:rsidR="00000000" w:rsidRPr="00000000">
              <w:rPr>
                <w:rFonts w:ascii="Calibri" w:cs="Calibri" w:eastAsia="Calibri" w:hAnsi="Calibri"/>
                <w:b w:val="0"/>
                <w:bCs w:val="0"/>
                <w:color w:val="1a1a1a"/>
                <w:sz w:val="18"/>
                <w:szCs w:val="18"/>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97">
            <w:pPr>
              <w:jc w:val="left"/>
              <w:rPr/>
            </w:pPr>
            <w:r w:rsidDel="00000000" w:rsidR="00000000" w:rsidRPr="00000000">
              <w:rPr>
                <w:rFonts w:ascii="Calibri" w:cs="Calibri" w:eastAsia="Calibri" w:hAnsi="Calibri"/>
                <w:b w:val="0"/>
                <w:bCs w:val="0"/>
                <w:color w:val="1a1a1a"/>
                <w:sz w:val="18"/>
                <w:szCs w:val="18"/>
                <w:rtl w:val="0"/>
              </w:rPr>
              <w:t xml:space="preserve">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98">
            <w:pPr>
              <w:jc w:val="left"/>
              <w:rPr/>
            </w:pPr>
            <w:r w:rsidDel="00000000" w:rsidR="00000000" w:rsidRPr="00000000">
              <w:rPr>
                <w:rFonts w:ascii="Calibri" w:cs="Calibri" w:eastAsia="Calibri" w:hAnsi="Calibri"/>
                <w:b w:val="0"/>
                <w:bCs w:val="0"/>
                <w:color w:val="1a1a1a"/>
                <w:sz w:val="18"/>
                <w:szCs w:val="18"/>
                <w:rtl w:val="0"/>
              </w:rPr>
              <w:t xml:space="preserve">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99">
            <w:pPr>
              <w:jc w:val="left"/>
              <w:rPr/>
            </w:pPr>
            <w:r w:rsidDel="00000000" w:rsidR="00000000" w:rsidRPr="00000000">
              <w:rPr>
                <w:rFonts w:ascii="Calibri" w:cs="Calibri" w:eastAsia="Calibri" w:hAnsi="Calibri"/>
                <w:b w:val="0"/>
                <w:bCs w:val="0"/>
                <w:color w:val="1a1a1a"/>
                <w:sz w:val="18"/>
                <w:szCs w:val="18"/>
                <w:rtl w:val="0"/>
              </w:rPr>
              <w:t xml:space="preserve">Channel renderer 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9A">
            <w:pPr>
              <w:jc w:val="left"/>
              <w:rPr/>
            </w:pPr>
            <w:r w:rsidDel="00000000" w:rsidR="00000000" w:rsidRPr="00000000">
              <w:rPr>
                <w:rFonts w:ascii="Calibri" w:cs="Calibri" w:eastAsia="Calibri" w:hAnsi="Calibri"/>
                <w:b w:val="0"/>
                <w:bCs w:val="0"/>
                <w:color w:val="1a1a1a"/>
                <w:sz w:val="18"/>
                <w:szCs w:val="18"/>
                <w:rtl w:val="0"/>
              </w:rPr>
              <w:t xml:space="preserve">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9B">
            <w:pPr>
              <w:jc w:val="left"/>
              <w:rPr/>
            </w:pPr>
            <w:r w:rsidDel="00000000" w:rsidR="00000000" w:rsidRPr="00000000">
              <w:rPr>
                <w:rFonts w:ascii="Calibri" w:cs="Calibri" w:eastAsia="Calibri" w:hAnsi="Calibri"/>
                <w:b w:val="0"/>
                <w:bCs w:val="0"/>
                <w:color w:val="1a1a1a"/>
                <w:sz w:val="18"/>
                <w:szCs w:val="18"/>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9C">
            <w:pPr>
              <w:jc w:val="left"/>
              <w:rPr/>
            </w:pPr>
            <w:r w:rsidDel="00000000" w:rsidR="00000000" w:rsidRPr="00000000">
              <w:rPr>
                <w:rFonts w:ascii="Calibri" w:cs="Calibri" w:eastAsia="Calibri" w:hAnsi="Calibri"/>
                <w:b w:val="0"/>
                <w:bCs w:val="0"/>
                <w:color w:val="1a1a1a"/>
                <w:sz w:val="18"/>
                <w:szCs w:val="18"/>
                <w:rtl w:val="0"/>
              </w:rPr>
              <w:t xml:space="preserve">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9D">
            <w:pPr>
              <w:jc w:val="left"/>
              <w:rPr/>
            </w:pPr>
            <w:r w:rsidDel="00000000" w:rsidR="00000000" w:rsidRPr="00000000">
              <w:rPr>
                <w:rFonts w:ascii="Calibri" w:cs="Calibri" w:eastAsia="Calibri" w:hAnsi="Calibri"/>
                <w:b w:val="0"/>
                <w:bCs w:val="0"/>
                <w:color w:val="1a1a1a"/>
                <w:sz w:val="18"/>
                <w:szCs w:val="18"/>
                <w:rtl w:val="0"/>
              </w:rPr>
              <w:t xml:space="preserve">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9E">
            <w:pPr>
              <w:jc w:val="left"/>
              <w:rPr/>
            </w:pPr>
            <w:r w:rsidDel="00000000" w:rsidR="00000000" w:rsidRPr="00000000">
              <w:rPr>
                <w:rFonts w:ascii="Calibri" w:cs="Calibri" w:eastAsia="Calibri" w:hAnsi="Calibri"/>
                <w:b w:val="0"/>
                <w:bCs w:val="0"/>
                <w:color w:val="1a1a1a"/>
                <w:sz w:val="18"/>
                <w:szCs w:val="18"/>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9F">
            <w:pPr>
              <w:jc w:val="left"/>
              <w:rPr/>
            </w:pPr>
            <w:r w:rsidDel="00000000" w:rsidR="00000000" w:rsidRPr="00000000">
              <w:rPr>
                <w:rFonts w:ascii="Calibri" w:cs="Calibri" w:eastAsia="Calibri" w:hAnsi="Calibri"/>
                <w:b w:val="0"/>
                <w:bCs w:val="0"/>
                <w:color w:val="1a1a1a"/>
                <w:sz w:val="18"/>
                <w:szCs w:val="18"/>
                <w:rtl w:val="0"/>
              </w:rPr>
              <w:t xml:space="preserve">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A0">
            <w:pPr>
              <w:jc w:val="left"/>
              <w:rPr/>
            </w:pPr>
            <w:r w:rsidDel="00000000" w:rsidR="00000000" w:rsidRPr="00000000">
              <w:rPr>
                <w:rFonts w:ascii="Calibri" w:cs="Calibri" w:eastAsia="Calibri" w:hAnsi="Calibri"/>
                <w:b w:val="0"/>
                <w:bCs w:val="0"/>
                <w:color w:val="1a1a1a"/>
                <w:sz w:val="18"/>
                <w:szCs w:val="18"/>
                <w:rtl w:val="0"/>
              </w:rPr>
              <w:t xml:space="preserve">Spreadsheet import (one-time)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A1">
            <w:pPr>
              <w:jc w:val="left"/>
              <w:rPr/>
            </w:pPr>
            <w:r w:rsidDel="00000000" w:rsidR="00000000" w:rsidRPr="00000000">
              <w:rPr>
                <w:rFonts w:ascii="Calibri" w:cs="Calibri" w:eastAsia="Calibri" w:hAnsi="Calibri"/>
                <w:b w:val="0"/>
                <w:bCs w:val="0"/>
                <w:color w:val="1a1a1a"/>
                <w:sz w:val="18"/>
                <w:szCs w:val="18"/>
                <w:rtl w:val="0"/>
              </w:rPr>
              <w:t xml:space="preser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A2">
            <w:pPr>
              <w:jc w:val="left"/>
              <w:rPr/>
            </w:pPr>
            <w:r w:rsidDel="00000000" w:rsidR="00000000" w:rsidRPr="00000000">
              <w:rPr>
                <w:rFonts w:ascii="Calibri" w:cs="Calibri" w:eastAsia="Calibri" w:hAnsi="Calibri"/>
                <w:b w:val="0"/>
                <w:bCs w:val="0"/>
                <w:color w:val="1a1a1a"/>
                <w:sz w:val="18"/>
                <w:szCs w:val="18"/>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A3">
            <w:pPr>
              <w:jc w:val="left"/>
              <w:rPr/>
            </w:pPr>
            <w:r w:rsidDel="00000000" w:rsidR="00000000" w:rsidRPr="00000000">
              <w:rPr>
                <w:rFonts w:ascii="Calibri" w:cs="Calibri" w:eastAsia="Calibri" w:hAnsi="Calibri"/>
                <w:b w:val="0"/>
                <w:bCs w:val="0"/>
                <w:color w:val="1a1a1a"/>
                <w:sz w:val="18"/>
                <w:szCs w:val="18"/>
                <w:rtl w:val="0"/>
              </w:rPr>
              <w:t xml:space="preserv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A4">
            <w:pPr>
              <w:jc w:val="left"/>
              <w:rPr/>
            </w:pPr>
            <w:r w:rsidDel="00000000" w:rsidR="00000000" w:rsidRPr="00000000">
              <w:rPr>
                <w:rFonts w:ascii="Calibri" w:cs="Calibri" w:eastAsia="Calibri" w:hAnsi="Calibri"/>
                <w:b w:val="0"/>
                <w:bCs w:val="0"/>
                <w:color w:val="1a1a1a"/>
                <w:sz w:val="18"/>
                <w:szCs w:val="18"/>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A5">
            <w:pPr>
              <w:jc w:val="left"/>
              <w:rPr/>
            </w:pPr>
            <w:r w:rsidDel="00000000" w:rsidR="00000000" w:rsidRPr="00000000">
              <w:rPr>
                <w:rFonts w:ascii="Calibri" w:cs="Calibri" w:eastAsia="Calibri" w:hAnsi="Calibri"/>
                <w:b w:val="0"/>
                <w:bCs w:val="0"/>
                <w:color w:val="1a1a1a"/>
                <w:sz w:val="18"/>
                <w:szCs w:val="18"/>
                <w:rtl w:val="0"/>
              </w:rPr>
              <w:t xml:space="preserve">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A6">
            <w:pPr>
              <w:jc w:val="left"/>
              <w:rPr/>
            </w:pPr>
            <w:r w:rsidDel="00000000" w:rsidR="00000000" w:rsidRPr="00000000">
              <w:rPr>
                <w:rFonts w:ascii="Calibri" w:cs="Calibri" w:eastAsia="Calibri" w:hAnsi="Calibri"/>
                <w:b w:val="0"/>
                <w:bCs w:val="0"/>
                <w:color w:val="1a1a1a"/>
                <w:sz w:val="18"/>
                <w:szCs w:val="18"/>
                <w:rtl w:val="0"/>
              </w:rPr>
              <w:t xml:space="preserve">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A7">
            <w:pPr>
              <w:jc w:val="left"/>
              <w:rPr/>
            </w:pPr>
            <w:r w:rsidDel="00000000" w:rsidR="00000000" w:rsidRPr="00000000">
              <w:rPr>
                <w:rFonts w:ascii="Calibri" w:cs="Calibri" w:eastAsia="Calibri" w:hAnsi="Calibri"/>
                <w:b w:val="0"/>
                <w:bCs w:val="0"/>
                <w:color w:val="1a1a1a"/>
                <w:sz w:val="18"/>
                <w:szCs w:val="18"/>
                <w:rtl w:val="0"/>
              </w:rPr>
              <w:t xml:space="preserve">Phase sign-off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A8">
            <w:pPr>
              <w:jc w:val="left"/>
              <w:rPr/>
            </w:pPr>
            <w:r w:rsidDel="00000000" w:rsidR="00000000" w:rsidRPr="00000000">
              <w:rPr>
                <w:rFonts w:ascii="Calibri" w:cs="Calibri" w:eastAsia="Calibri" w:hAnsi="Calibri"/>
                <w:b w:val="0"/>
                <w:bCs w:val="0"/>
                <w:color w:val="1a1a1a"/>
                <w:sz w:val="18"/>
                <w:szCs w:val="18"/>
                <w:rtl w:val="0"/>
              </w:rPr>
              <w:t xml:space="preser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A9">
            <w:pPr>
              <w:jc w:val="left"/>
              <w:rPr/>
            </w:pPr>
            <w:r w:rsidDel="00000000" w:rsidR="00000000" w:rsidRPr="00000000">
              <w:rPr>
                <w:rFonts w:ascii="Calibri" w:cs="Calibri" w:eastAsia="Calibri" w:hAnsi="Calibri"/>
                <w:b w:val="0"/>
                <w:bCs w:val="0"/>
                <w:color w:val="1a1a1a"/>
                <w:sz w:val="18"/>
                <w:szCs w:val="18"/>
                <w:rtl w:val="0"/>
              </w:rPr>
              <w:t xml:space="preserve">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AA">
            <w:pPr>
              <w:jc w:val="left"/>
              <w:rPr/>
            </w:pPr>
            <w:r w:rsidDel="00000000" w:rsidR="00000000" w:rsidRPr="00000000">
              <w:rPr>
                <w:rFonts w:ascii="Calibri" w:cs="Calibri" w:eastAsia="Calibri" w:hAnsi="Calibri"/>
                <w:b w:val="0"/>
                <w:bCs w:val="0"/>
                <w:color w:val="1a1a1a"/>
                <w:sz w:val="18"/>
                <w:szCs w:val="18"/>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AB">
            <w:pPr>
              <w:jc w:val="left"/>
              <w:rPr/>
            </w:pPr>
            <w:r w:rsidDel="00000000" w:rsidR="00000000" w:rsidRPr="00000000">
              <w:rPr>
                <w:rFonts w:ascii="Calibri" w:cs="Calibri" w:eastAsia="Calibri" w:hAnsi="Calibri"/>
                <w:b w:val="0"/>
                <w:bCs w:val="0"/>
                <w:color w:val="1a1a1a"/>
                <w:sz w:val="18"/>
                <w:szCs w:val="18"/>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AC">
            <w:pPr>
              <w:jc w:val="left"/>
              <w:rPr/>
            </w:pPr>
            <w:r w:rsidDel="00000000" w:rsidR="00000000" w:rsidRPr="00000000">
              <w:rPr>
                <w:rFonts w:ascii="Calibri" w:cs="Calibri" w:eastAsia="Calibri" w:hAnsi="Calibri"/>
                <w:b w:val="0"/>
                <w:bCs w:val="0"/>
                <w:color w:val="1a1a1a"/>
                <w:sz w:val="18"/>
                <w:szCs w:val="18"/>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AD">
            <w:pPr>
              <w:jc w:val="left"/>
              <w:rPr/>
            </w:pPr>
            <w:r w:rsidDel="00000000" w:rsidR="00000000" w:rsidRPr="00000000">
              <w:rPr>
                <w:rFonts w:ascii="Calibri" w:cs="Calibri" w:eastAsia="Calibri" w:hAnsi="Calibri"/>
                <w:b w:val="0"/>
                <w:bCs w:val="0"/>
                <w:color w:val="1a1a1a"/>
                <w:sz w:val="18"/>
                <w:szCs w:val="18"/>
                <w:rtl w:val="0"/>
              </w:rPr>
              <w:t xml:space="preserve">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AE">
            <w:pPr>
              <w:jc w:val="left"/>
              <w:rPr/>
            </w:pPr>
            <w:r w:rsidDel="00000000" w:rsidR="00000000" w:rsidRPr="00000000">
              <w:rPr>
                <w:rFonts w:ascii="Calibri" w:cs="Calibri" w:eastAsia="Calibri" w:hAnsi="Calibri"/>
                <w:b w:val="0"/>
                <w:bCs w:val="0"/>
                <w:color w:val="1a1a1a"/>
                <w:sz w:val="18"/>
                <w:szCs w:val="18"/>
                <w:rtl w:val="0"/>
              </w:rPr>
              <w:t xml:space="preserve">Phase 5 channel-provider selection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AF">
            <w:pPr>
              <w:jc w:val="left"/>
              <w:rPr/>
            </w:pPr>
            <w:r w:rsidDel="00000000" w:rsidR="00000000" w:rsidRPr="00000000">
              <w:rPr>
                <w:rFonts w:ascii="Calibri" w:cs="Calibri" w:eastAsia="Calibri" w:hAnsi="Calibri"/>
                <w:b w:val="0"/>
                <w:bCs w:val="0"/>
                <w:color w:val="1a1a1a"/>
                <w:sz w:val="18"/>
                <w:szCs w:val="18"/>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B0">
            <w:pPr>
              <w:jc w:val="left"/>
              <w:rPr/>
            </w:pPr>
            <w:r w:rsidDel="00000000" w:rsidR="00000000" w:rsidRPr="00000000">
              <w:rPr>
                <w:rFonts w:ascii="Calibri" w:cs="Calibri" w:eastAsia="Calibri" w:hAnsi="Calibri"/>
                <w:b w:val="0"/>
                <w:bCs w:val="0"/>
                <w:color w:val="1a1a1a"/>
                <w:sz w:val="18"/>
                <w:szCs w:val="18"/>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B1">
            <w:pPr>
              <w:jc w:val="left"/>
              <w:rPr/>
            </w:pPr>
            <w:r w:rsidDel="00000000" w:rsidR="00000000" w:rsidRPr="00000000">
              <w:rPr>
                <w:rFonts w:ascii="Calibri" w:cs="Calibri" w:eastAsia="Calibri" w:hAnsi="Calibri"/>
                <w:b w:val="0"/>
                <w:bCs w:val="0"/>
                <w:color w:val="1a1a1a"/>
                <w:sz w:val="18"/>
                <w:szCs w:val="18"/>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B2">
            <w:pPr>
              <w:jc w:val="left"/>
              <w:rPr/>
            </w:pPr>
            <w:r w:rsidDel="00000000" w:rsidR="00000000" w:rsidRPr="00000000">
              <w:rPr>
                <w:rFonts w:ascii="Calibri" w:cs="Calibri" w:eastAsia="Calibri" w:hAnsi="Calibri"/>
                <w:b w:val="0"/>
                <w:bCs w:val="0"/>
                <w:color w:val="1a1a1a"/>
                <w:sz w:val="18"/>
                <w:szCs w:val="18"/>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B3">
            <w:pPr>
              <w:jc w:val="left"/>
              <w:rPr/>
            </w:pPr>
            <w:r w:rsidDel="00000000" w:rsidR="00000000" w:rsidRPr="00000000">
              <w:rPr>
                <w:rFonts w:ascii="Calibri" w:cs="Calibri" w:eastAsia="Calibri" w:hAnsi="Calibri"/>
                <w:b w:val="0"/>
                <w:bCs w:val="0"/>
                <w:color w:val="1a1a1a"/>
                <w:sz w:val="18"/>
                <w:szCs w:val="18"/>
                <w:rtl w:val="0"/>
              </w:rPr>
              <w:t xml:space="preserve">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B4">
            <w:pPr>
              <w:jc w:val="left"/>
              <w:rPr/>
            </w:pPr>
            <w:r w:rsidDel="00000000" w:rsidR="00000000" w:rsidRPr="00000000">
              <w:rPr>
                <w:rFonts w:ascii="Calibri" w:cs="Calibri" w:eastAsia="Calibri" w:hAnsi="Calibri"/>
                <w:b w:val="0"/>
                <w:bCs w:val="0"/>
                <w:color w:val="1a1a1a"/>
                <w:sz w:val="18"/>
                <w:szCs w:val="18"/>
                <w:rtl w:val="0"/>
              </w:rPr>
              <w:t xml:space="preserve">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B5">
            <w:pPr>
              <w:jc w:val="left"/>
              <w:rPr/>
            </w:pPr>
            <w:r w:rsidDel="00000000" w:rsidR="00000000" w:rsidRPr="00000000">
              <w:rPr>
                <w:rFonts w:ascii="Calibri" w:cs="Calibri" w:eastAsia="Calibri" w:hAnsi="Calibri"/>
                <w:b w:val="0"/>
                <w:bCs w:val="0"/>
                <w:color w:val="1a1a1a"/>
                <w:sz w:val="18"/>
                <w:szCs w:val="18"/>
                <w:rtl w:val="0"/>
              </w:rPr>
              <w:t xml:space="preserve">Audit-evidence production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B6">
            <w:pPr>
              <w:jc w:val="left"/>
              <w:rPr/>
            </w:pPr>
            <w:r w:rsidDel="00000000" w:rsidR="00000000" w:rsidRPr="00000000">
              <w:rPr>
                <w:rFonts w:ascii="Calibri" w:cs="Calibri" w:eastAsia="Calibri" w:hAnsi="Calibri"/>
                <w:b w:val="0"/>
                <w:bCs w:val="0"/>
                <w:color w:val="1a1a1a"/>
                <w:sz w:val="18"/>
                <w:szCs w:val="18"/>
                <w:rtl w:val="0"/>
              </w:rPr>
              <w:t xml:space="preser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B7">
            <w:pPr>
              <w:jc w:val="left"/>
              <w:rPr/>
            </w:pPr>
            <w:r w:rsidDel="00000000" w:rsidR="00000000" w:rsidRPr="00000000">
              <w:rPr>
                <w:rFonts w:ascii="Calibri" w:cs="Calibri" w:eastAsia="Calibri" w:hAnsi="Calibri"/>
                <w:b w:val="0"/>
                <w:bCs w:val="0"/>
                <w:color w:val="1a1a1a"/>
                <w:sz w:val="18"/>
                <w:szCs w:val="18"/>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B8">
            <w:pPr>
              <w:jc w:val="left"/>
              <w:rPr/>
            </w:pPr>
            <w:r w:rsidDel="00000000" w:rsidR="00000000" w:rsidRPr="00000000">
              <w:rPr>
                <w:rFonts w:ascii="Calibri" w:cs="Calibri" w:eastAsia="Calibri" w:hAnsi="Calibri"/>
                <w:b w:val="0"/>
                <w:bCs w:val="0"/>
                <w:color w:val="1a1a1a"/>
                <w:sz w:val="18"/>
                <w:szCs w:val="18"/>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B9">
            <w:pPr>
              <w:jc w:val="left"/>
              <w:rPr/>
            </w:pPr>
            <w:r w:rsidDel="00000000" w:rsidR="00000000" w:rsidRPr="00000000">
              <w:rPr>
                <w:rFonts w:ascii="Calibri" w:cs="Calibri" w:eastAsia="Calibri" w:hAnsi="Calibri"/>
                <w:b w:val="0"/>
                <w:bCs w:val="0"/>
                <w:color w:val="1a1a1a"/>
                <w:sz w:val="18"/>
                <w:szCs w:val="18"/>
                <w:rtl w:val="0"/>
              </w:rPr>
              <w:t xml:space="preserv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BA">
            <w:pPr>
              <w:jc w:val="left"/>
              <w:rPr/>
            </w:pPr>
            <w:r w:rsidDel="00000000" w:rsidR="00000000" w:rsidRPr="00000000">
              <w:rPr>
                <w:rFonts w:ascii="Calibri" w:cs="Calibri" w:eastAsia="Calibri" w:hAnsi="Calibri"/>
                <w:b w:val="0"/>
                <w:bCs w:val="0"/>
                <w:color w:val="1a1a1a"/>
                <w:sz w:val="18"/>
                <w:szCs w:val="18"/>
                <w:rtl w:val="0"/>
              </w:rPr>
              <w:t xml:space="preserve">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BB">
            <w:pPr>
              <w:jc w:val="left"/>
              <w:rPr/>
            </w:pPr>
            <w:r w:rsidDel="00000000" w:rsidR="00000000" w:rsidRPr="00000000">
              <w:rPr>
                <w:rFonts w:ascii="Calibri" w:cs="Calibri" w:eastAsia="Calibri" w:hAnsi="Calibri"/>
                <w:b w:val="0"/>
                <w:bCs w:val="0"/>
                <w:color w:val="1a1a1a"/>
                <w:sz w:val="18"/>
                <w:szCs w:val="18"/>
                <w:rtl w:val="0"/>
              </w:rPr>
              <w:t xml:space="preserve">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BC">
            <w:pPr>
              <w:jc w:val="left"/>
              <w:rPr/>
            </w:pPr>
            <w:r w:rsidDel="00000000" w:rsidR="00000000" w:rsidRPr="00000000">
              <w:rPr>
                <w:rFonts w:ascii="Calibri" w:cs="Calibri" w:eastAsia="Calibri" w:hAnsi="Calibri"/>
                <w:b w:val="0"/>
                <w:bCs w:val="0"/>
                <w:color w:val="1a1a1a"/>
                <w:sz w:val="18"/>
                <w:szCs w:val="18"/>
                <w:rtl w:val="0"/>
              </w:rPr>
              <w:t xml:space="preserve">Acceptance Notice issuance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BD">
            <w:pPr>
              <w:jc w:val="left"/>
              <w:rPr/>
            </w:pPr>
            <w:r w:rsidDel="00000000" w:rsidR="00000000" w:rsidRPr="00000000">
              <w:rPr>
                <w:rFonts w:ascii="Calibri" w:cs="Calibri" w:eastAsia="Calibri" w:hAnsi="Calibri"/>
                <w:b w:val="0"/>
                <w:bCs w:val="0"/>
                <w:color w:val="1a1a1a"/>
                <w:sz w:val="18"/>
                <w:szCs w:val="18"/>
                <w:rtl w:val="0"/>
              </w:rPr>
              <w:t xml:space="preserve">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BE">
            <w:pPr>
              <w:jc w:val="left"/>
              <w:rPr/>
            </w:pPr>
            <w:r w:rsidDel="00000000" w:rsidR="00000000" w:rsidRPr="00000000">
              <w:rPr>
                <w:rFonts w:ascii="Calibri" w:cs="Calibri" w:eastAsia="Calibri" w:hAnsi="Calibri"/>
                <w:b w:val="0"/>
                <w:bCs w:val="0"/>
                <w:color w:val="1a1a1a"/>
                <w:sz w:val="18"/>
                <w:szCs w:val="18"/>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BF">
            <w:pPr>
              <w:jc w:val="left"/>
              <w:rPr/>
            </w:pPr>
            <w:r w:rsidDel="00000000" w:rsidR="00000000" w:rsidRPr="00000000">
              <w:rPr>
                <w:rFonts w:ascii="Calibri" w:cs="Calibri" w:eastAsia="Calibri" w:hAnsi="Calibri"/>
                <w:b w:val="0"/>
                <w:bCs w:val="0"/>
                <w:color w:val="1a1a1a"/>
                <w:sz w:val="18"/>
                <w:szCs w:val="18"/>
                <w:rtl w:val="0"/>
              </w:rPr>
              <w:t xml:space="preserve">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C0">
            <w:pPr>
              <w:jc w:val="left"/>
              <w:rPr/>
            </w:pPr>
            <w:r w:rsidDel="00000000" w:rsidR="00000000" w:rsidRPr="00000000">
              <w:rPr>
                <w:rFonts w:ascii="Calibri" w:cs="Calibri" w:eastAsia="Calibri" w:hAnsi="Calibri"/>
                <w:b w:val="0"/>
                <w:bCs w:val="0"/>
                <w:color w:val="1a1a1a"/>
                <w:sz w:val="18"/>
                <w:szCs w:val="18"/>
                <w:rtl w:val="0"/>
              </w:rPr>
              <w:t xml:space="preserve">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C1">
            <w:pPr>
              <w:jc w:val="left"/>
              <w:rPr/>
            </w:pPr>
            <w:r w:rsidDel="00000000" w:rsidR="00000000" w:rsidRPr="00000000">
              <w:rPr>
                <w:rFonts w:ascii="Calibri" w:cs="Calibri" w:eastAsia="Calibri" w:hAnsi="Calibri"/>
                <w:b w:val="0"/>
                <w:bCs w:val="0"/>
                <w:color w:val="1a1a1a"/>
                <w:sz w:val="18"/>
                <w:szCs w:val="18"/>
                <w:rtl w:val="0"/>
              </w:rPr>
              <w:t xml:space="preserve">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C2">
            <w:pPr>
              <w:jc w:val="left"/>
              <w:rPr/>
            </w:pPr>
            <w:r w:rsidDel="00000000" w:rsidR="00000000" w:rsidRPr="00000000">
              <w:rPr>
                <w:rFonts w:ascii="Calibri" w:cs="Calibri" w:eastAsia="Calibri" w:hAnsi="Calibri"/>
                <w:b w:val="0"/>
                <w:bCs w:val="0"/>
                <w:color w:val="1a1a1a"/>
                <w:sz w:val="18"/>
                <w:szCs w:val="18"/>
                <w:rtl w:val="0"/>
              </w:rPr>
              <w:t xml:space="preserve">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C3">
            <w:pPr>
              <w:jc w:val="left"/>
              <w:rPr/>
            </w:pPr>
            <w:r w:rsidDel="00000000" w:rsidR="00000000" w:rsidRPr="00000000">
              <w:rPr>
                <w:rFonts w:ascii="Calibri" w:cs="Calibri" w:eastAsia="Calibri" w:hAnsi="Calibri"/>
                <w:b w:val="0"/>
                <w:bCs w:val="0"/>
                <w:color w:val="1a1a1a"/>
                <w:sz w:val="18"/>
                <w:szCs w:val="18"/>
                <w:rtl w:val="0"/>
              </w:rPr>
              <w:t xml:space="preserve">Acceptance counter-signature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C4">
            <w:pPr>
              <w:jc w:val="left"/>
              <w:rPr/>
            </w:pPr>
            <w:r w:rsidDel="00000000" w:rsidR="00000000" w:rsidRPr="00000000">
              <w:rPr>
                <w:rFonts w:ascii="Calibri" w:cs="Calibri" w:eastAsia="Calibri" w:hAnsi="Calibri"/>
                <w:b w:val="0"/>
                <w:bCs w:val="0"/>
                <w:color w:val="1a1a1a"/>
                <w:sz w:val="18"/>
                <w:szCs w:val="18"/>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C5">
            <w:pPr>
              <w:jc w:val="left"/>
              <w:rPr/>
            </w:pPr>
            <w:r w:rsidDel="00000000" w:rsidR="00000000" w:rsidRPr="00000000">
              <w:rPr>
                <w:rFonts w:ascii="Calibri" w:cs="Calibri" w:eastAsia="Calibri" w:hAnsi="Calibri"/>
                <w:b w:val="0"/>
                <w:bCs w:val="0"/>
                <w:color w:val="1a1a1a"/>
                <w:sz w:val="18"/>
                <w:szCs w:val="18"/>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C6">
            <w:pPr>
              <w:jc w:val="left"/>
              <w:rPr/>
            </w:pPr>
            <w:r w:rsidDel="00000000" w:rsidR="00000000" w:rsidRPr="00000000">
              <w:rPr>
                <w:rFonts w:ascii="Calibri" w:cs="Calibri" w:eastAsia="Calibri" w:hAnsi="Calibri"/>
                <w:b w:val="0"/>
                <w:bCs w:val="0"/>
                <w:color w:val="1a1a1a"/>
                <w:sz w:val="18"/>
                <w:szCs w:val="18"/>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C7">
            <w:pPr>
              <w:jc w:val="left"/>
              <w:rPr/>
            </w:pPr>
            <w:r w:rsidDel="00000000" w:rsidR="00000000" w:rsidRPr="00000000">
              <w:rPr>
                <w:rFonts w:ascii="Calibri" w:cs="Calibri" w:eastAsia="Calibri" w:hAnsi="Calibri"/>
                <w:b w:val="0"/>
                <w:bCs w:val="0"/>
                <w:color w:val="1a1a1a"/>
                <w:sz w:val="18"/>
                <w:szCs w:val="18"/>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C8">
            <w:pPr>
              <w:jc w:val="left"/>
              <w:rPr/>
            </w:pPr>
            <w:r w:rsidDel="00000000" w:rsidR="00000000" w:rsidRPr="00000000">
              <w:rPr>
                <w:rFonts w:ascii="Calibri" w:cs="Calibri" w:eastAsia="Calibri" w:hAnsi="Calibri"/>
                <w:b w:val="0"/>
                <w:bCs w:val="0"/>
                <w:color w:val="1a1a1a"/>
                <w:sz w:val="18"/>
                <w:szCs w:val="18"/>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C9">
            <w:pPr>
              <w:jc w:val="left"/>
              <w:rPr/>
            </w:pPr>
            <w:r w:rsidDel="00000000" w:rsidR="00000000" w:rsidRPr="00000000">
              <w:rPr>
                <w:rFonts w:ascii="Calibri" w:cs="Calibri" w:eastAsia="Calibri" w:hAnsi="Calibri"/>
                <w:b w:val="0"/>
                <w:bCs w:val="0"/>
                <w:color w:val="1a1a1a"/>
                <w:sz w:val="18"/>
                <w:szCs w:val="18"/>
                <w:rtl w:val="0"/>
              </w:rPr>
              <w:t xml:space="preserve">R/A</w:t>
            </w:r>
            <w:r w:rsidDel="00000000" w:rsidR="00000000" w:rsidRPr="00000000">
              <w:rPr>
                <w:rtl w:val="0"/>
              </w:rPr>
            </w:r>
          </w:p>
        </w:tc>
      </w:tr>
    </w:tbl>
    <w:p w:rsidR="00000000" w:rsidDel="00000000" w:rsidP="00000000" w:rsidRDefault="00000000" w:rsidRPr="00000000" w14:paraId="000006CA">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26. Communication Management Plan</w:t>
      </w:r>
      <w:r w:rsidDel="00000000" w:rsidR="00000000" w:rsidRPr="00000000">
        <w:rPr>
          <w:rtl w:val="0"/>
        </w:rPr>
      </w:r>
    </w:p>
    <w:p w:rsidR="00000000" w:rsidDel="00000000" w:rsidP="00000000" w:rsidRDefault="00000000" w:rsidRPr="00000000" w14:paraId="000006CB">
      <w:pPr>
        <w:spacing w:after="120" w:before="0" w:lineRule="auto"/>
        <w:rPr/>
      </w:pPr>
      <w:r w:rsidDel="00000000" w:rsidR="00000000" w:rsidRPr="00000000">
        <w:rPr>
          <w:rFonts w:ascii="Calibri" w:cs="Calibri" w:eastAsia="Calibri" w:hAnsi="Calibri"/>
          <w:color w:val="1a1a1a"/>
          <w:sz w:val="20"/>
          <w:szCs w:val="20"/>
          <w:rtl w:val="0"/>
        </w:rPr>
        <w:t xml:space="preserve">How the engagement itself communicates — distinct from the communication-system being built. Defined cadence, owners and channels prevent the project from generating its own coordination drag.</w:t>
      </w:r>
      <w:r w:rsidDel="00000000" w:rsidR="00000000" w:rsidRPr="00000000">
        <w:rPr>
          <w:rtl w:val="0"/>
        </w:rPr>
      </w:r>
    </w:p>
    <w:p w:rsidR="00000000" w:rsidDel="00000000" w:rsidP="00000000" w:rsidRDefault="00000000" w:rsidRPr="00000000" w14:paraId="000006CC">
      <w:pPr>
        <w:spacing w:after="100" w:lineRule="auto"/>
        <w:rPr/>
      </w:pPr>
      <w:r w:rsidDel="00000000" w:rsidR="00000000" w:rsidRPr="00000000">
        <w:rPr>
          <w:rtl w:val="0"/>
        </w:rPr>
      </w:r>
    </w:p>
    <w:tbl>
      <w:tblPr>
        <w:tblStyle w:val="Table6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500"/>
        <w:gridCol w:w="1300"/>
        <w:gridCol w:w="1700"/>
        <w:gridCol w:w="1700"/>
        <w:gridCol w:w="1746"/>
        <w:tblGridChange w:id="0">
          <w:tblGrid>
            <w:gridCol w:w="1800"/>
            <w:gridCol w:w="1500"/>
            <w:gridCol w:w="1300"/>
            <w:gridCol w:w="1700"/>
            <w:gridCol w:w="1700"/>
            <w:gridCol w:w="17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6CD">
            <w:pPr>
              <w:jc w:val="left"/>
              <w:rPr/>
            </w:pPr>
            <w:r w:rsidDel="00000000" w:rsidR="00000000" w:rsidRPr="00000000">
              <w:rPr>
                <w:rFonts w:ascii="Calibri" w:cs="Calibri" w:eastAsia="Calibri" w:hAnsi="Calibri"/>
                <w:b w:val="1"/>
                <w:bCs w:val="1"/>
                <w:color w:val="ffffff"/>
                <w:sz w:val="18"/>
                <w:szCs w:val="18"/>
                <w:rtl w:val="0"/>
              </w:rPr>
              <w:t xml:space="preserve">Forum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6CE">
            <w:pPr>
              <w:jc w:val="left"/>
              <w:rPr/>
            </w:pPr>
            <w:r w:rsidDel="00000000" w:rsidR="00000000" w:rsidRPr="00000000">
              <w:rPr>
                <w:rFonts w:ascii="Calibri" w:cs="Calibri" w:eastAsia="Calibri" w:hAnsi="Calibri"/>
                <w:b w:val="1"/>
                <w:bCs w:val="1"/>
                <w:color w:val="ffffff"/>
                <w:sz w:val="18"/>
                <w:szCs w:val="18"/>
                <w:rtl w:val="0"/>
              </w:rPr>
              <w:t xml:space="preserve">Frequency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6CF">
            <w:pPr>
              <w:jc w:val="left"/>
              <w:rPr/>
            </w:pPr>
            <w:r w:rsidDel="00000000" w:rsidR="00000000" w:rsidRPr="00000000">
              <w:rPr>
                <w:rFonts w:ascii="Calibri" w:cs="Calibri" w:eastAsia="Calibri" w:hAnsi="Calibri"/>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6D0">
            <w:pPr>
              <w:jc w:val="left"/>
              <w:rPr/>
            </w:pPr>
            <w:r w:rsidDel="00000000" w:rsidR="00000000" w:rsidRPr="00000000">
              <w:rPr>
                <w:rFonts w:ascii="Calibri" w:cs="Calibri" w:eastAsia="Calibri" w:hAnsi="Calibri"/>
                <w:b w:val="1"/>
                <w:bCs w:val="1"/>
                <w:color w:val="ffffff"/>
                <w:sz w:val="18"/>
                <w:szCs w:val="18"/>
                <w:rtl w:val="0"/>
              </w:rPr>
              <w:t xml:space="preserve">Audience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6D1">
            <w:pPr>
              <w:jc w:val="left"/>
              <w:rPr/>
            </w:pPr>
            <w:r w:rsidDel="00000000" w:rsidR="00000000" w:rsidRPr="00000000">
              <w:rPr>
                <w:rFonts w:ascii="Calibri" w:cs="Calibri" w:eastAsia="Calibri" w:hAnsi="Calibri"/>
                <w:b w:val="1"/>
                <w:bCs w:val="1"/>
                <w:color w:val="ffffff"/>
                <w:sz w:val="18"/>
                <w:szCs w:val="18"/>
                <w:rtl w:val="0"/>
              </w:rPr>
              <w:t xml:space="preserve">Format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6D2">
            <w:pPr>
              <w:jc w:val="left"/>
              <w:rPr/>
            </w:pPr>
            <w:r w:rsidDel="00000000" w:rsidR="00000000" w:rsidRPr="00000000">
              <w:rPr>
                <w:rFonts w:ascii="Calibri" w:cs="Calibri" w:eastAsia="Calibri" w:hAnsi="Calibri"/>
                <w:b w:val="1"/>
                <w:bCs w:val="1"/>
                <w:color w:val="ffffff"/>
                <w:sz w:val="18"/>
                <w:szCs w:val="18"/>
                <w:rtl w:val="0"/>
              </w:rPr>
              <w:t xml:space="preserve">Output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D3">
            <w:pPr>
              <w:jc w:val="left"/>
              <w:rPr/>
            </w:pPr>
            <w:r w:rsidDel="00000000" w:rsidR="00000000" w:rsidRPr="00000000">
              <w:rPr>
                <w:rFonts w:ascii="Calibri" w:cs="Calibri" w:eastAsia="Calibri" w:hAnsi="Calibri"/>
                <w:b w:val="0"/>
                <w:bCs w:val="0"/>
                <w:color w:val="1a1a1a"/>
                <w:sz w:val="18"/>
                <w:szCs w:val="18"/>
                <w:rtl w:val="0"/>
              </w:rPr>
              <w:t xml:space="preserve">Daily standup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D4">
            <w:pPr>
              <w:jc w:val="left"/>
              <w:rPr/>
            </w:pPr>
            <w:r w:rsidDel="00000000" w:rsidR="00000000" w:rsidRPr="00000000">
              <w:rPr>
                <w:rFonts w:ascii="Calibri" w:cs="Calibri" w:eastAsia="Calibri" w:hAnsi="Calibri"/>
                <w:b w:val="0"/>
                <w:bCs w:val="0"/>
                <w:color w:val="1a1a1a"/>
                <w:sz w:val="18"/>
                <w:szCs w:val="18"/>
                <w:rtl w:val="0"/>
              </w:rPr>
              <w:t xml:space="preserve">Daily 10:30 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D5">
            <w:pPr>
              <w:jc w:val="left"/>
              <w:rPr/>
            </w:pPr>
            <w:r w:rsidDel="00000000" w:rsidR="00000000" w:rsidRPr="00000000">
              <w:rPr>
                <w:rFonts w:ascii="Calibri" w:cs="Calibri" w:eastAsia="Calibri" w:hAnsi="Calibri"/>
                <w:b w:val="0"/>
                <w:bCs w:val="0"/>
                <w:color w:val="1a1a1a"/>
                <w:sz w:val="18"/>
                <w:szCs w:val="18"/>
                <w:rtl w:val="0"/>
              </w:rPr>
              <w:t xml:space="preserve">Consultant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D6">
            <w:pPr>
              <w:jc w:val="left"/>
              <w:rPr/>
            </w:pPr>
            <w:r w:rsidDel="00000000" w:rsidR="00000000" w:rsidRPr="00000000">
              <w:rPr>
                <w:rFonts w:ascii="Calibri" w:cs="Calibri" w:eastAsia="Calibri" w:hAnsi="Calibri"/>
                <w:b w:val="0"/>
                <w:bCs w:val="0"/>
                <w:color w:val="1a1a1a"/>
                <w:sz w:val="18"/>
                <w:szCs w:val="18"/>
                <w:rtl w:val="0"/>
              </w:rPr>
              <w:t xml:space="preserve">TPE Eng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D7">
            <w:pPr>
              <w:jc w:val="left"/>
              <w:rPr/>
            </w:pPr>
            <w:r w:rsidDel="00000000" w:rsidR="00000000" w:rsidRPr="00000000">
              <w:rPr>
                <w:rFonts w:ascii="Calibri" w:cs="Calibri" w:eastAsia="Calibri" w:hAnsi="Calibri"/>
                <w:b w:val="0"/>
                <w:bCs w:val="0"/>
                <w:color w:val="1a1a1a"/>
                <w:sz w:val="18"/>
                <w:szCs w:val="18"/>
                <w:rtl w:val="0"/>
              </w:rPr>
              <w:t xml:space="preserve">Slack thread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D8">
            <w:pPr>
              <w:jc w:val="left"/>
              <w:rPr/>
            </w:pPr>
            <w:r w:rsidDel="00000000" w:rsidR="00000000" w:rsidRPr="00000000">
              <w:rPr>
                <w:rFonts w:ascii="Calibri" w:cs="Calibri" w:eastAsia="Calibri" w:hAnsi="Calibri"/>
                <w:b w:val="0"/>
                <w:bCs w:val="0"/>
                <w:color w:val="1a1a1a"/>
                <w:sz w:val="18"/>
                <w:szCs w:val="18"/>
                <w:rtl w:val="0"/>
              </w:rPr>
              <w:t xml:space="preserve">Daily update + blockers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D9">
            <w:pPr>
              <w:jc w:val="left"/>
              <w:rPr/>
            </w:pPr>
            <w:r w:rsidDel="00000000" w:rsidR="00000000" w:rsidRPr="00000000">
              <w:rPr>
                <w:rFonts w:ascii="Calibri" w:cs="Calibri" w:eastAsia="Calibri" w:hAnsi="Calibri"/>
                <w:b w:val="0"/>
                <w:bCs w:val="0"/>
                <w:color w:val="1a1a1a"/>
                <w:sz w:val="18"/>
                <w:szCs w:val="18"/>
                <w:rtl w:val="0"/>
              </w:rPr>
              <w:t xml:space="preserve">Weekly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DA">
            <w:pPr>
              <w:jc w:val="left"/>
              <w:rPr/>
            </w:pPr>
            <w:r w:rsidDel="00000000" w:rsidR="00000000" w:rsidRPr="00000000">
              <w:rPr>
                <w:rFonts w:ascii="Calibri" w:cs="Calibri" w:eastAsia="Calibri" w:hAnsi="Calibri"/>
                <w:b w:val="0"/>
                <w:bCs w:val="0"/>
                <w:color w:val="1a1a1a"/>
                <w:sz w:val="18"/>
                <w:szCs w:val="18"/>
                <w:rtl w:val="0"/>
              </w:rPr>
              <w:t xml:space="preserve">Friday 16:00 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DB">
            <w:pPr>
              <w:jc w:val="left"/>
              <w:rPr/>
            </w:pPr>
            <w:r w:rsidDel="00000000" w:rsidR="00000000" w:rsidRPr="00000000">
              <w:rPr>
                <w:rFonts w:ascii="Calibri" w:cs="Calibri" w:eastAsia="Calibri" w:hAnsi="Calibri"/>
                <w:b w:val="0"/>
                <w:bCs w:val="0"/>
                <w:color w:val="1a1a1a"/>
                <w:sz w:val="18"/>
                <w:szCs w:val="18"/>
                <w:rtl w:val="0"/>
              </w:rPr>
              <w:t xml:space="preserve">Consultant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DC">
            <w:pPr>
              <w:jc w:val="left"/>
              <w:rPr/>
            </w:pPr>
            <w:r w:rsidDel="00000000" w:rsidR="00000000" w:rsidRPr="00000000">
              <w:rPr>
                <w:rFonts w:ascii="Calibri" w:cs="Calibri" w:eastAsia="Calibri" w:hAnsi="Calibri"/>
                <w:b w:val="0"/>
                <w:bCs w:val="0"/>
                <w:color w:val="1a1a1a"/>
                <w:sz w:val="18"/>
                <w:szCs w:val="18"/>
                <w:rtl w:val="0"/>
              </w:rPr>
              <w:t xml:space="preserve">All approvers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DD">
            <w:pPr>
              <w:jc w:val="left"/>
              <w:rPr/>
            </w:pPr>
            <w:r w:rsidDel="00000000" w:rsidR="00000000" w:rsidRPr="00000000">
              <w:rPr>
                <w:rFonts w:ascii="Calibri" w:cs="Calibri" w:eastAsia="Calibri" w:hAnsi="Calibri"/>
                <w:b w:val="0"/>
                <w:bCs w:val="0"/>
                <w:color w:val="1a1a1a"/>
                <w:sz w:val="18"/>
                <w:szCs w:val="18"/>
                <w:rtl w:val="0"/>
              </w:rPr>
              <w:t xml:space="preserve">DOCX 1-pager + Slack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DE">
            <w:pPr>
              <w:jc w:val="left"/>
              <w:rPr/>
            </w:pPr>
            <w:r w:rsidDel="00000000" w:rsidR="00000000" w:rsidRPr="00000000">
              <w:rPr>
                <w:rFonts w:ascii="Calibri" w:cs="Calibri" w:eastAsia="Calibri" w:hAnsi="Calibri"/>
                <w:b w:val="0"/>
                <w:bCs w:val="0"/>
                <w:color w:val="1a1a1a"/>
                <w:sz w:val="18"/>
                <w:szCs w:val="18"/>
                <w:rtl w:val="0"/>
              </w:rPr>
              <w:t xml:space="preserve">Status, risks, decisions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DF">
            <w:pPr>
              <w:jc w:val="left"/>
              <w:rPr/>
            </w:pPr>
            <w:r w:rsidDel="00000000" w:rsidR="00000000" w:rsidRPr="00000000">
              <w:rPr>
                <w:rFonts w:ascii="Calibri" w:cs="Calibri" w:eastAsia="Calibri" w:hAnsi="Calibri"/>
                <w:b w:val="0"/>
                <w:bCs w:val="0"/>
                <w:color w:val="1a1a1a"/>
                <w:sz w:val="18"/>
                <w:szCs w:val="18"/>
                <w:rtl w:val="0"/>
              </w:rPr>
              <w:t xml:space="preserve">Phase-gate 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E0">
            <w:pPr>
              <w:jc w:val="left"/>
              <w:rPr/>
            </w:pPr>
            <w:r w:rsidDel="00000000" w:rsidR="00000000" w:rsidRPr="00000000">
              <w:rPr>
                <w:rFonts w:ascii="Calibri" w:cs="Calibri" w:eastAsia="Calibri" w:hAnsi="Calibri"/>
                <w:b w:val="0"/>
                <w:bCs w:val="0"/>
                <w:color w:val="1a1a1a"/>
                <w:sz w:val="18"/>
                <w:szCs w:val="18"/>
                <w:rtl w:val="0"/>
              </w:rPr>
              <w:t xml:space="preserve">End of P1, P2, P3, P4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E1">
            <w:pPr>
              <w:jc w:val="left"/>
              <w:rPr/>
            </w:pPr>
            <w:r w:rsidDel="00000000" w:rsidR="00000000" w:rsidRPr="00000000">
              <w:rPr>
                <w:rFonts w:ascii="Calibri" w:cs="Calibri" w:eastAsia="Calibri" w:hAnsi="Calibri"/>
                <w:b w:val="0"/>
                <w:bCs w:val="0"/>
                <w:color w:val="1a1a1a"/>
                <w:sz w:val="18"/>
                <w:szCs w:val="18"/>
                <w:rtl w:val="0"/>
              </w:rPr>
              <w:t xml:space="preserve">Consultant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E2">
            <w:pPr>
              <w:jc w:val="left"/>
              <w:rPr/>
            </w:pPr>
            <w:r w:rsidDel="00000000" w:rsidR="00000000" w:rsidRPr="00000000">
              <w:rPr>
                <w:rFonts w:ascii="Calibri" w:cs="Calibri" w:eastAsia="Calibri" w:hAnsi="Calibri"/>
                <w:b w:val="0"/>
                <w:bCs w:val="0"/>
                <w:color w:val="1a1a1a"/>
                <w:sz w:val="18"/>
                <w:szCs w:val="18"/>
                <w:rtl w:val="0"/>
              </w:rPr>
              <w:t xml:space="preserve">All approvers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E3">
            <w:pPr>
              <w:jc w:val="left"/>
              <w:rPr/>
            </w:pPr>
            <w:r w:rsidDel="00000000" w:rsidR="00000000" w:rsidRPr="00000000">
              <w:rPr>
                <w:rFonts w:ascii="Calibri" w:cs="Calibri" w:eastAsia="Calibri" w:hAnsi="Calibri"/>
                <w:b w:val="0"/>
                <w:bCs w:val="0"/>
                <w:color w:val="1a1a1a"/>
                <w:sz w:val="18"/>
                <w:szCs w:val="18"/>
                <w:rtl w:val="0"/>
              </w:rPr>
              <w:t xml:space="preserve">Live demo + DOCX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E4">
            <w:pPr>
              <w:jc w:val="left"/>
              <w:rPr/>
            </w:pPr>
            <w:r w:rsidDel="00000000" w:rsidR="00000000" w:rsidRPr="00000000">
              <w:rPr>
                <w:rFonts w:ascii="Calibri" w:cs="Calibri" w:eastAsia="Calibri" w:hAnsi="Calibri"/>
                <w:b w:val="0"/>
                <w:bCs w:val="0"/>
                <w:color w:val="1a1a1a"/>
                <w:sz w:val="18"/>
                <w:szCs w:val="18"/>
                <w:rtl w:val="0"/>
              </w:rPr>
              <w:t xml:space="preserve">Sign-off → next phase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E5">
            <w:pPr>
              <w:jc w:val="left"/>
              <w:rPr/>
            </w:pPr>
            <w:r w:rsidDel="00000000" w:rsidR="00000000" w:rsidRPr="00000000">
              <w:rPr>
                <w:rFonts w:ascii="Calibri" w:cs="Calibri" w:eastAsia="Calibri" w:hAnsi="Calibri"/>
                <w:b w:val="0"/>
                <w:bCs w:val="0"/>
                <w:color w:val="1a1a1a"/>
                <w:sz w:val="18"/>
                <w:szCs w:val="18"/>
                <w:rtl w:val="0"/>
              </w:rPr>
              <w:t xml:space="preserve">Compliance review queue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E6">
            <w:pPr>
              <w:jc w:val="left"/>
              <w:rPr/>
            </w:pPr>
            <w:r w:rsidDel="00000000" w:rsidR="00000000" w:rsidRPr="00000000">
              <w:rPr>
                <w:rFonts w:ascii="Calibri" w:cs="Calibri" w:eastAsia="Calibri" w:hAnsi="Calibri"/>
                <w:b w:val="0"/>
                <w:bCs w:val="0"/>
                <w:color w:val="1a1a1a"/>
                <w:sz w:val="18"/>
                <w:szCs w:val="18"/>
                <w:rtl w:val="0"/>
              </w:rPr>
              <w:t xml:space="preserve">Continuous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E7">
            <w:pPr>
              <w:jc w:val="left"/>
              <w:rPr/>
            </w:pPr>
            <w:r w:rsidDel="00000000" w:rsidR="00000000" w:rsidRPr="00000000">
              <w:rPr>
                <w:rFonts w:ascii="Calibri" w:cs="Calibri" w:eastAsia="Calibri" w:hAnsi="Calibri"/>
                <w:b w:val="0"/>
                <w:bCs w:val="0"/>
                <w:color w:val="1a1a1a"/>
                <w:sz w:val="18"/>
                <w:szCs w:val="18"/>
                <w:rtl w:val="0"/>
              </w:rPr>
              <w:t xml:space="preserve">Compliance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E8">
            <w:pPr>
              <w:jc w:val="left"/>
              <w:rPr/>
            </w:pPr>
            <w:r w:rsidDel="00000000" w:rsidR="00000000" w:rsidRPr="00000000">
              <w:rPr>
                <w:rFonts w:ascii="Calibri" w:cs="Calibri" w:eastAsia="Calibri" w:hAnsi="Calibri"/>
                <w:b w:val="0"/>
                <w:bCs w:val="0"/>
                <w:color w:val="1a1a1a"/>
                <w:sz w:val="18"/>
                <w:szCs w:val="18"/>
                <w:rtl w:val="0"/>
              </w:rPr>
              <w:t xml:space="preserve">Authors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E9">
            <w:pPr>
              <w:jc w:val="left"/>
              <w:rPr/>
            </w:pPr>
            <w:r w:rsidDel="00000000" w:rsidR="00000000" w:rsidRPr="00000000">
              <w:rPr>
                <w:rFonts w:ascii="Calibri" w:cs="Calibri" w:eastAsia="Calibri" w:hAnsi="Calibri"/>
                <w:b w:val="0"/>
                <w:bCs w:val="0"/>
                <w:color w:val="1a1a1a"/>
                <w:sz w:val="18"/>
                <w:szCs w:val="18"/>
                <w:rtl w:val="0"/>
              </w:rPr>
              <w:t xml:space="preserve">/tpe-template 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EA">
            <w:pPr>
              <w:jc w:val="left"/>
              <w:rPr/>
            </w:pPr>
            <w:r w:rsidDel="00000000" w:rsidR="00000000" w:rsidRPr="00000000">
              <w:rPr>
                <w:rFonts w:ascii="Calibri" w:cs="Calibri" w:eastAsia="Calibri" w:hAnsi="Calibri"/>
                <w:b w:val="0"/>
                <w:bCs w:val="0"/>
                <w:color w:val="1a1a1a"/>
                <w:sz w:val="18"/>
                <w:szCs w:val="18"/>
                <w:rtl w:val="0"/>
              </w:rPr>
              <w:t xml:space="preserve">Approval / rejection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EB">
            <w:pPr>
              <w:jc w:val="left"/>
              <w:rPr/>
            </w:pPr>
            <w:r w:rsidDel="00000000" w:rsidR="00000000" w:rsidRPr="00000000">
              <w:rPr>
                <w:rFonts w:ascii="Calibri" w:cs="Calibri" w:eastAsia="Calibri" w:hAnsi="Calibri"/>
                <w:b w:val="0"/>
                <w:bCs w:val="0"/>
                <w:color w:val="1a1a1a"/>
                <w:sz w:val="18"/>
                <w:szCs w:val="18"/>
                <w:rtl w:val="0"/>
              </w:rPr>
              <w:t xml:space="preserve">Brand review queue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EC">
            <w:pPr>
              <w:jc w:val="left"/>
              <w:rPr/>
            </w:pPr>
            <w:r w:rsidDel="00000000" w:rsidR="00000000" w:rsidRPr="00000000">
              <w:rPr>
                <w:rFonts w:ascii="Calibri" w:cs="Calibri" w:eastAsia="Calibri" w:hAnsi="Calibri"/>
                <w:b w:val="0"/>
                <w:bCs w:val="0"/>
                <w:color w:val="1a1a1a"/>
                <w:sz w:val="18"/>
                <w:szCs w:val="18"/>
                <w:rtl w:val="0"/>
              </w:rPr>
              <w:t xml:space="preserve">Continuous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ED">
            <w:pPr>
              <w:jc w:val="left"/>
              <w:rPr/>
            </w:pPr>
            <w:r w:rsidDel="00000000" w:rsidR="00000000" w:rsidRPr="00000000">
              <w:rPr>
                <w:rFonts w:ascii="Calibri" w:cs="Calibri" w:eastAsia="Calibri" w:hAnsi="Calibri"/>
                <w:b w:val="0"/>
                <w:bCs w:val="0"/>
                <w:color w:val="1a1a1a"/>
                <w:sz w:val="18"/>
                <w:szCs w:val="18"/>
                <w:rtl w:val="0"/>
              </w:rPr>
              <w:t xml:space="preserve">Brand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EE">
            <w:pPr>
              <w:jc w:val="left"/>
              <w:rPr/>
            </w:pPr>
            <w:r w:rsidDel="00000000" w:rsidR="00000000" w:rsidRPr="00000000">
              <w:rPr>
                <w:rFonts w:ascii="Calibri" w:cs="Calibri" w:eastAsia="Calibri" w:hAnsi="Calibri"/>
                <w:b w:val="0"/>
                <w:bCs w:val="0"/>
                <w:color w:val="1a1a1a"/>
                <w:sz w:val="18"/>
                <w:szCs w:val="18"/>
                <w:rtl w:val="0"/>
              </w:rPr>
              <w:t xml:space="preserve">Authors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EF">
            <w:pPr>
              <w:jc w:val="left"/>
              <w:rPr/>
            </w:pPr>
            <w:r w:rsidDel="00000000" w:rsidR="00000000" w:rsidRPr="00000000">
              <w:rPr>
                <w:rFonts w:ascii="Calibri" w:cs="Calibri" w:eastAsia="Calibri" w:hAnsi="Calibri"/>
                <w:b w:val="0"/>
                <w:bCs w:val="0"/>
                <w:color w:val="1a1a1a"/>
                <w:sz w:val="18"/>
                <w:szCs w:val="18"/>
                <w:rtl w:val="0"/>
              </w:rPr>
              <w:t xml:space="preserve">/tpe-template 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F0">
            <w:pPr>
              <w:jc w:val="left"/>
              <w:rPr/>
            </w:pPr>
            <w:r w:rsidDel="00000000" w:rsidR="00000000" w:rsidRPr="00000000">
              <w:rPr>
                <w:rFonts w:ascii="Calibri" w:cs="Calibri" w:eastAsia="Calibri" w:hAnsi="Calibri"/>
                <w:b w:val="0"/>
                <w:bCs w:val="0"/>
                <w:color w:val="1a1a1a"/>
                <w:sz w:val="18"/>
                <w:szCs w:val="18"/>
                <w:rtl w:val="0"/>
              </w:rPr>
              <w:t xml:space="preserve">Approval / rejection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F1">
            <w:pPr>
              <w:jc w:val="left"/>
              <w:rPr/>
            </w:pPr>
            <w:r w:rsidDel="00000000" w:rsidR="00000000" w:rsidRPr="00000000">
              <w:rPr>
                <w:rFonts w:ascii="Calibri" w:cs="Calibri" w:eastAsia="Calibri" w:hAnsi="Calibri"/>
                <w:b w:val="0"/>
                <w:bCs w:val="0"/>
                <w:color w:val="1a1a1a"/>
                <w:sz w:val="18"/>
                <w:szCs w:val="18"/>
                <w:rtl w:val="0"/>
              </w:rPr>
              <w:t xml:space="preserve">Risk 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F2">
            <w:pPr>
              <w:jc w:val="left"/>
              <w:rPr/>
            </w:pPr>
            <w:r w:rsidDel="00000000" w:rsidR="00000000" w:rsidRPr="00000000">
              <w:rPr>
                <w:rFonts w:ascii="Calibri" w:cs="Calibri" w:eastAsia="Calibri" w:hAnsi="Calibri"/>
                <w:b w:val="0"/>
                <w:bCs w:val="0"/>
                <w:color w:val="1a1a1a"/>
                <w:sz w:val="18"/>
                <w:szCs w:val="18"/>
                <w:rtl w:val="0"/>
              </w:rPr>
              <w:t xml:space="preserve">Bi-weekly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F3">
            <w:pPr>
              <w:jc w:val="left"/>
              <w:rPr/>
            </w:pPr>
            <w:r w:rsidDel="00000000" w:rsidR="00000000" w:rsidRPr="00000000">
              <w:rPr>
                <w:rFonts w:ascii="Calibri" w:cs="Calibri" w:eastAsia="Calibri" w:hAnsi="Calibri"/>
                <w:b w:val="0"/>
                <w:bCs w:val="0"/>
                <w:color w:val="1a1a1a"/>
                <w:sz w:val="18"/>
                <w:szCs w:val="18"/>
                <w:rtl w:val="0"/>
              </w:rPr>
              <w:t xml:space="preserve">Consultant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F4">
            <w:pPr>
              <w:jc w:val="left"/>
              <w:rPr/>
            </w:pPr>
            <w:r w:rsidDel="00000000" w:rsidR="00000000" w:rsidRPr="00000000">
              <w:rPr>
                <w:rFonts w:ascii="Calibri" w:cs="Calibri" w:eastAsia="Calibri" w:hAnsi="Calibri"/>
                <w:b w:val="0"/>
                <w:bCs w:val="0"/>
                <w:color w:val="1a1a1a"/>
                <w:sz w:val="18"/>
                <w:szCs w:val="18"/>
                <w:rtl w:val="0"/>
              </w:rPr>
              <w:t xml:space="preserve">CTO + Sponsor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F5">
            <w:pPr>
              <w:jc w:val="left"/>
              <w:rPr/>
            </w:pPr>
            <w:r w:rsidDel="00000000" w:rsidR="00000000" w:rsidRPr="00000000">
              <w:rPr>
                <w:rFonts w:ascii="Calibri" w:cs="Calibri" w:eastAsia="Calibri" w:hAnsi="Calibri"/>
                <w:b w:val="0"/>
                <w:bCs w:val="0"/>
                <w:color w:val="1a1a1a"/>
                <w:sz w:val="18"/>
                <w:szCs w:val="18"/>
                <w:rtl w:val="0"/>
              </w:rPr>
              <w:t xml:space="preserve">Updated Risk Register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F6">
            <w:pPr>
              <w:jc w:val="left"/>
              <w:rPr/>
            </w:pPr>
            <w:r w:rsidDel="00000000" w:rsidR="00000000" w:rsidRPr="00000000">
              <w:rPr>
                <w:rFonts w:ascii="Calibri" w:cs="Calibri" w:eastAsia="Calibri" w:hAnsi="Calibri"/>
                <w:b w:val="0"/>
                <w:bCs w:val="0"/>
                <w:color w:val="1a1a1a"/>
                <w:sz w:val="18"/>
                <w:szCs w:val="18"/>
                <w:rtl w:val="0"/>
              </w:rPr>
              <w:t xml:space="preserve">New / closed risks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F7">
            <w:pPr>
              <w:jc w:val="left"/>
              <w:rPr/>
            </w:pPr>
            <w:r w:rsidDel="00000000" w:rsidR="00000000" w:rsidRPr="00000000">
              <w:rPr>
                <w:rFonts w:ascii="Calibri" w:cs="Calibri" w:eastAsia="Calibri" w:hAnsi="Calibri"/>
                <w:b w:val="0"/>
                <w:bCs w:val="0"/>
                <w:color w:val="1a1a1a"/>
                <w:sz w:val="18"/>
                <w:szCs w:val="18"/>
                <w:rtl w:val="0"/>
              </w:rPr>
              <w:t xml:space="preserve">Stakeholder digest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F8">
            <w:pPr>
              <w:jc w:val="left"/>
              <w:rPr/>
            </w:pPr>
            <w:r w:rsidDel="00000000" w:rsidR="00000000" w:rsidRPr="00000000">
              <w:rPr>
                <w:rFonts w:ascii="Calibri" w:cs="Calibri" w:eastAsia="Calibri" w:hAnsi="Calibri"/>
                <w:b w:val="0"/>
                <w:bCs w:val="0"/>
                <w:color w:val="1a1a1a"/>
                <w:sz w:val="18"/>
                <w:szCs w:val="18"/>
                <w:rtl w:val="0"/>
              </w:rPr>
              <w:t xml:space="preserve">Monthly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F9">
            <w:pPr>
              <w:jc w:val="left"/>
              <w:rPr/>
            </w:pPr>
            <w:r w:rsidDel="00000000" w:rsidR="00000000" w:rsidRPr="00000000">
              <w:rPr>
                <w:rFonts w:ascii="Calibri" w:cs="Calibri" w:eastAsia="Calibri" w:hAnsi="Calibri"/>
                <w:b w:val="0"/>
                <w:bCs w:val="0"/>
                <w:color w:val="1a1a1a"/>
                <w:sz w:val="18"/>
                <w:szCs w:val="18"/>
                <w:rtl w:val="0"/>
              </w:rPr>
              <w:t xml:space="preserve">Consultant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FA">
            <w:pPr>
              <w:jc w:val="left"/>
              <w:rPr/>
            </w:pPr>
            <w:r w:rsidDel="00000000" w:rsidR="00000000" w:rsidRPr="00000000">
              <w:rPr>
                <w:rFonts w:ascii="Calibri" w:cs="Calibri" w:eastAsia="Calibri" w:hAnsi="Calibri"/>
                <w:b w:val="0"/>
                <w:bCs w:val="0"/>
                <w:color w:val="1a1a1a"/>
                <w:sz w:val="18"/>
                <w:szCs w:val="18"/>
                <w:rtl w:val="0"/>
              </w:rPr>
              <w:t xml:space="preserve">All stakeholders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FB">
            <w:pPr>
              <w:jc w:val="left"/>
              <w:rPr/>
            </w:pPr>
            <w:r w:rsidDel="00000000" w:rsidR="00000000" w:rsidRPr="00000000">
              <w:rPr>
                <w:rFonts w:ascii="Calibri" w:cs="Calibri" w:eastAsia="Calibri" w:hAnsi="Calibri"/>
                <w:b w:val="0"/>
                <w:bCs w:val="0"/>
                <w:color w:val="1a1a1a"/>
                <w:sz w:val="18"/>
                <w:szCs w:val="18"/>
                <w:rtl w:val="0"/>
              </w:rPr>
              <w:t xml:space="preserve">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6FC">
            <w:pPr>
              <w:jc w:val="left"/>
              <w:rPr/>
            </w:pPr>
            <w:r w:rsidDel="00000000" w:rsidR="00000000" w:rsidRPr="00000000">
              <w:rPr>
                <w:rFonts w:ascii="Calibri" w:cs="Calibri" w:eastAsia="Calibri" w:hAnsi="Calibri"/>
                <w:b w:val="0"/>
                <w:bCs w:val="0"/>
                <w:color w:val="1a1a1a"/>
                <w:sz w:val="18"/>
                <w:szCs w:val="18"/>
                <w:rtl w:val="0"/>
              </w:rPr>
              <w:t xml:space="preserve">Progress + asks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FD">
            <w:pPr>
              <w:jc w:val="left"/>
              <w:rPr/>
            </w:pPr>
            <w:r w:rsidDel="00000000" w:rsidR="00000000" w:rsidRPr="00000000">
              <w:rPr>
                <w:rFonts w:ascii="Calibri" w:cs="Calibri" w:eastAsia="Calibri" w:hAnsi="Calibri"/>
                <w:b w:val="0"/>
                <w:bCs w:val="0"/>
                <w:color w:val="1a1a1a"/>
                <w:sz w:val="18"/>
                <w:szCs w:val="18"/>
                <w:rtl w:val="0"/>
              </w:rPr>
              <w:t xml:space="preserve">Post-mortem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FE">
            <w:pPr>
              <w:jc w:val="left"/>
              <w:rPr/>
            </w:pPr>
            <w:r w:rsidDel="00000000" w:rsidR="00000000" w:rsidRPr="00000000">
              <w:rPr>
                <w:rFonts w:ascii="Calibri" w:cs="Calibri" w:eastAsia="Calibri" w:hAnsi="Calibri"/>
                <w:b w:val="0"/>
                <w:bCs w:val="0"/>
                <w:color w:val="1a1a1a"/>
                <w:sz w:val="18"/>
                <w:szCs w:val="18"/>
                <w:rtl w:val="0"/>
              </w:rPr>
              <w:t xml:space="preserve">Per Sev-1/Sev-2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6FF">
            <w:pPr>
              <w:jc w:val="left"/>
              <w:rPr/>
            </w:pPr>
            <w:r w:rsidDel="00000000" w:rsidR="00000000" w:rsidRPr="00000000">
              <w:rPr>
                <w:rFonts w:ascii="Calibri" w:cs="Calibri" w:eastAsia="Calibri" w:hAnsi="Calibri"/>
                <w:b w:val="0"/>
                <w:bCs w:val="0"/>
                <w:color w:val="1a1a1a"/>
                <w:sz w:val="18"/>
                <w:szCs w:val="18"/>
                <w:rtl w:val="0"/>
              </w:rPr>
              <w:t xml:space="preserve">Consultant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00">
            <w:pPr>
              <w:jc w:val="left"/>
              <w:rPr/>
            </w:pPr>
            <w:r w:rsidDel="00000000" w:rsidR="00000000" w:rsidRPr="00000000">
              <w:rPr>
                <w:rFonts w:ascii="Calibri" w:cs="Calibri" w:eastAsia="Calibri" w:hAnsi="Calibri"/>
                <w:b w:val="0"/>
                <w:bCs w:val="0"/>
                <w:color w:val="1a1a1a"/>
                <w:sz w:val="18"/>
                <w:szCs w:val="18"/>
                <w:rtl w:val="0"/>
              </w:rPr>
              <w:t xml:space="preserve">All approvers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01">
            <w:pPr>
              <w:jc w:val="left"/>
              <w:rPr/>
            </w:pPr>
            <w:r w:rsidDel="00000000" w:rsidR="00000000" w:rsidRPr="00000000">
              <w:rPr>
                <w:rFonts w:ascii="Calibri" w:cs="Calibri" w:eastAsia="Calibri" w:hAnsi="Calibri"/>
                <w:b w:val="0"/>
                <w:bCs w:val="0"/>
                <w:color w:val="1a1a1a"/>
                <w:sz w:val="18"/>
                <w:szCs w:val="18"/>
                <w:rtl w:val="0"/>
              </w:rPr>
              <w:t xml:space="preserve">Markdown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02">
            <w:pPr>
              <w:jc w:val="left"/>
              <w:rPr/>
            </w:pPr>
            <w:r w:rsidDel="00000000" w:rsidR="00000000" w:rsidRPr="00000000">
              <w:rPr>
                <w:rFonts w:ascii="Calibri" w:cs="Calibri" w:eastAsia="Calibri" w:hAnsi="Calibri"/>
                <w:b w:val="0"/>
                <w:bCs w:val="0"/>
                <w:color w:val="1a1a1a"/>
                <w:sz w:val="18"/>
                <w:szCs w:val="18"/>
                <w:rtl w:val="0"/>
              </w:rPr>
              <w:t xml:space="preserve">Action items</w:t>
            </w:r>
            <w:r w:rsidDel="00000000" w:rsidR="00000000" w:rsidRPr="00000000">
              <w:rPr>
                <w:rtl w:val="0"/>
              </w:rPr>
            </w:r>
          </w:p>
        </w:tc>
      </w:tr>
    </w:tbl>
    <w:p w:rsidR="00000000" w:rsidDel="00000000" w:rsidP="00000000" w:rsidRDefault="00000000" w:rsidRPr="00000000" w14:paraId="00000703">
      <w:pPr>
        <w:spacing w:after="100" w:lineRule="auto"/>
        <w:rPr/>
      </w:pPr>
      <w:r w:rsidDel="00000000" w:rsidR="00000000" w:rsidRPr="00000000">
        <w:rPr>
          <w:rtl w:val="0"/>
        </w:rPr>
      </w:r>
    </w:p>
    <w:tbl>
      <w:tblPr>
        <w:tblStyle w:val="Table6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bf8f00" w:space="0" w:sz="4" w:val="single"/>
              <w:left w:color="bf8f00" w:space="0" w:sz="18" w:val="single"/>
              <w:bottom w:color="bf8f00" w:space="0" w:sz="4" w:val="single"/>
              <w:right w:color="bf8f00" w:space="0" w:sz="4" w:val="single"/>
            </w:tcBorders>
            <w:shd w:fill="fff2cc" w:val="clear"/>
            <w:tcMar>
              <w:top w:w="160.0" w:type="dxa"/>
              <w:left w:w="200.0" w:type="dxa"/>
              <w:bottom w:w="160.0" w:type="dxa"/>
              <w:right w:w="200.0" w:type="dxa"/>
            </w:tcMar>
          </w:tcPr>
          <w:p w:rsidR="00000000" w:rsidDel="00000000" w:rsidP="00000000" w:rsidRDefault="00000000" w:rsidRPr="00000000" w14:paraId="00000704">
            <w:pPr>
              <w:spacing w:after="0" w:lineRule="auto"/>
              <w:rPr/>
            </w:pPr>
            <w:r w:rsidDel="00000000" w:rsidR="00000000" w:rsidRPr="00000000">
              <w:rPr>
                <w:rFonts w:ascii="Calibri" w:cs="Calibri" w:eastAsia="Calibri" w:hAnsi="Calibri"/>
                <w:b w:val="1"/>
                <w:bCs w:val="1"/>
                <w:color w:val="1f3864"/>
                <w:sz w:val="20"/>
                <w:szCs w:val="20"/>
                <w:rtl w:val="0"/>
              </w:rPr>
              <w:t xml:space="preserve">Information radiator, not push.</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0"/>
                <w:iCs w:val="0"/>
                <w:color w:val="1a1a1a"/>
                <w:sz w:val="18"/>
                <w:szCs w:val="18"/>
                <w:rtl w:val="0"/>
              </w:rPr>
              <w:t xml:space="preserve">Status is published to a single source (the Slack channel + weekly DOCX). Approvers pull when they need to; the Consultant does not chase or duplicate. Push is reserved for blockers and phase-gate decisions.</w:t>
            </w:r>
            <w:r w:rsidDel="00000000" w:rsidR="00000000" w:rsidRPr="00000000">
              <w:rPr>
                <w:rtl w:val="0"/>
              </w:rPr>
            </w:r>
          </w:p>
        </w:tc>
      </w:tr>
    </w:tbl>
    <w:p w:rsidR="00000000" w:rsidDel="00000000" w:rsidP="00000000" w:rsidRDefault="00000000" w:rsidRPr="00000000" w14:paraId="00000705">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27. Change Management Process</w:t>
      </w:r>
      <w:r w:rsidDel="00000000" w:rsidR="00000000" w:rsidRPr="00000000">
        <w:rPr>
          <w:rtl w:val="0"/>
        </w:rPr>
      </w:r>
    </w:p>
    <w:p w:rsidR="00000000" w:rsidDel="00000000" w:rsidP="00000000" w:rsidRDefault="00000000" w:rsidRPr="00000000" w14:paraId="00000706">
      <w:pPr>
        <w:spacing w:after="120" w:before="0" w:lineRule="auto"/>
        <w:rPr/>
      </w:pPr>
      <w:r w:rsidDel="00000000" w:rsidR="00000000" w:rsidRPr="00000000">
        <w:rPr>
          <w:rFonts w:ascii="Calibri" w:cs="Calibri" w:eastAsia="Calibri" w:hAnsi="Calibri"/>
          <w:color w:val="1a1a1a"/>
          <w:sz w:val="20"/>
          <w:szCs w:val="20"/>
          <w:rtl w:val="0"/>
        </w:rPr>
        <w:t xml:space="preserve">Any change to scope, effort, timeline, deliverables, commercial terms or legal terms follows the process below. Change requests captured informally — in Slack, email or hallway — must be re-stated as a formal Change Request before they take effect.</w:t>
      </w:r>
      <w:r w:rsidDel="00000000" w:rsidR="00000000" w:rsidRPr="00000000">
        <w:rPr>
          <w:rtl w:val="0"/>
        </w:rPr>
      </w:r>
    </w:p>
    <w:p w:rsidR="00000000" w:rsidDel="00000000" w:rsidP="00000000" w:rsidRDefault="00000000" w:rsidRPr="00000000" w14:paraId="00000707">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27.1  Change request lifecycle</w:t>
      </w:r>
      <w:r w:rsidDel="00000000" w:rsidR="00000000" w:rsidRPr="00000000">
        <w:rPr>
          <w:rtl w:val="0"/>
        </w:rPr>
      </w:r>
    </w:p>
    <w:tbl>
      <w:tblPr>
        <w:tblStyle w:val="Table6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0"/>
        <w:gridCol w:w="200"/>
        <w:gridCol w:w="1430"/>
        <w:gridCol w:w="200"/>
        <w:gridCol w:w="1430"/>
        <w:gridCol w:w="200"/>
        <w:gridCol w:w="1430"/>
        <w:gridCol w:w="200"/>
        <w:gridCol w:w="1430"/>
        <w:gridCol w:w="200"/>
        <w:gridCol w:w="1596"/>
        <w:tblGridChange w:id="0">
          <w:tblGrid>
            <w:gridCol w:w="1430"/>
            <w:gridCol w:w="200"/>
            <w:gridCol w:w="1430"/>
            <w:gridCol w:w="200"/>
            <w:gridCol w:w="1430"/>
            <w:gridCol w:w="200"/>
            <w:gridCol w:w="1430"/>
            <w:gridCol w:w="200"/>
            <w:gridCol w:w="1430"/>
            <w:gridCol w:w="200"/>
            <w:gridCol w:w="159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100.0" w:type="dxa"/>
              <w:left w:w="60.0" w:type="dxa"/>
              <w:bottom w:w="100.0" w:type="dxa"/>
              <w:right w:w="60.0" w:type="dxa"/>
            </w:tcMar>
            <w:vAlign w:val="center"/>
          </w:tcPr>
          <w:p w:rsidR="00000000" w:rsidDel="00000000" w:rsidP="00000000" w:rsidRDefault="00000000" w:rsidRPr="00000000" w14:paraId="00000708">
            <w:pPr>
              <w:jc w:val="center"/>
              <w:rPr/>
            </w:pPr>
            <w:r w:rsidDel="00000000" w:rsidR="00000000" w:rsidRPr="00000000">
              <w:rPr>
                <w:rFonts w:ascii="Calibri" w:cs="Calibri" w:eastAsia="Calibri" w:hAnsi="Calibri"/>
                <w:b w:val="1"/>
                <w:bCs w:val="1"/>
                <w:color w:val="ffffff"/>
                <w:sz w:val="16"/>
                <w:szCs w:val="16"/>
                <w:rtl w:val="0"/>
              </w:rPr>
              <w:t xml:space="preserve">RAISED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0.0" w:type="dxa"/>
            </w:tcMar>
            <w:vAlign w:val="center"/>
          </w:tcPr>
          <w:p w:rsidR="00000000" w:rsidDel="00000000" w:rsidP="00000000" w:rsidRDefault="00000000" w:rsidRPr="00000000" w14:paraId="00000709">
            <w:pPr>
              <w:jc w:val="center"/>
              <w:rPr/>
            </w:pPr>
            <w:r w:rsidDel="00000000" w:rsidR="00000000" w:rsidRPr="00000000">
              <w:rPr>
                <w:rFonts w:ascii="Calibri" w:cs="Calibri" w:eastAsia="Calibri" w:hAnsi="Calibri"/>
                <w:b w:val="1"/>
                <w:bCs w:val="1"/>
                <w:color w:val="808080"/>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60.0" w:type="dxa"/>
              <w:bottom w:w="100.0" w:type="dxa"/>
              <w:right w:w="60.0" w:type="dxa"/>
            </w:tcMar>
            <w:vAlign w:val="center"/>
          </w:tcPr>
          <w:p w:rsidR="00000000" w:rsidDel="00000000" w:rsidP="00000000" w:rsidRDefault="00000000" w:rsidRPr="00000000" w14:paraId="0000070A">
            <w:pPr>
              <w:jc w:val="center"/>
              <w:rPr/>
            </w:pPr>
            <w:r w:rsidDel="00000000" w:rsidR="00000000" w:rsidRPr="00000000">
              <w:rPr>
                <w:rFonts w:ascii="Calibri" w:cs="Calibri" w:eastAsia="Calibri" w:hAnsi="Calibri"/>
                <w:b w:val="1"/>
                <w:bCs w:val="1"/>
                <w:color w:val="ffffff"/>
                <w:sz w:val="16"/>
                <w:szCs w:val="16"/>
                <w:rtl w:val="0"/>
              </w:rPr>
              <w:t xml:space="preserve">TRIAGED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0.0" w:type="dxa"/>
            </w:tcMar>
            <w:vAlign w:val="center"/>
          </w:tcPr>
          <w:p w:rsidR="00000000" w:rsidDel="00000000" w:rsidP="00000000" w:rsidRDefault="00000000" w:rsidRPr="00000000" w14:paraId="0000070B">
            <w:pPr>
              <w:jc w:val="center"/>
              <w:rPr/>
            </w:pPr>
            <w:r w:rsidDel="00000000" w:rsidR="00000000" w:rsidRPr="00000000">
              <w:rPr>
                <w:rFonts w:ascii="Calibri" w:cs="Calibri" w:eastAsia="Calibri" w:hAnsi="Calibri"/>
                <w:b w:val="1"/>
                <w:bCs w:val="1"/>
                <w:color w:val="808080"/>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60.0" w:type="dxa"/>
              <w:bottom w:w="100.0" w:type="dxa"/>
              <w:right w:w="60.0" w:type="dxa"/>
            </w:tcMar>
            <w:vAlign w:val="center"/>
          </w:tcPr>
          <w:p w:rsidR="00000000" w:rsidDel="00000000" w:rsidP="00000000" w:rsidRDefault="00000000" w:rsidRPr="00000000" w14:paraId="0000070C">
            <w:pPr>
              <w:jc w:val="center"/>
              <w:rPr/>
            </w:pPr>
            <w:r w:rsidDel="00000000" w:rsidR="00000000" w:rsidRPr="00000000">
              <w:rPr>
                <w:rFonts w:ascii="Calibri" w:cs="Calibri" w:eastAsia="Calibri" w:hAnsi="Calibri"/>
                <w:b w:val="1"/>
                <w:bCs w:val="1"/>
                <w:color w:val="ffffff"/>
                <w:sz w:val="16"/>
                <w:szCs w:val="16"/>
                <w:rtl w:val="0"/>
              </w:rPr>
              <w:t xml:space="preserve">ASSESSED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0.0" w:type="dxa"/>
            </w:tcMar>
            <w:vAlign w:val="center"/>
          </w:tcPr>
          <w:p w:rsidR="00000000" w:rsidDel="00000000" w:rsidP="00000000" w:rsidRDefault="00000000" w:rsidRPr="00000000" w14:paraId="0000070D">
            <w:pPr>
              <w:jc w:val="center"/>
              <w:rPr/>
            </w:pPr>
            <w:r w:rsidDel="00000000" w:rsidR="00000000" w:rsidRPr="00000000">
              <w:rPr>
                <w:rFonts w:ascii="Calibri" w:cs="Calibri" w:eastAsia="Calibri" w:hAnsi="Calibri"/>
                <w:b w:val="1"/>
                <w:bCs w:val="1"/>
                <w:color w:val="808080"/>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60.0" w:type="dxa"/>
              <w:bottom w:w="100.0" w:type="dxa"/>
              <w:right w:w="60.0" w:type="dxa"/>
            </w:tcMar>
            <w:vAlign w:val="center"/>
          </w:tcPr>
          <w:p w:rsidR="00000000" w:rsidDel="00000000" w:rsidP="00000000" w:rsidRDefault="00000000" w:rsidRPr="00000000" w14:paraId="0000070E">
            <w:pPr>
              <w:jc w:val="center"/>
              <w:rPr/>
            </w:pPr>
            <w:r w:rsidDel="00000000" w:rsidR="00000000" w:rsidRPr="00000000">
              <w:rPr>
                <w:rFonts w:ascii="Calibri" w:cs="Calibri" w:eastAsia="Calibri" w:hAnsi="Calibri"/>
                <w:b w:val="1"/>
                <w:bCs w:val="1"/>
                <w:color w:val="ffffff"/>
                <w:sz w:val="16"/>
                <w:szCs w:val="16"/>
                <w:rtl w:val="0"/>
              </w:rPr>
              <w:t xml:space="preserve">DECIDED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0.0" w:type="dxa"/>
            </w:tcMar>
            <w:vAlign w:val="center"/>
          </w:tcPr>
          <w:p w:rsidR="00000000" w:rsidDel="00000000" w:rsidP="00000000" w:rsidRDefault="00000000" w:rsidRPr="00000000" w14:paraId="0000070F">
            <w:pPr>
              <w:jc w:val="center"/>
              <w:rPr/>
            </w:pPr>
            <w:r w:rsidDel="00000000" w:rsidR="00000000" w:rsidRPr="00000000">
              <w:rPr>
                <w:rFonts w:ascii="Calibri" w:cs="Calibri" w:eastAsia="Calibri" w:hAnsi="Calibri"/>
                <w:b w:val="1"/>
                <w:bCs w:val="1"/>
                <w:color w:val="808080"/>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60.0" w:type="dxa"/>
              <w:bottom w:w="100.0" w:type="dxa"/>
              <w:right w:w="60.0" w:type="dxa"/>
            </w:tcMar>
            <w:vAlign w:val="center"/>
          </w:tcPr>
          <w:p w:rsidR="00000000" w:rsidDel="00000000" w:rsidP="00000000" w:rsidRDefault="00000000" w:rsidRPr="00000000" w14:paraId="00000710">
            <w:pPr>
              <w:jc w:val="center"/>
              <w:rPr/>
            </w:pPr>
            <w:r w:rsidDel="00000000" w:rsidR="00000000" w:rsidRPr="00000000">
              <w:rPr>
                <w:rFonts w:ascii="Calibri" w:cs="Calibri" w:eastAsia="Calibri" w:hAnsi="Calibri"/>
                <w:b w:val="1"/>
                <w:bCs w:val="1"/>
                <w:color w:val="ffffff"/>
                <w:sz w:val="16"/>
                <w:szCs w:val="16"/>
                <w:rtl w:val="0"/>
              </w:rPr>
              <w:t xml:space="preserve">APPLIED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0.0" w:type="dxa"/>
            </w:tcMar>
            <w:vAlign w:val="center"/>
          </w:tcPr>
          <w:p w:rsidR="00000000" w:rsidDel="00000000" w:rsidP="00000000" w:rsidRDefault="00000000" w:rsidRPr="00000000" w14:paraId="00000711">
            <w:pPr>
              <w:jc w:val="center"/>
              <w:rPr/>
            </w:pPr>
            <w:r w:rsidDel="00000000" w:rsidR="00000000" w:rsidRPr="00000000">
              <w:rPr>
                <w:rFonts w:ascii="Calibri" w:cs="Calibri" w:eastAsia="Calibri" w:hAnsi="Calibri"/>
                <w:b w:val="1"/>
                <w:bCs w:val="1"/>
                <w:color w:val="808080"/>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60.0" w:type="dxa"/>
              <w:bottom w:w="100.0" w:type="dxa"/>
              <w:right w:w="60.0" w:type="dxa"/>
            </w:tcMar>
            <w:vAlign w:val="center"/>
          </w:tcPr>
          <w:p w:rsidR="00000000" w:rsidDel="00000000" w:rsidP="00000000" w:rsidRDefault="00000000" w:rsidRPr="00000000" w14:paraId="00000712">
            <w:pPr>
              <w:jc w:val="center"/>
              <w:rPr/>
            </w:pPr>
            <w:r w:rsidDel="00000000" w:rsidR="00000000" w:rsidRPr="00000000">
              <w:rPr>
                <w:rFonts w:ascii="Calibri" w:cs="Calibri" w:eastAsia="Calibri" w:hAnsi="Calibri"/>
                <w:b w:val="1"/>
                <w:bCs w:val="1"/>
                <w:color w:val="ffffff"/>
                <w:sz w:val="16"/>
                <w:szCs w:val="16"/>
                <w:rtl w:val="0"/>
              </w:rPr>
              <w:t xml:space="preserve">CLOSED</w:t>
            </w:r>
            <w:r w:rsidDel="00000000" w:rsidR="00000000" w:rsidRPr="00000000">
              <w:rPr>
                <w:rtl w:val="0"/>
              </w:rPr>
            </w:r>
          </w:p>
        </w:tc>
      </w:tr>
    </w:tbl>
    <w:p w:rsidR="00000000" w:rsidDel="00000000" w:rsidP="00000000" w:rsidRDefault="00000000" w:rsidRPr="00000000" w14:paraId="00000713">
      <w:pPr>
        <w:spacing w:after="100" w:lineRule="auto"/>
        <w:rPr/>
      </w:pPr>
      <w:r w:rsidDel="00000000" w:rsidR="00000000" w:rsidRPr="00000000">
        <w:rPr>
          <w:rtl w:val="0"/>
        </w:rPr>
      </w:r>
    </w:p>
    <w:tbl>
      <w:tblPr>
        <w:tblStyle w:val="Table6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200"/>
        <w:gridCol w:w="2200"/>
        <w:gridCol w:w="3646"/>
        <w:tblGridChange w:id="0">
          <w:tblGrid>
            <w:gridCol w:w="1700"/>
            <w:gridCol w:w="2200"/>
            <w:gridCol w:w="2200"/>
            <w:gridCol w:w="36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714">
            <w:pPr>
              <w:jc w:val="left"/>
              <w:rPr/>
            </w:pPr>
            <w:r w:rsidDel="00000000" w:rsidR="00000000" w:rsidRPr="00000000">
              <w:rPr>
                <w:rFonts w:ascii="Calibri" w:cs="Calibri" w:eastAsia="Calibri" w:hAnsi="Calibri"/>
                <w:b w:val="1"/>
                <w:bCs w:val="1"/>
                <w:color w:val="ffffff"/>
                <w:sz w:val="18"/>
                <w:szCs w:val="18"/>
                <w:rtl w:val="0"/>
              </w:rPr>
              <w:t xml:space="preserve">State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715">
            <w:pPr>
              <w:jc w:val="left"/>
              <w:rPr/>
            </w:pPr>
            <w:r w:rsidDel="00000000" w:rsidR="00000000" w:rsidRPr="00000000">
              <w:rPr>
                <w:rFonts w:ascii="Calibri" w:cs="Calibri" w:eastAsia="Calibri" w:hAnsi="Calibri"/>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716">
            <w:pPr>
              <w:jc w:val="left"/>
              <w:rPr/>
            </w:pPr>
            <w:r w:rsidDel="00000000" w:rsidR="00000000" w:rsidRPr="00000000">
              <w:rPr>
                <w:rFonts w:ascii="Calibri" w:cs="Calibri" w:eastAsia="Calibri" w:hAnsi="Calibri"/>
                <w:b w:val="1"/>
                <w:bCs w:val="1"/>
                <w:color w:val="ffffff"/>
                <w:sz w:val="18"/>
                <w:szCs w:val="18"/>
                <w:rtl w:val="0"/>
              </w:rPr>
              <w:t xml:space="preserve">SLA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717">
            <w:pPr>
              <w:jc w:val="left"/>
              <w:rPr/>
            </w:pPr>
            <w:r w:rsidDel="00000000" w:rsidR="00000000" w:rsidRPr="00000000">
              <w:rPr>
                <w:rFonts w:ascii="Calibri" w:cs="Calibri" w:eastAsia="Calibri" w:hAnsi="Calibri"/>
                <w:b w:val="1"/>
                <w:bCs w:val="1"/>
                <w:color w:val="ffffff"/>
                <w:sz w:val="18"/>
                <w:szCs w:val="18"/>
                <w:rtl w:val="0"/>
              </w:rPr>
              <w:t xml:space="preserve">Output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18">
            <w:pPr>
              <w:jc w:val="left"/>
              <w:rPr/>
            </w:pPr>
            <w:r w:rsidDel="00000000" w:rsidR="00000000" w:rsidRPr="00000000">
              <w:rPr>
                <w:rFonts w:ascii="Calibri" w:cs="Calibri" w:eastAsia="Calibri" w:hAnsi="Calibri"/>
                <w:b w:val="0"/>
                <w:bCs w:val="0"/>
                <w:color w:val="1a1a1a"/>
                <w:sz w:val="18"/>
                <w:szCs w:val="18"/>
                <w:rtl w:val="0"/>
              </w:rPr>
              <w:t xml:space="preserve">raised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19">
            <w:pPr>
              <w:jc w:val="left"/>
              <w:rPr/>
            </w:pPr>
            <w:r w:rsidDel="00000000" w:rsidR="00000000" w:rsidRPr="00000000">
              <w:rPr>
                <w:rFonts w:ascii="Calibri" w:cs="Calibri" w:eastAsia="Calibri" w:hAnsi="Calibri"/>
                <w:b w:val="0"/>
                <w:bCs w:val="0"/>
                <w:color w:val="1a1a1a"/>
                <w:sz w:val="18"/>
                <w:szCs w:val="18"/>
                <w:rtl w:val="0"/>
              </w:rPr>
              <w:t xml:space="preserve">Anyone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1A">
            <w:pPr>
              <w:jc w:val="left"/>
              <w:rPr/>
            </w:pPr>
            <w:r w:rsidDel="00000000" w:rsidR="00000000" w:rsidRPr="00000000">
              <w:rPr>
                <w:rFonts w:ascii="Calibri" w:cs="Calibri" w:eastAsia="Calibri" w:hAnsi="Calibri"/>
                <w:b w:val="0"/>
                <w:bCs w:val="0"/>
                <w:color w:val="1a1a1a"/>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1B">
            <w:pPr>
              <w:jc w:val="left"/>
              <w:rPr/>
            </w:pPr>
            <w:r w:rsidDel="00000000" w:rsidR="00000000" w:rsidRPr="00000000">
              <w:rPr>
                <w:rFonts w:ascii="Calibri" w:cs="Calibri" w:eastAsia="Calibri" w:hAnsi="Calibri"/>
                <w:b w:val="0"/>
                <w:bCs w:val="0"/>
                <w:color w:val="1a1a1a"/>
                <w:sz w:val="18"/>
                <w:szCs w:val="18"/>
                <w:rtl w:val="0"/>
              </w:rPr>
              <w:t xml:space="preserve">CR ticket with title + rationale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1C">
            <w:pPr>
              <w:jc w:val="left"/>
              <w:rPr/>
            </w:pPr>
            <w:r w:rsidDel="00000000" w:rsidR="00000000" w:rsidRPr="00000000">
              <w:rPr>
                <w:rFonts w:ascii="Calibri" w:cs="Calibri" w:eastAsia="Calibri" w:hAnsi="Calibri"/>
                <w:b w:val="0"/>
                <w:bCs w:val="0"/>
                <w:color w:val="1a1a1a"/>
                <w:sz w:val="18"/>
                <w:szCs w:val="18"/>
                <w:rtl w:val="0"/>
              </w:rPr>
              <w:t xml:space="preserve">triaged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1D">
            <w:pPr>
              <w:jc w:val="left"/>
              <w:rPr/>
            </w:pPr>
            <w:r w:rsidDel="00000000" w:rsidR="00000000" w:rsidRPr="00000000">
              <w:rPr>
                <w:rFonts w:ascii="Calibri" w:cs="Calibri" w:eastAsia="Calibri" w:hAnsi="Calibri"/>
                <w:b w:val="0"/>
                <w:bCs w:val="0"/>
                <w:color w:val="1a1a1a"/>
                <w:sz w:val="18"/>
                <w:szCs w:val="18"/>
                <w:rtl w:val="0"/>
              </w:rPr>
              <w:t xml:space="preserve">Consultant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1E">
            <w:pPr>
              <w:jc w:val="left"/>
              <w:rPr/>
            </w:pPr>
            <w:r w:rsidDel="00000000" w:rsidR="00000000" w:rsidRPr="00000000">
              <w:rPr>
                <w:rFonts w:ascii="Calibri" w:cs="Calibri" w:eastAsia="Calibri" w:hAnsi="Calibri"/>
                <w:b w:val="0"/>
                <w:bCs w:val="0"/>
                <w:color w:val="1a1a1a"/>
                <w:sz w:val="18"/>
                <w:szCs w:val="18"/>
                <w:rtl w:val="0"/>
              </w:rPr>
              <w:t xml:space="preserve">1 business day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1F">
            <w:pPr>
              <w:jc w:val="left"/>
              <w:rPr/>
            </w:pPr>
            <w:r w:rsidDel="00000000" w:rsidR="00000000" w:rsidRPr="00000000">
              <w:rPr>
                <w:rFonts w:ascii="Calibri" w:cs="Calibri" w:eastAsia="Calibri" w:hAnsi="Calibri"/>
                <w:b w:val="0"/>
                <w:bCs w:val="0"/>
                <w:color w:val="1a1a1a"/>
                <w:sz w:val="18"/>
                <w:szCs w:val="18"/>
                <w:rtl w:val="0"/>
              </w:rPr>
              <w:t xml:space="preserve">Severity + initial impact estimate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20">
            <w:pPr>
              <w:jc w:val="left"/>
              <w:rPr/>
            </w:pPr>
            <w:r w:rsidDel="00000000" w:rsidR="00000000" w:rsidRPr="00000000">
              <w:rPr>
                <w:rFonts w:ascii="Calibri" w:cs="Calibri" w:eastAsia="Calibri" w:hAnsi="Calibri"/>
                <w:b w:val="0"/>
                <w:bCs w:val="0"/>
                <w:color w:val="1a1a1a"/>
                <w:sz w:val="18"/>
                <w:szCs w:val="18"/>
                <w:rtl w:val="0"/>
              </w:rPr>
              <w:t xml:space="preserve">assessed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21">
            <w:pPr>
              <w:jc w:val="left"/>
              <w:rPr/>
            </w:pPr>
            <w:r w:rsidDel="00000000" w:rsidR="00000000" w:rsidRPr="00000000">
              <w:rPr>
                <w:rFonts w:ascii="Calibri" w:cs="Calibri" w:eastAsia="Calibri" w:hAnsi="Calibri"/>
                <w:b w:val="0"/>
                <w:bCs w:val="0"/>
                <w:color w:val="1a1a1a"/>
                <w:sz w:val="18"/>
                <w:szCs w:val="18"/>
                <w:rtl w:val="0"/>
              </w:rPr>
              <w:t xml:space="preserve">Consultant + reviewers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22">
            <w:pPr>
              <w:jc w:val="left"/>
              <w:rPr/>
            </w:pPr>
            <w:r w:rsidDel="00000000" w:rsidR="00000000" w:rsidRPr="00000000">
              <w:rPr>
                <w:rFonts w:ascii="Calibri" w:cs="Calibri" w:eastAsia="Calibri" w:hAnsi="Calibri"/>
                <w:b w:val="0"/>
                <w:bCs w:val="0"/>
                <w:color w:val="1a1a1a"/>
                <w:sz w:val="18"/>
                <w:szCs w:val="18"/>
                <w:rtl w:val="0"/>
              </w:rPr>
              <w:t xml:space="preserve">3 business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23">
            <w:pPr>
              <w:jc w:val="left"/>
              <w:rPr/>
            </w:pPr>
            <w:r w:rsidDel="00000000" w:rsidR="00000000" w:rsidRPr="00000000">
              <w:rPr>
                <w:rFonts w:ascii="Calibri" w:cs="Calibri" w:eastAsia="Calibri" w:hAnsi="Calibri"/>
                <w:b w:val="0"/>
                <w:bCs w:val="0"/>
                <w:color w:val="1a1a1a"/>
                <w:sz w:val="18"/>
                <w:szCs w:val="18"/>
                <w:rtl w:val="0"/>
              </w:rPr>
              <w:t xml:space="preserve">Effort delta, scope delta, risk delta, cost delta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24">
            <w:pPr>
              <w:jc w:val="left"/>
              <w:rPr/>
            </w:pPr>
            <w:r w:rsidDel="00000000" w:rsidR="00000000" w:rsidRPr="00000000">
              <w:rPr>
                <w:rFonts w:ascii="Calibri" w:cs="Calibri" w:eastAsia="Calibri" w:hAnsi="Calibri"/>
                <w:b w:val="0"/>
                <w:bCs w:val="0"/>
                <w:color w:val="1a1a1a"/>
                <w:sz w:val="18"/>
                <w:szCs w:val="18"/>
                <w:rtl w:val="0"/>
              </w:rPr>
              <w:t xml:space="preserve">decided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25">
            <w:pPr>
              <w:jc w:val="left"/>
              <w:rPr/>
            </w:pPr>
            <w:r w:rsidDel="00000000" w:rsidR="00000000" w:rsidRPr="00000000">
              <w:rPr>
                <w:rFonts w:ascii="Calibri" w:cs="Calibri" w:eastAsia="Calibri" w:hAnsi="Calibri"/>
                <w:b w:val="0"/>
                <w:bCs w:val="0"/>
                <w:color w:val="1a1a1a"/>
                <w:sz w:val="18"/>
                <w:szCs w:val="18"/>
                <w:rtl w:val="0"/>
              </w:rPr>
              <w:t xml:space="preserve">CCB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26">
            <w:pPr>
              <w:jc w:val="left"/>
              <w:rPr/>
            </w:pPr>
            <w:r w:rsidDel="00000000" w:rsidR="00000000" w:rsidRPr="00000000">
              <w:rPr>
                <w:rFonts w:ascii="Calibri" w:cs="Calibri" w:eastAsia="Calibri" w:hAnsi="Calibri"/>
                <w:b w:val="0"/>
                <w:bCs w:val="0"/>
                <w:color w:val="1a1a1a"/>
                <w:sz w:val="18"/>
                <w:szCs w:val="18"/>
                <w:rtl w:val="0"/>
              </w:rPr>
              <w:t xml:space="preserve">Next CCB or 5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27">
            <w:pPr>
              <w:jc w:val="left"/>
              <w:rPr/>
            </w:pPr>
            <w:r w:rsidDel="00000000" w:rsidR="00000000" w:rsidRPr="00000000">
              <w:rPr>
                <w:rFonts w:ascii="Calibri" w:cs="Calibri" w:eastAsia="Calibri" w:hAnsi="Calibri"/>
                <w:b w:val="0"/>
                <w:bCs w:val="0"/>
                <w:color w:val="1a1a1a"/>
                <w:sz w:val="18"/>
                <w:szCs w:val="18"/>
                <w:rtl w:val="0"/>
              </w:rPr>
              <w:t xml:space="preserve">Approve / reject / defer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28">
            <w:pPr>
              <w:jc w:val="left"/>
              <w:rPr/>
            </w:pPr>
            <w:r w:rsidDel="00000000" w:rsidR="00000000" w:rsidRPr="00000000">
              <w:rPr>
                <w:rFonts w:ascii="Calibri" w:cs="Calibri" w:eastAsia="Calibri" w:hAnsi="Calibri"/>
                <w:b w:val="0"/>
                <w:bCs w:val="0"/>
                <w:color w:val="1a1a1a"/>
                <w:sz w:val="18"/>
                <w:szCs w:val="18"/>
                <w:rtl w:val="0"/>
              </w:rPr>
              <w:t xml:space="preserve">applied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29">
            <w:pPr>
              <w:jc w:val="left"/>
              <w:rPr/>
            </w:pPr>
            <w:r w:rsidDel="00000000" w:rsidR="00000000" w:rsidRPr="00000000">
              <w:rPr>
                <w:rFonts w:ascii="Calibri" w:cs="Calibri" w:eastAsia="Calibri" w:hAnsi="Calibri"/>
                <w:b w:val="0"/>
                <w:bCs w:val="0"/>
                <w:color w:val="1a1a1a"/>
                <w:sz w:val="18"/>
                <w:szCs w:val="18"/>
                <w:rtl w:val="0"/>
              </w:rPr>
              <w:t xml:space="preserve">Consultant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2A">
            <w:pPr>
              <w:jc w:val="left"/>
              <w:rPr/>
            </w:pPr>
            <w:r w:rsidDel="00000000" w:rsidR="00000000" w:rsidRPr="00000000">
              <w:rPr>
                <w:rFonts w:ascii="Calibri" w:cs="Calibri" w:eastAsia="Calibri" w:hAnsi="Calibri"/>
                <w:b w:val="0"/>
                <w:bCs w:val="0"/>
                <w:color w:val="1a1a1a"/>
                <w:sz w:val="18"/>
                <w:szCs w:val="18"/>
                <w:rtl w:val="0"/>
              </w:rPr>
              <w:t xml:space="preserve">Per agreed 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2B">
            <w:pPr>
              <w:jc w:val="left"/>
              <w:rPr/>
            </w:pPr>
            <w:r w:rsidDel="00000000" w:rsidR="00000000" w:rsidRPr="00000000">
              <w:rPr>
                <w:rFonts w:ascii="Calibri" w:cs="Calibri" w:eastAsia="Calibri" w:hAnsi="Calibri"/>
                <w:b w:val="0"/>
                <w:bCs w:val="0"/>
                <w:color w:val="1a1a1a"/>
                <w:sz w:val="18"/>
                <w:szCs w:val="18"/>
                <w:rtl w:val="0"/>
              </w:rPr>
              <w:t xml:space="preserve">Document updated; new version cut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2C">
            <w:pPr>
              <w:jc w:val="left"/>
              <w:rPr/>
            </w:pPr>
            <w:r w:rsidDel="00000000" w:rsidR="00000000" w:rsidRPr="00000000">
              <w:rPr>
                <w:rFonts w:ascii="Calibri" w:cs="Calibri" w:eastAsia="Calibri" w:hAnsi="Calibri"/>
                <w:b w:val="0"/>
                <w:bCs w:val="0"/>
                <w:color w:val="1a1a1a"/>
                <w:sz w:val="18"/>
                <w:szCs w:val="18"/>
                <w:rtl w:val="0"/>
              </w:rPr>
              <w:t xml:space="preserve">closed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2D">
            <w:pPr>
              <w:jc w:val="left"/>
              <w:rPr/>
            </w:pPr>
            <w:r w:rsidDel="00000000" w:rsidR="00000000" w:rsidRPr="00000000">
              <w:rPr>
                <w:rFonts w:ascii="Calibri" w:cs="Calibri" w:eastAsia="Calibri" w:hAnsi="Calibri"/>
                <w:b w:val="0"/>
                <w:bCs w:val="0"/>
                <w:color w:val="1a1a1a"/>
                <w:sz w:val="18"/>
                <w:szCs w:val="18"/>
                <w:rtl w:val="0"/>
              </w:rPr>
              <w:t xml:space="preserve">Consultant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2E">
            <w:pPr>
              <w:jc w:val="left"/>
              <w:rPr/>
            </w:pPr>
            <w:r w:rsidDel="00000000" w:rsidR="00000000" w:rsidRPr="00000000">
              <w:rPr>
                <w:rFonts w:ascii="Calibri" w:cs="Calibri" w:eastAsia="Calibri" w:hAnsi="Calibri"/>
                <w:b w:val="0"/>
                <w:bCs w:val="0"/>
                <w:color w:val="1a1a1a"/>
                <w:sz w:val="18"/>
                <w:szCs w:val="18"/>
                <w:rtl w:val="0"/>
              </w:rPr>
              <w:t xml:space="preserve">Within 1 sprint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2F">
            <w:pPr>
              <w:jc w:val="left"/>
              <w:rPr/>
            </w:pPr>
            <w:r w:rsidDel="00000000" w:rsidR="00000000" w:rsidRPr="00000000">
              <w:rPr>
                <w:rFonts w:ascii="Calibri" w:cs="Calibri" w:eastAsia="Calibri" w:hAnsi="Calibri"/>
                <w:b w:val="0"/>
                <w:bCs w:val="0"/>
                <w:color w:val="1a1a1a"/>
                <w:sz w:val="18"/>
                <w:szCs w:val="18"/>
                <w:rtl w:val="0"/>
              </w:rPr>
              <w:t xml:space="preserve">CR archived with audit</w:t>
            </w:r>
            <w:r w:rsidDel="00000000" w:rsidR="00000000" w:rsidRPr="00000000">
              <w:rPr>
                <w:rtl w:val="0"/>
              </w:rPr>
            </w:r>
          </w:p>
        </w:tc>
      </w:tr>
    </w:tbl>
    <w:p w:rsidR="00000000" w:rsidDel="00000000" w:rsidP="00000000" w:rsidRDefault="00000000" w:rsidRPr="00000000" w14:paraId="00000730">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27.2  Change Control Board (CCB)</w:t>
      </w:r>
      <w:r w:rsidDel="00000000" w:rsidR="00000000" w:rsidRPr="00000000">
        <w:rPr>
          <w:rtl w:val="0"/>
        </w:rPr>
      </w:r>
    </w:p>
    <w:tbl>
      <w:tblPr>
        <w:tblStyle w:val="Table6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7046"/>
        <w:tblGridChange w:id="0">
          <w:tblGrid>
            <w:gridCol w:w="2700"/>
            <w:gridCol w:w="70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7e6e6" w:val="clear"/>
            <w:tcMar>
              <w:top w:w="90.0" w:type="dxa"/>
              <w:left w:w="130.0" w:type="dxa"/>
              <w:bottom w:w="90.0" w:type="dxa"/>
              <w:right w:w="130.0" w:type="dxa"/>
            </w:tcMar>
            <w:vAlign w:val="center"/>
          </w:tcPr>
          <w:p w:rsidR="00000000" w:rsidDel="00000000" w:rsidP="00000000" w:rsidRDefault="00000000" w:rsidRPr="00000000" w14:paraId="00000731">
            <w:pPr>
              <w:jc w:val="left"/>
              <w:rPr/>
            </w:pPr>
            <w:r w:rsidDel="00000000" w:rsidR="00000000" w:rsidRPr="00000000">
              <w:rPr>
                <w:rFonts w:ascii="Calibri" w:cs="Calibri" w:eastAsia="Calibri" w:hAnsi="Calibri"/>
                <w:b w:val="1"/>
                <w:bCs w:val="1"/>
                <w:color w:val="1a1a1a"/>
                <w:sz w:val="18"/>
                <w:szCs w:val="18"/>
                <w:rtl w:val="0"/>
              </w:rPr>
              <w:t xml:space="preserve">Members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32">
            <w:pPr>
              <w:jc w:val="left"/>
              <w:rPr/>
            </w:pPr>
            <w:r w:rsidDel="00000000" w:rsidR="00000000" w:rsidRPr="00000000">
              <w:rPr>
                <w:rFonts w:ascii="Calibri" w:cs="Calibri" w:eastAsia="Calibri" w:hAnsi="Calibri"/>
                <w:b w:val="0"/>
                <w:bCs w:val="0"/>
                <w:color w:val="1a1a1a"/>
                <w:sz w:val="18"/>
                <w:szCs w:val="18"/>
                <w:rtl w:val="0"/>
              </w:rPr>
              <w:t xml:space="preserve">Sponsor, CTO, Compliance, CX, Consultant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6e6" w:val="clear"/>
            <w:tcMar>
              <w:top w:w="90.0" w:type="dxa"/>
              <w:left w:w="130.0" w:type="dxa"/>
              <w:bottom w:w="90.0" w:type="dxa"/>
              <w:right w:w="130.0" w:type="dxa"/>
            </w:tcMar>
            <w:vAlign w:val="center"/>
          </w:tcPr>
          <w:p w:rsidR="00000000" w:rsidDel="00000000" w:rsidP="00000000" w:rsidRDefault="00000000" w:rsidRPr="00000000" w14:paraId="00000733">
            <w:pPr>
              <w:jc w:val="left"/>
              <w:rPr/>
            </w:pPr>
            <w:r w:rsidDel="00000000" w:rsidR="00000000" w:rsidRPr="00000000">
              <w:rPr>
                <w:rFonts w:ascii="Calibri" w:cs="Calibri" w:eastAsia="Calibri" w:hAnsi="Calibri"/>
                <w:b w:val="1"/>
                <w:bCs w:val="1"/>
                <w:color w:val="1a1a1a"/>
                <w:sz w:val="18"/>
                <w:szCs w:val="18"/>
                <w:rtl w:val="0"/>
              </w:rPr>
              <w:t xml:space="preserve">Quorum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34">
            <w:pPr>
              <w:jc w:val="left"/>
              <w:rPr/>
            </w:pPr>
            <w:r w:rsidDel="00000000" w:rsidR="00000000" w:rsidRPr="00000000">
              <w:rPr>
                <w:rFonts w:ascii="Calibri" w:cs="Calibri" w:eastAsia="Calibri" w:hAnsi="Calibri"/>
                <w:b w:val="0"/>
                <w:bCs w:val="0"/>
                <w:color w:val="1a1a1a"/>
                <w:sz w:val="18"/>
                <w:szCs w:val="18"/>
                <w:rtl w:val="0"/>
              </w:rPr>
              <w:t xml:space="preserve">Sponsor + CTO + (one of Compliance / CX) + Consultant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6e6" w:val="clear"/>
            <w:tcMar>
              <w:top w:w="90.0" w:type="dxa"/>
              <w:left w:w="130.0" w:type="dxa"/>
              <w:bottom w:w="90.0" w:type="dxa"/>
              <w:right w:w="130.0" w:type="dxa"/>
            </w:tcMar>
            <w:vAlign w:val="center"/>
          </w:tcPr>
          <w:p w:rsidR="00000000" w:rsidDel="00000000" w:rsidP="00000000" w:rsidRDefault="00000000" w:rsidRPr="00000000" w14:paraId="00000735">
            <w:pPr>
              <w:jc w:val="left"/>
              <w:rPr/>
            </w:pPr>
            <w:r w:rsidDel="00000000" w:rsidR="00000000" w:rsidRPr="00000000">
              <w:rPr>
                <w:rFonts w:ascii="Calibri" w:cs="Calibri" w:eastAsia="Calibri" w:hAnsi="Calibri"/>
                <w:b w:val="1"/>
                <w:bCs w:val="1"/>
                <w:color w:val="1a1a1a"/>
                <w:sz w:val="18"/>
                <w:szCs w:val="18"/>
                <w:rtl w:val="0"/>
              </w:rPr>
              <w:t xml:space="preserve">Frequency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36">
            <w:pPr>
              <w:jc w:val="left"/>
              <w:rPr/>
            </w:pPr>
            <w:r w:rsidDel="00000000" w:rsidR="00000000" w:rsidRPr="00000000">
              <w:rPr>
                <w:rFonts w:ascii="Calibri" w:cs="Calibri" w:eastAsia="Calibri" w:hAnsi="Calibri"/>
                <w:b w:val="0"/>
                <w:bCs w:val="0"/>
                <w:color w:val="1a1a1a"/>
                <w:sz w:val="18"/>
                <w:szCs w:val="18"/>
                <w:rtl w:val="0"/>
              </w:rPr>
              <w:t xml:space="preserve">On demand for Sev-1 / Sev-2; otherwise weekly when CRs are open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6e6" w:val="clear"/>
            <w:tcMar>
              <w:top w:w="90.0" w:type="dxa"/>
              <w:left w:w="130.0" w:type="dxa"/>
              <w:bottom w:w="90.0" w:type="dxa"/>
              <w:right w:w="130.0" w:type="dxa"/>
            </w:tcMar>
            <w:vAlign w:val="center"/>
          </w:tcPr>
          <w:p w:rsidR="00000000" w:rsidDel="00000000" w:rsidP="00000000" w:rsidRDefault="00000000" w:rsidRPr="00000000" w14:paraId="00000737">
            <w:pPr>
              <w:jc w:val="left"/>
              <w:rPr/>
            </w:pPr>
            <w:r w:rsidDel="00000000" w:rsidR="00000000" w:rsidRPr="00000000">
              <w:rPr>
                <w:rFonts w:ascii="Calibri" w:cs="Calibri" w:eastAsia="Calibri" w:hAnsi="Calibri"/>
                <w:b w:val="1"/>
                <w:bCs w:val="1"/>
                <w:color w:val="1a1a1a"/>
                <w:sz w:val="18"/>
                <w:szCs w:val="18"/>
                <w:rtl w:val="0"/>
              </w:rPr>
              <w:t xml:space="preserve">Decision rule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38">
            <w:pPr>
              <w:jc w:val="left"/>
              <w:rPr/>
            </w:pPr>
            <w:r w:rsidDel="00000000" w:rsidR="00000000" w:rsidRPr="00000000">
              <w:rPr>
                <w:rFonts w:ascii="Calibri" w:cs="Calibri" w:eastAsia="Calibri" w:hAnsi="Calibri"/>
                <w:b w:val="0"/>
                <w:bCs w:val="0"/>
                <w:color w:val="1a1a1a"/>
                <w:sz w:val="18"/>
                <w:szCs w:val="18"/>
                <w:rtl w:val="0"/>
              </w:rPr>
              <w:t xml:space="preserve">Consensus; deadlock escalates to Sponsor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6e6" w:val="clear"/>
            <w:tcMar>
              <w:top w:w="90.0" w:type="dxa"/>
              <w:left w:w="130.0" w:type="dxa"/>
              <w:bottom w:w="90.0" w:type="dxa"/>
              <w:right w:w="130.0" w:type="dxa"/>
            </w:tcMar>
            <w:vAlign w:val="center"/>
          </w:tcPr>
          <w:p w:rsidR="00000000" w:rsidDel="00000000" w:rsidP="00000000" w:rsidRDefault="00000000" w:rsidRPr="00000000" w14:paraId="00000739">
            <w:pPr>
              <w:jc w:val="left"/>
              <w:rPr/>
            </w:pPr>
            <w:r w:rsidDel="00000000" w:rsidR="00000000" w:rsidRPr="00000000">
              <w:rPr>
                <w:rFonts w:ascii="Calibri" w:cs="Calibri" w:eastAsia="Calibri" w:hAnsi="Calibri"/>
                <w:b w:val="1"/>
                <w:bCs w:val="1"/>
                <w:color w:val="1a1a1a"/>
                <w:sz w:val="18"/>
                <w:szCs w:val="18"/>
                <w:rtl w:val="0"/>
              </w:rPr>
              <w:t xml:space="preserve">Authority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3A">
            <w:pPr>
              <w:jc w:val="left"/>
              <w:rPr/>
            </w:pPr>
            <w:r w:rsidDel="00000000" w:rsidR="00000000" w:rsidRPr="00000000">
              <w:rPr>
                <w:rFonts w:ascii="Calibri" w:cs="Calibri" w:eastAsia="Calibri" w:hAnsi="Calibri"/>
                <w:b w:val="0"/>
                <w:bCs w:val="0"/>
                <w:color w:val="1a1a1a"/>
                <w:sz w:val="18"/>
                <w:szCs w:val="18"/>
                <w:rtl w:val="0"/>
              </w:rPr>
              <w:t xml:space="preserve">Approve / reject / defer scope, effort, deliverable, commercial changes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6e6" w:val="clear"/>
            <w:tcMar>
              <w:top w:w="90.0" w:type="dxa"/>
              <w:left w:w="130.0" w:type="dxa"/>
              <w:bottom w:w="90.0" w:type="dxa"/>
              <w:right w:w="130.0" w:type="dxa"/>
            </w:tcMar>
            <w:vAlign w:val="center"/>
          </w:tcPr>
          <w:p w:rsidR="00000000" w:rsidDel="00000000" w:rsidP="00000000" w:rsidRDefault="00000000" w:rsidRPr="00000000" w14:paraId="0000073B">
            <w:pPr>
              <w:jc w:val="left"/>
              <w:rPr/>
            </w:pPr>
            <w:r w:rsidDel="00000000" w:rsidR="00000000" w:rsidRPr="00000000">
              <w:rPr>
                <w:rFonts w:ascii="Calibri" w:cs="Calibri" w:eastAsia="Calibri" w:hAnsi="Calibri"/>
                <w:b w:val="1"/>
                <w:bCs w:val="1"/>
                <w:color w:val="1a1a1a"/>
                <w:sz w:val="18"/>
                <w:szCs w:val="18"/>
                <w:rtl w:val="0"/>
              </w:rPr>
              <w:t xml:space="preserve">Records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3C">
            <w:pPr>
              <w:jc w:val="left"/>
              <w:rPr/>
            </w:pPr>
            <w:r w:rsidDel="00000000" w:rsidR="00000000" w:rsidRPr="00000000">
              <w:rPr>
                <w:rFonts w:ascii="Calibri" w:cs="Calibri" w:eastAsia="Calibri" w:hAnsi="Calibri"/>
                <w:b w:val="0"/>
                <w:bCs w:val="0"/>
                <w:color w:val="1a1a1a"/>
                <w:sz w:val="18"/>
                <w:szCs w:val="18"/>
                <w:rtl w:val="0"/>
              </w:rPr>
              <w:t xml:space="preserve">CCB minutes filed against the CR; Version History updated on apply</w:t>
            </w:r>
            <w:r w:rsidDel="00000000" w:rsidR="00000000" w:rsidRPr="00000000">
              <w:rPr>
                <w:rtl w:val="0"/>
              </w:rPr>
            </w:r>
          </w:p>
        </w:tc>
      </w:tr>
    </w:tbl>
    <w:p w:rsidR="00000000" w:rsidDel="00000000" w:rsidP="00000000" w:rsidRDefault="00000000" w:rsidRPr="00000000" w14:paraId="0000073D">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27.3  Change classification</w:t>
      </w:r>
      <w:r w:rsidDel="00000000" w:rsidR="00000000" w:rsidRPr="00000000">
        <w:rPr>
          <w:rtl w:val="0"/>
        </w:rPr>
      </w:r>
    </w:p>
    <w:tbl>
      <w:tblPr>
        <w:tblStyle w:val="Table6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000"/>
        <w:gridCol w:w="2500"/>
        <w:gridCol w:w="2746"/>
        <w:tblGridChange w:id="0">
          <w:tblGrid>
            <w:gridCol w:w="1500"/>
            <w:gridCol w:w="3000"/>
            <w:gridCol w:w="2500"/>
            <w:gridCol w:w="27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73E">
            <w:pPr>
              <w:jc w:val="left"/>
              <w:rPr/>
            </w:pPr>
            <w:r w:rsidDel="00000000" w:rsidR="00000000" w:rsidRPr="00000000">
              <w:rPr>
                <w:rFonts w:ascii="Calibri" w:cs="Calibri" w:eastAsia="Calibri" w:hAnsi="Calibri"/>
                <w:b w:val="1"/>
                <w:bCs w:val="1"/>
                <w:color w:val="ffffff"/>
                <w:sz w:val="18"/>
                <w:szCs w:val="18"/>
                <w:rtl w:val="0"/>
              </w:rPr>
              <w:t xml:space="preserve">Class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73F">
            <w:pPr>
              <w:jc w:val="left"/>
              <w:rPr/>
            </w:pPr>
            <w:r w:rsidDel="00000000" w:rsidR="00000000" w:rsidRPr="00000000">
              <w:rPr>
                <w:rFonts w:ascii="Calibri" w:cs="Calibri" w:eastAsia="Calibri" w:hAnsi="Calibri"/>
                <w:b w:val="1"/>
                <w:bCs w:val="1"/>
                <w:color w:val="ffffff"/>
                <w:sz w:val="18"/>
                <w:szCs w:val="18"/>
                <w:rtl w:val="0"/>
              </w:rPr>
              <w:t xml:space="preserve">Triggers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740">
            <w:pPr>
              <w:jc w:val="left"/>
              <w:rPr/>
            </w:pPr>
            <w:r w:rsidDel="00000000" w:rsidR="00000000" w:rsidRPr="00000000">
              <w:rPr>
                <w:rFonts w:ascii="Calibri" w:cs="Calibri" w:eastAsia="Calibri" w:hAnsi="Calibri"/>
                <w:b w:val="1"/>
                <w:bCs w:val="1"/>
                <w:color w:val="ffffff"/>
                <w:sz w:val="18"/>
                <w:szCs w:val="18"/>
                <w:rtl w:val="0"/>
              </w:rPr>
              <w:t xml:space="preserve">Decision authority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741">
            <w:pPr>
              <w:jc w:val="left"/>
              <w:rPr/>
            </w:pPr>
            <w:r w:rsidDel="00000000" w:rsidR="00000000" w:rsidRPr="00000000">
              <w:rPr>
                <w:rFonts w:ascii="Calibri" w:cs="Calibri" w:eastAsia="Calibri" w:hAnsi="Calibri"/>
                <w:b w:val="1"/>
                <w:bCs w:val="1"/>
                <w:color w:val="ffffff"/>
                <w:sz w:val="18"/>
                <w:szCs w:val="18"/>
                <w:rtl w:val="0"/>
              </w:rPr>
              <w:t xml:space="preserve">Commercial effect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42">
            <w:pPr>
              <w:jc w:val="left"/>
              <w:rPr/>
            </w:pPr>
            <w:r w:rsidDel="00000000" w:rsidR="00000000" w:rsidRPr="00000000">
              <w:rPr>
                <w:rFonts w:ascii="Calibri" w:cs="Calibri" w:eastAsia="Calibri" w:hAnsi="Calibri"/>
                <w:b w:val="0"/>
                <w:bCs w:val="0"/>
                <w:color w:val="1a1a1a"/>
                <w:sz w:val="18"/>
                <w:szCs w:val="18"/>
                <w:rtl w:val="0"/>
              </w:rPr>
              <w:t xml:space="preserve">Minor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43">
            <w:pPr>
              <w:jc w:val="left"/>
              <w:rPr/>
            </w:pPr>
            <w:r w:rsidDel="00000000" w:rsidR="00000000" w:rsidRPr="00000000">
              <w:rPr>
                <w:rFonts w:ascii="Calibri" w:cs="Calibri" w:eastAsia="Calibri" w:hAnsi="Calibri"/>
                <w:b w:val="0"/>
                <w:bCs w:val="0"/>
                <w:color w:val="1a1a1a"/>
                <w:sz w:val="18"/>
                <w:szCs w:val="18"/>
                <w:rtl w:val="0"/>
              </w:rPr>
              <w:t xml:space="preserve">Editorial, prose, tone, examples; no effort impact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44">
            <w:pPr>
              <w:jc w:val="left"/>
              <w:rPr/>
            </w:pPr>
            <w:r w:rsidDel="00000000" w:rsidR="00000000" w:rsidRPr="00000000">
              <w:rPr>
                <w:rFonts w:ascii="Calibri" w:cs="Calibri" w:eastAsia="Calibri" w:hAnsi="Calibri"/>
                <w:b w:val="0"/>
                <w:bCs w:val="0"/>
                <w:color w:val="1a1a1a"/>
                <w:sz w:val="18"/>
                <w:szCs w:val="18"/>
                <w:rtl w:val="0"/>
              </w:rPr>
              <w:t xml:space="preserve">Consultant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45">
            <w:pPr>
              <w:jc w:val="left"/>
              <w:rPr/>
            </w:pPr>
            <w:r w:rsidDel="00000000" w:rsidR="00000000" w:rsidRPr="00000000">
              <w:rPr>
                <w:rFonts w:ascii="Calibri" w:cs="Calibri" w:eastAsia="Calibri" w:hAnsi="Calibri"/>
                <w:b w:val="0"/>
                <w:bCs w:val="0"/>
                <w:color w:val="1a1a1a"/>
                <w:sz w:val="18"/>
                <w:szCs w:val="18"/>
                <w:rtl w:val="0"/>
              </w:rPr>
              <w:t xml:space="preserve">None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46">
            <w:pPr>
              <w:jc w:val="left"/>
              <w:rPr/>
            </w:pPr>
            <w:r w:rsidDel="00000000" w:rsidR="00000000" w:rsidRPr="00000000">
              <w:rPr>
                <w:rFonts w:ascii="Calibri" w:cs="Calibri" w:eastAsia="Calibri" w:hAnsi="Calibri"/>
                <w:b w:val="0"/>
                <w:bCs w:val="0"/>
                <w:color w:val="1a1a1a"/>
                <w:sz w:val="18"/>
                <w:szCs w:val="18"/>
                <w:rtl w:val="0"/>
              </w:rPr>
              <w:t xml:space="preserve">Moderate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47">
            <w:pPr>
              <w:jc w:val="left"/>
              <w:rPr/>
            </w:pPr>
            <w:r w:rsidDel="00000000" w:rsidR="00000000" w:rsidRPr="00000000">
              <w:rPr>
                <w:rFonts w:ascii="Calibri" w:cs="Calibri" w:eastAsia="Calibri" w:hAnsi="Calibri"/>
                <w:b w:val="0"/>
                <w:bCs w:val="0"/>
                <w:color w:val="1a1a1a"/>
                <w:sz w:val="18"/>
                <w:szCs w:val="18"/>
                <w:rtl w:val="0"/>
              </w:rPr>
              <w:t xml:space="preserve">≤ 1 day effort; no scope change; no deliverable change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48">
            <w:pPr>
              <w:jc w:val="left"/>
              <w:rPr/>
            </w:pPr>
            <w:r w:rsidDel="00000000" w:rsidR="00000000" w:rsidRPr="00000000">
              <w:rPr>
                <w:rFonts w:ascii="Calibri" w:cs="Calibri" w:eastAsia="Calibri" w:hAnsi="Calibri"/>
                <w:b w:val="0"/>
                <w:bCs w:val="0"/>
                <w:color w:val="1a1a1a"/>
                <w:sz w:val="18"/>
                <w:szCs w:val="18"/>
                <w:rtl w:val="0"/>
              </w:rPr>
              <w:t xml:space="preserve">Consultant + 1 approver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49">
            <w:pPr>
              <w:jc w:val="left"/>
              <w:rPr/>
            </w:pPr>
            <w:r w:rsidDel="00000000" w:rsidR="00000000" w:rsidRPr="00000000">
              <w:rPr>
                <w:rFonts w:ascii="Calibri" w:cs="Calibri" w:eastAsia="Calibri" w:hAnsi="Calibri"/>
                <w:b w:val="0"/>
                <w:bCs w:val="0"/>
                <w:color w:val="1a1a1a"/>
                <w:sz w:val="18"/>
                <w:szCs w:val="18"/>
                <w:rtl w:val="0"/>
              </w:rPr>
              <w:t xml:space="preserve">Absorbed within phase budget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4A">
            <w:pPr>
              <w:jc w:val="left"/>
              <w:rPr/>
            </w:pPr>
            <w:r w:rsidDel="00000000" w:rsidR="00000000" w:rsidRPr="00000000">
              <w:rPr>
                <w:rFonts w:ascii="Calibri" w:cs="Calibri" w:eastAsia="Calibri" w:hAnsi="Calibri"/>
                <w:b w:val="0"/>
                <w:bCs w:val="0"/>
                <w:color w:val="1a1a1a"/>
                <w:sz w:val="18"/>
                <w:szCs w:val="18"/>
                <w:rtl w:val="0"/>
              </w:rPr>
              <w:t xml:space="preserve">Material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4B">
            <w:pPr>
              <w:jc w:val="left"/>
              <w:rPr/>
            </w:pPr>
            <w:r w:rsidDel="00000000" w:rsidR="00000000" w:rsidRPr="00000000">
              <w:rPr>
                <w:rFonts w:ascii="Calibri" w:cs="Calibri" w:eastAsia="Calibri" w:hAnsi="Calibri"/>
                <w:b w:val="0"/>
                <w:bCs w:val="0"/>
                <w:color w:val="1a1a1a"/>
                <w:sz w:val="18"/>
                <w:szCs w:val="18"/>
                <w:rtl w:val="0"/>
              </w:rPr>
              <w:t xml:space="preserve">&gt; 1 day effort OR scope/deliverable change OR risk change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4C">
            <w:pPr>
              <w:jc w:val="left"/>
              <w:rPr/>
            </w:pPr>
            <w:r w:rsidDel="00000000" w:rsidR="00000000" w:rsidRPr="00000000">
              <w:rPr>
                <w:rFonts w:ascii="Calibri" w:cs="Calibri" w:eastAsia="Calibri" w:hAnsi="Calibri"/>
                <w:b w:val="0"/>
                <w:bCs w:val="0"/>
                <w:color w:val="1a1a1a"/>
                <w:sz w:val="18"/>
                <w:szCs w:val="18"/>
                <w:rtl w:val="0"/>
              </w:rPr>
              <w:t xml:space="preserve">Full CCB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4D">
            <w:pPr>
              <w:jc w:val="left"/>
              <w:rPr/>
            </w:pPr>
            <w:r w:rsidDel="00000000" w:rsidR="00000000" w:rsidRPr="00000000">
              <w:rPr>
                <w:rFonts w:ascii="Calibri" w:cs="Calibri" w:eastAsia="Calibri" w:hAnsi="Calibri"/>
                <w:b w:val="0"/>
                <w:bCs w:val="0"/>
                <w:color w:val="1a1a1a"/>
                <w:sz w:val="18"/>
                <w:szCs w:val="18"/>
                <w:rtl w:val="0"/>
              </w:rPr>
              <w:t xml:space="preserve">Change order issued at rate card (Section 41)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4E">
            <w:pPr>
              <w:jc w:val="left"/>
              <w:rPr/>
            </w:pPr>
            <w:r w:rsidDel="00000000" w:rsidR="00000000" w:rsidRPr="00000000">
              <w:rPr>
                <w:rFonts w:ascii="Calibri" w:cs="Calibri" w:eastAsia="Calibri" w:hAnsi="Calibri"/>
                <w:b w:val="0"/>
                <w:bCs w:val="0"/>
                <w:color w:val="1a1a1a"/>
                <w:sz w:val="18"/>
                <w:szCs w:val="18"/>
                <w:rtl w:val="0"/>
              </w:rPr>
              <w:t xml:space="preserve">Critical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4F">
            <w:pPr>
              <w:jc w:val="left"/>
              <w:rPr/>
            </w:pPr>
            <w:r w:rsidDel="00000000" w:rsidR="00000000" w:rsidRPr="00000000">
              <w:rPr>
                <w:rFonts w:ascii="Calibri" w:cs="Calibri" w:eastAsia="Calibri" w:hAnsi="Calibri"/>
                <w:b w:val="0"/>
                <w:bCs w:val="0"/>
                <w:color w:val="1a1a1a"/>
                <w:sz w:val="18"/>
                <w:szCs w:val="18"/>
                <w:rtl w:val="0"/>
              </w:rPr>
              <w:t xml:space="preserve">Compliance violation surfaced OR Sponsor-level commercial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50">
            <w:pPr>
              <w:jc w:val="left"/>
              <w:rPr/>
            </w:pPr>
            <w:r w:rsidDel="00000000" w:rsidR="00000000" w:rsidRPr="00000000">
              <w:rPr>
                <w:rFonts w:ascii="Calibri" w:cs="Calibri" w:eastAsia="Calibri" w:hAnsi="Calibri"/>
                <w:b w:val="0"/>
                <w:bCs w:val="0"/>
                <w:color w:val="1a1a1a"/>
                <w:sz w:val="18"/>
                <w:szCs w:val="18"/>
                <w:rtl w:val="0"/>
              </w:rPr>
              <w:t xml:space="preserve">Full CCB + Sponsor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51">
            <w:pPr>
              <w:jc w:val="left"/>
              <w:rPr/>
            </w:pPr>
            <w:r w:rsidDel="00000000" w:rsidR="00000000" w:rsidRPr="00000000">
              <w:rPr>
                <w:rFonts w:ascii="Calibri" w:cs="Calibri" w:eastAsia="Calibri" w:hAnsi="Calibri"/>
                <w:b w:val="0"/>
                <w:bCs w:val="0"/>
                <w:color w:val="1a1a1a"/>
                <w:sz w:val="18"/>
                <w:szCs w:val="18"/>
                <w:rtl w:val="0"/>
              </w:rPr>
              <w:t xml:space="preserve">Change order + commercial impact assessment</w:t>
            </w:r>
            <w:r w:rsidDel="00000000" w:rsidR="00000000" w:rsidRPr="00000000">
              <w:rPr>
                <w:rtl w:val="0"/>
              </w:rPr>
            </w:r>
          </w:p>
        </w:tc>
      </w:tr>
    </w:tbl>
    <w:p w:rsidR="00000000" w:rsidDel="00000000" w:rsidP="00000000" w:rsidRDefault="00000000" w:rsidRPr="00000000" w14:paraId="00000752">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28. Service Level Agreements</w:t>
      </w:r>
      <w:r w:rsidDel="00000000" w:rsidR="00000000" w:rsidRPr="00000000">
        <w:rPr>
          <w:rtl w:val="0"/>
        </w:rPr>
      </w:r>
    </w:p>
    <w:p w:rsidR="00000000" w:rsidDel="00000000" w:rsidP="00000000" w:rsidRDefault="00000000" w:rsidRPr="00000000" w14:paraId="00000753">
      <w:pPr>
        <w:spacing w:after="120" w:before="0" w:lineRule="auto"/>
        <w:rPr/>
      </w:pPr>
      <w:r w:rsidDel="00000000" w:rsidR="00000000" w:rsidRPr="00000000">
        <w:rPr>
          <w:rFonts w:ascii="Calibri" w:cs="Calibri" w:eastAsia="Calibri" w:hAnsi="Calibri"/>
          <w:color w:val="1a1a1a"/>
          <w:sz w:val="20"/>
          <w:szCs w:val="20"/>
          <w:rtl w:val="0"/>
        </w:rPr>
        <w:t xml:space="preserve">SLAs the delivered system commits to (post go-live), and SLAs the Consultant commits to during build. The first set governs operations; the second set governs delivery. Breach handling is in 28.3.</w:t>
      </w:r>
      <w:r w:rsidDel="00000000" w:rsidR="00000000" w:rsidRPr="00000000">
        <w:rPr>
          <w:rtl w:val="0"/>
        </w:rPr>
      </w:r>
    </w:p>
    <w:p w:rsidR="00000000" w:rsidDel="00000000" w:rsidP="00000000" w:rsidRDefault="00000000" w:rsidRPr="00000000" w14:paraId="00000754">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28.1  Operational SLAs (post go-live)</w:t>
      </w:r>
      <w:r w:rsidDel="00000000" w:rsidR="00000000" w:rsidRPr="00000000">
        <w:rPr>
          <w:rtl w:val="0"/>
        </w:rPr>
      </w:r>
    </w:p>
    <w:tbl>
      <w:tblPr>
        <w:tblStyle w:val="Table6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2200"/>
        <w:gridCol w:w="2746"/>
        <w:tblGridChange w:id="0">
          <w:tblGrid>
            <w:gridCol w:w="2400"/>
            <w:gridCol w:w="2400"/>
            <w:gridCol w:w="2200"/>
            <w:gridCol w:w="27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755">
            <w:pPr>
              <w:jc w:val="left"/>
              <w:rPr/>
            </w:pPr>
            <w:r w:rsidDel="00000000" w:rsidR="00000000" w:rsidRPr="00000000">
              <w:rPr>
                <w:rFonts w:ascii="Calibri" w:cs="Calibri" w:eastAsia="Calibri" w:hAnsi="Calibri"/>
                <w:b w:val="1"/>
                <w:bCs w:val="1"/>
                <w:color w:val="ffffff"/>
                <w:sz w:val="18"/>
                <w:szCs w:val="18"/>
                <w:rtl w:val="0"/>
              </w:rPr>
              <w:t xml:space="preserve">Service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756">
            <w:pPr>
              <w:jc w:val="left"/>
              <w:rPr/>
            </w:pPr>
            <w:r w:rsidDel="00000000" w:rsidR="00000000" w:rsidRPr="00000000">
              <w:rPr>
                <w:rFonts w:ascii="Calibri" w:cs="Calibri" w:eastAsia="Calibri" w:hAnsi="Calibri"/>
                <w:b w:val="1"/>
                <w:bCs w:val="1"/>
                <w:color w:val="ffffff"/>
                <w:sz w:val="18"/>
                <w:szCs w:val="18"/>
                <w:rtl w:val="0"/>
              </w:rPr>
              <w:t xml:space="preserve">Metric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757">
            <w:pPr>
              <w:jc w:val="left"/>
              <w:rPr/>
            </w:pPr>
            <w:r w:rsidDel="00000000" w:rsidR="00000000" w:rsidRPr="00000000">
              <w:rPr>
                <w:rFonts w:ascii="Calibri" w:cs="Calibri" w:eastAsia="Calibri" w:hAnsi="Calibri"/>
                <w:b w:val="1"/>
                <w:bCs w:val="1"/>
                <w:color w:val="ffffff"/>
                <w:sz w:val="18"/>
                <w:szCs w:val="18"/>
                <w:rtl w:val="0"/>
              </w:rPr>
              <w:t xml:space="preserve">Target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758">
            <w:pPr>
              <w:jc w:val="left"/>
              <w:rPr/>
            </w:pPr>
            <w:r w:rsidDel="00000000" w:rsidR="00000000" w:rsidRPr="00000000">
              <w:rPr>
                <w:rFonts w:ascii="Calibri" w:cs="Calibri" w:eastAsia="Calibri" w:hAnsi="Calibri"/>
                <w:b w:val="1"/>
                <w:bCs w:val="1"/>
                <w:color w:val="ffffff"/>
                <w:sz w:val="18"/>
                <w:szCs w:val="18"/>
                <w:rtl w:val="0"/>
              </w:rPr>
              <w:t xml:space="preserve">Measurement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59">
            <w:pPr>
              <w:jc w:val="left"/>
              <w:rPr/>
            </w:pPr>
            <w:r w:rsidDel="00000000" w:rsidR="00000000" w:rsidRPr="00000000">
              <w:rPr>
                <w:rFonts w:ascii="Calibri" w:cs="Calibri" w:eastAsia="Calibri" w:hAnsi="Calibri"/>
                <w:b w:val="0"/>
                <w:bCs w:val="0"/>
                <w:color w:val="1a1a1a"/>
                <w:sz w:val="18"/>
                <w:szCs w:val="18"/>
                <w:rtl w:val="0"/>
              </w:rPr>
              <w:t xml:space="preserve">Template approval queue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5A">
            <w:pPr>
              <w:jc w:val="left"/>
              <w:rPr/>
            </w:pPr>
            <w:r w:rsidDel="00000000" w:rsidR="00000000" w:rsidRPr="00000000">
              <w:rPr>
                <w:rFonts w:ascii="Calibri" w:cs="Calibri" w:eastAsia="Calibri" w:hAnsi="Calibri"/>
                <w:b w:val="0"/>
                <w:bCs w:val="0"/>
                <w:color w:val="1a1a1a"/>
                <w:sz w:val="18"/>
                <w:szCs w:val="18"/>
                <w:rtl w:val="0"/>
              </w:rPr>
              <w:t xml:space="preserve">Time from review → approved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5B">
            <w:pPr>
              <w:jc w:val="left"/>
              <w:rPr/>
            </w:pPr>
            <w:r w:rsidDel="00000000" w:rsidR="00000000" w:rsidRPr="00000000">
              <w:rPr>
                <w:rFonts w:ascii="Calibri" w:cs="Calibri" w:eastAsia="Calibri" w:hAnsi="Calibri"/>
                <w:b w:val="0"/>
                <w:bCs w:val="0"/>
                <w:color w:val="1a1a1a"/>
                <w:sz w:val="18"/>
                <w:szCs w:val="18"/>
                <w:rtl w:val="0"/>
              </w:rPr>
              <w:t xml:space="preserve">≤ 24h business day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5C">
            <w:pPr>
              <w:jc w:val="left"/>
              <w:rPr/>
            </w:pPr>
            <w:r w:rsidDel="00000000" w:rsidR="00000000" w:rsidRPr="00000000">
              <w:rPr>
                <w:rFonts w:ascii="Calibri" w:cs="Calibri" w:eastAsia="Calibri" w:hAnsi="Calibri"/>
                <w:b w:val="0"/>
                <w:bCs w:val="0"/>
                <w:color w:val="1a1a1a"/>
                <w:sz w:val="18"/>
                <w:szCs w:val="18"/>
                <w:rtl w:val="0"/>
              </w:rPr>
              <w:t xml:space="preserve">Per template, audit log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5D">
            <w:pPr>
              <w:jc w:val="left"/>
              <w:rPr/>
            </w:pPr>
            <w:r w:rsidDel="00000000" w:rsidR="00000000" w:rsidRPr="00000000">
              <w:rPr>
                <w:rFonts w:ascii="Calibri" w:cs="Calibri" w:eastAsia="Calibri" w:hAnsi="Calibri"/>
                <w:b w:val="0"/>
                <w:bCs w:val="0"/>
                <w:color w:val="1a1a1a"/>
                <w:sz w:val="18"/>
                <w:szCs w:val="18"/>
                <w:rtl w:val="0"/>
              </w:rPr>
              <w:t xml:space="preserve">Lint engine availability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5E">
            <w:pPr>
              <w:jc w:val="left"/>
              <w:rPr/>
            </w:pPr>
            <w:r w:rsidDel="00000000" w:rsidR="00000000" w:rsidRPr="00000000">
              <w:rPr>
                <w:rFonts w:ascii="Calibri" w:cs="Calibri" w:eastAsia="Calibri" w:hAnsi="Calibri"/>
                <w:b w:val="0"/>
                <w:bCs w:val="0"/>
                <w:color w:val="1a1a1a"/>
                <w:sz w:val="18"/>
                <w:szCs w:val="18"/>
                <w:rtl w:val="0"/>
              </w:rPr>
              <w:t xml:space="preserve">Uptime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5F">
            <w:pPr>
              <w:jc w:val="left"/>
              <w:rPr/>
            </w:pPr>
            <w:r w:rsidDel="00000000" w:rsidR="00000000" w:rsidRPr="00000000">
              <w:rPr>
                <w:rFonts w:ascii="Calibri" w:cs="Calibri" w:eastAsia="Calibri" w:hAnsi="Calibri"/>
                <w:b w:val="0"/>
                <w:bCs w:val="0"/>
                <w:color w:val="1a1a1a"/>
                <w:sz w:val="18"/>
                <w:szCs w:val="18"/>
                <w:rtl w:val="0"/>
              </w:rPr>
              <w:t xml:space="preserve">99.5% rolling 30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60">
            <w:pPr>
              <w:jc w:val="left"/>
              <w:rPr/>
            </w:pPr>
            <w:r w:rsidDel="00000000" w:rsidR="00000000" w:rsidRPr="00000000">
              <w:rPr>
                <w:rFonts w:ascii="Calibri" w:cs="Calibri" w:eastAsia="Calibri" w:hAnsi="Calibri"/>
                <w:b w:val="0"/>
                <w:bCs w:val="0"/>
                <w:color w:val="1a1a1a"/>
                <w:sz w:val="18"/>
                <w:szCs w:val="18"/>
                <w:rtl w:val="0"/>
              </w:rPr>
              <w:t xml:space="preserve">Pre-commit + CI metrics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61">
            <w:pPr>
              <w:jc w:val="left"/>
              <w:rPr/>
            </w:pPr>
            <w:r w:rsidDel="00000000" w:rsidR="00000000" w:rsidRPr="00000000">
              <w:rPr>
                <w:rFonts w:ascii="Calibri" w:cs="Calibri" w:eastAsia="Calibri" w:hAnsi="Calibri"/>
                <w:b w:val="0"/>
                <w:bCs w:val="0"/>
                <w:color w:val="1a1a1a"/>
                <w:sz w:val="18"/>
                <w:szCs w:val="18"/>
                <w:rtl w:val="0"/>
              </w:rPr>
              <w:t xml:space="preserve">Render correctness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62">
            <w:pPr>
              <w:jc w:val="left"/>
              <w:rPr/>
            </w:pPr>
            <w:r w:rsidDel="00000000" w:rsidR="00000000" w:rsidRPr="00000000">
              <w:rPr>
                <w:rFonts w:ascii="Calibri" w:cs="Calibri" w:eastAsia="Calibri" w:hAnsi="Calibri"/>
                <w:b w:val="0"/>
                <w:bCs w:val="0"/>
                <w:color w:val="1a1a1a"/>
                <w:sz w:val="18"/>
                <w:szCs w:val="18"/>
                <w:rtl w:val="0"/>
              </w:rPr>
              <w:t xml:space="preserve">Sev-1 incidents per quarter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63">
            <w:pPr>
              <w:jc w:val="left"/>
              <w:rPr/>
            </w:pPr>
            <w:r w:rsidDel="00000000" w:rsidR="00000000" w:rsidRPr="00000000">
              <w:rPr>
                <w:rFonts w:ascii="Calibri" w:cs="Calibri" w:eastAsia="Calibri" w:hAnsi="Calibri"/>
                <w:b w:val="0"/>
                <w:bCs w:val="0"/>
                <w:color w:val="1a1a1a"/>
                <w:sz w:val="18"/>
                <w:szCs w:val="18"/>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64">
            <w:pPr>
              <w:jc w:val="left"/>
              <w:rPr/>
            </w:pPr>
            <w:r w:rsidDel="00000000" w:rsidR="00000000" w:rsidRPr="00000000">
              <w:rPr>
                <w:rFonts w:ascii="Calibri" w:cs="Calibri" w:eastAsia="Calibri" w:hAnsi="Calibri"/>
                <w:b w:val="0"/>
                <w:bCs w:val="0"/>
                <w:color w:val="1a1a1a"/>
                <w:sz w:val="18"/>
                <w:szCs w:val="18"/>
                <w:rtl w:val="0"/>
              </w:rPr>
              <w:t xml:space="preserve">Production observation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65">
            <w:pPr>
              <w:jc w:val="left"/>
              <w:rPr/>
            </w:pPr>
            <w:r w:rsidDel="00000000" w:rsidR="00000000" w:rsidRPr="00000000">
              <w:rPr>
                <w:rFonts w:ascii="Calibri" w:cs="Calibri" w:eastAsia="Calibri" w:hAnsi="Calibri"/>
                <w:b w:val="0"/>
                <w:bCs w:val="0"/>
                <w:color w:val="1a1a1a"/>
                <w:sz w:val="18"/>
                <w:szCs w:val="18"/>
                <w:rtl w:val="0"/>
              </w:rPr>
              <w:t xml:space="preserve">OTP delivery (P5)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66">
            <w:pPr>
              <w:jc w:val="left"/>
              <w:rPr/>
            </w:pPr>
            <w:r w:rsidDel="00000000" w:rsidR="00000000" w:rsidRPr="00000000">
              <w:rPr>
                <w:rFonts w:ascii="Calibri" w:cs="Calibri" w:eastAsia="Calibri" w:hAnsi="Calibri"/>
                <w:b w:val="0"/>
                <w:bCs w:val="0"/>
                <w:color w:val="1a1a1a"/>
                <w:sz w:val="18"/>
                <w:szCs w:val="18"/>
                <w:rtl w:val="0"/>
              </w:rPr>
              <w:t xml:space="preserve">P95 delivery latency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67">
            <w:pPr>
              <w:jc w:val="left"/>
              <w:rPr/>
            </w:pPr>
            <w:r w:rsidDel="00000000" w:rsidR="00000000" w:rsidRPr="00000000">
              <w:rPr>
                <w:rFonts w:ascii="Calibri" w:cs="Calibri" w:eastAsia="Calibri" w:hAnsi="Calibri"/>
                <w:b w:val="0"/>
                <w:bCs w:val="0"/>
                <w:color w:val="1a1a1a"/>
                <w:sz w:val="18"/>
                <w:szCs w:val="18"/>
                <w:rtl w:val="0"/>
              </w:rPr>
              <w:t xml:space="preserve">≤ 10s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68">
            <w:pPr>
              <w:jc w:val="left"/>
              <w:rPr/>
            </w:pPr>
            <w:r w:rsidDel="00000000" w:rsidR="00000000" w:rsidRPr="00000000">
              <w:rPr>
                <w:rFonts w:ascii="Calibri" w:cs="Calibri" w:eastAsia="Calibri" w:hAnsi="Calibri"/>
                <w:b w:val="0"/>
                <w:bCs w:val="0"/>
                <w:color w:val="1a1a1a"/>
                <w:sz w:val="18"/>
                <w:szCs w:val="18"/>
                <w:rtl w:val="0"/>
              </w:rPr>
              <w:t xml:space="preserve">MSG91 / BSP receipts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69">
            <w:pPr>
              <w:jc w:val="left"/>
              <w:rPr/>
            </w:pPr>
            <w:r w:rsidDel="00000000" w:rsidR="00000000" w:rsidRPr="00000000">
              <w:rPr>
                <w:rFonts w:ascii="Calibri" w:cs="Calibri" w:eastAsia="Calibri" w:hAnsi="Calibri"/>
                <w:b w:val="0"/>
                <w:bCs w:val="0"/>
                <w:color w:val="1a1a1a"/>
                <w:sz w:val="18"/>
                <w:szCs w:val="18"/>
                <w:rtl w:val="0"/>
              </w:rPr>
              <w:t xml:space="preserve">Premium-due send (P5)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6A">
            <w:pPr>
              <w:jc w:val="left"/>
              <w:rPr/>
            </w:pPr>
            <w:r w:rsidDel="00000000" w:rsidR="00000000" w:rsidRPr="00000000">
              <w:rPr>
                <w:rFonts w:ascii="Calibri" w:cs="Calibri" w:eastAsia="Calibri" w:hAnsi="Calibri"/>
                <w:b w:val="0"/>
                <w:bCs w:val="0"/>
                <w:color w:val="1a1a1a"/>
                <w:sz w:val="18"/>
                <w:szCs w:val="18"/>
                <w:rtl w:val="0"/>
              </w:rPr>
              <w:t xml:space="preserve">Send-window adherence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6B">
            <w:pPr>
              <w:jc w:val="left"/>
              <w:rPr/>
            </w:pPr>
            <w:r w:rsidDel="00000000" w:rsidR="00000000" w:rsidRPr="00000000">
              <w:rPr>
                <w:rFonts w:ascii="Calibri" w:cs="Calibri" w:eastAsia="Calibri" w:hAnsi="Calibri"/>
                <w:b w:val="0"/>
                <w:bCs w:val="0"/>
                <w:color w:val="1a1a1a"/>
                <w:sz w:val="18"/>
                <w:szCs w:val="18"/>
                <w:rtl w:val="0"/>
              </w:rPr>
              <w:t xml:space="preserve">100% within DLT 9–21 IST window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6C">
            <w:pPr>
              <w:jc w:val="left"/>
              <w:rPr/>
            </w:pPr>
            <w:r w:rsidDel="00000000" w:rsidR="00000000" w:rsidRPr="00000000">
              <w:rPr>
                <w:rFonts w:ascii="Calibri" w:cs="Calibri" w:eastAsia="Calibri" w:hAnsi="Calibri"/>
                <w:b w:val="0"/>
                <w:bCs w:val="0"/>
                <w:color w:val="1a1a1a"/>
                <w:sz w:val="18"/>
                <w:szCs w:val="18"/>
                <w:rtl w:val="0"/>
              </w:rPr>
              <w:t xml:space="preserve">DLT compliance report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6D">
            <w:pPr>
              <w:jc w:val="left"/>
              <w:rPr/>
            </w:pPr>
            <w:r w:rsidDel="00000000" w:rsidR="00000000" w:rsidRPr="00000000">
              <w:rPr>
                <w:rFonts w:ascii="Calibri" w:cs="Calibri" w:eastAsia="Calibri" w:hAnsi="Calibri"/>
                <w:b w:val="0"/>
                <w:bCs w:val="0"/>
                <w:color w:val="1a1a1a"/>
                <w:sz w:val="18"/>
                <w:szCs w:val="18"/>
                <w:rtl w:val="0"/>
              </w:rPr>
              <w:t xml:space="preserve">Audit-trail export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6E">
            <w:pPr>
              <w:jc w:val="left"/>
              <w:rPr/>
            </w:pPr>
            <w:r w:rsidDel="00000000" w:rsidR="00000000" w:rsidRPr="00000000">
              <w:rPr>
                <w:rFonts w:ascii="Calibri" w:cs="Calibri" w:eastAsia="Calibri" w:hAnsi="Calibri"/>
                <w:b w:val="0"/>
                <w:bCs w:val="0"/>
                <w:color w:val="1a1a1a"/>
                <w:sz w:val="18"/>
                <w:szCs w:val="18"/>
                <w:rtl w:val="0"/>
              </w:rPr>
              <w:t xml:space="preserve">Time to produce per-template audit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6F">
            <w:pPr>
              <w:jc w:val="left"/>
              <w:rPr/>
            </w:pPr>
            <w:r w:rsidDel="00000000" w:rsidR="00000000" w:rsidRPr="00000000">
              <w:rPr>
                <w:rFonts w:ascii="Calibri" w:cs="Calibri" w:eastAsia="Calibri" w:hAnsi="Calibri"/>
                <w:b w:val="0"/>
                <w:bCs w:val="0"/>
                <w:color w:val="1a1a1a"/>
                <w:sz w:val="18"/>
                <w:szCs w:val="18"/>
                <w:rtl w:val="0"/>
              </w:rPr>
              <w:t xml:space="preserve">≤ 60s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70">
            <w:pPr>
              <w:jc w:val="left"/>
              <w:rPr/>
            </w:pPr>
            <w:r w:rsidDel="00000000" w:rsidR="00000000" w:rsidRPr="00000000">
              <w:rPr>
                <w:rFonts w:ascii="Calibri" w:cs="Calibri" w:eastAsia="Calibri" w:hAnsi="Calibri"/>
                <w:b w:val="0"/>
                <w:bCs w:val="0"/>
                <w:color w:val="1a1a1a"/>
                <w:sz w:val="18"/>
                <w:szCs w:val="18"/>
                <w:rtl w:val="0"/>
              </w:rPr>
              <w:t xml:space="preserve">Operational test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71">
            <w:pPr>
              <w:jc w:val="left"/>
              <w:rPr/>
            </w:pPr>
            <w:r w:rsidDel="00000000" w:rsidR="00000000" w:rsidRPr="00000000">
              <w:rPr>
                <w:rFonts w:ascii="Calibri" w:cs="Calibri" w:eastAsia="Calibri" w:hAnsi="Calibri"/>
                <w:b w:val="0"/>
                <w:bCs w:val="0"/>
                <w:color w:val="1a1a1a"/>
                <w:sz w:val="18"/>
                <w:szCs w:val="18"/>
                <w:rtl w:val="0"/>
              </w:rPr>
              <w:t xml:space="preserve">Subject-access response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72">
            <w:pPr>
              <w:jc w:val="left"/>
              <w:rPr/>
            </w:pPr>
            <w:r w:rsidDel="00000000" w:rsidR="00000000" w:rsidRPr="00000000">
              <w:rPr>
                <w:rFonts w:ascii="Calibri" w:cs="Calibri" w:eastAsia="Calibri" w:hAnsi="Calibri"/>
                <w:b w:val="0"/>
                <w:bCs w:val="0"/>
                <w:color w:val="1a1a1a"/>
                <w:sz w:val="18"/>
                <w:szCs w:val="18"/>
                <w:rtl w:val="0"/>
              </w:rPr>
              <w:t xml:space="preserve">DPDPA SAR turnaround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73">
            <w:pPr>
              <w:jc w:val="left"/>
              <w:rPr/>
            </w:pPr>
            <w:r w:rsidDel="00000000" w:rsidR="00000000" w:rsidRPr="00000000">
              <w:rPr>
                <w:rFonts w:ascii="Calibri" w:cs="Calibri" w:eastAsia="Calibri" w:hAnsi="Calibri"/>
                <w:b w:val="0"/>
                <w:bCs w:val="0"/>
                <w:color w:val="1a1a1a"/>
                <w:sz w:val="18"/>
                <w:szCs w:val="18"/>
                <w:rtl w:val="0"/>
              </w:rPr>
              <w:t xml:space="preserve">≤ 7 calendar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74">
            <w:pPr>
              <w:jc w:val="left"/>
              <w:rPr/>
            </w:pPr>
            <w:r w:rsidDel="00000000" w:rsidR="00000000" w:rsidRPr="00000000">
              <w:rPr>
                <w:rFonts w:ascii="Calibri" w:cs="Calibri" w:eastAsia="Calibri" w:hAnsi="Calibri"/>
                <w:b w:val="0"/>
                <w:bCs w:val="0"/>
                <w:color w:val="1a1a1a"/>
                <w:sz w:val="18"/>
                <w:szCs w:val="18"/>
                <w:rtl w:val="0"/>
              </w:rPr>
              <w:t xml:space="preserve">Incident log</w:t>
            </w:r>
            <w:r w:rsidDel="00000000" w:rsidR="00000000" w:rsidRPr="00000000">
              <w:rPr>
                <w:rtl w:val="0"/>
              </w:rPr>
            </w:r>
          </w:p>
        </w:tc>
      </w:tr>
    </w:tbl>
    <w:p w:rsidR="00000000" w:rsidDel="00000000" w:rsidP="00000000" w:rsidRDefault="00000000" w:rsidRPr="00000000" w14:paraId="00000775">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28.2  Delivery SLAs (during build)</w:t>
      </w:r>
      <w:r w:rsidDel="00000000" w:rsidR="00000000" w:rsidRPr="00000000">
        <w:rPr>
          <w:rtl w:val="0"/>
        </w:rPr>
      </w:r>
    </w:p>
    <w:tbl>
      <w:tblPr>
        <w:tblStyle w:val="Table7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00"/>
        <w:gridCol w:w="3300"/>
        <w:gridCol w:w="2746"/>
        <w:tblGridChange w:id="0">
          <w:tblGrid>
            <w:gridCol w:w="3700"/>
            <w:gridCol w:w="3300"/>
            <w:gridCol w:w="27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776">
            <w:pPr>
              <w:jc w:val="left"/>
              <w:rPr/>
            </w:pPr>
            <w:r w:rsidDel="00000000" w:rsidR="00000000" w:rsidRPr="00000000">
              <w:rPr>
                <w:rFonts w:ascii="Calibri" w:cs="Calibri" w:eastAsia="Calibri" w:hAnsi="Calibri"/>
                <w:b w:val="1"/>
                <w:bCs w:val="1"/>
                <w:color w:val="ffffff"/>
                <w:sz w:val="18"/>
                <w:szCs w:val="18"/>
                <w:rtl w:val="0"/>
              </w:rPr>
              <w:t xml:space="preserve">Activity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777">
            <w:pPr>
              <w:jc w:val="left"/>
              <w:rPr/>
            </w:pPr>
            <w:r w:rsidDel="00000000" w:rsidR="00000000" w:rsidRPr="00000000">
              <w:rPr>
                <w:rFonts w:ascii="Calibri" w:cs="Calibri" w:eastAsia="Calibri" w:hAnsi="Calibri"/>
                <w:b w:val="1"/>
                <w:bCs w:val="1"/>
                <w:color w:val="ffffff"/>
                <w:sz w:val="18"/>
                <w:szCs w:val="18"/>
                <w:rtl w:val="0"/>
              </w:rPr>
              <w:t xml:space="preserve">Target SLA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778">
            <w:pPr>
              <w:jc w:val="left"/>
              <w:rPr/>
            </w:pPr>
            <w:r w:rsidDel="00000000" w:rsidR="00000000" w:rsidRPr="00000000">
              <w:rPr>
                <w:rFonts w:ascii="Calibri" w:cs="Calibri" w:eastAsia="Calibri" w:hAnsi="Calibri"/>
                <w:b w:val="1"/>
                <w:bCs w:val="1"/>
                <w:color w:val="ffffff"/>
                <w:sz w:val="18"/>
                <w:szCs w:val="18"/>
                <w:rtl w:val="0"/>
              </w:rPr>
              <w:t xml:space="preserve">Owner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79">
            <w:pPr>
              <w:jc w:val="left"/>
              <w:rPr/>
            </w:pPr>
            <w:r w:rsidDel="00000000" w:rsidR="00000000" w:rsidRPr="00000000">
              <w:rPr>
                <w:rFonts w:ascii="Calibri" w:cs="Calibri" w:eastAsia="Calibri" w:hAnsi="Calibri"/>
                <w:b w:val="0"/>
                <w:bCs w:val="0"/>
                <w:color w:val="1a1a1a"/>
                <w:sz w:val="18"/>
                <w:szCs w:val="18"/>
                <w:rtl w:val="0"/>
              </w:rPr>
              <w:t xml:space="preserve">Phase-gate review pack ready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7A">
            <w:pPr>
              <w:jc w:val="left"/>
              <w:rPr/>
            </w:pPr>
            <w:r w:rsidDel="00000000" w:rsidR="00000000" w:rsidRPr="00000000">
              <w:rPr>
                <w:rFonts w:ascii="Calibri" w:cs="Calibri" w:eastAsia="Calibri" w:hAnsi="Calibri"/>
                <w:b w:val="0"/>
                <w:bCs w:val="0"/>
                <w:color w:val="1a1a1a"/>
                <w:sz w:val="18"/>
                <w:szCs w:val="18"/>
                <w:rtl w:val="0"/>
              </w:rPr>
              <w:t xml:space="preserve">T-2 business days before 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7B">
            <w:pPr>
              <w:jc w:val="left"/>
              <w:rPr/>
            </w:pPr>
            <w:r w:rsidDel="00000000" w:rsidR="00000000" w:rsidRPr="00000000">
              <w:rPr>
                <w:rFonts w:ascii="Calibri" w:cs="Calibri" w:eastAsia="Calibri" w:hAnsi="Calibri"/>
                <w:b w:val="0"/>
                <w:bCs w:val="0"/>
                <w:color w:val="1a1a1a"/>
                <w:sz w:val="18"/>
                <w:szCs w:val="18"/>
                <w:rtl w:val="0"/>
              </w:rPr>
              <w:t xml:space="preserve">Consultant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7C">
            <w:pPr>
              <w:jc w:val="left"/>
              <w:rPr/>
            </w:pPr>
            <w:r w:rsidDel="00000000" w:rsidR="00000000" w:rsidRPr="00000000">
              <w:rPr>
                <w:rFonts w:ascii="Calibri" w:cs="Calibri" w:eastAsia="Calibri" w:hAnsi="Calibri"/>
                <w:b w:val="0"/>
                <w:bCs w:val="0"/>
                <w:color w:val="1a1a1a"/>
                <w:sz w:val="18"/>
                <w:szCs w:val="18"/>
                <w:rtl w:val="0"/>
              </w:rPr>
              <w:t xml:space="preserve">Compliance review of template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7D">
            <w:pPr>
              <w:jc w:val="left"/>
              <w:rPr/>
            </w:pPr>
            <w:r w:rsidDel="00000000" w:rsidR="00000000" w:rsidRPr="00000000">
              <w:rPr>
                <w:rFonts w:ascii="Calibri" w:cs="Calibri" w:eastAsia="Calibri" w:hAnsi="Calibri"/>
                <w:b w:val="0"/>
                <w:bCs w:val="0"/>
                <w:color w:val="1a1a1a"/>
                <w:sz w:val="18"/>
                <w:szCs w:val="18"/>
                <w:rtl w:val="0"/>
              </w:rPr>
              <w:t xml:space="preserve">≤ 24h business day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7E">
            <w:pPr>
              <w:jc w:val="left"/>
              <w:rPr/>
            </w:pPr>
            <w:r w:rsidDel="00000000" w:rsidR="00000000" w:rsidRPr="00000000">
              <w:rPr>
                <w:rFonts w:ascii="Calibri" w:cs="Calibri" w:eastAsia="Calibri" w:hAnsi="Calibri"/>
                <w:b w:val="0"/>
                <w:bCs w:val="0"/>
                <w:color w:val="1a1a1a"/>
                <w:sz w:val="18"/>
                <w:szCs w:val="18"/>
                <w:rtl w:val="0"/>
              </w:rPr>
              <w:t xml:space="preserve">Compliance Lead (Client)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7F">
            <w:pPr>
              <w:jc w:val="left"/>
              <w:rPr/>
            </w:pPr>
            <w:r w:rsidDel="00000000" w:rsidR="00000000" w:rsidRPr="00000000">
              <w:rPr>
                <w:rFonts w:ascii="Calibri" w:cs="Calibri" w:eastAsia="Calibri" w:hAnsi="Calibri"/>
                <w:b w:val="0"/>
                <w:bCs w:val="0"/>
                <w:color w:val="1a1a1a"/>
                <w:sz w:val="18"/>
                <w:szCs w:val="18"/>
                <w:rtl w:val="0"/>
              </w:rPr>
              <w:t xml:space="preserve">Brand review of template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80">
            <w:pPr>
              <w:jc w:val="left"/>
              <w:rPr/>
            </w:pPr>
            <w:r w:rsidDel="00000000" w:rsidR="00000000" w:rsidRPr="00000000">
              <w:rPr>
                <w:rFonts w:ascii="Calibri" w:cs="Calibri" w:eastAsia="Calibri" w:hAnsi="Calibri"/>
                <w:b w:val="0"/>
                <w:bCs w:val="0"/>
                <w:color w:val="1a1a1a"/>
                <w:sz w:val="18"/>
                <w:szCs w:val="18"/>
                <w:rtl w:val="0"/>
              </w:rPr>
              <w:t xml:space="preserve">≤ 24h business day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81">
            <w:pPr>
              <w:jc w:val="left"/>
              <w:rPr/>
            </w:pPr>
            <w:r w:rsidDel="00000000" w:rsidR="00000000" w:rsidRPr="00000000">
              <w:rPr>
                <w:rFonts w:ascii="Calibri" w:cs="Calibri" w:eastAsia="Calibri" w:hAnsi="Calibri"/>
                <w:b w:val="0"/>
                <w:bCs w:val="0"/>
                <w:color w:val="1a1a1a"/>
                <w:sz w:val="18"/>
                <w:szCs w:val="18"/>
                <w:rtl w:val="0"/>
              </w:rPr>
              <w:t xml:space="preserve">Brand Lead (Client)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82">
            <w:pPr>
              <w:jc w:val="left"/>
              <w:rPr/>
            </w:pPr>
            <w:r w:rsidDel="00000000" w:rsidR="00000000" w:rsidRPr="00000000">
              <w:rPr>
                <w:rFonts w:ascii="Calibri" w:cs="Calibri" w:eastAsia="Calibri" w:hAnsi="Calibri"/>
                <w:b w:val="0"/>
                <w:bCs w:val="0"/>
                <w:color w:val="1a1a1a"/>
                <w:sz w:val="18"/>
                <w:szCs w:val="18"/>
                <w:rtl w:val="0"/>
              </w:rPr>
              <w:t xml:space="preserve">Reviewer-blocked CR triage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83">
            <w:pPr>
              <w:jc w:val="left"/>
              <w:rPr/>
            </w:pPr>
            <w:r w:rsidDel="00000000" w:rsidR="00000000" w:rsidRPr="00000000">
              <w:rPr>
                <w:rFonts w:ascii="Calibri" w:cs="Calibri" w:eastAsia="Calibri" w:hAnsi="Calibri"/>
                <w:b w:val="0"/>
                <w:bCs w:val="0"/>
                <w:color w:val="1a1a1a"/>
                <w:sz w:val="18"/>
                <w:szCs w:val="18"/>
                <w:rtl w:val="0"/>
              </w:rPr>
              <w:t xml:space="preserve">Same business day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84">
            <w:pPr>
              <w:jc w:val="left"/>
              <w:rPr/>
            </w:pPr>
            <w:r w:rsidDel="00000000" w:rsidR="00000000" w:rsidRPr="00000000">
              <w:rPr>
                <w:rFonts w:ascii="Calibri" w:cs="Calibri" w:eastAsia="Calibri" w:hAnsi="Calibri"/>
                <w:b w:val="0"/>
                <w:bCs w:val="0"/>
                <w:color w:val="1a1a1a"/>
                <w:sz w:val="18"/>
                <w:szCs w:val="18"/>
                <w:rtl w:val="0"/>
              </w:rPr>
              <w:t xml:space="preserve">Consultant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85">
            <w:pPr>
              <w:jc w:val="left"/>
              <w:rPr/>
            </w:pPr>
            <w:r w:rsidDel="00000000" w:rsidR="00000000" w:rsidRPr="00000000">
              <w:rPr>
                <w:rFonts w:ascii="Calibri" w:cs="Calibri" w:eastAsia="Calibri" w:hAnsi="Calibri"/>
                <w:b w:val="0"/>
                <w:bCs w:val="0"/>
                <w:color w:val="1a1a1a"/>
                <w:sz w:val="18"/>
                <w:szCs w:val="18"/>
                <w:rtl w:val="0"/>
              </w:rPr>
              <w:t xml:space="preserve">Sev-1 defect response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86">
            <w:pPr>
              <w:jc w:val="left"/>
              <w:rPr/>
            </w:pPr>
            <w:r w:rsidDel="00000000" w:rsidR="00000000" w:rsidRPr="00000000">
              <w:rPr>
                <w:rFonts w:ascii="Calibri" w:cs="Calibri" w:eastAsia="Calibri" w:hAnsi="Calibri"/>
                <w:b w:val="0"/>
                <w:bCs w:val="0"/>
                <w:color w:val="1a1a1a"/>
                <w:sz w:val="18"/>
                <w:szCs w:val="18"/>
                <w:rtl w:val="0"/>
              </w:rPr>
              <w:t xml:space="preserve">1h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87">
            <w:pPr>
              <w:jc w:val="left"/>
              <w:rPr/>
            </w:pPr>
            <w:r w:rsidDel="00000000" w:rsidR="00000000" w:rsidRPr="00000000">
              <w:rPr>
                <w:rFonts w:ascii="Calibri" w:cs="Calibri" w:eastAsia="Calibri" w:hAnsi="Calibri"/>
                <w:b w:val="0"/>
                <w:bCs w:val="0"/>
                <w:color w:val="1a1a1a"/>
                <w:sz w:val="18"/>
                <w:szCs w:val="18"/>
                <w:rtl w:val="0"/>
              </w:rPr>
              <w:t xml:space="preserve">Consultant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88">
            <w:pPr>
              <w:jc w:val="left"/>
              <w:rPr/>
            </w:pPr>
            <w:r w:rsidDel="00000000" w:rsidR="00000000" w:rsidRPr="00000000">
              <w:rPr>
                <w:rFonts w:ascii="Calibri" w:cs="Calibri" w:eastAsia="Calibri" w:hAnsi="Calibri"/>
                <w:b w:val="0"/>
                <w:bCs w:val="0"/>
                <w:color w:val="1a1a1a"/>
                <w:sz w:val="18"/>
                <w:szCs w:val="18"/>
                <w:rtl w:val="0"/>
              </w:rPr>
              <w:t xml:space="preserve">Weekly status report publication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89">
            <w:pPr>
              <w:jc w:val="left"/>
              <w:rPr/>
            </w:pPr>
            <w:r w:rsidDel="00000000" w:rsidR="00000000" w:rsidRPr="00000000">
              <w:rPr>
                <w:rFonts w:ascii="Calibri" w:cs="Calibri" w:eastAsia="Calibri" w:hAnsi="Calibri"/>
                <w:b w:val="0"/>
                <w:bCs w:val="0"/>
                <w:color w:val="1a1a1a"/>
                <w:sz w:val="18"/>
                <w:szCs w:val="18"/>
                <w:rtl w:val="0"/>
              </w:rPr>
              <w:t xml:space="preserve">Friday 16:00 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8A">
            <w:pPr>
              <w:jc w:val="left"/>
              <w:rPr/>
            </w:pPr>
            <w:r w:rsidDel="00000000" w:rsidR="00000000" w:rsidRPr="00000000">
              <w:rPr>
                <w:rFonts w:ascii="Calibri" w:cs="Calibri" w:eastAsia="Calibri" w:hAnsi="Calibri"/>
                <w:b w:val="0"/>
                <w:bCs w:val="0"/>
                <w:color w:val="1a1a1a"/>
                <w:sz w:val="18"/>
                <w:szCs w:val="18"/>
                <w:rtl w:val="0"/>
              </w:rPr>
              <w:t xml:space="preserve">Consultant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8B">
            <w:pPr>
              <w:jc w:val="left"/>
              <w:rPr/>
            </w:pPr>
            <w:r w:rsidDel="00000000" w:rsidR="00000000" w:rsidRPr="00000000">
              <w:rPr>
                <w:rFonts w:ascii="Calibri" w:cs="Calibri" w:eastAsia="Calibri" w:hAnsi="Calibri"/>
                <w:b w:val="0"/>
                <w:bCs w:val="0"/>
                <w:color w:val="1a1a1a"/>
                <w:sz w:val="18"/>
                <w:szCs w:val="18"/>
                <w:rtl w:val="0"/>
              </w:rPr>
              <w:t xml:space="preserve">CR decision (Material+)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8C">
            <w:pPr>
              <w:jc w:val="left"/>
              <w:rPr/>
            </w:pPr>
            <w:r w:rsidDel="00000000" w:rsidR="00000000" w:rsidRPr="00000000">
              <w:rPr>
                <w:rFonts w:ascii="Calibri" w:cs="Calibri" w:eastAsia="Calibri" w:hAnsi="Calibri"/>
                <w:b w:val="0"/>
                <w:bCs w:val="0"/>
                <w:color w:val="1a1a1a"/>
                <w:sz w:val="18"/>
                <w:szCs w:val="18"/>
                <w:rtl w:val="0"/>
              </w:rPr>
              <w:t xml:space="preserve">Within 5 business days of raised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8D">
            <w:pPr>
              <w:jc w:val="left"/>
              <w:rPr/>
            </w:pPr>
            <w:r w:rsidDel="00000000" w:rsidR="00000000" w:rsidRPr="00000000">
              <w:rPr>
                <w:rFonts w:ascii="Calibri" w:cs="Calibri" w:eastAsia="Calibri" w:hAnsi="Calibri"/>
                <w:b w:val="0"/>
                <w:bCs w:val="0"/>
                <w:color w:val="1a1a1a"/>
                <w:sz w:val="18"/>
                <w:szCs w:val="18"/>
                <w:rtl w:val="0"/>
              </w:rPr>
              <w:t xml:space="preserve">CCB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8E">
            <w:pPr>
              <w:jc w:val="left"/>
              <w:rPr/>
            </w:pPr>
            <w:r w:rsidDel="00000000" w:rsidR="00000000" w:rsidRPr="00000000">
              <w:rPr>
                <w:rFonts w:ascii="Calibri" w:cs="Calibri" w:eastAsia="Calibri" w:hAnsi="Calibri"/>
                <w:b w:val="0"/>
                <w:bCs w:val="0"/>
                <w:color w:val="1a1a1a"/>
                <w:sz w:val="18"/>
                <w:szCs w:val="18"/>
                <w:rtl w:val="0"/>
              </w:rPr>
              <w:t xml:space="preserve">Acceptance Notice 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8F">
            <w:pPr>
              <w:jc w:val="left"/>
              <w:rPr/>
            </w:pPr>
            <w:r w:rsidDel="00000000" w:rsidR="00000000" w:rsidRPr="00000000">
              <w:rPr>
                <w:rFonts w:ascii="Calibri" w:cs="Calibri" w:eastAsia="Calibri" w:hAnsi="Calibri"/>
                <w:b w:val="0"/>
                <w:bCs w:val="0"/>
                <w:color w:val="1a1a1a"/>
                <w:sz w:val="18"/>
                <w:szCs w:val="18"/>
                <w:rtl w:val="0"/>
              </w:rPr>
              <w:t xml:space="preserve">5 business days (per Section 24.2)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90">
            <w:pPr>
              <w:jc w:val="left"/>
              <w:rPr/>
            </w:pPr>
            <w:r w:rsidDel="00000000" w:rsidR="00000000" w:rsidRPr="00000000">
              <w:rPr>
                <w:rFonts w:ascii="Calibri" w:cs="Calibri" w:eastAsia="Calibri" w:hAnsi="Calibri"/>
                <w:b w:val="0"/>
                <w:bCs w:val="0"/>
                <w:color w:val="1a1a1a"/>
                <w:sz w:val="18"/>
                <w:szCs w:val="18"/>
                <w:rtl w:val="0"/>
              </w:rPr>
              <w:t xml:space="preserve">Client</w:t>
            </w:r>
            <w:r w:rsidDel="00000000" w:rsidR="00000000" w:rsidRPr="00000000">
              <w:rPr>
                <w:rtl w:val="0"/>
              </w:rPr>
            </w:r>
          </w:p>
        </w:tc>
      </w:tr>
    </w:tbl>
    <w:p w:rsidR="00000000" w:rsidDel="00000000" w:rsidP="00000000" w:rsidRDefault="00000000" w:rsidRPr="00000000" w14:paraId="00000791">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28.3  SLA breach handling</w:t>
      </w:r>
      <w:r w:rsidDel="00000000" w:rsidR="00000000" w:rsidRPr="00000000">
        <w:rPr>
          <w:rtl w:val="0"/>
        </w:rPr>
      </w:r>
    </w:p>
    <w:p w:rsidR="00000000" w:rsidDel="00000000" w:rsidP="00000000" w:rsidRDefault="00000000" w:rsidRPr="00000000" w14:paraId="000007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First breach in a rolling 30-day window: documented in weekly status, root-cause noted, no further action.</w:t>
      </w:r>
      <w:r w:rsidDel="00000000" w:rsidR="00000000" w:rsidRPr="00000000">
        <w:rPr>
          <w:rtl w:val="0"/>
        </w:rPr>
      </w:r>
    </w:p>
    <w:p w:rsidR="00000000" w:rsidDel="00000000" w:rsidP="00000000" w:rsidRDefault="00000000" w:rsidRPr="00000000" w14:paraId="000007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Second breach in 30 days: Consultant escalates to CTO + Sponsor; mitigation plan due within 3 business days.</w:t>
      </w:r>
      <w:r w:rsidDel="00000000" w:rsidR="00000000" w:rsidRPr="00000000">
        <w:rPr>
          <w:rtl w:val="0"/>
        </w:rPr>
      </w:r>
    </w:p>
    <w:p w:rsidR="00000000" w:rsidDel="00000000" w:rsidP="00000000" w:rsidRDefault="00000000" w:rsidRPr="00000000" w14:paraId="000007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Three or more breaches in 30 days: CCB session called; phase plan re-baselined if material.</w:t>
      </w:r>
      <w:r w:rsidDel="00000000" w:rsidR="00000000" w:rsidRPr="00000000">
        <w:rPr>
          <w:rtl w:val="0"/>
        </w:rPr>
      </w:r>
    </w:p>
    <w:p w:rsidR="00000000" w:rsidDel="00000000" w:rsidP="00000000" w:rsidRDefault="00000000" w:rsidRPr="00000000" w14:paraId="000007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Breaches by the Client (e.g. delayed reviewer turnaround) extend the corresponding phase SLA on a day-for-day basis and form the basis for any milestone-payment timing dispute.</w:t>
      </w:r>
      <w:r w:rsidDel="00000000" w:rsidR="00000000" w:rsidRPr="00000000">
        <w:rPr>
          <w:rtl w:val="0"/>
        </w:rPr>
      </w:r>
    </w:p>
    <w:p w:rsidR="00000000" w:rsidDel="00000000" w:rsidP="00000000" w:rsidRDefault="00000000" w:rsidRPr="00000000" w14:paraId="000007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Breaches are visible — no breach is concealed by re-defining the metric.</w:t>
      </w:r>
      <w:r w:rsidDel="00000000" w:rsidR="00000000" w:rsidRPr="00000000">
        <w:rPr>
          <w:rtl w:val="0"/>
        </w:rPr>
      </w:r>
    </w:p>
    <w:p w:rsidR="00000000" w:rsidDel="00000000" w:rsidP="00000000" w:rsidRDefault="00000000" w:rsidRPr="00000000" w14:paraId="00000797">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29. Governance &amp; Review Cadence</w:t>
      </w:r>
      <w:r w:rsidDel="00000000" w:rsidR="00000000" w:rsidRPr="00000000">
        <w:rPr>
          <w:rtl w:val="0"/>
        </w:rPr>
      </w:r>
    </w:p>
    <w:p w:rsidR="00000000" w:rsidDel="00000000" w:rsidP="00000000" w:rsidRDefault="00000000" w:rsidRPr="00000000" w14:paraId="00000798">
      <w:pPr>
        <w:spacing w:after="120" w:before="0" w:lineRule="auto"/>
        <w:rPr/>
      </w:pPr>
      <w:r w:rsidDel="00000000" w:rsidR="00000000" w:rsidRPr="00000000">
        <w:rPr>
          <w:rFonts w:ascii="Calibri" w:cs="Calibri" w:eastAsia="Calibri" w:hAnsi="Calibri"/>
          <w:color w:val="1a1a1a"/>
          <w:sz w:val="20"/>
          <w:szCs w:val="20"/>
          <w:rtl w:val="0"/>
        </w:rPr>
        <w:t xml:space="preserve">Governance forums distribute authority and feedback through the engagement lifecycle. Decisions made outside these forums are non-binding until ratified at the next applicable forum.</w:t>
      </w:r>
      <w:r w:rsidDel="00000000" w:rsidR="00000000" w:rsidRPr="00000000">
        <w:rPr>
          <w:rtl w:val="0"/>
        </w:rPr>
      </w:r>
    </w:p>
    <w:p w:rsidR="00000000" w:rsidDel="00000000" w:rsidP="00000000" w:rsidRDefault="00000000" w:rsidRPr="00000000" w14:paraId="00000799">
      <w:pPr>
        <w:spacing w:after="100" w:lineRule="auto"/>
        <w:rPr/>
      </w:pPr>
      <w:r w:rsidDel="00000000" w:rsidR="00000000" w:rsidRPr="00000000">
        <w:rPr>
          <w:rtl w:val="0"/>
        </w:rPr>
      </w:r>
    </w:p>
    <w:tbl>
      <w:tblPr>
        <w:tblStyle w:val="Table7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700"/>
        <w:gridCol w:w="3000"/>
        <w:gridCol w:w="2846"/>
        <w:tblGridChange w:id="0">
          <w:tblGrid>
            <w:gridCol w:w="2200"/>
            <w:gridCol w:w="1700"/>
            <w:gridCol w:w="3000"/>
            <w:gridCol w:w="28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79A">
            <w:pPr>
              <w:jc w:val="left"/>
              <w:rPr/>
            </w:pPr>
            <w:r w:rsidDel="00000000" w:rsidR="00000000" w:rsidRPr="00000000">
              <w:rPr>
                <w:rFonts w:ascii="Calibri" w:cs="Calibri" w:eastAsia="Calibri" w:hAnsi="Calibri"/>
                <w:b w:val="1"/>
                <w:bCs w:val="1"/>
                <w:color w:val="ffffff"/>
                <w:sz w:val="18"/>
                <w:szCs w:val="18"/>
                <w:rtl w:val="0"/>
              </w:rPr>
              <w:t xml:space="preserve">Forum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79B">
            <w:pPr>
              <w:jc w:val="left"/>
              <w:rPr/>
            </w:pPr>
            <w:r w:rsidDel="00000000" w:rsidR="00000000" w:rsidRPr="00000000">
              <w:rPr>
                <w:rFonts w:ascii="Calibri" w:cs="Calibri" w:eastAsia="Calibri" w:hAnsi="Calibri"/>
                <w:b w:val="1"/>
                <w:bCs w:val="1"/>
                <w:color w:val="ffffff"/>
                <w:sz w:val="18"/>
                <w:szCs w:val="18"/>
                <w:rtl w:val="0"/>
              </w:rPr>
              <w:t xml:space="preserve">Frequency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79C">
            <w:pPr>
              <w:jc w:val="left"/>
              <w:rPr/>
            </w:pPr>
            <w:r w:rsidDel="00000000" w:rsidR="00000000" w:rsidRPr="00000000">
              <w:rPr>
                <w:rFonts w:ascii="Calibri" w:cs="Calibri" w:eastAsia="Calibri" w:hAnsi="Calibri"/>
                <w:b w:val="1"/>
                <w:bCs w:val="1"/>
                <w:color w:val="ffffff"/>
                <w:sz w:val="18"/>
                <w:szCs w:val="18"/>
                <w:rtl w:val="0"/>
              </w:rPr>
              <w:t xml:space="preserve">Attendees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79D">
            <w:pPr>
              <w:jc w:val="left"/>
              <w:rPr/>
            </w:pPr>
            <w:r w:rsidDel="00000000" w:rsidR="00000000" w:rsidRPr="00000000">
              <w:rPr>
                <w:rFonts w:ascii="Calibri" w:cs="Calibri" w:eastAsia="Calibri" w:hAnsi="Calibri"/>
                <w:b w:val="1"/>
                <w:bCs w:val="1"/>
                <w:color w:val="ffffff"/>
                <w:sz w:val="18"/>
                <w:szCs w:val="18"/>
                <w:rtl w:val="0"/>
              </w:rPr>
              <w:t xml:space="preserve">Purpose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9E">
            <w:pPr>
              <w:jc w:val="left"/>
              <w:rPr/>
            </w:pPr>
            <w:r w:rsidDel="00000000" w:rsidR="00000000" w:rsidRPr="00000000">
              <w:rPr>
                <w:rFonts w:ascii="Calibri" w:cs="Calibri" w:eastAsia="Calibri" w:hAnsi="Calibri"/>
                <w:b w:val="0"/>
                <w:bCs w:val="0"/>
                <w:color w:val="1a1a1a"/>
                <w:sz w:val="18"/>
                <w:szCs w:val="18"/>
                <w:rtl w:val="0"/>
              </w:rPr>
              <w:t xml:space="preserve">Engineering standup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9F">
            <w:pPr>
              <w:jc w:val="left"/>
              <w:rPr/>
            </w:pPr>
            <w:r w:rsidDel="00000000" w:rsidR="00000000" w:rsidRPr="00000000">
              <w:rPr>
                <w:rFonts w:ascii="Calibri" w:cs="Calibri" w:eastAsia="Calibri" w:hAnsi="Calibri"/>
                <w:b w:val="0"/>
                <w:bCs w:val="0"/>
                <w:color w:val="1a1a1a"/>
                <w:sz w:val="18"/>
                <w:szCs w:val="18"/>
                <w:rtl w:val="0"/>
              </w:rPr>
              <w:t xml:space="preserve">Daily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A0">
            <w:pPr>
              <w:jc w:val="left"/>
              <w:rPr/>
            </w:pPr>
            <w:r w:rsidDel="00000000" w:rsidR="00000000" w:rsidRPr="00000000">
              <w:rPr>
                <w:rFonts w:ascii="Calibri" w:cs="Calibri" w:eastAsia="Calibri" w:hAnsi="Calibri"/>
                <w:b w:val="0"/>
                <w:bCs w:val="0"/>
                <w:color w:val="1a1a1a"/>
                <w:sz w:val="18"/>
                <w:szCs w:val="18"/>
                <w:rtl w:val="0"/>
              </w:rPr>
              <w:t xml:space="preserve">Consultant + TPE Eng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A1">
            <w:pPr>
              <w:jc w:val="left"/>
              <w:rPr/>
            </w:pPr>
            <w:r w:rsidDel="00000000" w:rsidR="00000000" w:rsidRPr="00000000">
              <w:rPr>
                <w:rFonts w:ascii="Calibri" w:cs="Calibri" w:eastAsia="Calibri" w:hAnsi="Calibri"/>
                <w:b w:val="0"/>
                <w:bCs w:val="0"/>
                <w:color w:val="1a1a1a"/>
                <w:sz w:val="18"/>
                <w:szCs w:val="18"/>
                <w:rtl w:val="0"/>
              </w:rPr>
              <w:t xml:space="preserve">Build coordination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A2">
            <w:pPr>
              <w:jc w:val="left"/>
              <w:rPr/>
            </w:pPr>
            <w:r w:rsidDel="00000000" w:rsidR="00000000" w:rsidRPr="00000000">
              <w:rPr>
                <w:rFonts w:ascii="Calibri" w:cs="Calibri" w:eastAsia="Calibri" w:hAnsi="Calibri"/>
                <w:b w:val="0"/>
                <w:bCs w:val="0"/>
                <w:color w:val="1a1a1a"/>
                <w:sz w:val="18"/>
                <w:szCs w:val="18"/>
                <w:rtl w:val="0"/>
              </w:rPr>
              <w:t xml:space="preserve">Weekly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A3">
            <w:pPr>
              <w:jc w:val="left"/>
              <w:rPr/>
            </w:pPr>
            <w:r w:rsidDel="00000000" w:rsidR="00000000" w:rsidRPr="00000000">
              <w:rPr>
                <w:rFonts w:ascii="Calibri" w:cs="Calibri" w:eastAsia="Calibri" w:hAnsi="Calibri"/>
                <w:b w:val="0"/>
                <w:bCs w:val="0"/>
                <w:color w:val="1a1a1a"/>
                <w:sz w:val="18"/>
                <w:szCs w:val="18"/>
                <w:rtl w:val="0"/>
              </w:rPr>
              <w:t xml:space="preserve">Weekly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A4">
            <w:pPr>
              <w:jc w:val="left"/>
              <w:rPr/>
            </w:pPr>
            <w:r w:rsidDel="00000000" w:rsidR="00000000" w:rsidRPr="00000000">
              <w:rPr>
                <w:rFonts w:ascii="Calibri" w:cs="Calibri" w:eastAsia="Calibri" w:hAnsi="Calibri"/>
                <w:b w:val="0"/>
                <w:bCs w:val="0"/>
                <w:color w:val="1a1a1a"/>
                <w:sz w:val="18"/>
                <w:szCs w:val="18"/>
                <w:rtl w:val="0"/>
              </w:rPr>
              <w:t xml:space="preserve">Consultant + CX Head + 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A5">
            <w:pPr>
              <w:jc w:val="left"/>
              <w:rPr/>
            </w:pPr>
            <w:r w:rsidDel="00000000" w:rsidR="00000000" w:rsidRPr="00000000">
              <w:rPr>
                <w:rFonts w:ascii="Calibri" w:cs="Calibri" w:eastAsia="Calibri" w:hAnsi="Calibri"/>
                <w:b w:val="0"/>
                <w:bCs w:val="0"/>
                <w:color w:val="1a1a1a"/>
                <w:sz w:val="18"/>
                <w:szCs w:val="18"/>
                <w:rtl w:val="0"/>
              </w:rPr>
              <w:t xml:space="preserve">Progress, risks, decisions needed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A6">
            <w:pPr>
              <w:jc w:val="left"/>
              <w:rPr/>
            </w:pPr>
            <w:r w:rsidDel="00000000" w:rsidR="00000000" w:rsidRPr="00000000">
              <w:rPr>
                <w:rFonts w:ascii="Calibri" w:cs="Calibri" w:eastAsia="Calibri" w:hAnsi="Calibri"/>
                <w:b w:val="0"/>
                <w:bCs w:val="0"/>
                <w:color w:val="1a1a1a"/>
                <w:sz w:val="18"/>
                <w:szCs w:val="18"/>
                <w:rtl w:val="0"/>
              </w:rPr>
              <w:t xml:space="preserve">Phase-gate 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A7">
            <w:pPr>
              <w:jc w:val="left"/>
              <w:rPr/>
            </w:pPr>
            <w:r w:rsidDel="00000000" w:rsidR="00000000" w:rsidRPr="00000000">
              <w:rPr>
                <w:rFonts w:ascii="Calibri" w:cs="Calibri" w:eastAsia="Calibri" w:hAnsi="Calibri"/>
                <w:b w:val="0"/>
                <w:bCs w:val="0"/>
                <w:color w:val="1a1a1a"/>
                <w:sz w:val="18"/>
                <w:szCs w:val="18"/>
                <w:rtl w:val="0"/>
              </w:rPr>
              <w:t xml:space="preserve">End of each phase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A8">
            <w:pPr>
              <w:jc w:val="left"/>
              <w:rPr/>
            </w:pPr>
            <w:r w:rsidDel="00000000" w:rsidR="00000000" w:rsidRPr="00000000">
              <w:rPr>
                <w:rFonts w:ascii="Calibri" w:cs="Calibri" w:eastAsia="Calibri" w:hAnsi="Calibri"/>
                <w:b w:val="0"/>
                <w:bCs w:val="0"/>
                <w:color w:val="1a1a1a"/>
                <w:sz w:val="18"/>
                <w:szCs w:val="18"/>
                <w:rtl w:val="0"/>
              </w:rPr>
              <w:t xml:space="preserve">Consultant + CX + Compliance + CTO + Sponsor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A9">
            <w:pPr>
              <w:jc w:val="left"/>
              <w:rPr/>
            </w:pPr>
            <w:r w:rsidDel="00000000" w:rsidR="00000000" w:rsidRPr="00000000">
              <w:rPr>
                <w:rFonts w:ascii="Calibri" w:cs="Calibri" w:eastAsia="Calibri" w:hAnsi="Calibri"/>
                <w:b w:val="0"/>
                <w:bCs w:val="0"/>
                <w:color w:val="1a1a1a"/>
                <w:sz w:val="18"/>
                <w:szCs w:val="18"/>
                <w:rtl w:val="0"/>
              </w:rPr>
              <w:t xml:space="preserve">Acceptance and go/no-go for next phase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AA">
            <w:pPr>
              <w:jc w:val="left"/>
              <w:rPr/>
            </w:pPr>
            <w:r w:rsidDel="00000000" w:rsidR="00000000" w:rsidRPr="00000000">
              <w:rPr>
                <w:rFonts w:ascii="Calibri" w:cs="Calibri" w:eastAsia="Calibri" w:hAnsi="Calibri"/>
                <w:b w:val="0"/>
                <w:bCs w:val="0"/>
                <w:color w:val="1a1a1a"/>
                <w:sz w:val="18"/>
                <w:szCs w:val="18"/>
                <w:rtl w:val="0"/>
              </w:rPr>
              <w:t xml:space="preserve">Compliance approval queue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AB">
            <w:pPr>
              <w:jc w:val="left"/>
              <w:rPr/>
            </w:pPr>
            <w:r w:rsidDel="00000000" w:rsidR="00000000" w:rsidRPr="00000000">
              <w:rPr>
                <w:rFonts w:ascii="Calibri" w:cs="Calibri" w:eastAsia="Calibri" w:hAnsi="Calibri"/>
                <w:b w:val="0"/>
                <w:bCs w:val="0"/>
                <w:color w:val="1a1a1a"/>
                <w:sz w:val="18"/>
                <w:szCs w:val="18"/>
                <w:rtl w:val="0"/>
              </w:rPr>
              <w:t xml:space="preserve">Continuous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AC">
            <w:pPr>
              <w:jc w:val="left"/>
              <w:rPr/>
            </w:pPr>
            <w:r w:rsidDel="00000000" w:rsidR="00000000" w:rsidRPr="00000000">
              <w:rPr>
                <w:rFonts w:ascii="Calibri" w:cs="Calibri" w:eastAsia="Calibri" w:hAnsi="Calibri"/>
                <w:b w:val="0"/>
                <w:bCs w:val="0"/>
                <w:color w:val="1a1a1a"/>
                <w:sz w:val="18"/>
                <w:szCs w:val="18"/>
                <w:rtl w:val="0"/>
              </w:rPr>
              <w:t xml:space="preserve">Compliance Reviewer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AD">
            <w:pPr>
              <w:jc w:val="left"/>
              <w:rPr/>
            </w:pPr>
            <w:r w:rsidDel="00000000" w:rsidR="00000000" w:rsidRPr="00000000">
              <w:rPr>
                <w:rFonts w:ascii="Calibri" w:cs="Calibri" w:eastAsia="Calibri" w:hAnsi="Calibri"/>
                <w:b w:val="0"/>
                <w:bCs w:val="0"/>
                <w:color w:val="1a1a1a"/>
                <w:sz w:val="18"/>
                <w:szCs w:val="18"/>
                <w:rtl w:val="0"/>
              </w:rPr>
              <w:t xml:space="preserve">Template-level approvals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AE">
            <w:pPr>
              <w:jc w:val="left"/>
              <w:rPr/>
            </w:pPr>
            <w:r w:rsidDel="00000000" w:rsidR="00000000" w:rsidRPr="00000000">
              <w:rPr>
                <w:rFonts w:ascii="Calibri" w:cs="Calibri" w:eastAsia="Calibri" w:hAnsi="Calibri"/>
                <w:b w:val="0"/>
                <w:bCs w:val="0"/>
                <w:color w:val="1a1a1a"/>
                <w:sz w:val="18"/>
                <w:szCs w:val="18"/>
                <w:rtl w:val="0"/>
              </w:rPr>
              <w:t xml:space="preserve">Brand-voice approval queue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AF">
            <w:pPr>
              <w:jc w:val="left"/>
              <w:rPr/>
            </w:pPr>
            <w:r w:rsidDel="00000000" w:rsidR="00000000" w:rsidRPr="00000000">
              <w:rPr>
                <w:rFonts w:ascii="Calibri" w:cs="Calibri" w:eastAsia="Calibri" w:hAnsi="Calibri"/>
                <w:b w:val="0"/>
                <w:bCs w:val="0"/>
                <w:color w:val="1a1a1a"/>
                <w:sz w:val="18"/>
                <w:szCs w:val="18"/>
                <w:rtl w:val="0"/>
              </w:rPr>
              <w:t xml:space="preserve">Continuous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B0">
            <w:pPr>
              <w:jc w:val="left"/>
              <w:rPr/>
            </w:pPr>
            <w:r w:rsidDel="00000000" w:rsidR="00000000" w:rsidRPr="00000000">
              <w:rPr>
                <w:rFonts w:ascii="Calibri" w:cs="Calibri" w:eastAsia="Calibri" w:hAnsi="Calibri"/>
                <w:b w:val="0"/>
                <w:bCs w:val="0"/>
                <w:color w:val="1a1a1a"/>
                <w:sz w:val="18"/>
                <w:szCs w:val="18"/>
                <w:rtl w:val="0"/>
              </w:rPr>
              <w:t xml:space="preserve">Brand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B1">
            <w:pPr>
              <w:jc w:val="left"/>
              <w:rPr/>
            </w:pPr>
            <w:r w:rsidDel="00000000" w:rsidR="00000000" w:rsidRPr="00000000">
              <w:rPr>
                <w:rFonts w:ascii="Calibri" w:cs="Calibri" w:eastAsia="Calibri" w:hAnsi="Calibri"/>
                <w:b w:val="0"/>
                <w:bCs w:val="0"/>
                <w:color w:val="1a1a1a"/>
                <w:sz w:val="18"/>
                <w:szCs w:val="18"/>
                <w:rtl w:val="0"/>
              </w:rPr>
              <w:t xml:space="preserve">Tone and copy approvals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B2">
            <w:pPr>
              <w:jc w:val="left"/>
              <w:rPr/>
            </w:pPr>
            <w:r w:rsidDel="00000000" w:rsidR="00000000" w:rsidRPr="00000000">
              <w:rPr>
                <w:rFonts w:ascii="Calibri" w:cs="Calibri" w:eastAsia="Calibri" w:hAnsi="Calibri"/>
                <w:b w:val="0"/>
                <w:bCs w:val="0"/>
                <w:color w:val="1a1a1a"/>
                <w:sz w:val="18"/>
                <w:szCs w:val="18"/>
                <w:rtl w:val="0"/>
              </w:rPr>
              <w:t xml:space="preserve">Quarterly post-go-live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B3">
            <w:pPr>
              <w:jc w:val="left"/>
              <w:rPr/>
            </w:pPr>
            <w:r w:rsidDel="00000000" w:rsidR="00000000" w:rsidRPr="00000000">
              <w:rPr>
                <w:rFonts w:ascii="Calibri" w:cs="Calibri" w:eastAsia="Calibri" w:hAnsi="Calibri"/>
                <w:b w:val="0"/>
                <w:bCs w:val="0"/>
                <w:color w:val="1a1a1a"/>
                <w:sz w:val="18"/>
                <w:szCs w:val="18"/>
                <w:rtl w:val="0"/>
              </w:rPr>
              <w:t xml:space="preserve">Quarterly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B4">
            <w:pPr>
              <w:jc w:val="left"/>
              <w:rPr/>
            </w:pPr>
            <w:r w:rsidDel="00000000" w:rsidR="00000000" w:rsidRPr="00000000">
              <w:rPr>
                <w:rFonts w:ascii="Calibri" w:cs="Calibri" w:eastAsia="Calibri" w:hAnsi="Calibri"/>
                <w:b w:val="0"/>
                <w:bCs w:val="0"/>
                <w:color w:val="1a1a1a"/>
                <w:sz w:val="18"/>
                <w:szCs w:val="18"/>
                <w:rtl w:val="0"/>
              </w:rPr>
              <w:t xml:space="preserve">All stakeholders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B5">
            <w:pPr>
              <w:jc w:val="left"/>
              <w:rPr/>
            </w:pPr>
            <w:r w:rsidDel="00000000" w:rsidR="00000000" w:rsidRPr="00000000">
              <w:rPr>
                <w:rFonts w:ascii="Calibri" w:cs="Calibri" w:eastAsia="Calibri" w:hAnsi="Calibri"/>
                <w:b w:val="0"/>
                <w:bCs w:val="0"/>
                <w:color w:val="1a1a1a"/>
                <w:sz w:val="18"/>
                <w:szCs w:val="18"/>
                <w:rtl w:val="0"/>
              </w:rPr>
              <w:t xml:space="preserve">Measure objectives O1–O7 against baselines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B6">
            <w:pPr>
              <w:jc w:val="left"/>
              <w:rPr/>
            </w:pPr>
            <w:r w:rsidDel="00000000" w:rsidR="00000000" w:rsidRPr="00000000">
              <w:rPr>
                <w:rFonts w:ascii="Calibri" w:cs="Calibri" w:eastAsia="Calibri" w:hAnsi="Calibri"/>
                <w:b w:val="0"/>
                <w:bCs w:val="0"/>
                <w:color w:val="1a1a1a"/>
                <w:sz w:val="18"/>
                <w:szCs w:val="18"/>
                <w:rtl w:val="0"/>
              </w:rPr>
              <w:t xml:space="preserve">Annual SOW 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B7">
            <w:pPr>
              <w:jc w:val="left"/>
              <w:rPr/>
            </w:pPr>
            <w:r w:rsidDel="00000000" w:rsidR="00000000" w:rsidRPr="00000000">
              <w:rPr>
                <w:rFonts w:ascii="Calibri" w:cs="Calibri" w:eastAsia="Calibri" w:hAnsi="Calibri"/>
                <w:b w:val="0"/>
                <w:bCs w:val="0"/>
                <w:color w:val="1a1a1a"/>
                <w:sz w:val="18"/>
                <w:szCs w:val="18"/>
                <w:rtl w:val="0"/>
              </w:rPr>
              <w:t xml:space="preserve">Annually post go-live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B8">
            <w:pPr>
              <w:jc w:val="left"/>
              <w:rPr/>
            </w:pPr>
            <w:r w:rsidDel="00000000" w:rsidR="00000000" w:rsidRPr="00000000">
              <w:rPr>
                <w:rFonts w:ascii="Calibri" w:cs="Calibri" w:eastAsia="Calibri" w:hAnsi="Calibri"/>
                <w:b w:val="0"/>
                <w:bCs w:val="0"/>
                <w:color w:val="1a1a1a"/>
                <w:sz w:val="18"/>
                <w:szCs w:val="18"/>
                <w:rtl w:val="0"/>
              </w:rPr>
              <w:t xml:space="preserve">Sponsor + Consultant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B9">
            <w:pPr>
              <w:jc w:val="left"/>
              <w:rPr/>
            </w:pPr>
            <w:r w:rsidDel="00000000" w:rsidR="00000000" w:rsidRPr="00000000">
              <w:rPr>
                <w:rFonts w:ascii="Calibri" w:cs="Calibri" w:eastAsia="Calibri" w:hAnsi="Calibri"/>
                <w:b w:val="0"/>
                <w:bCs w:val="0"/>
                <w:color w:val="1a1a1a"/>
                <w:sz w:val="18"/>
                <w:szCs w:val="18"/>
                <w:rtl w:val="0"/>
              </w:rPr>
              <w:t xml:space="preserve">Renewal, scope expansion or sunset</w:t>
            </w:r>
            <w:r w:rsidDel="00000000" w:rsidR="00000000" w:rsidRPr="00000000">
              <w:rPr>
                <w:rtl w:val="0"/>
              </w:rPr>
            </w:r>
          </w:p>
        </w:tc>
      </w:tr>
    </w:tbl>
    <w:p w:rsidR="00000000" w:rsidDel="00000000" w:rsidP="00000000" w:rsidRDefault="00000000" w:rsidRPr="00000000" w14:paraId="000007BA">
      <w:pPr>
        <w:pageBreakBefore w:val="1"/>
        <w:spacing w:after="200" w:before="4000" w:lineRule="auto"/>
        <w:jc w:val="center"/>
        <w:rPr/>
      </w:pPr>
      <w:r w:rsidDel="00000000" w:rsidR="00000000" w:rsidRPr="00000000">
        <w:rPr>
          <w:rFonts w:ascii="Calibri" w:cs="Calibri" w:eastAsia="Calibri" w:hAnsi="Calibri"/>
          <w:b w:val="1"/>
          <w:bCs w:val="1"/>
          <w:smallCaps w:val="1"/>
          <w:color w:val="808080"/>
          <w:sz w:val="22"/>
          <w:szCs w:val="22"/>
          <w:rtl w:val="0"/>
        </w:rPr>
        <w:t xml:space="preserve">PART IX</w:t>
      </w:r>
      <w:r w:rsidDel="00000000" w:rsidR="00000000" w:rsidRPr="00000000">
        <w:rPr>
          <w:rtl w:val="0"/>
        </w:rPr>
      </w:r>
    </w:p>
    <w:p w:rsidR="00000000" w:rsidDel="00000000" w:rsidP="00000000" w:rsidRDefault="00000000" w:rsidRPr="00000000" w14:paraId="000007BB">
      <w:pPr>
        <w:spacing w:after="1600" w:before="0" w:lineRule="auto"/>
        <w:jc w:val="center"/>
        <w:rPr/>
      </w:pPr>
      <w:r w:rsidDel="00000000" w:rsidR="00000000" w:rsidRPr="00000000">
        <w:rPr>
          <w:rFonts w:ascii="Calibri" w:cs="Calibri" w:eastAsia="Calibri" w:hAnsi="Calibri"/>
          <w:b w:val="1"/>
          <w:bCs w:val="1"/>
          <w:color w:val="1f3864"/>
          <w:sz w:val="56"/>
          <w:szCs w:val="56"/>
          <w:rtl w:val="0"/>
        </w:rPr>
        <w:t xml:space="preserve">Risk &amp; Dependencies</w:t>
      </w:r>
      <w:r w:rsidDel="00000000" w:rsidR="00000000" w:rsidRPr="00000000">
        <w:rPr>
          <w:rtl w:val="0"/>
        </w:rPr>
      </w:r>
    </w:p>
    <w:p w:rsidR="00000000" w:rsidDel="00000000" w:rsidP="00000000" w:rsidRDefault="00000000" w:rsidRPr="00000000" w14:paraId="000007BC">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30. Assumptions</w:t>
      </w:r>
      <w:r w:rsidDel="00000000" w:rsidR="00000000" w:rsidRPr="00000000">
        <w:rPr>
          <w:rtl w:val="0"/>
        </w:rPr>
      </w:r>
    </w:p>
    <w:p w:rsidR="00000000" w:rsidDel="00000000" w:rsidP="00000000" w:rsidRDefault="00000000" w:rsidRPr="00000000" w14:paraId="000007BD">
      <w:pPr>
        <w:spacing w:after="120" w:before="0" w:lineRule="auto"/>
        <w:rPr/>
      </w:pPr>
      <w:r w:rsidDel="00000000" w:rsidR="00000000" w:rsidRPr="00000000">
        <w:rPr>
          <w:rFonts w:ascii="Calibri" w:cs="Calibri" w:eastAsia="Calibri" w:hAnsi="Calibri"/>
          <w:color w:val="1a1a1a"/>
          <w:sz w:val="20"/>
          <w:szCs w:val="20"/>
          <w:rtl w:val="0"/>
        </w:rPr>
        <w:t xml:space="preserve">This SOW is priced and scoped against the assumptions listed below. If any assumption is invalidated during the engagement, it is treated as a Material change request under Section 27 and may carry effort, timeline or commercial impact.</w:t>
      </w:r>
      <w:r w:rsidDel="00000000" w:rsidR="00000000" w:rsidRPr="00000000">
        <w:rPr>
          <w:rtl w:val="0"/>
        </w:rPr>
      </w:r>
    </w:p>
    <w:p w:rsidR="00000000" w:rsidDel="00000000" w:rsidP="00000000" w:rsidRDefault="00000000" w:rsidRPr="00000000" w14:paraId="000007BE">
      <w:pPr>
        <w:spacing w:after="100" w:lineRule="auto"/>
        <w:rPr/>
      </w:pPr>
      <w:r w:rsidDel="00000000" w:rsidR="00000000" w:rsidRPr="00000000">
        <w:rPr>
          <w:rtl w:val="0"/>
        </w:rPr>
      </w:r>
    </w:p>
    <w:tbl>
      <w:tblPr>
        <w:tblStyle w:val="Table7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700"/>
        <w:gridCol w:w="2446"/>
        <w:tblGridChange w:id="0">
          <w:tblGrid>
            <w:gridCol w:w="600"/>
            <w:gridCol w:w="6700"/>
            <w:gridCol w:w="24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7BF">
            <w:pPr>
              <w:jc w:val="left"/>
              <w:rPr/>
            </w:pPr>
            <w:r w:rsidDel="00000000" w:rsidR="00000000" w:rsidRPr="00000000">
              <w:rPr>
                <w:rFonts w:ascii="Calibri" w:cs="Calibri" w:eastAsia="Calibri" w:hAnsi="Calibri"/>
                <w:b w:val="1"/>
                <w:bCs w:val="1"/>
                <w:color w:val="ffffff"/>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7C0">
            <w:pPr>
              <w:jc w:val="left"/>
              <w:rPr/>
            </w:pPr>
            <w:r w:rsidDel="00000000" w:rsidR="00000000" w:rsidRPr="00000000">
              <w:rPr>
                <w:rFonts w:ascii="Calibri" w:cs="Calibri" w:eastAsia="Calibri" w:hAnsi="Calibri"/>
                <w:b w:val="1"/>
                <w:bCs w:val="1"/>
                <w:color w:val="ffffff"/>
                <w:sz w:val="18"/>
                <w:szCs w:val="18"/>
                <w:rtl w:val="0"/>
              </w:rPr>
              <w:t xml:space="preserve">Assumption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7C1">
            <w:pPr>
              <w:jc w:val="left"/>
              <w:rPr/>
            </w:pPr>
            <w:r w:rsidDel="00000000" w:rsidR="00000000" w:rsidRPr="00000000">
              <w:rPr>
                <w:rFonts w:ascii="Calibri" w:cs="Calibri" w:eastAsia="Calibri" w:hAnsi="Calibri"/>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C2">
            <w:pPr>
              <w:jc w:val="left"/>
              <w:rPr/>
            </w:pPr>
            <w:r w:rsidDel="00000000" w:rsidR="00000000" w:rsidRPr="00000000">
              <w:rPr>
                <w:rFonts w:ascii="Calibri" w:cs="Calibri" w:eastAsia="Calibri" w:hAnsi="Calibri"/>
                <w:b w:val="0"/>
                <w:bCs w:val="0"/>
                <w:color w:val="1a1a1a"/>
                <w:sz w:val="18"/>
                <w:szCs w:val="18"/>
                <w:rtl w:val="0"/>
              </w:rPr>
              <w:t xml:space="preserve">A1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C3">
            <w:pPr>
              <w:jc w:val="left"/>
              <w:rPr/>
            </w:pPr>
            <w:r w:rsidDel="00000000" w:rsidR="00000000" w:rsidRPr="00000000">
              <w:rPr>
                <w:rFonts w:ascii="Calibri" w:cs="Calibri" w:eastAsia="Calibri" w:hAnsi="Calibri"/>
                <w:b w:val="0"/>
                <w:bCs w:val="0"/>
                <w:color w:val="1a1a1a"/>
                <w:sz w:val="18"/>
                <w:szCs w:val="18"/>
                <w:rtl w:val="0"/>
              </w:rPr>
              <w:t xml:space="preserve">Existing customer-data store is queryable with stable schemas (PH, Investor, Policy, Premium).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C4">
            <w:pPr>
              <w:jc w:val="left"/>
              <w:rPr/>
            </w:pPr>
            <w:r w:rsidDel="00000000" w:rsidR="00000000" w:rsidRPr="00000000">
              <w:rPr>
                <w:rFonts w:ascii="Calibri" w:cs="Calibri" w:eastAsia="Calibri" w:hAnsi="Calibri"/>
                <w:b w:val="0"/>
                <w:bCs w:val="0"/>
                <w:color w:val="1a1a1a"/>
                <w:sz w:val="18"/>
                <w:szCs w:val="18"/>
                <w:rtl w:val="0"/>
              </w:rPr>
              <w:t xml:space="preserve">Client to confirm schema before P2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C5">
            <w:pPr>
              <w:jc w:val="left"/>
              <w:rPr/>
            </w:pPr>
            <w:r w:rsidDel="00000000" w:rsidR="00000000" w:rsidRPr="00000000">
              <w:rPr>
                <w:rFonts w:ascii="Calibri" w:cs="Calibri" w:eastAsia="Calibri" w:hAnsi="Calibri"/>
                <w:b w:val="0"/>
                <w:bCs w:val="0"/>
                <w:color w:val="1a1a1a"/>
                <w:sz w:val="18"/>
                <w:szCs w:val="18"/>
                <w:rtl w:val="0"/>
              </w:rPr>
              <w:t xml:space="preserve">A2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C6">
            <w:pPr>
              <w:jc w:val="left"/>
              <w:rPr/>
            </w:pPr>
            <w:r w:rsidDel="00000000" w:rsidR="00000000" w:rsidRPr="00000000">
              <w:rPr>
                <w:rFonts w:ascii="Calibri" w:cs="Calibri" w:eastAsia="Calibri" w:hAnsi="Calibri"/>
                <w:b w:val="0"/>
                <w:bCs w:val="0"/>
                <w:color w:val="1a1a1a"/>
                <w:sz w:val="18"/>
                <w:szCs w:val="18"/>
                <w:rtl w:val="0"/>
              </w:rPr>
              <w:t xml:space="preserve">DLT registration (PE ID, Header, Template IDs) exists or will exist by start of P5.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C7">
            <w:pPr>
              <w:jc w:val="left"/>
              <w:rPr/>
            </w:pPr>
            <w:r w:rsidDel="00000000" w:rsidR="00000000" w:rsidRPr="00000000">
              <w:rPr>
                <w:rFonts w:ascii="Calibri" w:cs="Calibri" w:eastAsia="Calibri" w:hAnsi="Calibri"/>
                <w:b w:val="0"/>
                <w:bCs w:val="0"/>
                <w:color w:val="1a1a1a"/>
                <w:sz w:val="18"/>
                <w:szCs w:val="18"/>
                <w:rtl w:val="0"/>
              </w:rPr>
              <w:t xml:space="preserve">Client owns; gates P5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C8">
            <w:pPr>
              <w:jc w:val="left"/>
              <w:rPr/>
            </w:pPr>
            <w:r w:rsidDel="00000000" w:rsidR="00000000" w:rsidRPr="00000000">
              <w:rPr>
                <w:rFonts w:ascii="Calibri" w:cs="Calibri" w:eastAsia="Calibri" w:hAnsi="Calibri"/>
                <w:b w:val="0"/>
                <w:bCs w:val="0"/>
                <w:color w:val="1a1a1a"/>
                <w:sz w:val="18"/>
                <w:szCs w:val="18"/>
                <w:rtl w:val="0"/>
              </w:rPr>
              <w:t xml:space="preserve">A3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C9">
            <w:pPr>
              <w:jc w:val="left"/>
              <w:rPr/>
            </w:pPr>
            <w:r w:rsidDel="00000000" w:rsidR="00000000" w:rsidRPr="00000000">
              <w:rPr>
                <w:rFonts w:ascii="Calibri" w:cs="Calibri" w:eastAsia="Calibri" w:hAnsi="Calibri"/>
                <w:b w:val="0"/>
                <w:bCs w:val="0"/>
                <w:color w:val="1a1a1a"/>
                <w:sz w:val="18"/>
                <w:szCs w:val="18"/>
                <w:rtl w:val="0"/>
              </w:rPr>
              <w:t xml:space="preserve">WhatsApp BSP partner contracted by start of P5.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CA">
            <w:pPr>
              <w:jc w:val="left"/>
              <w:rPr/>
            </w:pPr>
            <w:r w:rsidDel="00000000" w:rsidR="00000000" w:rsidRPr="00000000">
              <w:rPr>
                <w:rFonts w:ascii="Calibri" w:cs="Calibri" w:eastAsia="Calibri" w:hAnsi="Calibri"/>
                <w:b w:val="0"/>
                <w:bCs w:val="0"/>
                <w:color w:val="1a1a1a"/>
                <w:sz w:val="18"/>
                <w:szCs w:val="18"/>
                <w:rtl w:val="0"/>
              </w:rPr>
              <w:t xml:space="preserve">Client owns; gates P5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CB">
            <w:pPr>
              <w:jc w:val="left"/>
              <w:rPr/>
            </w:pPr>
            <w:r w:rsidDel="00000000" w:rsidR="00000000" w:rsidRPr="00000000">
              <w:rPr>
                <w:rFonts w:ascii="Calibri" w:cs="Calibri" w:eastAsia="Calibri" w:hAnsi="Calibri"/>
                <w:b w:val="0"/>
                <w:bCs w:val="0"/>
                <w:color w:val="1a1a1a"/>
                <w:sz w:val="18"/>
                <w:szCs w:val="18"/>
                <w:rtl w:val="0"/>
              </w:rPr>
              <w:t xml:space="preserve">A4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CC">
            <w:pPr>
              <w:jc w:val="left"/>
              <w:rPr/>
            </w:pPr>
            <w:r w:rsidDel="00000000" w:rsidR="00000000" w:rsidRPr="00000000">
              <w:rPr>
                <w:rFonts w:ascii="Calibri" w:cs="Calibri" w:eastAsia="Calibri" w:hAnsi="Calibri"/>
                <w:b w:val="0"/>
                <w:bCs w:val="0"/>
                <w:color w:val="1a1a1a"/>
                <w:sz w:val="18"/>
                <w:szCs w:val="18"/>
                <w:rtl w:val="0"/>
              </w:rPr>
              <w:t xml:space="preserve">Compliance Lead and CX Head available for ~4 hours/week during build.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CD">
            <w:pPr>
              <w:jc w:val="left"/>
              <w:rPr/>
            </w:pPr>
            <w:r w:rsidDel="00000000" w:rsidR="00000000" w:rsidRPr="00000000">
              <w:rPr>
                <w:rFonts w:ascii="Calibri" w:cs="Calibri" w:eastAsia="Calibri" w:hAnsi="Calibri"/>
                <w:b w:val="0"/>
                <w:bCs w:val="0"/>
                <w:color w:val="1a1a1a"/>
                <w:sz w:val="18"/>
                <w:szCs w:val="18"/>
                <w:rtl w:val="0"/>
              </w:rPr>
              <w:t xml:space="preserve">Standing weekly slot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CE">
            <w:pPr>
              <w:jc w:val="left"/>
              <w:rPr/>
            </w:pPr>
            <w:r w:rsidDel="00000000" w:rsidR="00000000" w:rsidRPr="00000000">
              <w:rPr>
                <w:rFonts w:ascii="Calibri" w:cs="Calibri" w:eastAsia="Calibri" w:hAnsi="Calibri"/>
                <w:b w:val="0"/>
                <w:bCs w:val="0"/>
                <w:color w:val="1a1a1a"/>
                <w:sz w:val="18"/>
                <w:szCs w:val="18"/>
                <w:rtl w:val="0"/>
              </w:rPr>
              <w:t xml:space="preserve">A5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CF">
            <w:pPr>
              <w:jc w:val="left"/>
              <w:rPr/>
            </w:pPr>
            <w:r w:rsidDel="00000000" w:rsidR="00000000" w:rsidRPr="00000000">
              <w:rPr>
                <w:rFonts w:ascii="Calibri" w:cs="Calibri" w:eastAsia="Calibri" w:hAnsi="Calibri"/>
                <w:b w:val="0"/>
                <w:bCs w:val="0"/>
                <w:color w:val="1a1a1a"/>
                <w:sz w:val="18"/>
                <w:szCs w:val="18"/>
                <w:rtl w:val="0"/>
              </w:rPr>
              <w:t xml:space="preserve">No new audience added in v1; v2 will be a separate SOW.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D0">
            <w:pPr>
              <w:jc w:val="left"/>
              <w:rPr/>
            </w:pPr>
            <w:r w:rsidDel="00000000" w:rsidR="00000000" w:rsidRPr="00000000">
              <w:rPr>
                <w:rFonts w:ascii="Calibri" w:cs="Calibri" w:eastAsia="Calibri" w:hAnsi="Calibri"/>
                <w:b w:val="0"/>
                <w:bCs w:val="0"/>
                <w:color w:val="1a1a1a"/>
                <w:sz w:val="18"/>
                <w:szCs w:val="18"/>
                <w:rtl w:val="0"/>
              </w:rPr>
              <w:t xml:space="preserve">Locked at signing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D1">
            <w:pPr>
              <w:jc w:val="left"/>
              <w:rPr/>
            </w:pPr>
            <w:r w:rsidDel="00000000" w:rsidR="00000000" w:rsidRPr="00000000">
              <w:rPr>
                <w:rFonts w:ascii="Calibri" w:cs="Calibri" w:eastAsia="Calibri" w:hAnsi="Calibri"/>
                <w:b w:val="0"/>
                <w:bCs w:val="0"/>
                <w:color w:val="1a1a1a"/>
                <w:sz w:val="18"/>
                <w:szCs w:val="18"/>
                <w:rtl w:val="0"/>
              </w:rPr>
              <w:t xml:space="preserve">A6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D2">
            <w:pPr>
              <w:jc w:val="left"/>
              <w:rPr/>
            </w:pPr>
            <w:r w:rsidDel="00000000" w:rsidR="00000000" w:rsidRPr="00000000">
              <w:rPr>
                <w:rFonts w:ascii="Calibri" w:cs="Calibri" w:eastAsia="Calibri" w:hAnsi="Calibri"/>
                <w:b w:val="0"/>
                <w:bCs w:val="0"/>
                <w:color w:val="1a1a1a"/>
                <w:sz w:val="18"/>
                <w:szCs w:val="18"/>
                <w:rtl w:val="0"/>
              </w:rPr>
              <w:t xml:space="preserve">Only EN and HI languages in v1; regional languages are v2.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D3">
            <w:pPr>
              <w:jc w:val="left"/>
              <w:rPr/>
            </w:pPr>
            <w:r w:rsidDel="00000000" w:rsidR="00000000" w:rsidRPr="00000000">
              <w:rPr>
                <w:rFonts w:ascii="Calibri" w:cs="Calibri" w:eastAsia="Calibri" w:hAnsi="Calibri"/>
                <w:b w:val="0"/>
                <w:bCs w:val="0"/>
                <w:color w:val="1a1a1a"/>
                <w:sz w:val="18"/>
                <w:szCs w:val="18"/>
                <w:rtl w:val="0"/>
              </w:rPr>
              <w:t xml:space="preserve">Locked at signing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D4">
            <w:pPr>
              <w:jc w:val="left"/>
              <w:rPr/>
            </w:pPr>
            <w:r w:rsidDel="00000000" w:rsidR="00000000" w:rsidRPr="00000000">
              <w:rPr>
                <w:rFonts w:ascii="Calibri" w:cs="Calibri" w:eastAsia="Calibri" w:hAnsi="Calibri"/>
                <w:b w:val="0"/>
                <w:bCs w:val="0"/>
                <w:color w:val="1a1a1a"/>
                <w:sz w:val="18"/>
                <w:szCs w:val="18"/>
                <w:rtl w:val="0"/>
              </w:rPr>
              <w:t xml:space="preserve">A7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D5">
            <w:pPr>
              <w:jc w:val="left"/>
              <w:rPr/>
            </w:pPr>
            <w:r w:rsidDel="00000000" w:rsidR="00000000" w:rsidRPr="00000000">
              <w:rPr>
                <w:rFonts w:ascii="Calibri" w:cs="Calibri" w:eastAsia="Calibri" w:hAnsi="Calibri"/>
                <w:b w:val="0"/>
                <w:bCs w:val="0"/>
                <w:color w:val="1a1a1a"/>
                <w:sz w:val="18"/>
                <w:szCs w:val="18"/>
                <w:rtl w:val="0"/>
              </w:rPr>
              <w:t xml:space="preserve">Existing MIS Pipeline continues to serve INS-02 attachments; no rebuild.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D6">
            <w:pPr>
              <w:jc w:val="left"/>
              <w:rPr/>
            </w:pPr>
            <w:r w:rsidDel="00000000" w:rsidR="00000000" w:rsidRPr="00000000">
              <w:rPr>
                <w:rFonts w:ascii="Calibri" w:cs="Calibri" w:eastAsia="Calibri" w:hAnsi="Calibri"/>
                <w:b w:val="0"/>
                <w:bCs w:val="0"/>
                <w:color w:val="1a1a1a"/>
                <w:sz w:val="18"/>
                <w:szCs w:val="18"/>
                <w:rtl w:val="0"/>
              </w:rPr>
              <w:t xml:space="preserve">Confirmed at scoping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D7">
            <w:pPr>
              <w:jc w:val="left"/>
              <w:rPr/>
            </w:pPr>
            <w:r w:rsidDel="00000000" w:rsidR="00000000" w:rsidRPr="00000000">
              <w:rPr>
                <w:rFonts w:ascii="Calibri" w:cs="Calibri" w:eastAsia="Calibri" w:hAnsi="Calibri"/>
                <w:b w:val="0"/>
                <w:bCs w:val="0"/>
                <w:color w:val="1a1a1a"/>
                <w:sz w:val="18"/>
                <w:szCs w:val="18"/>
                <w:rtl w:val="0"/>
              </w:rPr>
              <w:t xml:space="preserve">A8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D8">
            <w:pPr>
              <w:jc w:val="left"/>
              <w:rPr/>
            </w:pPr>
            <w:r w:rsidDel="00000000" w:rsidR="00000000" w:rsidRPr="00000000">
              <w:rPr>
                <w:rFonts w:ascii="Calibri" w:cs="Calibri" w:eastAsia="Calibri" w:hAnsi="Calibri"/>
                <w:b w:val="0"/>
                <w:bCs w:val="0"/>
                <w:color w:val="1a1a1a"/>
                <w:sz w:val="18"/>
                <w:szCs w:val="18"/>
                <w:rtl w:val="0"/>
              </w:rPr>
              <w:t xml:space="preserve">Client provides reasonable cooperation, timely access to systems, sample data, and reviewer time per Section 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D9">
            <w:pPr>
              <w:jc w:val="left"/>
              <w:rPr/>
            </w:pPr>
            <w:r w:rsidDel="00000000" w:rsidR="00000000" w:rsidRPr="00000000">
              <w:rPr>
                <w:rFonts w:ascii="Calibri" w:cs="Calibri" w:eastAsia="Calibri" w:hAnsi="Calibri"/>
                <w:b w:val="0"/>
                <w:bCs w:val="0"/>
                <w:color w:val="1a1a1a"/>
                <w:sz w:val="18"/>
                <w:szCs w:val="18"/>
                <w:rtl w:val="0"/>
              </w:rPr>
              <w:t xml:space="preserve">Standard delivery assumption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DA">
            <w:pPr>
              <w:jc w:val="left"/>
              <w:rPr/>
            </w:pPr>
            <w:r w:rsidDel="00000000" w:rsidR="00000000" w:rsidRPr="00000000">
              <w:rPr>
                <w:rFonts w:ascii="Calibri" w:cs="Calibri" w:eastAsia="Calibri" w:hAnsi="Calibri"/>
                <w:b w:val="0"/>
                <w:bCs w:val="0"/>
                <w:color w:val="1a1a1a"/>
                <w:sz w:val="18"/>
                <w:szCs w:val="18"/>
                <w:rtl w:val="0"/>
              </w:rPr>
              <w:t xml:space="preserve">A9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DB">
            <w:pPr>
              <w:jc w:val="left"/>
              <w:rPr/>
            </w:pPr>
            <w:r w:rsidDel="00000000" w:rsidR="00000000" w:rsidRPr="00000000">
              <w:rPr>
                <w:rFonts w:ascii="Calibri" w:cs="Calibri" w:eastAsia="Calibri" w:hAnsi="Calibri"/>
                <w:b w:val="0"/>
                <w:bCs w:val="0"/>
                <w:color w:val="1a1a1a"/>
                <w:sz w:val="18"/>
                <w:szCs w:val="18"/>
                <w:rtl w:val="0"/>
              </w:rPr>
              <w:t xml:space="preserve">Engagement is delivered remotely; on-site requirement, if any, is by mutual agreement and reimbursable per Section 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DC">
            <w:pPr>
              <w:jc w:val="left"/>
              <w:rPr/>
            </w:pPr>
            <w:r w:rsidDel="00000000" w:rsidR="00000000" w:rsidRPr="00000000">
              <w:rPr>
                <w:rFonts w:ascii="Calibri" w:cs="Calibri" w:eastAsia="Calibri" w:hAnsi="Calibri"/>
                <w:b w:val="0"/>
                <w:bCs w:val="0"/>
                <w:color w:val="1a1a1a"/>
                <w:sz w:val="18"/>
                <w:szCs w:val="18"/>
                <w:rtl w:val="0"/>
              </w:rPr>
              <w:t xml:space="preserve">Default remote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DD">
            <w:pPr>
              <w:jc w:val="left"/>
              <w:rPr/>
            </w:pPr>
            <w:r w:rsidDel="00000000" w:rsidR="00000000" w:rsidRPr="00000000">
              <w:rPr>
                <w:rFonts w:ascii="Calibri" w:cs="Calibri" w:eastAsia="Calibri" w:hAnsi="Calibri"/>
                <w:b w:val="0"/>
                <w:bCs w:val="0"/>
                <w:color w:val="1a1a1a"/>
                <w:sz w:val="18"/>
                <w:szCs w:val="18"/>
                <w:rtl w:val="0"/>
              </w:rPr>
              <w:t xml:space="preserve">A10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DE">
            <w:pPr>
              <w:jc w:val="left"/>
              <w:rPr/>
            </w:pPr>
            <w:r w:rsidDel="00000000" w:rsidR="00000000" w:rsidRPr="00000000">
              <w:rPr>
                <w:rFonts w:ascii="Calibri" w:cs="Calibri" w:eastAsia="Calibri" w:hAnsi="Calibri"/>
                <w:b w:val="0"/>
                <w:bCs w:val="0"/>
                <w:color w:val="1a1a1a"/>
                <w:sz w:val="18"/>
                <w:szCs w:val="18"/>
                <w:rtl w:val="0"/>
              </w:rPr>
              <w:t xml:space="preserve">Rate card and milestone amounts in Part XI are denominated in INR and exclusive of GST and statutory taxes.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DF">
            <w:pPr>
              <w:jc w:val="left"/>
              <w:rPr/>
            </w:pPr>
            <w:r w:rsidDel="00000000" w:rsidR="00000000" w:rsidRPr="00000000">
              <w:rPr>
                <w:rFonts w:ascii="Calibri" w:cs="Calibri" w:eastAsia="Calibri" w:hAnsi="Calibri"/>
                <w:b w:val="0"/>
                <w:bCs w:val="0"/>
                <w:color w:val="1a1a1a"/>
                <w:sz w:val="18"/>
                <w:szCs w:val="18"/>
                <w:rtl w:val="0"/>
              </w:rPr>
              <w:t xml:space="preserve">Locked at signing</w:t>
            </w:r>
            <w:r w:rsidDel="00000000" w:rsidR="00000000" w:rsidRPr="00000000">
              <w:rPr>
                <w:rtl w:val="0"/>
              </w:rPr>
            </w:r>
          </w:p>
        </w:tc>
      </w:tr>
    </w:tbl>
    <w:p w:rsidR="00000000" w:rsidDel="00000000" w:rsidP="00000000" w:rsidRDefault="00000000" w:rsidRPr="00000000" w14:paraId="000007E0">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31. Dependencies</w:t>
      </w:r>
      <w:r w:rsidDel="00000000" w:rsidR="00000000" w:rsidRPr="00000000">
        <w:rPr>
          <w:rtl w:val="0"/>
        </w:rPr>
      </w:r>
    </w:p>
    <w:p w:rsidR="00000000" w:rsidDel="00000000" w:rsidP="00000000" w:rsidRDefault="00000000" w:rsidRPr="00000000" w14:paraId="000007E1">
      <w:pPr>
        <w:spacing w:after="120" w:before="0" w:lineRule="auto"/>
        <w:rPr/>
      </w:pPr>
      <w:r w:rsidDel="00000000" w:rsidR="00000000" w:rsidRPr="00000000">
        <w:rPr>
          <w:rFonts w:ascii="Calibri" w:cs="Calibri" w:eastAsia="Calibri" w:hAnsi="Calibri"/>
          <w:color w:val="1a1a1a"/>
          <w:sz w:val="20"/>
          <w:szCs w:val="20"/>
          <w:rtl w:val="0"/>
        </w:rPr>
        <w:t xml:space="preserve">External factors required for delivery on the agreed cadence. Late dependencies extend their corresponding phase on a day-for-day basis (Section 28.3) and may carry commercial impact under Section 41.</w:t>
      </w:r>
      <w:r w:rsidDel="00000000" w:rsidR="00000000" w:rsidRPr="00000000">
        <w:rPr>
          <w:rtl w:val="0"/>
        </w:rPr>
      </w:r>
    </w:p>
    <w:p w:rsidR="00000000" w:rsidDel="00000000" w:rsidP="00000000" w:rsidRDefault="00000000" w:rsidRPr="00000000" w14:paraId="000007E2">
      <w:pPr>
        <w:spacing w:after="100" w:lineRule="auto"/>
        <w:rPr/>
      </w:pPr>
      <w:r w:rsidDel="00000000" w:rsidR="00000000" w:rsidRPr="00000000">
        <w:rPr>
          <w:rtl w:val="0"/>
        </w:rPr>
      </w:r>
    </w:p>
    <w:tbl>
      <w:tblPr>
        <w:tblStyle w:val="Table7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4400"/>
        <w:gridCol w:w="1500"/>
        <w:gridCol w:w="1700"/>
        <w:gridCol w:w="1646"/>
        <w:tblGridChange w:id="0">
          <w:tblGrid>
            <w:gridCol w:w="500"/>
            <w:gridCol w:w="4400"/>
            <w:gridCol w:w="1500"/>
            <w:gridCol w:w="1700"/>
            <w:gridCol w:w="16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7E3">
            <w:pPr>
              <w:jc w:val="left"/>
              <w:rPr/>
            </w:pPr>
            <w:r w:rsidDel="00000000" w:rsidR="00000000" w:rsidRPr="00000000">
              <w:rPr>
                <w:rFonts w:ascii="Calibri" w:cs="Calibri" w:eastAsia="Calibri" w:hAnsi="Calibri"/>
                <w:b w:val="1"/>
                <w:bCs w:val="1"/>
                <w:color w:val="ffffff"/>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7E4">
            <w:pPr>
              <w:jc w:val="left"/>
              <w:rPr/>
            </w:pPr>
            <w:r w:rsidDel="00000000" w:rsidR="00000000" w:rsidRPr="00000000">
              <w:rPr>
                <w:rFonts w:ascii="Calibri" w:cs="Calibri" w:eastAsia="Calibri" w:hAnsi="Calibri"/>
                <w:b w:val="1"/>
                <w:bCs w:val="1"/>
                <w:color w:val="ffffff"/>
                <w:sz w:val="18"/>
                <w:szCs w:val="18"/>
                <w:rtl w:val="0"/>
              </w:rPr>
              <w:t xml:space="preserve">Dependency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7E5">
            <w:pPr>
              <w:jc w:val="left"/>
              <w:rPr/>
            </w:pPr>
            <w:r w:rsidDel="00000000" w:rsidR="00000000" w:rsidRPr="00000000">
              <w:rPr>
                <w:rFonts w:ascii="Calibri" w:cs="Calibri" w:eastAsia="Calibri" w:hAnsi="Calibri"/>
                <w:b w:val="1"/>
                <w:bCs w:val="1"/>
                <w:color w:val="ffffff"/>
                <w:sz w:val="18"/>
                <w:szCs w:val="18"/>
                <w:rtl w:val="0"/>
              </w:rPr>
              <w:t xml:space="preserve">Phase blocked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7E6">
            <w:pPr>
              <w:jc w:val="left"/>
              <w:rPr/>
            </w:pPr>
            <w:r w:rsidDel="00000000" w:rsidR="00000000" w:rsidRPr="00000000">
              <w:rPr>
                <w:rFonts w:ascii="Calibri" w:cs="Calibri" w:eastAsia="Calibri" w:hAnsi="Calibri"/>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7E7">
            <w:pPr>
              <w:jc w:val="left"/>
              <w:rPr/>
            </w:pPr>
            <w:r w:rsidDel="00000000" w:rsidR="00000000" w:rsidRPr="00000000">
              <w:rPr>
                <w:rFonts w:ascii="Calibri" w:cs="Calibri" w:eastAsia="Calibri" w:hAnsi="Calibri"/>
                <w:b w:val="1"/>
                <w:bCs w:val="1"/>
                <w:color w:val="ffffff"/>
                <w:sz w:val="18"/>
                <w:szCs w:val="18"/>
                <w:rtl w:val="0"/>
              </w:rPr>
              <w:t xml:space="preserve">Needed by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E8">
            <w:pPr>
              <w:jc w:val="left"/>
              <w:rPr/>
            </w:pPr>
            <w:r w:rsidDel="00000000" w:rsidR="00000000" w:rsidRPr="00000000">
              <w:rPr>
                <w:rFonts w:ascii="Calibri" w:cs="Calibri" w:eastAsia="Calibri" w:hAnsi="Calibri"/>
                <w:b w:val="0"/>
                <w:bCs w:val="0"/>
                <w:color w:val="1a1a1a"/>
                <w:sz w:val="18"/>
                <w:szCs w:val="18"/>
                <w:rtl w:val="0"/>
              </w:rPr>
              <w:t xml:space="preserve">D1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E9">
            <w:pPr>
              <w:jc w:val="left"/>
              <w:rPr/>
            </w:pPr>
            <w:r w:rsidDel="00000000" w:rsidR="00000000" w:rsidRPr="00000000">
              <w:rPr>
                <w:rFonts w:ascii="Calibri" w:cs="Calibri" w:eastAsia="Calibri" w:hAnsi="Calibri"/>
                <w:b w:val="0"/>
                <w:bCs w:val="0"/>
                <w:color w:val="1a1a1a"/>
                <w:sz w:val="18"/>
                <w:szCs w:val="18"/>
                <w:rtl w:val="0"/>
              </w:rPr>
              <w:t xml:space="preserve">Customer-data sample set with PII tokenised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EA">
            <w:pPr>
              <w:jc w:val="left"/>
              <w:rPr/>
            </w:pPr>
            <w:r w:rsidDel="00000000" w:rsidR="00000000" w:rsidRPr="00000000">
              <w:rPr>
                <w:rFonts w:ascii="Calibri" w:cs="Calibri" w:eastAsia="Calibri" w:hAnsi="Calibri"/>
                <w:b w:val="0"/>
                <w:bCs w:val="0"/>
                <w:color w:val="1a1a1a"/>
                <w:sz w:val="18"/>
                <w:szCs w:val="18"/>
                <w:rtl w:val="0"/>
              </w:rPr>
              <w:t xml:space="preserve">P1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EB">
            <w:pPr>
              <w:jc w:val="left"/>
              <w:rPr/>
            </w:pPr>
            <w:r w:rsidDel="00000000" w:rsidR="00000000" w:rsidRPr="00000000">
              <w:rPr>
                <w:rFonts w:ascii="Calibri" w:cs="Calibri" w:eastAsia="Calibri" w:hAnsi="Calibri"/>
                <w:b w:val="0"/>
                <w:bCs w:val="0"/>
                <w:color w:val="1a1a1a"/>
                <w:sz w:val="18"/>
                <w:szCs w:val="18"/>
                <w:rtl w:val="0"/>
              </w:rPr>
              <w:t xml:space="preserve">Client Eng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EC">
            <w:pPr>
              <w:jc w:val="left"/>
              <w:rPr/>
            </w:pPr>
            <w:r w:rsidDel="00000000" w:rsidR="00000000" w:rsidRPr="00000000">
              <w:rPr>
                <w:rFonts w:ascii="Calibri" w:cs="Calibri" w:eastAsia="Calibri" w:hAnsi="Calibri"/>
                <w:b w:val="0"/>
                <w:bCs w:val="0"/>
                <w:color w:val="1a1a1a"/>
                <w:sz w:val="18"/>
                <w:szCs w:val="18"/>
                <w:rtl w:val="0"/>
              </w:rPr>
              <w:t xml:space="preserve">Day 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ED">
            <w:pPr>
              <w:jc w:val="left"/>
              <w:rPr/>
            </w:pPr>
            <w:r w:rsidDel="00000000" w:rsidR="00000000" w:rsidRPr="00000000">
              <w:rPr>
                <w:rFonts w:ascii="Calibri" w:cs="Calibri" w:eastAsia="Calibri" w:hAnsi="Calibri"/>
                <w:b w:val="0"/>
                <w:bCs w:val="0"/>
                <w:color w:val="1a1a1a"/>
                <w:sz w:val="18"/>
                <w:szCs w:val="18"/>
                <w:rtl w:val="0"/>
              </w:rPr>
              <w:t xml:space="preserve">D2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EE">
            <w:pPr>
              <w:jc w:val="left"/>
              <w:rPr/>
            </w:pPr>
            <w:r w:rsidDel="00000000" w:rsidR="00000000" w:rsidRPr="00000000">
              <w:rPr>
                <w:rFonts w:ascii="Calibri" w:cs="Calibri" w:eastAsia="Calibri" w:hAnsi="Calibri"/>
                <w:b w:val="0"/>
                <w:bCs w:val="0"/>
                <w:color w:val="1a1a1a"/>
                <w:sz w:val="18"/>
                <w:szCs w:val="18"/>
                <w:rtl w:val="0"/>
              </w:rPr>
              <w:t xml:space="preserve">DLT template IDs registered (or registration 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EF">
            <w:pPr>
              <w:jc w:val="left"/>
              <w:rPr/>
            </w:pPr>
            <w:r w:rsidDel="00000000" w:rsidR="00000000" w:rsidRPr="00000000">
              <w:rPr>
                <w:rFonts w:ascii="Calibri" w:cs="Calibri" w:eastAsia="Calibri" w:hAnsi="Calibri"/>
                <w:b w:val="0"/>
                <w:bCs w:val="0"/>
                <w:color w:val="1a1a1a"/>
                <w:sz w:val="18"/>
                <w:szCs w:val="18"/>
                <w:rtl w:val="0"/>
              </w:rPr>
              <w:t xml:space="preserve">P5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F0">
            <w:pPr>
              <w:jc w:val="left"/>
              <w:rPr/>
            </w:pPr>
            <w:r w:rsidDel="00000000" w:rsidR="00000000" w:rsidRPr="00000000">
              <w:rPr>
                <w:rFonts w:ascii="Calibri" w:cs="Calibri" w:eastAsia="Calibri" w:hAnsi="Calibri"/>
                <w:b w:val="0"/>
                <w:bCs w:val="0"/>
                <w:color w:val="1a1a1a"/>
                <w:sz w:val="18"/>
                <w:szCs w:val="18"/>
                <w:rtl w:val="0"/>
              </w:rPr>
              <w:t xml:space="preserve">Client 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F1">
            <w:pPr>
              <w:jc w:val="left"/>
              <w:rPr/>
            </w:pPr>
            <w:r w:rsidDel="00000000" w:rsidR="00000000" w:rsidRPr="00000000">
              <w:rPr>
                <w:rFonts w:ascii="Calibri" w:cs="Calibri" w:eastAsia="Calibri" w:hAnsi="Calibri"/>
                <w:b w:val="0"/>
                <w:bCs w:val="0"/>
                <w:color w:val="1a1a1a"/>
                <w:sz w:val="18"/>
                <w:szCs w:val="18"/>
                <w:rtl w:val="0"/>
              </w:rPr>
              <w:t xml:space="preserve">Start of P5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F2">
            <w:pPr>
              <w:jc w:val="left"/>
              <w:rPr/>
            </w:pPr>
            <w:r w:rsidDel="00000000" w:rsidR="00000000" w:rsidRPr="00000000">
              <w:rPr>
                <w:rFonts w:ascii="Calibri" w:cs="Calibri" w:eastAsia="Calibri" w:hAnsi="Calibri"/>
                <w:b w:val="0"/>
                <w:bCs w:val="0"/>
                <w:color w:val="1a1a1a"/>
                <w:sz w:val="18"/>
                <w:szCs w:val="18"/>
                <w:rtl w:val="0"/>
              </w:rPr>
              <w:t xml:space="preserve">D3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F3">
            <w:pPr>
              <w:jc w:val="left"/>
              <w:rPr/>
            </w:pPr>
            <w:r w:rsidDel="00000000" w:rsidR="00000000" w:rsidRPr="00000000">
              <w:rPr>
                <w:rFonts w:ascii="Calibri" w:cs="Calibri" w:eastAsia="Calibri" w:hAnsi="Calibri"/>
                <w:b w:val="0"/>
                <w:bCs w:val="0"/>
                <w:color w:val="1a1a1a"/>
                <w:sz w:val="18"/>
                <w:szCs w:val="18"/>
                <w:rtl w:val="0"/>
              </w:rPr>
              <w:t xml:space="preserve">WhatsApp BSP credentials and template approval pipeline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F4">
            <w:pPr>
              <w:jc w:val="left"/>
              <w:rPr/>
            </w:pPr>
            <w:r w:rsidDel="00000000" w:rsidR="00000000" w:rsidRPr="00000000">
              <w:rPr>
                <w:rFonts w:ascii="Calibri" w:cs="Calibri" w:eastAsia="Calibri" w:hAnsi="Calibri"/>
                <w:b w:val="0"/>
                <w:bCs w:val="0"/>
                <w:color w:val="1a1a1a"/>
                <w:sz w:val="18"/>
                <w:szCs w:val="18"/>
                <w:rtl w:val="0"/>
              </w:rPr>
              <w:t xml:space="preserve">P5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F5">
            <w:pPr>
              <w:jc w:val="left"/>
              <w:rPr/>
            </w:pPr>
            <w:r w:rsidDel="00000000" w:rsidR="00000000" w:rsidRPr="00000000">
              <w:rPr>
                <w:rFonts w:ascii="Calibri" w:cs="Calibri" w:eastAsia="Calibri" w:hAnsi="Calibri"/>
                <w:b w:val="0"/>
                <w:bCs w:val="0"/>
                <w:color w:val="1a1a1a"/>
                <w:sz w:val="18"/>
                <w:szCs w:val="18"/>
                <w:rtl w:val="0"/>
              </w:rPr>
              <w:t xml:space="preserve">Client 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F6">
            <w:pPr>
              <w:jc w:val="left"/>
              <w:rPr/>
            </w:pPr>
            <w:r w:rsidDel="00000000" w:rsidR="00000000" w:rsidRPr="00000000">
              <w:rPr>
                <w:rFonts w:ascii="Calibri" w:cs="Calibri" w:eastAsia="Calibri" w:hAnsi="Calibri"/>
                <w:b w:val="0"/>
                <w:bCs w:val="0"/>
                <w:color w:val="1a1a1a"/>
                <w:sz w:val="18"/>
                <w:szCs w:val="18"/>
                <w:rtl w:val="0"/>
              </w:rPr>
              <w:t xml:space="preserve">Start of P5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F7">
            <w:pPr>
              <w:jc w:val="left"/>
              <w:rPr/>
            </w:pPr>
            <w:r w:rsidDel="00000000" w:rsidR="00000000" w:rsidRPr="00000000">
              <w:rPr>
                <w:rFonts w:ascii="Calibri" w:cs="Calibri" w:eastAsia="Calibri" w:hAnsi="Calibri"/>
                <w:b w:val="0"/>
                <w:bCs w:val="0"/>
                <w:color w:val="1a1a1a"/>
                <w:sz w:val="18"/>
                <w:szCs w:val="18"/>
                <w:rtl w:val="0"/>
              </w:rPr>
              <w:t xml:space="preserve">D4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F8">
            <w:pPr>
              <w:jc w:val="left"/>
              <w:rPr/>
            </w:pPr>
            <w:r w:rsidDel="00000000" w:rsidR="00000000" w:rsidRPr="00000000">
              <w:rPr>
                <w:rFonts w:ascii="Calibri" w:cs="Calibri" w:eastAsia="Calibri" w:hAnsi="Calibri"/>
                <w:b w:val="0"/>
                <w:bCs w:val="0"/>
                <w:color w:val="1a1a1a"/>
                <w:sz w:val="18"/>
                <w:szCs w:val="18"/>
                <w:rtl w:val="0"/>
              </w:rPr>
              <w:t xml:space="preserve">Brand voice samples + style guide (existing assets)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F9">
            <w:pPr>
              <w:jc w:val="left"/>
              <w:rPr/>
            </w:pPr>
            <w:r w:rsidDel="00000000" w:rsidR="00000000" w:rsidRPr="00000000">
              <w:rPr>
                <w:rFonts w:ascii="Calibri" w:cs="Calibri" w:eastAsia="Calibri" w:hAnsi="Calibri"/>
                <w:b w:val="0"/>
                <w:bCs w:val="0"/>
                <w:color w:val="1a1a1a"/>
                <w:sz w:val="18"/>
                <w:szCs w:val="18"/>
                <w:rtl w:val="0"/>
              </w:rPr>
              <w:t xml:space="preserve">P2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FA">
            <w:pPr>
              <w:jc w:val="left"/>
              <w:rPr/>
            </w:pPr>
            <w:r w:rsidDel="00000000" w:rsidR="00000000" w:rsidRPr="00000000">
              <w:rPr>
                <w:rFonts w:ascii="Calibri" w:cs="Calibri" w:eastAsia="Calibri" w:hAnsi="Calibri"/>
                <w:b w:val="0"/>
                <w:bCs w:val="0"/>
                <w:color w:val="1a1a1a"/>
                <w:sz w:val="18"/>
                <w:szCs w:val="18"/>
                <w:rtl w:val="0"/>
              </w:rPr>
              <w:t xml:space="preserve">Client CX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7FB">
            <w:pPr>
              <w:jc w:val="left"/>
              <w:rPr/>
            </w:pPr>
            <w:r w:rsidDel="00000000" w:rsidR="00000000" w:rsidRPr="00000000">
              <w:rPr>
                <w:rFonts w:ascii="Calibri" w:cs="Calibri" w:eastAsia="Calibri" w:hAnsi="Calibri"/>
                <w:b w:val="0"/>
                <w:bCs w:val="0"/>
                <w:color w:val="1a1a1a"/>
                <w:sz w:val="18"/>
                <w:szCs w:val="18"/>
                <w:rtl w:val="0"/>
              </w:rPr>
              <w:t xml:space="preserve">Start of P2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FC">
            <w:pPr>
              <w:jc w:val="left"/>
              <w:rPr/>
            </w:pPr>
            <w:r w:rsidDel="00000000" w:rsidR="00000000" w:rsidRPr="00000000">
              <w:rPr>
                <w:rFonts w:ascii="Calibri" w:cs="Calibri" w:eastAsia="Calibri" w:hAnsi="Calibri"/>
                <w:b w:val="0"/>
                <w:bCs w:val="0"/>
                <w:color w:val="1a1a1a"/>
                <w:sz w:val="18"/>
                <w:szCs w:val="18"/>
                <w:rtl w:val="0"/>
              </w:rPr>
              <w:t xml:space="preserve">D5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FD">
            <w:pPr>
              <w:jc w:val="left"/>
              <w:rPr/>
            </w:pPr>
            <w:r w:rsidDel="00000000" w:rsidR="00000000" w:rsidRPr="00000000">
              <w:rPr>
                <w:rFonts w:ascii="Calibri" w:cs="Calibri" w:eastAsia="Calibri" w:hAnsi="Calibri"/>
                <w:b w:val="0"/>
                <w:bCs w:val="0"/>
                <w:color w:val="1a1a1a"/>
                <w:sz w:val="18"/>
                <w:szCs w:val="18"/>
                <w:rtl w:val="0"/>
              </w:rPr>
              <w:t xml:space="preserve">Compliance reference: existing IRDAI / DPDPA disclaimers as currently used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FE">
            <w:pPr>
              <w:jc w:val="left"/>
              <w:rPr/>
            </w:pPr>
            <w:r w:rsidDel="00000000" w:rsidR="00000000" w:rsidRPr="00000000">
              <w:rPr>
                <w:rFonts w:ascii="Calibri" w:cs="Calibri" w:eastAsia="Calibri" w:hAnsi="Calibri"/>
                <w:b w:val="0"/>
                <w:bCs w:val="0"/>
                <w:color w:val="1a1a1a"/>
                <w:sz w:val="18"/>
                <w:szCs w:val="18"/>
                <w:rtl w:val="0"/>
              </w:rPr>
              <w:t xml:space="preserve">P4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7FF">
            <w:pPr>
              <w:jc w:val="left"/>
              <w:rPr/>
            </w:pPr>
            <w:r w:rsidDel="00000000" w:rsidR="00000000" w:rsidRPr="00000000">
              <w:rPr>
                <w:rFonts w:ascii="Calibri" w:cs="Calibri" w:eastAsia="Calibri" w:hAnsi="Calibri"/>
                <w:b w:val="0"/>
                <w:bCs w:val="0"/>
                <w:color w:val="1a1a1a"/>
                <w:sz w:val="18"/>
                <w:szCs w:val="18"/>
                <w:rtl w:val="0"/>
              </w:rPr>
              <w:t xml:space="preserve">Client Compliance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00">
            <w:pPr>
              <w:jc w:val="left"/>
              <w:rPr/>
            </w:pPr>
            <w:r w:rsidDel="00000000" w:rsidR="00000000" w:rsidRPr="00000000">
              <w:rPr>
                <w:rFonts w:ascii="Calibri" w:cs="Calibri" w:eastAsia="Calibri" w:hAnsi="Calibri"/>
                <w:b w:val="0"/>
                <w:bCs w:val="0"/>
                <w:color w:val="1a1a1a"/>
                <w:sz w:val="18"/>
                <w:szCs w:val="18"/>
                <w:rtl w:val="0"/>
              </w:rPr>
              <w:t xml:space="preserve">Start of P4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01">
            <w:pPr>
              <w:jc w:val="left"/>
              <w:rPr/>
            </w:pPr>
            <w:r w:rsidDel="00000000" w:rsidR="00000000" w:rsidRPr="00000000">
              <w:rPr>
                <w:rFonts w:ascii="Calibri" w:cs="Calibri" w:eastAsia="Calibri" w:hAnsi="Calibri"/>
                <w:b w:val="0"/>
                <w:bCs w:val="0"/>
                <w:color w:val="1a1a1a"/>
                <w:sz w:val="18"/>
                <w:szCs w:val="18"/>
                <w:rtl w:val="0"/>
              </w:rPr>
              <w:t xml:space="preserve">D6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02">
            <w:pPr>
              <w:jc w:val="left"/>
              <w:rPr/>
            </w:pPr>
            <w:r w:rsidDel="00000000" w:rsidR="00000000" w:rsidRPr="00000000">
              <w:rPr>
                <w:rFonts w:ascii="Calibri" w:cs="Calibri" w:eastAsia="Calibri" w:hAnsi="Calibri"/>
                <w:b w:val="0"/>
                <w:bCs w:val="0"/>
                <w:color w:val="1a1a1a"/>
                <w:sz w:val="18"/>
                <w:szCs w:val="18"/>
                <w:rtl w:val="0"/>
              </w:rPr>
              <w:t xml:space="preserve">Spreadsheet of current message templates (for import)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03">
            <w:pPr>
              <w:jc w:val="left"/>
              <w:rPr/>
            </w:pPr>
            <w:r w:rsidDel="00000000" w:rsidR="00000000" w:rsidRPr="00000000">
              <w:rPr>
                <w:rFonts w:ascii="Calibri" w:cs="Calibri" w:eastAsia="Calibri" w:hAnsi="Calibri"/>
                <w:b w:val="0"/>
                <w:bCs w:val="0"/>
                <w:color w:val="1a1a1a"/>
                <w:sz w:val="18"/>
                <w:szCs w:val="18"/>
                <w:rtl w:val="0"/>
              </w:rPr>
              <w:t xml:space="preserve">P2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04">
            <w:pPr>
              <w:jc w:val="left"/>
              <w:rPr/>
            </w:pPr>
            <w:r w:rsidDel="00000000" w:rsidR="00000000" w:rsidRPr="00000000">
              <w:rPr>
                <w:rFonts w:ascii="Calibri" w:cs="Calibri" w:eastAsia="Calibri" w:hAnsi="Calibri"/>
                <w:b w:val="0"/>
                <w:bCs w:val="0"/>
                <w:color w:val="1a1a1a"/>
                <w:sz w:val="18"/>
                <w:szCs w:val="18"/>
                <w:rtl w:val="0"/>
              </w:rPr>
              <w:t xml:space="preserve">Client 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05">
            <w:pPr>
              <w:jc w:val="left"/>
              <w:rPr/>
            </w:pPr>
            <w:r w:rsidDel="00000000" w:rsidR="00000000" w:rsidRPr="00000000">
              <w:rPr>
                <w:rFonts w:ascii="Calibri" w:cs="Calibri" w:eastAsia="Calibri" w:hAnsi="Calibri"/>
                <w:b w:val="0"/>
                <w:bCs w:val="0"/>
                <w:color w:val="1a1a1a"/>
                <w:sz w:val="18"/>
                <w:szCs w:val="18"/>
                <w:rtl w:val="0"/>
              </w:rPr>
              <w:t xml:space="preserve">Day 1 of P2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06">
            <w:pPr>
              <w:jc w:val="left"/>
              <w:rPr/>
            </w:pPr>
            <w:r w:rsidDel="00000000" w:rsidR="00000000" w:rsidRPr="00000000">
              <w:rPr>
                <w:rFonts w:ascii="Calibri" w:cs="Calibri" w:eastAsia="Calibri" w:hAnsi="Calibri"/>
                <w:b w:val="0"/>
                <w:bCs w:val="0"/>
                <w:color w:val="1a1a1a"/>
                <w:sz w:val="18"/>
                <w:szCs w:val="18"/>
                <w:rtl w:val="0"/>
              </w:rPr>
              <w:t xml:space="preserve">D7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07">
            <w:pPr>
              <w:jc w:val="left"/>
              <w:rPr/>
            </w:pPr>
            <w:r w:rsidDel="00000000" w:rsidR="00000000" w:rsidRPr="00000000">
              <w:rPr>
                <w:rFonts w:ascii="Calibri" w:cs="Calibri" w:eastAsia="Calibri" w:hAnsi="Calibri"/>
                <w:b w:val="0"/>
                <w:bCs w:val="0"/>
                <w:color w:val="1a1a1a"/>
                <w:sz w:val="18"/>
                <w:szCs w:val="18"/>
                <w:rtl w:val="0"/>
              </w:rPr>
              <w:t xml:space="preserve">Reviewer availability (CX, Compliance, Brand)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08">
            <w:pPr>
              <w:jc w:val="left"/>
              <w:rPr/>
            </w:pPr>
            <w:r w:rsidDel="00000000" w:rsidR="00000000" w:rsidRPr="00000000">
              <w:rPr>
                <w:rFonts w:ascii="Calibri" w:cs="Calibri" w:eastAsia="Calibri" w:hAnsi="Calibri"/>
                <w:b w:val="0"/>
                <w:bCs w:val="0"/>
                <w:color w:val="1a1a1a"/>
                <w:sz w:val="18"/>
                <w:szCs w:val="18"/>
                <w:rtl w:val="0"/>
              </w:rPr>
              <w:t xml:space="preserve">P2–P4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09">
            <w:pPr>
              <w:jc w:val="left"/>
              <w:rPr/>
            </w:pPr>
            <w:r w:rsidDel="00000000" w:rsidR="00000000" w:rsidRPr="00000000">
              <w:rPr>
                <w:rFonts w:ascii="Calibri" w:cs="Calibri" w:eastAsia="Calibri" w:hAnsi="Calibri"/>
                <w:b w:val="0"/>
                <w:bCs w:val="0"/>
                <w:color w:val="1a1a1a"/>
                <w:sz w:val="18"/>
                <w:szCs w:val="18"/>
                <w:rtl w:val="0"/>
              </w:rPr>
              <w:t xml:space="preserve">Client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0A">
            <w:pPr>
              <w:jc w:val="left"/>
              <w:rPr/>
            </w:pPr>
            <w:r w:rsidDel="00000000" w:rsidR="00000000" w:rsidRPr="00000000">
              <w:rPr>
                <w:rFonts w:ascii="Calibri" w:cs="Calibri" w:eastAsia="Calibri" w:hAnsi="Calibri"/>
                <w:b w:val="0"/>
                <w:bCs w:val="0"/>
                <w:color w:val="1a1a1a"/>
                <w:sz w:val="18"/>
                <w:szCs w:val="18"/>
                <w:rtl w:val="0"/>
              </w:rPr>
              <w:t xml:space="preserve">Continuous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0B">
            <w:pPr>
              <w:jc w:val="left"/>
              <w:rPr/>
            </w:pPr>
            <w:r w:rsidDel="00000000" w:rsidR="00000000" w:rsidRPr="00000000">
              <w:rPr>
                <w:rFonts w:ascii="Calibri" w:cs="Calibri" w:eastAsia="Calibri" w:hAnsi="Calibri"/>
                <w:b w:val="0"/>
                <w:bCs w:val="0"/>
                <w:color w:val="1a1a1a"/>
                <w:sz w:val="18"/>
                <w:szCs w:val="18"/>
                <w:rtl w:val="0"/>
              </w:rPr>
              <w:t xml:space="preserve">D8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0C">
            <w:pPr>
              <w:jc w:val="left"/>
              <w:rPr/>
            </w:pPr>
            <w:r w:rsidDel="00000000" w:rsidR="00000000" w:rsidRPr="00000000">
              <w:rPr>
                <w:rFonts w:ascii="Calibri" w:cs="Calibri" w:eastAsia="Calibri" w:hAnsi="Calibri"/>
                <w:b w:val="0"/>
                <w:bCs w:val="0"/>
                <w:color w:val="1a1a1a"/>
                <w:sz w:val="18"/>
                <w:szCs w:val="18"/>
                <w:rtl w:val="0"/>
              </w:rPr>
              <w:t xml:space="preserve">Counter-signed SOW + mobilisation invoice paid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0D">
            <w:pPr>
              <w:jc w:val="left"/>
              <w:rPr/>
            </w:pPr>
            <w:r w:rsidDel="00000000" w:rsidR="00000000" w:rsidRPr="00000000">
              <w:rPr>
                <w:rFonts w:ascii="Calibri" w:cs="Calibri" w:eastAsia="Calibri" w:hAnsi="Calibri"/>
                <w:b w:val="0"/>
                <w:bCs w:val="0"/>
                <w:color w:val="1a1a1a"/>
                <w:sz w:val="18"/>
                <w:szCs w:val="18"/>
                <w:rtl w:val="0"/>
              </w:rPr>
              <w:t xml:space="preserve">All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0E">
            <w:pPr>
              <w:jc w:val="left"/>
              <w:rPr/>
            </w:pPr>
            <w:r w:rsidDel="00000000" w:rsidR="00000000" w:rsidRPr="00000000">
              <w:rPr>
                <w:rFonts w:ascii="Calibri" w:cs="Calibri" w:eastAsia="Calibri" w:hAnsi="Calibri"/>
                <w:b w:val="0"/>
                <w:bCs w:val="0"/>
                <w:color w:val="1a1a1a"/>
                <w:sz w:val="18"/>
                <w:szCs w:val="18"/>
                <w:rtl w:val="0"/>
              </w:rPr>
              <w:t xml:space="preserve">Client Sponsor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0F">
            <w:pPr>
              <w:jc w:val="left"/>
              <w:rPr/>
            </w:pPr>
            <w:r w:rsidDel="00000000" w:rsidR="00000000" w:rsidRPr="00000000">
              <w:rPr>
                <w:rFonts w:ascii="Calibri" w:cs="Calibri" w:eastAsia="Calibri" w:hAnsi="Calibri"/>
                <w:b w:val="0"/>
                <w:bCs w:val="0"/>
                <w:color w:val="1a1a1a"/>
                <w:sz w:val="18"/>
                <w:szCs w:val="18"/>
                <w:rtl w:val="0"/>
              </w:rPr>
              <w:t xml:space="preserve">Day 0</w:t>
            </w:r>
            <w:r w:rsidDel="00000000" w:rsidR="00000000" w:rsidRPr="00000000">
              <w:rPr>
                <w:rtl w:val="0"/>
              </w:rPr>
            </w:r>
          </w:p>
        </w:tc>
      </w:tr>
    </w:tbl>
    <w:p w:rsidR="00000000" w:rsidDel="00000000" w:rsidP="00000000" w:rsidRDefault="00000000" w:rsidRPr="00000000" w14:paraId="00000810">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32. Risk Register</w:t>
      </w:r>
      <w:r w:rsidDel="00000000" w:rsidR="00000000" w:rsidRPr="00000000">
        <w:rPr>
          <w:rtl w:val="0"/>
        </w:rPr>
      </w:r>
    </w:p>
    <w:p w:rsidR="00000000" w:rsidDel="00000000" w:rsidP="00000000" w:rsidRDefault="00000000" w:rsidRPr="00000000" w14:paraId="00000811">
      <w:pPr>
        <w:spacing w:after="120" w:before="0" w:lineRule="auto"/>
        <w:rPr/>
      </w:pPr>
      <w:r w:rsidDel="00000000" w:rsidR="00000000" w:rsidRPr="00000000">
        <w:rPr>
          <w:rFonts w:ascii="Calibri" w:cs="Calibri" w:eastAsia="Calibri" w:hAnsi="Calibri"/>
          <w:color w:val="1a1a1a"/>
          <w:sz w:val="20"/>
          <w:szCs w:val="20"/>
          <w:rtl w:val="0"/>
        </w:rPr>
        <w:t xml:space="preserve">Risks are scored on Probability (P) and Impact (I), each H / M / L. Severity is the higher of the two, reviewed bi-weekly (Section 26). Residual risk is the level remaining after the mitigation. Closed risks remain in this register for audit and are visible at phase-gate reviews.</w:t>
      </w:r>
      <w:r w:rsidDel="00000000" w:rsidR="00000000" w:rsidRPr="00000000">
        <w:rPr>
          <w:rtl w:val="0"/>
        </w:rPr>
      </w:r>
    </w:p>
    <w:p w:rsidR="00000000" w:rsidDel="00000000" w:rsidP="00000000" w:rsidRDefault="00000000" w:rsidRPr="00000000" w14:paraId="00000812">
      <w:pPr>
        <w:spacing w:after="100" w:lineRule="auto"/>
        <w:rPr/>
      </w:pPr>
      <w:r w:rsidDel="00000000" w:rsidR="00000000" w:rsidRPr="00000000">
        <w:rPr>
          <w:rtl w:val="0"/>
        </w:rPr>
      </w:r>
    </w:p>
    <w:tbl>
      <w:tblPr>
        <w:tblStyle w:val="Table7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500"/>
        <w:gridCol w:w="600"/>
        <w:gridCol w:w="600"/>
        <w:gridCol w:w="600"/>
        <w:gridCol w:w="2900"/>
        <w:gridCol w:w="946"/>
        <w:tblGridChange w:id="0">
          <w:tblGrid>
            <w:gridCol w:w="600"/>
            <w:gridCol w:w="3500"/>
            <w:gridCol w:w="600"/>
            <w:gridCol w:w="600"/>
            <w:gridCol w:w="600"/>
            <w:gridCol w:w="2900"/>
            <w:gridCol w:w="9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813">
            <w:pPr>
              <w:jc w:val="left"/>
              <w:rPr/>
            </w:pPr>
            <w:r w:rsidDel="00000000" w:rsidR="00000000" w:rsidRPr="00000000">
              <w:rPr>
                <w:rFonts w:ascii="Calibri" w:cs="Calibri" w:eastAsia="Calibri" w:hAnsi="Calibri"/>
                <w:b w:val="1"/>
                <w:bCs w:val="1"/>
                <w:color w:val="ffffff"/>
                <w:sz w:val="18"/>
                <w:szCs w:val="18"/>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814">
            <w:pPr>
              <w:jc w:val="left"/>
              <w:rPr/>
            </w:pPr>
            <w:r w:rsidDel="00000000" w:rsidR="00000000" w:rsidRPr="00000000">
              <w:rPr>
                <w:rFonts w:ascii="Calibri" w:cs="Calibri" w:eastAsia="Calibri" w:hAnsi="Calibri"/>
                <w:b w:val="1"/>
                <w:bCs w:val="1"/>
                <w:color w:val="ffffff"/>
                <w:sz w:val="18"/>
                <w:szCs w:val="18"/>
                <w:rtl w:val="0"/>
              </w:rPr>
              <w:t xml:space="preserve">Risk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815">
            <w:pPr>
              <w:jc w:val="left"/>
              <w:rPr/>
            </w:pPr>
            <w:r w:rsidDel="00000000" w:rsidR="00000000" w:rsidRPr="00000000">
              <w:rPr>
                <w:rFonts w:ascii="Calibri" w:cs="Calibri" w:eastAsia="Calibri" w:hAnsi="Calibri"/>
                <w:b w:val="1"/>
                <w:bCs w:val="1"/>
                <w:color w:val="ffffff"/>
                <w:sz w:val="18"/>
                <w:szCs w:val="18"/>
                <w:rtl w:val="0"/>
              </w:rPr>
              <w:t xml:space="preserv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816">
            <w:pPr>
              <w:jc w:val="left"/>
              <w:rPr/>
            </w:pPr>
            <w:r w:rsidDel="00000000" w:rsidR="00000000" w:rsidRPr="00000000">
              <w:rPr>
                <w:rFonts w:ascii="Calibri" w:cs="Calibri" w:eastAsia="Calibri" w:hAnsi="Calibri"/>
                <w:b w:val="1"/>
                <w:bCs w:val="1"/>
                <w:color w:val="ffffff"/>
                <w:sz w:val="18"/>
                <w:szCs w:val="18"/>
                <w:rtl w:val="0"/>
              </w:rPr>
              <w:t xml:space="preserve">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817">
            <w:pPr>
              <w:jc w:val="left"/>
              <w:rPr/>
            </w:pPr>
            <w:r w:rsidDel="00000000" w:rsidR="00000000" w:rsidRPr="00000000">
              <w:rPr>
                <w:rFonts w:ascii="Calibri" w:cs="Calibri" w:eastAsia="Calibri" w:hAnsi="Calibri"/>
                <w:b w:val="1"/>
                <w:bCs w:val="1"/>
                <w:color w:val="ffffff"/>
                <w:sz w:val="18"/>
                <w:szCs w:val="18"/>
                <w:rtl w:val="0"/>
              </w:rPr>
              <w:t xml:space="preserve">Sev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818">
            <w:pPr>
              <w:jc w:val="left"/>
              <w:rPr/>
            </w:pPr>
            <w:r w:rsidDel="00000000" w:rsidR="00000000" w:rsidRPr="00000000">
              <w:rPr>
                <w:rFonts w:ascii="Calibri" w:cs="Calibri" w:eastAsia="Calibri" w:hAnsi="Calibri"/>
                <w:b w:val="1"/>
                <w:bCs w:val="1"/>
                <w:color w:val="ffffff"/>
                <w:sz w:val="18"/>
                <w:szCs w:val="18"/>
                <w:rtl w:val="0"/>
              </w:rPr>
              <w:t xml:space="preserve">Mitigation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819">
            <w:pPr>
              <w:jc w:val="left"/>
              <w:rPr/>
            </w:pPr>
            <w:r w:rsidDel="00000000" w:rsidR="00000000" w:rsidRPr="00000000">
              <w:rPr>
                <w:rFonts w:ascii="Calibri" w:cs="Calibri" w:eastAsia="Calibri" w:hAnsi="Calibri"/>
                <w:b w:val="1"/>
                <w:bCs w:val="1"/>
                <w:color w:val="ffffff"/>
                <w:sz w:val="18"/>
                <w:szCs w:val="18"/>
                <w:rtl w:val="0"/>
              </w:rPr>
              <w:t xml:space="preserve">Owner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1A">
            <w:pPr>
              <w:jc w:val="left"/>
              <w:rPr/>
            </w:pPr>
            <w:r w:rsidDel="00000000" w:rsidR="00000000" w:rsidRPr="00000000">
              <w:rPr>
                <w:rFonts w:ascii="Calibri" w:cs="Calibri" w:eastAsia="Calibri" w:hAnsi="Calibri"/>
                <w:b w:val="1"/>
                <w:bCs w:val="1"/>
                <w:color w:val="1a1a1a"/>
                <w:sz w:val="18"/>
                <w:szCs w:val="18"/>
                <w:rtl w:val="0"/>
              </w:rPr>
              <w:t xml:space="preserve">R1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1B">
            <w:pPr>
              <w:jc w:val="left"/>
              <w:rPr/>
            </w:pPr>
            <w:r w:rsidDel="00000000" w:rsidR="00000000" w:rsidRPr="00000000">
              <w:rPr>
                <w:rFonts w:ascii="Calibri" w:cs="Calibri" w:eastAsia="Calibri" w:hAnsi="Calibri"/>
                <w:b w:val="0"/>
                <w:bCs w:val="0"/>
                <w:color w:val="1a1a1a"/>
                <w:sz w:val="18"/>
                <w:szCs w:val="18"/>
                <w:rtl w:val="0"/>
              </w:rPr>
              <w:t xml:space="preserve">Reviewer bandwidth shortfall (Compliance / CX) delays approval queue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f8f00" w:val="clear"/>
            <w:tcMar>
              <w:top w:w="90.0" w:type="dxa"/>
              <w:left w:w="130.0" w:type="dxa"/>
              <w:bottom w:w="90.0" w:type="dxa"/>
              <w:right w:w="130.0" w:type="dxa"/>
            </w:tcMar>
          </w:tcPr>
          <w:p w:rsidR="00000000" w:rsidDel="00000000" w:rsidP="00000000" w:rsidRDefault="00000000" w:rsidRPr="00000000" w14:paraId="0000081C">
            <w:pPr>
              <w:jc w:val="center"/>
              <w:rPr/>
            </w:pPr>
            <w:r w:rsidDel="00000000" w:rsidR="00000000" w:rsidRPr="00000000">
              <w:rPr>
                <w:rFonts w:ascii="Calibri" w:cs="Calibri" w:eastAsia="Calibri" w:hAnsi="Calibri"/>
                <w:b w:val="1"/>
                <w:bCs w:val="1"/>
                <w:color w:val="ffffff"/>
                <w:sz w:val="18"/>
                <w:szCs w:val="18"/>
                <w:rtl w:val="0"/>
              </w:rPr>
              <w:t xml:space="preserv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00000" w:val="clear"/>
            <w:tcMar>
              <w:top w:w="90.0" w:type="dxa"/>
              <w:left w:w="130.0" w:type="dxa"/>
              <w:bottom w:w="90.0" w:type="dxa"/>
              <w:right w:w="130.0" w:type="dxa"/>
            </w:tcMar>
          </w:tcPr>
          <w:p w:rsidR="00000000" w:rsidDel="00000000" w:rsidP="00000000" w:rsidRDefault="00000000" w:rsidRPr="00000000" w14:paraId="0000081D">
            <w:pPr>
              <w:jc w:val="center"/>
              <w:rPr/>
            </w:pPr>
            <w:r w:rsidDel="00000000" w:rsidR="00000000" w:rsidRPr="00000000">
              <w:rPr>
                <w:rFonts w:ascii="Calibri" w:cs="Calibri" w:eastAsia="Calibri" w:hAnsi="Calibri"/>
                <w:b w:val="1"/>
                <w:bCs w:val="1"/>
                <w:color w:val="ffffff"/>
                <w:sz w:val="18"/>
                <w:szCs w:val="18"/>
                <w:rtl w:val="0"/>
              </w:rPr>
              <w:t xml:space="preserve">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00000" w:val="clear"/>
            <w:tcMar>
              <w:top w:w="90.0" w:type="dxa"/>
              <w:left w:w="130.0" w:type="dxa"/>
              <w:bottom w:w="90.0" w:type="dxa"/>
              <w:right w:w="130.0" w:type="dxa"/>
            </w:tcMar>
          </w:tcPr>
          <w:p w:rsidR="00000000" w:rsidDel="00000000" w:rsidP="00000000" w:rsidRDefault="00000000" w:rsidRPr="00000000" w14:paraId="0000081E">
            <w:pPr>
              <w:jc w:val="center"/>
              <w:rPr/>
            </w:pPr>
            <w:r w:rsidDel="00000000" w:rsidR="00000000" w:rsidRPr="00000000">
              <w:rPr>
                <w:rFonts w:ascii="Calibri" w:cs="Calibri" w:eastAsia="Calibri" w:hAnsi="Calibri"/>
                <w:b w:val="1"/>
                <w:bCs w:val="1"/>
                <w:color w:val="ffffff"/>
                <w:sz w:val="18"/>
                <w:szCs w:val="18"/>
                <w:rtl w:val="0"/>
              </w:rPr>
              <w:t xml:space="preserve">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1F">
            <w:pPr>
              <w:jc w:val="left"/>
              <w:rPr/>
            </w:pPr>
            <w:r w:rsidDel="00000000" w:rsidR="00000000" w:rsidRPr="00000000">
              <w:rPr>
                <w:rFonts w:ascii="Calibri" w:cs="Calibri" w:eastAsia="Calibri" w:hAnsi="Calibri"/>
                <w:b w:val="0"/>
                <w:bCs w:val="0"/>
                <w:color w:val="1a1a1a"/>
                <w:sz w:val="18"/>
                <w:szCs w:val="18"/>
                <w:rtl w:val="0"/>
              </w:rPr>
              <w:t xml:space="preserve">Standing weekly slot; pre-approved disclaimer library in P4 to reduce per-template touch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20">
            <w:pPr>
              <w:jc w:val="left"/>
              <w:rPr/>
            </w:pPr>
            <w:r w:rsidDel="00000000" w:rsidR="00000000" w:rsidRPr="00000000">
              <w:rPr>
                <w:rFonts w:ascii="Calibri" w:cs="Calibri" w:eastAsia="Calibri" w:hAnsi="Calibri"/>
                <w:b w:val="0"/>
                <w:bCs w:val="0"/>
                <w:color w:val="1a1a1a"/>
                <w:sz w:val="18"/>
                <w:szCs w:val="18"/>
                <w:rtl w:val="0"/>
              </w:rPr>
              <w:t xml:space="preserve">Sponsor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21">
            <w:pPr>
              <w:jc w:val="left"/>
              <w:rPr/>
            </w:pPr>
            <w:r w:rsidDel="00000000" w:rsidR="00000000" w:rsidRPr="00000000">
              <w:rPr>
                <w:rFonts w:ascii="Calibri" w:cs="Calibri" w:eastAsia="Calibri" w:hAnsi="Calibri"/>
                <w:b w:val="1"/>
                <w:bCs w:val="1"/>
                <w:color w:val="1a1a1a"/>
                <w:sz w:val="18"/>
                <w:szCs w:val="18"/>
                <w:rtl w:val="0"/>
              </w:rPr>
              <w:t xml:space="preserve">R2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22">
            <w:pPr>
              <w:jc w:val="left"/>
              <w:rPr/>
            </w:pPr>
            <w:r w:rsidDel="00000000" w:rsidR="00000000" w:rsidRPr="00000000">
              <w:rPr>
                <w:rFonts w:ascii="Calibri" w:cs="Calibri" w:eastAsia="Calibri" w:hAnsi="Calibri"/>
                <w:b w:val="0"/>
                <w:bCs w:val="0"/>
                <w:color w:val="1a1a1a"/>
                <w:sz w:val="18"/>
                <w:szCs w:val="18"/>
                <w:rtl w:val="0"/>
              </w:rPr>
              <w:t xml:space="preserve">Compliance disclaimer text changes mid-build (IRDAI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548235" w:val="clear"/>
            <w:tcMar>
              <w:top w:w="90.0" w:type="dxa"/>
              <w:left w:w="130.0" w:type="dxa"/>
              <w:bottom w:w="90.0" w:type="dxa"/>
              <w:right w:w="130.0" w:type="dxa"/>
            </w:tcMar>
          </w:tcPr>
          <w:p w:rsidR="00000000" w:rsidDel="00000000" w:rsidP="00000000" w:rsidRDefault="00000000" w:rsidRPr="00000000" w14:paraId="00000823">
            <w:pPr>
              <w:jc w:val="center"/>
              <w:rPr/>
            </w:pPr>
            <w:r w:rsidDel="00000000" w:rsidR="00000000" w:rsidRPr="00000000">
              <w:rPr>
                <w:rFonts w:ascii="Calibri" w:cs="Calibri" w:eastAsia="Calibri" w:hAnsi="Calibri"/>
                <w:b w:val="1"/>
                <w:bCs w:val="1"/>
                <w:color w:val="ffffff"/>
                <w:sz w:val="18"/>
                <w:szCs w:val="18"/>
                <w:rtl w:val="0"/>
              </w:rPr>
              <w:t xml:space="preser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f8f00" w:val="clear"/>
            <w:tcMar>
              <w:top w:w="90.0" w:type="dxa"/>
              <w:left w:w="130.0" w:type="dxa"/>
              <w:bottom w:w="90.0" w:type="dxa"/>
              <w:right w:w="130.0" w:type="dxa"/>
            </w:tcMar>
          </w:tcPr>
          <w:p w:rsidR="00000000" w:rsidDel="00000000" w:rsidP="00000000" w:rsidRDefault="00000000" w:rsidRPr="00000000" w14:paraId="00000824">
            <w:pPr>
              <w:jc w:val="center"/>
              <w:rPr/>
            </w:pPr>
            <w:r w:rsidDel="00000000" w:rsidR="00000000" w:rsidRPr="00000000">
              <w:rPr>
                <w:rFonts w:ascii="Calibri" w:cs="Calibri" w:eastAsia="Calibri" w:hAnsi="Calibri"/>
                <w:b w:val="1"/>
                <w:bCs w:val="1"/>
                <w:color w:val="ffffff"/>
                <w:sz w:val="18"/>
                <w:szCs w:val="18"/>
                <w:rtl w:val="0"/>
              </w:rPr>
              <w:t xml:space="preserv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f8f00" w:val="clear"/>
            <w:tcMar>
              <w:top w:w="90.0" w:type="dxa"/>
              <w:left w:w="130.0" w:type="dxa"/>
              <w:bottom w:w="90.0" w:type="dxa"/>
              <w:right w:w="130.0" w:type="dxa"/>
            </w:tcMar>
          </w:tcPr>
          <w:p w:rsidR="00000000" w:rsidDel="00000000" w:rsidP="00000000" w:rsidRDefault="00000000" w:rsidRPr="00000000" w14:paraId="00000825">
            <w:pPr>
              <w:jc w:val="center"/>
              <w:rPr/>
            </w:pPr>
            <w:r w:rsidDel="00000000" w:rsidR="00000000" w:rsidRPr="00000000">
              <w:rPr>
                <w:rFonts w:ascii="Calibri" w:cs="Calibri" w:eastAsia="Calibri" w:hAnsi="Calibri"/>
                <w:b w:val="1"/>
                <w:bCs w:val="1"/>
                <w:color w:val="ffffff"/>
                <w:sz w:val="18"/>
                <w:szCs w:val="18"/>
                <w:rtl w:val="0"/>
              </w:rPr>
              <w:t xml:space="preserv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26">
            <w:pPr>
              <w:jc w:val="left"/>
              <w:rPr/>
            </w:pPr>
            <w:r w:rsidDel="00000000" w:rsidR="00000000" w:rsidRPr="00000000">
              <w:rPr>
                <w:rFonts w:ascii="Calibri" w:cs="Calibri" w:eastAsia="Calibri" w:hAnsi="Calibri"/>
                <w:b w:val="0"/>
                <w:bCs w:val="0"/>
                <w:color w:val="1a1a1a"/>
                <w:sz w:val="18"/>
                <w:szCs w:val="18"/>
                <w:rtl w:val="0"/>
              </w:rPr>
              <w:t xml:space="preserve">Externalise disclaimers to library/disclaimers.yaml; one-line change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27">
            <w:pPr>
              <w:jc w:val="left"/>
              <w:rPr/>
            </w:pPr>
            <w:r w:rsidDel="00000000" w:rsidR="00000000" w:rsidRPr="00000000">
              <w:rPr>
                <w:rFonts w:ascii="Calibri" w:cs="Calibri" w:eastAsia="Calibri" w:hAnsi="Calibri"/>
                <w:b w:val="0"/>
                <w:bCs w:val="0"/>
                <w:color w:val="1a1a1a"/>
                <w:sz w:val="18"/>
                <w:szCs w:val="18"/>
                <w:rtl w:val="0"/>
              </w:rPr>
              <w:t xml:space="preserve">Compliance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28">
            <w:pPr>
              <w:jc w:val="left"/>
              <w:rPr/>
            </w:pPr>
            <w:r w:rsidDel="00000000" w:rsidR="00000000" w:rsidRPr="00000000">
              <w:rPr>
                <w:rFonts w:ascii="Calibri" w:cs="Calibri" w:eastAsia="Calibri" w:hAnsi="Calibri"/>
                <w:b w:val="1"/>
                <w:bCs w:val="1"/>
                <w:color w:val="1a1a1a"/>
                <w:sz w:val="18"/>
                <w:szCs w:val="18"/>
                <w:rtl w:val="0"/>
              </w:rPr>
              <w:t xml:space="preserve">R3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29">
            <w:pPr>
              <w:jc w:val="left"/>
              <w:rPr/>
            </w:pPr>
            <w:r w:rsidDel="00000000" w:rsidR="00000000" w:rsidRPr="00000000">
              <w:rPr>
                <w:rFonts w:ascii="Calibri" w:cs="Calibri" w:eastAsia="Calibri" w:hAnsi="Calibri"/>
                <w:b w:val="0"/>
                <w:bCs w:val="0"/>
                <w:color w:val="1a1a1a"/>
                <w:sz w:val="18"/>
                <w:szCs w:val="18"/>
                <w:rtl w:val="0"/>
              </w:rPr>
              <w:t xml:space="preserve">DLT registration delay (P5 only)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f8f00" w:val="clear"/>
            <w:tcMar>
              <w:top w:w="90.0" w:type="dxa"/>
              <w:left w:w="130.0" w:type="dxa"/>
              <w:bottom w:w="90.0" w:type="dxa"/>
              <w:right w:w="130.0" w:type="dxa"/>
            </w:tcMar>
          </w:tcPr>
          <w:p w:rsidR="00000000" w:rsidDel="00000000" w:rsidP="00000000" w:rsidRDefault="00000000" w:rsidRPr="00000000" w14:paraId="0000082A">
            <w:pPr>
              <w:jc w:val="center"/>
              <w:rPr/>
            </w:pPr>
            <w:r w:rsidDel="00000000" w:rsidR="00000000" w:rsidRPr="00000000">
              <w:rPr>
                <w:rFonts w:ascii="Calibri" w:cs="Calibri" w:eastAsia="Calibri" w:hAnsi="Calibri"/>
                <w:b w:val="1"/>
                <w:bCs w:val="1"/>
                <w:color w:val="ffffff"/>
                <w:sz w:val="18"/>
                <w:szCs w:val="18"/>
                <w:rtl w:val="0"/>
              </w:rPr>
              <w:t xml:space="preserv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00000" w:val="clear"/>
            <w:tcMar>
              <w:top w:w="90.0" w:type="dxa"/>
              <w:left w:w="130.0" w:type="dxa"/>
              <w:bottom w:w="90.0" w:type="dxa"/>
              <w:right w:w="130.0" w:type="dxa"/>
            </w:tcMar>
          </w:tcPr>
          <w:p w:rsidR="00000000" w:rsidDel="00000000" w:rsidP="00000000" w:rsidRDefault="00000000" w:rsidRPr="00000000" w14:paraId="0000082B">
            <w:pPr>
              <w:jc w:val="center"/>
              <w:rPr/>
            </w:pPr>
            <w:r w:rsidDel="00000000" w:rsidR="00000000" w:rsidRPr="00000000">
              <w:rPr>
                <w:rFonts w:ascii="Calibri" w:cs="Calibri" w:eastAsia="Calibri" w:hAnsi="Calibri"/>
                <w:b w:val="1"/>
                <w:bCs w:val="1"/>
                <w:color w:val="ffffff"/>
                <w:sz w:val="18"/>
                <w:szCs w:val="18"/>
                <w:rtl w:val="0"/>
              </w:rPr>
              <w:t xml:space="preserve">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00000" w:val="clear"/>
            <w:tcMar>
              <w:top w:w="90.0" w:type="dxa"/>
              <w:left w:w="130.0" w:type="dxa"/>
              <w:bottom w:w="90.0" w:type="dxa"/>
              <w:right w:w="130.0" w:type="dxa"/>
            </w:tcMar>
          </w:tcPr>
          <w:p w:rsidR="00000000" w:rsidDel="00000000" w:rsidP="00000000" w:rsidRDefault="00000000" w:rsidRPr="00000000" w14:paraId="0000082C">
            <w:pPr>
              <w:jc w:val="center"/>
              <w:rPr/>
            </w:pPr>
            <w:r w:rsidDel="00000000" w:rsidR="00000000" w:rsidRPr="00000000">
              <w:rPr>
                <w:rFonts w:ascii="Calibri" w:cs="Calibri" w:eastAsia="Calibri" w:hAnsi="Calibri"/>
                <w:b w:val="1"/>
                <w:bCs w:val="1"/>
                <w:color w:val="ffffff"/>
                <w:sz w:val="18"/>
                <w:szCs w:val="18"/>
                <w:rtl w:val="0"/>
              </w:rPr>
              <w:t xml:space="preserve">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2D">
            <w:pPr>
              <w:jc w:val="left"/>
              <w:rPr/>
            </w:pPr>
            <w:r w:rsidDel="00000000" w:rsidR="00000000" w:rsidRPr="00000000">
              <w:rPr>
                <w:rFonts w:ascii="Calibri" w:cs="Calibri" w:eastAsia="Calibri" w:hAnsi="Calibri"/>
                <w:b w:val="0"/>
                <w:bCs w:val="0"/>
                <w:color w:val="1a1a1a"/>
                <w:sz w:val="18"/>
                <w:szCs w:val="18"/>
                <w:rtl w:val="0"/>
              </w:rPr>
              <w:t xml:space="preserve">Treat P5 as gated; Phase 1–4 deliver value without 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2E">
            <w:pPr>
              <w:jc w:val="left"/>
              <w:rPr/>
            </w:pPr>
            <w:r w:rsidDel="00000000" w:rsidR="00000000" w:rsidRPr="00000000">
              <w:rPr>
                <w:rFonts w:ascii="Calibri" w:cs="Calibri" w:eastAsia="Calibri" w:hAnsi="Calibri"/>
                <w:b w:val="0"/>
                <w:bCs w:val="0"/>
                <w:color w:val="1a1a1a"/>
                <w:sz w:val="18"/>
                <w:szCs w:val="18"/>
                <w:rtl w:val="0"/>
              </w:rPr>
              <w:t xml:space="preserve">CTO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2F">
            <w:pPr>
              <w:jc w:val="left"/>
              <w:rPr/>
            </w:pPr>
            <w:r w:rsidDel="00000000" w:rsidR="00000000" w:rsidRPr="00000000">
              <w:rPr>
                <w:rFonts w:ascii="Calibri" w:cs="Calibri" w:eastAsia="Calibri" w:hAnsi="Calibri"/>
                <w:b w:val="1"/>
                <w:bCs w:val="1"/>
                <w:color w:val="1a1a1a"/>
                <w:sz w:val="18"/>
                <w:szCs w:val="18"/>
                <w:rtl w:val="0"/>
              </w:rPr>
              <w:t xml:space="preserve">R4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30">
            <w:pPr>
              <w:jc w:val="left"/>
              <w:rPr/>
            </w:pPr>
            <w:r w:rsidDel="00000000" w:rsidR="00000000" w:rsidRPr="00000000">
              <w:rPr>
                <w:rFonts w:ascii="Calibri" w:cs="Calibri" w:eastAsia="Calibri" w:hAnsi="Calibri"/>
                <w:b w:val="0"/>
                <w:bCs w:val="0"/>
                <w:color w:val="1a1a1a"/>
                <w:sz w:val="18"/>
                <w:szCs w:val="18"/>
                <w:rtl w:val="0"/>
              </w:rPr>
              <w:t xml:space="preserve">WhatsApp template rejection by Meta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f8f00" w:val="clear"/>
            <w:tcMar>
              <w:top w:w="90.0" w:type="dxa"/>
              <w:left w:w="130.0" w:type="dxa"/>
              <w:bottom w:w="90.0" w:type="dxa"/>
              <w:right w:w="130.0" w:type="dxa"/>
            </w:tcMar>
          </w:tcPr>
          <w:p w:rsidR="00000000" w:rsidDel="00000000" w:rsidP="00000000" w:rsidRDefault="00000000" w:rsidRPr="00000000" w14:paraId="00000831">
            <w:pPr>
              <w:jc w:val="center"/>
              <w:rPr/>
            </w:pPr>
            <w:r w:rsidDel="00000000" w:rsidR="00000000" w:rsidRPr="00000000">
              <w:rPr>
                <w:rFonts w:ascii="Calibri" w:cs="Calibri" w:eastAsia="Calibri" w:hAnsi="Calibri"/>
                <w:b w:val="1"/>
                <w:bCs w:val="1"/>
                <w:color w:val="ffffff"/>
                <w:sz w:val="18"/>
                <w:szCs w:val="18"/>
                <w:rtl w:val="0"/>
              </w:rPr>
              <w:t xml:space="preserv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f8f00" w:val="clear"/>
            <w:tcMar>
              <w:top w:w="90.0" w:type="dxa"/>
              <w:left w:w="130.0" w:type="dxa"/>
              <w:bottom w:w="90.0" w:type="dxa"/>
              <w:right w:w="130.0" w:type="dxa"/>
            </w:tcMar>
          </w:tcPr>
          <w:p w:rsidR="00000000" w:rsidDel="00000000" w:rsidP="00000000" w:rsidRDefault="00000000" w:rsidRPr="00000000" w14:paraId="00000832">
            <w:pPr>
              <w:jc w:val="center"/>
              <w:rPr/>
            </w:pPr>
            <w:r w:rsidDel="00000000" w:rsidR="00000000" w:rsidRPr="00000000">
              <w:rPr>
                <w:rFonts w:ascii="Calibri" w:cs="Calibri" w:eastAsia="Calibri" w:hAnsi="Calibri"/>
                <w:b w:val="1"/>
                <w:bCs w:val="1"/>
                <w:color w:val="ffffff"/>
                <w:sz w:val="18"/>
                <w:szCs w:val="18"/>
                <w:rtl w:val="0"/>
              </w:rPr>
              <w:t xml:space="preserv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f8f00" w:val="clear"/>
            <w:tcMar>
              <w:top w:w="90.0" w:type="dxa"/>
              <w:left w:w="130.0" w:type="dxa"/>
              <w:bottom w:w="90.0" w:type="dxa"/>
              <w:right w:w="130.0" w:type="dxa"/>
            </w:tcMar>
          </w:tcPr>
          <w:p w:rsidR="00000000" w:rsidDel="00000000" w:rsidP="00000000" w:rsidRDefault="00000000" w:rsidRPr="00000000" w14:paraId="00000833">
            <w:pPr>
              <w:jc w:val="center"/>
              <w:rPr/>
            </w:pPr>
            <w:r w:rsidDel="00000000" w:rsidR="00000000" w:rsidRPr="00000000">
              <w:rPr>
                <w:rFonts w:ascii="Calibri" w:cs="Calibri" w:eastAsia="Calibri" w:hAnsi="Calibri"/>
                <w:b w:val="1"/>
                <w:bCs w:val="1"/>
                <w:color w:val="ffffff"/>
                <w:sz w:val="18"/>
                <w:szCs w:val="18"/>
                <w:rtl w:val="0"/>
              </w:rPr>
              <w:t xml:space="preserv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34">
            <w:pPr>
              <w:jc w:val="left"/>
              <w:rPr/>
            </w:pPr>
            <w:r w:rsidDel="00000000" w:rsidR="00000000" w:rsidRPr="00000000">
              <w:rPr>
                <w:rFonts w:ascii="Calibri" w:cs="Calibri" w:eastAsia="Calibri" w:hAnsi="Calibri"/>
                <w:b w:val="0"/>
                <w:bCs w:val="0"/>
                <w:color w:val="1a1a1a"/>
                <w:sz w:val="18"/>
                <w:szCs w:val="18"/>
                <w:rtl w:val="0"/>
              </w:rPr>
              <w:t xml:space="preserve">Pre-validate against BSP rules in P4; small-batch approval first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35">
            <w:pPr>
              <w:jc w:val="left"/>
              <w:rPr/>
            </w:pPr>
            <w:r w:rsidDel="00000000" w:rsidR="00000000" w:rsidRPr="00000000">
              <w:rPr>
                <w:rFonts w:ascii="Calibri" w:cs="Calibri" w:eastAsia="Calibri" w:hAnsi="Calibri"/>
                <w:b w:val="0"/>
                <w:bCs w:val="0"/>
                <w:color w:val="1a1a1a"/>
                <w:sz w:val="18"/>
                <w:szCs w:val="18"/>
                <w:rtl w:val="0"/>
              </w:rPr>
              <w:t xml:space="preserve">CTO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36">
            <w:pPr>
              <w:jc w:val="left"/>
              <w:rPr/>
            </w:pPr>
            <w:r w:rsidDel="00000000" w:rsidR="00000000" w:rsidRPr="00000000">
              <w:rPr>
                <w:rFonts w:ascii="Calibri" w:cs="Calibri" w:eastAsia="Calibri" w:hAnsi="Calibri"/>
                <w:b w:val="1"/>
                <w:bCs w:val="1"/>
                <w:color w:val="1a1a1a"/>
                <w:sz w:val="18"/>
                <w:szCs w:val="18"/>
                <w:rtl w:val="0"/>
              </w:rPr>
              <w:t xml:space="preserve">R5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37">
            <w:pPr>
              <w:jc w:val="left"/>
              <w:rPr/>
            </w:pPr>
            <w:r w:rsidDel="00000000" w:rsidR="00000000" w:rsidRPr="00000000">
              <w:rPr>
                <w:rFonts w:ascii="Calibri" w:cs="Calibri" w:eastAsia="Calibri" w:hAnsi="Calibri"/>
                <w:b w:val="0"/>
                <w:bCs w:val="0"/>
                <w:color w:val="1a1a1a"/>
                <w:sz w:val="18"/>
                <w:szCs w:val="18"/>
                <w:rtl w:val="0"/>
              </w:rPr>
              <w:t xml:space="preserve">Existing spreadsheet content quality below assumption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f8f00" w:val="clear"/>
            <w:tcMar>
              <w:top w:w="90.0" w:type="dxa"/>
              <w:left w:w="130.0" w:type="dxa"/>
              <w:bottom w:w="90.0" w:type="dxa"/>
              <w:right w:w="130.0" w:type="dxa"/>
            </w:tcMar>
          </w:tcPr>
          <w:p w:rsidR="00000000" w:rsidDel="00000000" w:rsidP="00000000" w:rsidRDefault="00000000" w:rsidRPr="00000000" w14:paraId="00000838">
            <w:pPr>
              <w:jc w:val="center"/>
              <w:rPr/>
            </w:pPr>
            <w:r w:rsidDel="00000000" w:rsidR="00000000" w:rsidRPr="00000000">
              <w:rPr>
                <w:rFonts w:ascii="Calibri" w:cs="Calibri" w:eastAsia="Calibri" w:hAnsi="Calibri"/>
                <w:b w:val="1"/>
                <w:bCs w:val="1"/>
                <w:color w:val="ffffff"/>
                <w:sz w:val="18"/>
                <w:szCs w:val="18"/>
                <w:rtl w:val="0"/>
              </w:rPr>
              <w:t xml:space="preserv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f8f00" w:val="clear"/>
            <w:tcMar>
              <w:top w:w="90.0" w:type="dxa"/>
              <w:left w:w="130.0" w:type="dxa"/>
              <w:bottom w:w="90.0" w:type="dxa"/>
              <w:right w:w="130.0" w:type="dxa"/>
            </w:tcMar>
          </w:tcPr>
          <w:p w:rsidR="00000000" w:rsidDel="00000000" w:rsidP="00000000" w:rsidRDefault="00000000" w:rsidRPr="00000000" w14:paraId="00000839">
            <w:pPr>
              <w:jc w:val="center"/>
              <w:rPr/>
            </w:pPr>
            <w:r w:rsidDel="00000000" w:rsidR="00000000" w:rsidRPr="00000000">
              <w:rPr>
                <w:rFonts w:ascii="Calibri" w:cs="Calibri" w:eastAsia="Calibri" w:hAnsi="Calibri"/>
                <w:b w:val="1"/>
                <w:bCs w:val="1"/>
                <w:color w:val="ffffff"/>
                <w:sz w:val="18"/>
                <w:szCs w:val="18"/>
                <w:rtl w:val="0"/>
              </w:rPr>
              <w:t xml:space="preserv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f8f00" w:val="clear"/>
            <w:tcMar>
              <w:top w:w="90.0" w:type="dxa"/>
              <w:left w:w="130.0" w:type="dxa"/>
              <w:bottom w:w="90.0" w:type="dxa"/>
              <w:right w:w="130.0" w:type="dxa"/>
            </w:tcMar>
          </w:tcPr>
          <w:p w:rsidR="00000000" w:rsidDel="00000000" w:rsidP="00000000" w:rsidRDefault="00000000" w:rsidRPr="00000000" w14:paraId="0000083A">
            <w:pPr>
              <w:jc w:val="center"/>
              <w:rPr/>
            </w:pPr>
            <w:r w:rsidDel="00000000" w:rsidR="00000000" w:rsidRPr="00000000">
              <w:rPr>
                <w:rFonts w:ascii="Calibri" w:cs="Calibri" w:eastAsia="Calibri" w:hAnsi="Calibri"/>
                <w:b w:val="1"/>
                <w:bCs w:val="1"/>
                <w:color w:val="ffffff"/>
                <w:sz w:val="18"/>
                <w:szCs w:val="18"/>
                <w:rtl w:val="0"/>
              </w:rPr>
              <w:t xml:space="preserv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3B">
            <w:pPr>
              <w:jc w:val="left"/>
              <w:rPr/>
            </w:pPr>
            <w:r w:rsidDel="00000000" w:rsidR="00000000" w:rsidRPr="00000000">
              <w:rPr>
                <w:rFonts w:ascii="Calibri" w:cs="Calibri" w:eastAsia="Calibri" w:hAnsi="Calibri"/>
                <w:b w:val="0"/>
                <w:bCs w:val="0"/>
                <w:color w:val="1a1a1a"/>
                <w:sz w:val="18"/>
                <w:szCs w:val="18"/>
                <w:rtl w:val="0"/>
              </w:rPr>
              <w:t xml:space="preserve">Migration produces a diff report; non-conforming rows flagged for manual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3C">
            <w:pPr>
              <w:jc w:val="left"/>
              <w:rPr/>
            </w:pPr>
            <w:r w:rsidDel="00000000" w:rsidR="00000000" w:rsidRPr="00000000">
              <w:rPr>
                <w:rFonts w:ascii="Calibri" w:cs="Calibri" w:eastAsia="Calibri" w:hAnsi="Calibri"/>
                <w:b w:val="0"/>
                <w:bCs w:val="0"/>
                <w:color w:val="1a1a1a"/>
                <w:sz w:val="18"/>
                <w:szCs w:val="18"/>
                <w:rtl w:val="0"/>
              </w:rPr>
              <w:t xml:space="preserve">Ops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3D">
            <w:pPr>
              <w:jc w:val="left"/>
              <w:rPr/>
            </w:pPr>
            <w:r w:rsidDel="00000000" w:rsidR="00000000" w:rsidRPr="00000000">
              <w:rPr>
                <w:rFonts w:ascii="Calibri" w:cs="Calibri" w:eastAsia="Calibri" w:hAnsi="Calibri"/>
                <w:b w:val="1"/>
                <w:bCs w:val="1"/>
                <w:color w:val="1a1a1a"/>
                <w:sz w:val="18"/>
                <w:szCs w:val="18"/>
                <w:rtl w:val="0"/>
              </w:rPr>
              <w:t xml:space="preserve">R6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3E">
            <w:pPr>
              <w:jc w:val="left"/>
              <w:rPr/>
            </w:pPr>
            <w:r w:rsidDel="00000000" w:rsidR="00000000" w:rsidRPr="00000000">
              <w:rPr>
                <w:rFonts w:ascii="Calibri" w:cs="Calibri" w:eastAsia="Calibri" w:hAnsi="Calibri"/>
                <w:b w:val="0"/>
                <w:bCs w:val="0"/>
                <w:color w:val="1a1a1a"/>
                <w:sz w:val="18"/>
                <w:szCs w:val="18"/>
                <w:rtl w:val="0"/>
              </w:rPr>
              <w:t xml:space="preserve">Hindi/regional variant volume larger than anticipated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f8f00" w:val="clear"/>
            <w:tcMar>
              <w:top w:w="90.0" w:type="dxa"/>
              <w:left w:w="130.0" w:type="dxa"/>
              <w:bottom w:w="90.0" w:type="dxa"/>
              <w:right w:w="130.0" w:type="dxa"/>
            </w:tcMar>
          </w:tcPr>
          <w:p w:rsidR="00000000" w:rsidDel="00000000" w:rsidP="00000000" w:rsidRDefault="00000000" w:rsidRPr="00000000" w14:paraId="0000083F">
            <w:pPr>
              <w:jc w:val="center"/>
              <w:rPr/>
            </w:pPr>
            <w:r w:rsidDel="00000000" w:rsidR="00000000" w:rsidRPr="00000000">
              <w:rPr>
                <w:rFonts w:ascii="Calibri" w:cs="Calibri" w:eastAsia="Calibri" w:hAnsi="Calibri"/>
                <w:b w:val="1"/>
                <w:bCs w:val="1"/>
                <w:color w:val="ffffff"/>
                <w:sz w:val="18"/>
                <w:szCs w:val="18"/>
                <w:rtl w:val="0"/>
              </w:rPr>
              <w:t xml:space="preserv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f8f00" w:val="clear"/>
            <w:tcMar>
              <w:top w:w="90.0" w:type="dxa"/>
              <w:left w:w="130.0" w:type="dxa"/>
              <w:bottom w:w="90.0" w:type="dxa"/>
              <w:right w:w="130.0" w:type="dxa"/>
            </w:tcMar>
          </w:tcPr>
          <w:p w:rsidR="00000000" w:rsidDel="00000000" w:rsidP="00000000" w:rsidRDefault="00000000" w:rsidRPr="00000000" w14:paraId="00000840">
            <w:pPr>
              <w:jc w:val="center"/>
              <w:rPr/>
            </w:pPr>
            <w:r w:rsidDel="00000000" w:rsidR="00000000" w:rsidRPr="00000000">
              <w:rPr>
                <w:rFonts w:ascii="Calibri" w:cs="Calibri" w:eastAsia="Calibri" w:hAnsi="Calibri"/>
                <w:b w:val="1"/>
                <w:bCs w:val="1"/>
                <w:color w:val="ffffff"/>
                <w:sz w:val="18"/>
                <w:szCs w:val="18"/>
                <w:rtl w:val="0"/>
              </w:rPr>
              <w:t xml:space="preserv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f8f00" w:val="clear"/>
            <w:tcMar>
              <w:top w:w="90.0" w:type="dxa"/>
              <w:left w:w="130.0" w:type="dxa"/>
              <w:bottom w:w="90.0" w:type="dxa"/>
              <w:right w:w="130.0" w:type="dxa"/>
            </w:tcMar>
          </w:tcPr>
          <w:p w:rsidR="00000000" w:rsidDel="00000000" w:rsidP="00000000" w:rsidRDefault="00000000" w:rsidRPr="00000000" w14:paraId="00000841">
            <w:pPr>
              <w:jc w:val="center"/>
              <w:rPr/>
            </w:pPr>
            <w:r w:rsidDel="00000000" w:rsidR="00000000" w:rsidRPr="00000000">
              <w:rPr>
                <w:rFonts w:ascii="Calibri" w:cs="Calibri" w:eastAsia="Calibri" w:hAnsi="Calibri"/>
                <w:b w:val="1"/>
                <w:bCs w:val="1"/>
                <w:color w:val="ffffff"/>
                <w:sz w:val="18"/>
                <w:szCs w:val="18"/>
                <w:rtl w:val="0"/>
              </w:rPr>
              <w:t xml:space="preserv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42">
            <w:pPr>
              <w:jc w:val="left"/>
              <w:rPr/>
            </w:pPr>
            <w:r w:rsidDel="00000000" w:rsidR="00000000" w:rsidRPr="00000000">
              <w:rPr>
                <w:rFonts w:ascii="Calibri" w:cs="Calibri" w:eastAsia="Calibri" w:hAnsi="Calibri"/>
                <w:b w:val="0"/>
                <w:bCs w:val="0"/>
                <w:color w:val="1a1a1a"/>
                <w:sz w:val="18"/>
                <w:szCs w:val="18"/>
                <w:rtl w:val="0"/>
              </w:rPr>
              <w:t xml:space="preserve">Localisation queue prioritises by trigger volume; v2 covers regional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43">
            <w:pPr>
              <w:jc w:val="left"/>
              <w:rPr/>
            </w:pPr>
            <w:r w:rsidDel="00000000" w:rsidR="00000000" w:rsidRPr="00000000">
              <w:rPr>
                <w:rFonts w:ascii="Calibri" w:cs="Calibri" w:eastAsia="Calibri" w:hAnsi="Calibri"/>
                <w:b w:val="0"/>
                <w:bCs w:val="0"/>
                <w:color w:val="1a1a1a"/>
                <w:sz w:val="18"/>
                <w:szCs w:val="18"/>
                <w:rtl w:val="0"/>
              </w:rPr>
              <w:t xml:space="preserve">CX</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44">
            <w:pPr>
              <w:jc w:val="left"/>
              <w:rPr/>
            </w:pPr>
            <w:r w:rsidDel="00000000" w:rsidR="00000000" w:rsidRPr="00000000">
              <w:rPr>
                <w:rFonts w:ascii="Calibri" w:cs="Calibri" w:eastAsia="Calibri" w:hAnsi="Calibri"/>
                <w:b w:val="1"/>
                <w:bCs w:val="1"/>
                <w:color w:val="1a1a1a"/>
                <w:sz w:val="18"/>
                <w:szCs w:val="18"/>
                <w:rtl w:val="0"/>
              </w:rPr>
              <w:t xml:space="preserve">R7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45">
            <w:pPr>
              <w:jc w:val="left"/>
              <w:rPr/>
            </w:pPr>
            <w:r w:rsidDel="00000000" w:rsidR="00000000" w:rsidRPr="00000000">
              <w:rPr>
                <w:rFonts w:ascii="Calibri" w:cs="Calibri" w:eastAsia="Calibri" w:hAnsi="Calibri"/>
                <w:b w:val="0"/>
                <w:bCs w:val="0"/>
                <w:color w:val="1a1a1a"/>
                <w:sz w:val="18"/>
                <w:szCs w:val="18"/>
                <w:rtl w:val="0"/>
              </w:rPr>
              <w:t xml:space="preserve">Scope creep: unrequested triggers, new audiences, dispatch features mid-build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00000" w:val="clear"/>
            <w:tcMar>
              <w:top w:w="90.0" w:type="dxa"/>
              <w:left w:w="130.0" w:type="dxa"/>
              <w:bottom w:w="90.0" w:type="dxa"/>
              <w:right w:w="130.0" w:type="dxa"/>
            </w:tcMar>
          </w:tcPr>
          <w:p w:rsidR="00000000" w:rsidDel="00000000" w:rsidP="00000000" w:rsidRDefault="00000000" w:rsidRPr="00000000" w14:paraId="00000846">
            <w:pPr>
              <w:jc w:val="center"/>
              <w:rPr/>
            </w:pPr>
            <w:r w:rsidDel="00000000" w:rsidR="00000000" w:rsidRPr="00000000">
              <w:rPr>
                <w:rFonts w:ascii="Calibri" w:cs="Calibri" w:eastAsia="Calibri" w:hAnsi="Calibri"/>
                <w:b w:val="1"/>
                <w:bCs w:val="1"/>
                <w:color w:val="ffffff"/>
                <w:sz w:val="18"/>
                <w:szCs w:val="18"/>
                <w:rtl w:val="0"/>
              </w:rPr>
              <w:t xml:space="preserve">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f8f00" w:val="clear"/>
            <w:tcMar>
              <w:top w:w="90.0" w:type="dxa"/>
              <w:left w:w="130.0" w:type="dxa"/>
              <w:bottom w:w="90.0" w:type="dxa"/>
              <w:right w:w="130.0" w:type="dxa"/>
            </w:tcMar>
          </w:tcPr>
          <w:p w:rsidR="00000000" w:rsidDel="00000000" w:rsidP="00000000" w:rsidRDefault="00000000" w:rsidRPr="00000000" w14:paraId="00000847">
            <w:pPr>
              <w:jc w:val="center"/>
              <w:rPr/>
            </w:pPr>
            <w:r w:rsidDel="00000000" w:rsidR="00000000" w:rsidRPr="00000000">
              <w:rPr>
                <w:rFonts w:ascii="Calibri" w:cs="Calibri" w:eastAsia="Calibri" w:hAnsi="Calibri"/>
                <w:b w:val="1"/>
                <w:bCs w:val="1"/>
                <w:color w:val="ffffff"/>
                <w:sz w:val="18"/>
                <w:szCs w:val="18"/>
                <w:rtl w:val="0"/>
              </w:rPr>
              <w:t xml:space="preserv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00000" w:val="clear"/>
            <w:tcMar>
              <w:top w:w="90.0" w:type="dxa"/>
              <w:left w:w="130.0" w:type="dxa"/>
              <w:bottom w:w="90.0" w:type="dxa"/>
              <w:right w:w="130.0" w:type="dxa"/>
            </w:tcMar>
          </w:tcPr>
          <w:p w:rsidR="00000000" w:rsidDel="00000000" w:rsidP="00000000" w:rsidRDefault="00000000" w:rsidRPr="00000000" w14:paraId="00000848">
            <w:pPr>
              <w:jc w:val="center"/>
              <w:rPr/>
            </w:pPr>
            <w:r w:rsidDel="00000000" w:rsidR="00000000" w:rsidRPr="00000000">
              <w:rPr>
                <w:rFonts w:ascii="Calibri" w:cs="Calibri" w:eastAsia="Calibri" w:hAnsi="Calibri"/>
                <w:b w:val="1"/>
                <w:bCs w:val="1"/>
                <w:color w:val="ffffff"/>
                <w:sz w:val="18"/>
                <w:szCs w:val="18"/>
                <w:rtl w:val="0"/>
              </w:rPr>
              <w:t xml:space="preserve">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49">
            <w:pPr>
              <w:jc w:val="left"/>
              <w:rPr/>
            </w:pPr>
            <w:r w:rsidDel="00000000" w:rsidR="00000000" w:rsidRPr="00000000">
              <w:rPr>
                <w:rFonts w:ascii="Calibri" w:cs="Calibri" w:eastAsia="Calibri" w:hAnsi="Calibri"/>
                <w:b w:val="0"/>
                <w:bCs w:val="0"/>
                <w:color w:val="1a1a1a"/>
                <w:sz w:val="18"/>
                <w:szCs w:val="18"/>
                <w:rtl w:val="0"/>
              </w:rPr>
              <w:t xml:space="preserve">Strict change-management process (Section 27); CCB authority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4A">
            <w:pPr>
              <w:jc w:val="left"/>
              <w:rPr/>
            </w:pPr>
            <w:r w:rsidDel="00000000" w:rsidR="00000000" w:rsidRPr="00000000">
              <w:rPr>
                <w:rFonts w:ascii="Calibri" w:cs="Calibri" w:eastAsia="Calibri" w:hAnsi="Calibri"/>
                <w:b w:val="0"/>
                <w:bCs w:val="0"/>
                <w:color w:val="1a1a1a"/>
                <w:sz w:val="18"/>
                <w:szCs w:val="18"/>
                <w:rtl w:val="0"/>
              </w:rPr>
              <w:t xml:space="preserve">Sponsor + Consultant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4B">
            <w:pPr>
              <w:jc w:val="left"/>
              <w:rPr/>
            </w:pPr>
            <w:r w:rsidDel="00000000" w:rsidR="00000000" w:rsidRPr="00000000">
              <w:rPr>
                <w:rFonts w:ascii="Calibri" w:cs="Calibri" w:eastAsia="Calibri" w:hAnsi="Calibri"/>
                <w:b w:val="1"/>
                <w:bCs w:val="1"/>
                <w:color w:val="1a1a1a"/>
                <w:sz w:val="18"/>
                <w:szCs w:val="18"/>
                <w:rtl w:val="0"/>
              </w:rPr>
              <w:t xml:space="preserve">R8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4C">
            <w:pPr>
              <w:jc w:val="left"/>
              <w:rPr/>
            </w:pPr>
            <w:r w:rsidDel="00000000" w:rsidR="00000000" w:rsidRPr="00000000">
              <w:rPr>
                <w:rFonts w:ascii="Calibri" w:cs="Calibri" w:eastAsia="Calibri" w:hAnsi="Calibri"/>
                <w:b w:val="0"/>
                <w:bCs w:val="0"/>
                <w:color w:val="1a1a1a"/>
                <w:sz w:val="18"/>
                <w:szCs w:val="18"/>
                <w:rtl w:val="0"/>
              </w:rPr>
              <w:t xml:space="preserve">Compliance violation in active template post go-live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548235" w:val="clear"/>
            <w:tcMar>
              <w:top w:w="90.0" w:type="dxa"/>
              <w:left w:w="130.0" w:type="dxa"/>
              <w:bottom w:w="90.0" w:type="dxa"/>
              <w:right w:w="130.0" w:type="dxa"/>
            </w:tcMar>
          </w:tcPr>
          <w:p w:rsidR="00000000" w:rsidDel="00000000" w:rsidP="00000000" w:rsidRDefault="00000000" w:rsidRPr="00000000" w14:paraId="0000084D">
            <w:pPr>
              <w:jc w:val="center"/>
              <w:rPr/>
            </w:pPr>
            <w:r w:rsidDel="00000000" w:rsidR="00000000" w:rsidRPr="00000000">
              <w:rPr>
                <w:rFonts w:ascii="Calibri" w:cs="Calibri" w:eastAsia="Calibri" w:hAnsi="Calibri"/>
                <w:b w:val="1"/>
                <w:bCs w:val="1"/>
                <w:color w:val="ffffff"/>
                <w:sz w:val="18"/>
                <w:szCs w:val="18"/>
                <w:rtl w:val="0"/>
              </w:rPr>
              <w:t xml:space="preser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00000" w:val="clear"/>
            <w:tcMar>
              <w:top w:w="90.0" w:type="dxa"/>
              <w:left w:w="130.0" w:type="dxa"/>
              <w:bottom w:w="90.0" w:type="dxa"/>
              <w:right w:w="130.0" w:type="dxa"/>
            </w:tcMar>
          </w:tcPr>
          <w:p w:rsidR="00000000" w:rsidDel="00000000" w:rsidP="00000000" w:rsidRDefault="00000000" w:rsidRPr="00000000" w14:paraId="0000084E">
            <w:pPr>
              <w:jc w:val="center"/>
              <w:rPr/>
            </w:pPr>
            <w:r w:rsidDel="00000000" w:rsidR="00000000" w:rsidRPr="00000000">
              <w:rPr>
                <w:rFonts w:ascii="Calibri" w:cs="Calibri" w:eastAsia="Calibri" w:hAnsi="Calibri"/>
                <w:b w:val="1"/>
                <w:bCs w:val="1"/>
                <w:color w:val="ffffff"/>
                <w:sz w:val="18"/>
                <w:szCs w:val="18"/>
                <w:rtl w:val="0"/>
              </w:rPr>
              <w:t xml:space="preserve">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f8f00" w:val="clear"/>
            <w:tcMar>
              <w:top w:w="90.0" w:type="dxa"/>
              <w:left w:w="130.0" w:type="dxa"/>
              <w:bottom w:w="90.0" w:type="dxa"/>
              <w:right w:w="130.0" w:type="dxa"/>
            </w:tcMar>
          </w:tcPr>
          <w:p w:rsidR="00000000" w:rsidDel="00000000" w:rsidP="00000000" w:rsidRDefault="00000000" w:rsidRPr="00000000" w14:paraId="0000084F">
            <w:pPr>
              <w:jc w:val="center"/>
              <w:rPr/>
            </w:pPr>
            <w:r w:rsidDel="00000000" w:rsidR="00000000" w:rsidRPr="00000000">
              <w:rPr>
                <w:rFonts w:ascii="Calibri" w:cs="Calibri" w:eastAsia="Calibri" w:hAnsi="Calibri"/>
                <w:b w:val="1"/>
                <w:bCs w:val="1"/>
                <w:color w:val="ffffff"/>
                <w:sz w:val="18"/>
                <w:szCs w:val="18"/>
                <w:rtl w:val="0"/>
              </w:rPr>
              <w:t xml:space="preserv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50">
            <w:pPr>
              <w:jc w:val="left"/>
              <w:rPr/>
            </w:pPr>
            <w:r w:rsidDel="00000000" w:rsidR="00000000" w:rsidRPr="00000000">
              <w:rPr>
                <w:rFonts w:ascii="Calibri" w:cs="Calibri" w:eastAsia="Calibri" w:hAnsi="Calibri"/>
                <w:b w:val="0"/>
                <w:bCs w:val="0"/>
                <w:color w:val="1a1a1a"/>
                <w:sz w:val="18"/>
                <w:szCs w:val="18"/>
                <w:rtl w:val="0"/>
              </w:rPr>
              <w:t xml:space="preserve">Lint engine at approval gate; audit trail; runbook for hot-fix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51">
            <w:pPr>
              <w:jc w:val="left"/>
              <w:rPr/>
            </w:pPr>
            <w:r w:rsidDel="00000000" w:rsidR="00000000" w:rsidRPr="00000000">
              <w:rPr>
                <w:rFonts w:ascii="Calibri" w:cs="Calibri" w:eastAsia="Calibri" w:hAnsi="Calibri"/>
                <w:b w:val="0"/>
                <w:bCs w:val="0"/>
                <w:color w:val="1a1a1a"/>
                <w:sz w:val="18"/>
                <w:szCs w:val="18"/>
                <w:rtl w:val="0"/>
              </w:rPr>
              <w:t xml:space="preserve">Compliance + Consultant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52">
            <w:pPr>
              <w:jc w:val="left"/>
              <w:rPr/>
            </w:pPr>
            <w:r w:rsidDel="00000000" w:rsidR="00000000" w:rsidRPr="00000000">
              <w:rPr>
                <w:rFonts w:ascii="Calibri" w:cs="Calibri" w:eastAsia="Calibri" w:hAnsi="Calibri"/>
                <w:b w:val="1"/>
                <w:bCs w:val="1"/>
                <w:color w:val="1a1a1a"/>
                <w:sz w:val="18"/>
                <w:szCs w:val="18"/>
                <w:rtl w:val="0"/>
              </w:rPr>
              <w:t xml:space="preserve">R9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53">
            <w:pPr>
              <w:jc w:val="left"/>
              <w:rPr/>
            </w:pPr>
            <w:r w:rsidDel="00000000" w:rsidR="00000000" w:rsidRPr="00000000">
              <w:rPr>
                <w:rFonts w:ascii="Calibri" w:cs="Calibri" w:eastAsia="Calibri" w:hAnsi="Calibri"/>
                <w:b w:val="0"/>
                <w:bCs w:val="0"/>
                <w:color w:val="1a1a1a"/>
                <w:sz w:val="18"/>
                <w:szCs w:val="18"/>
                <w:rtl w:val="0"/>
              </w:rPr>
              <w:t xml:space="preserve">Investor premium-default rate does not improve at 6 months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548235" w:val="clear"/>
            <w:tcMar>
              <w:top w:w="90.0" w:type="dxa"/>
              <w:left w:w="130.0" w:type="dxa"/>
              <w:bottom w:w="90.0" w:type="dxa"/>
              <w:right w:w="130.0" w:type="dxa"/>
            </w:tcMar>
          </w:tcPr>
          <w:p w:rsidR="00000000" w:rsidDel="00000000" w:rsidP="00000000" w:rsidRDefault="00000000" w:rsidRPr="00000000" w14:paraId="00000854">
            <w:pPr>
              <w:jc w:val="center"/>
              <w:rPr/>
            </w:pPr>
            <w:r w:rsidDel="00000000" w:rsidR="00000000" w:rsidRPr="00000000">
              <w:rPr>
                <w:rFonts w:ascii="Calibri" w:cs="Calibri" w:eastAsia="Calibri" w:hAnsi="Calibri"/>
                <w:b w:val="1"/>
                <w:bCs w:val="1"/>
                <w:color w:val="ffffff"/>
                <w:sz w:val="18"/>
                <w:szCs w:val="18"/>
                <w:rtl w:val="0"/>
              </w:rPr>
              <w:t xml:space="preser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00000" w:val="clear"/>
            <w:tcMar>
              <w:top w:w="90.0" w:type="dxa"/>
              <w:left w:w="130.0" w:type="dxa"/>
              <w:bottom w:w="90.0" w:type="dxa"/>
              <w:right w:w="130.0" w:type="dxa"/>
            </w:tcMar>
          </w:tcPr>
          <w:p w:rsidR="00000000" w:rsidDel="00000000" w:rsidP="00000000" w:rsidRDefault="00000000" w:rsidRPr="00000000" w14:paraId="00000855">
            <w:pPr>
              <w:jc w:val="center"/>
              <w:rPr/>
            </w:pPr>
            <w:r w:rsidDel="00000000" w:rsidR="00000000" w:rsidRPr="00000000">
              <w:rPr>
                <w:rFonts w:ascii="Calibri" w:cs="Calibri" w:eastAsia="Calibri" w:hAnsi="Calibri"/>
                <w:b w:val="1"/>
                <w:bCs w:val="1"/>
                <w:color w:val="ffffff"/>
                <w:sz w:val="18"/>
                <w:szCs w:val="18"/>
                <w:rtl w:val="0"/>
              </w:rPr>
              <w:t xml:space="preserve">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f8f00" w:val="clear"/>
            <w:tcMar>
              <w:top w:w="90.0" w:type="dxa"/>
              <w:left w:w="130.0" w:type="dxa"/>
              <w:bottom w:w="90.0" w:type="dxa"/>
              <w:right w:w="130.0" w:type="dxa"/>
            </w:tcMar>
          </w:tcPr>
          <w:p w:rsidR="00000000" w:rsidDel="00000000" w:rsidP="00000000" w:rsidRDefault="00000000" w:rsidRPr="00000000" w14:paraId="00000856">
            <w:pPr>
              <w:jc w:val="center"/>
              <w:rPr/>
            </w:pPr>
            <w:r w:rsidDel="00000000" w:rsidR="00000000" w:rsidRPr="00000000">
              <w:rPr>
                <w:rFonts w:ascii="Calibri" w:cs="Calibri" w:eastAsia="Calibri" w:hAnsi="Calibri"/>
                <w:b w:val="1"/>
                <w:bCs w:val="1"/>
                <w:color w:val="ffffff"/>
                <w:sz w:val="18"/>
                <w:szCs w:val="18"/>
                <w:rtl w:val="0"/>
              </w:rPr>
              <w:t xml:space="preserv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57">
            <w:pPr>
              <w:jc w:val="left"/>
              <w:rPr/>
            </w:pPr>
            <w:r w:rsidDel="00000000" w:rsidR="00000000" w:rsidRPr="00000000">
              <w:rPr>
                <w:rFonts w:ascii="Calibri" w:cs="Calibri" w:eastAsia="Calibri" w:hAnsi="Calibri"/>
                <w:b w:val="0"/>
                <w:bCs w:val="0"/>
                <w:color w:val="1a1a1a"/>
                <w:sz w:val="18"/>
                <w:szCs w:val="18"/>
                <w:rtl w:val="0"/>
              </w:rPr>
              <w:t xml:space="preserve">Triangulate — if cadence + content + dispatch all working, root cause is non-comms; document and re-scope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58">
            <w:pPr>
              <w:jc w:val="left"/>
              <w:rPr/>
            </w:pPr>
            <w:r w:rsidDel="00000000" w:rsidR="00000000" w:rsidRPr="00000000">
              <w:rPr>
                <w:rFonts w:ascii="Calibri" w:cs="Calibri" w:eastAsia="Calibri" w:hAnsi="Calibri"/>
                <w:b w:val="0"/>
                <w:bCs w:val="0"/>
                <w:color w:val="1a1a1a"/>
                <w:sz w:val="18"/>
                <w:szCs w:val="18"/>
                <w:rtl w:val="0"/>
              </w:rPr>
              <w:t xml:space="preserve">Sponsor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59">
            <w:pPr>
              <w:jc w:val="left"/>
              <w:rPr/>
            </w:pPr>
            <w:r w:rsidDel="00000000" w:rsidR="00000000" w:rsidRPr="00000000">
              <w:rPr>
                <w:rFonts w:ascii="Calibri" w:cs="Calibri" w:eastAsia="Calibri" w:hAnsi="Calibri"/>
                <w:b w:val="1"/>
                <w:bCs w:val="1"/>
                <w:color w:val="1a1a1a"/>
                <w:sz w:val="18"/>
                <w:szCs w:val="18"/>
                <w:rtl w:val="0"/>
              </w:rPr>
              <w:t xml:space="preserve">R10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5A">
            <w:pPr>
              <w:jc w:val="left"/>
              <w:rPr/>
            </w:pPr>
            <w:r w:rsidDel="00000000" w:rsidR="00000000" w:rsidRPr="00000000">
              <w:rPr>
                <w:rFonts w:ascii="Calibri" w:cs="Calibri" w:eastAsia="Calibri" w:hAnsi="Calibri"/>
                <w:b w:val="0"/>
                <w:bCs w:val="0"/>
                <w:color w:val="1a1a1a"/>
                <w:sz w:val="18"/>
                <w:szCs w:val="18"/>
                <w:rtl w:val="0"/>
              </w:rPr>
              <w:t xml:space="preserve">Single-point-of-knowledge (Consultant departs without KT)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548235" w:val="clear"/>
            <w:tcMar>
              <w:top w:w="90.0" w:type="dxa"/>
              <w:left w:w="130.0" w:type="dxa"/>
              <w:bottom w:w="90.0" w:type="dxa"/>
              <w:right w:w="130.0" w:type="dxa"/>
            </w:tcMar>
          </w:tcPr>
          <w:p w:rsidR="00000000" w:rsidDel="00000000" w:rsidP="00000000" w:rsidRDefault="00000000" w:rsidRPr="00000000" w14:paraId="0000085B">
            <w:pPr>
              <w:jc w:val="center"/>
              <w:rPr/>
            </w:pPr>
            <w:r w:rsidDel="00000000" w:rsidR="00000000" w:rsidRPr="00000000">
              <w:rPr>
                <w:rFonts w:ascii="Calibri" w:cs="Calibri" w:eastAsia="Calibri" w:hAnsi="Calibri"/>
                <w:b w:val="1"/>
                <w:bCs w:val="1"/>
                <w:color w:val="ffffff"/>
                <w:sz w:val="18"/>
                <w:szCs w:val="18"/>
                <w:rtl w:val="0"/>
              </w:rPr>
              <w:t xml:space="preser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00000" w:val="clear"/>
            <w:tcMar>
              <w:top w:w="90.0" w:type="dxa"/>
              <w:left w:w="130.0" w:type="dxa"/>
              <w:bottom w:w="90.0" w:type="dxa"/>
              <w:right w:w="130.0" w:type="dxa"/>
            </w:tcMar>
          </w:tcPr>
          <w:p w:rsidR="00000000" w:rsidDel="00000000" w:rsidP="00000000" w:rsidRDefault="00000000" w:rsidRPr="00000000" w14:paraId="0000085C">
            <w:pPr>
              <w:jc w:val="center"/>
              <w:rPr/>
            </w:pPr>
            <w:r w:rsidDel="00000000" w:rsidR="00000000" w:rsidRPr="00000000">
              <w:rPr>
                <w:rFonts w:ascii="Calibri" w:cs="Calibri" w:eastAsia="Calibri" w:hAnsi="Calibri"/>
                <w:b w:val="1"/>
                <w:bCs w:val="1"/>
                <w:color w:val="ffffff"/>
                <w:sz w:val="18"/>
                <w:szCs w:val="18"/>
                <w:rtl w:val="0"/>
              </w:rPr>
              <w:t xml:space="preserve">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f8f00" w:val="clear"/>
            <w:tcMar>
              <w:top w:w="90.0" w:type="dxa"/>
              <w:left w:w="130.0" w:type="dxa"/>
              <w:bottom w:w="90.0" w:type="dxa"/>
              <w:right w:w="130.0" w:type="dxa"/>
            </w:tcMar>
          </w:tcPr>
          <w:p w:rsidR="00000000" w:rsidDel="00000000" w:rsidP="00000000" w:rsidRDefault="00000000" w:rsidRPr="00000000" w14:paraId="0000085D">
            <w:pPr>
              <w:jc w:val="center"/>
              <w:rPr/>
            </w:pPr>
            <w:r w:rsidDel="00000000" w:rsidR="00000000" w:rsidRPr="00000000">
              <w:rPr>
                <w:rFonts w:ascii="Calibri" w:cs="Calibri" w:eastAsia="Calibri" w:hAnsi="Calibri"/>
                <w:b w:val="1"/>
                <w:bCs w:val="1"/>
                <w:color w:val="ffffff"/>
                <w:sz w:val="18"/>
                <w:szCs w:val="18"/>
                <w:rtl w:val="0"/>
              </w:rPr>
              <w:t xml:space="preserv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5E">
            <w:pPr>
              <w:jc w:val="left"/>
              <w:rPr/>
            </w:pPr>
            <w:r w:rsidDel="00000000" w:rsidR="00000000" w:rsidRPr="00000000">
              <w:rPr>
                <w:rFonts w:ascii="Calibri" w:cs="Calibri" w:eastAsia="Calibri" w:hAnsi="Calibri"/>
                <w:b w:val="0"/>
                <w:bCs w:val="0"/>
                <w:color w:val="1a1a1a"/>
                <w:sz w:val="18"/>
                <w:szCs w:val="18"/>
                <w:rtl w:val="0"/>
              </w:rPr>
              <w:t xml:space="preserve">Phase-end KT sessions (Section 36); runbook + author guide deliverables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5F">
            <w:pPr>
              <w:jc w:val="left"/>
              <w:rPr/>
            </w:pPr>
            <w:r w:rsidDel="00000000" w:rsidR="00000000" w:rsidRPr="00000000">
              <w:rPr>
                <w:rFonts w:ascii="Calibri" w:cs="Calibri" w:eastAsia="Calibri" w:hAnsi="Calibri"/>
                <w:b w:val="0"/>
                <w:bCs w:val="0"/>
                <w:color w:val="1a1a1a"/>
                <w:sz w:val="18"/>
                <w:szCs w:val="18"/>
                <w:rtl w:val="0"/>
              </w:rPr>
              <w:t xml:space="preserve">Sponsor + CTO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60">
            <w:pPr>
              <w:jc w:val="left"/>
              <w:rPr/>
            </w:pPr>
            <w:r w:rsidDel="00000000" w:rsidR="00000000" w:rsidRPr="00000000">
              <w:rPr>
                <w:rFonts w:ascii="Calibri" w:cs="Calibri" w:eastAsia="Calibri" w:hAnsi="Calibri"/>
                <w:b w:val="1"/>
                <w:bCs w:val="1"/>
                <w:color w:val="1a1a1a"/>
                <w:sz w:val="18"/>
                <w:szCs w:val="18"/>
                <w:rtl w:val="0"/>
              </w:rPr>
              <w:t xml:space="preserve">R11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61">
            <w:pPr>
              <w:jc w:val="left"/>
              <w:rPr/>
            </w:pPr>
            <w:r w:rsidDel="00000000" w:rsidR="00000000" w:rsidRPr="00000000">
              <w:rPr>
                <w:rFonts w:ascii="Calibri" w:cs="Calibri" w:eastAsia="Calibri" w:hAnsi="Calibri"/>
                <w:b w:val="0"/>
                <w:bCs w:val="0"/>
                <w:color w:val="1a1a1a"/>
                <w:sz w:val="18"/>
                <w:szCs w:val="18"/>
                <w:rtl w:val="0"/>
              </w:rPr>
              <w:t xml:space="preserve">Client delay in counter-signature on Acceptance Notice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f8f00" w:val="clear"/>
            <w:tcMar>
              <w:top w:w="90.0" w:type="dxa"/>
              <w:left w:w="130.0" w:type="dxa"/>
              <w:bottom w:w="90.0" w:type="dxa"/>
              <w:right w:w="130.0" w:type="dxa"/>
            </w:tcMar>
          </w:tcPr>
          <w:p w:rsidR="00000000" w:rsidDel="00000000" w:rsidP="00000000" w:rsidRDefault="00000000" w:rsidRPr="00000000" w14:paraId="00000862">
            <w:pPr>
              <w:jc w:val="center"/>
              <w:rPr/>
            </w:pPr>
            <w:r w:rsidDel="00000000" w:rsidR="00000000" w:rsidRPr="00000000">
              <w:rPr>
                <w:rFonts w:ascii="Calibri" w:cs="Calibri" w:eastAsia="Calibri" w:hAnsi="Calibri"/>
                <w:b w:val="1"/>
                <w:bCs w:val="1"/>
                <w:color w:val="ffffff"/>
                <w:sz w:val="18"/>
                <w:szCs w:val="18"/>
                <w:rtl w:val="0"/>
              </w:rPr>
              <w:t xml:space="preserv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f8f00" w:val="clear"/>
            <w:tcMar>
              <w:top w:w="90.0" w:type="dxa"/>
              <w:left w:w="130.0" w:type="dxa"/>
              <w:bottom w:w="90.0" w:type="dxa"/>
              <w:right w:w="130.0" w:type="dxa"/>
            </w:tcMar>
          </w:tcPr>
          <w:p w:rsidR="00000000" w:rsidDel="00000000" w:rsidP="00000000" w:rsidRDefault="00000000" w:rsidRPr="00000000" w14:paraId="00000863">
            <w:pPr>
              <w:jc w:val="center"/>
              <w:rPr/>
            </w:pPr>
            <w:r w:rsidDel="00000000" w:rsidR="00000000" w:rsidRPr="00000000">
              <w:rPr>
                <w:rFonts w:ascii="Calibri" w:cs="Calibri" w:eastAsia="Calibri" w:hAnsi="Calibri"/>
                <w:b w:val="1"/>
                <w:bCs w:val="1"/>
                <w:color w:val="ffffff"/>
                <w:sz w:val="18"/>
                <w:szCs w:val="18"/>
                <w:rtl w:val="0"/>
              </w:rPr>
              <w:t xml:space="preserv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f8f00" w:val="clear"/>
            <w:tcMar>
              <w:top w:w="90.0" w:type="dxa"/>
              <w:left w:w="130.0" w:type="dxa"/>
              <w:bottom w:w="90.0" w:type="dxa"/>
              <w:right w:w="130.0" w:type="dxa"/>
            </w:tcMar>
          </w:tcPr>
          <w:p w:rsidR="00000000" w:rsidDel="00000000" w:rsidP="00000000" w:rsidRDefault="00000000" w:rsidRPr="00000000" w14:paraId="00000864">
            <w:pPr>
              <w:jc w:val="center"/>
              <w:rPr/>
            </w:pPr>
            <w:r w:rsidDel="00000000" w:rsidR="00000000" w:rsidRPr="00000000">
              <w:rPr>
                <w:rFonts w:ascii="Calibri" w:cs="Calibri" w:eastAsia="Calibri" w:hAnsi="Calibri"/>
                <w:b w:val="1"/>
                <w:bCs w:val="1"/>
                <w:color w:val="ffffff"/>
                <w:sz w:val="18"/>
                <w:szCs w:val="18"/>
                <w:rtl w:val="0"/>
              </w:rPr>
              <w:t xml:space="preserv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65">
            <w:pPr>
              <w:jc w:val="left"/>
              <w:rPr/>
            </w:pPr>
            <w:r w:rsidDel="00000000" w:rsidR="00000000" w:rsidRPr="00000000">
              <w:rPr>
                <w:rFonts w:ascii="Calibri" w:cs="Calibri" w:eastAsia="Calibri" w:hAnsi="Calibri"/>
                <w:b w:val="0"/>
                <w:bCs w:val="0"/>
                <w:color w:val="1a1a1a"/>
                <w:sz w:val="18"/>
                <w:szCs w:val="18"/>
                <w:rtl w:val="0"/>
              </w:rPr>
              <w:t xml:space="preserve">Deemed acceptance (Section 24.2)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66">
            <w:pPr>
              <w:jc w:val="left"/>
              <w:rPr/>
            </w:pPr>
            <w:r w:rsidDel="00000000" w:rsidR="00000000" w:rsidRPr="00000000">
              <w:rPr>
                <w:rFonts w:ascii="Calibri" w:cs="Calibri" w:eastAsia="Calibri" w:hAnsi="Calibri"/>
                <w:b w:val="0"/>
                <w:bCs w:val="0"/>
                <w:color w:val="1a1a1a"/>
                <w:sz w:val="18"/>
                <w:szCs w:val="18"/>
                <w:rtl w:val="0"/>
              </w:rPr>
              <w:t xml:space="preserve">Both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67">
            <w:pPr>
              <w:jc w:val="left"/>
              <w:rPr/>
            </w:pPr>
            <w:r w:rsidDel="00000000" w:rsidR="00000000" w:rsidRPr="00000000">
              <w:rPr>
                <w:rFonts w:ascii="Calibri" w:cs="Calibri" w:eastAsia="Calibri" w:hAnsi="Calibri"/>
                <w:b w:val="1"/>
                <w:bCs w:val="1"/>
                <w:color w:val="1a1a1a"/>
                <w:sz w:val="18"/>
                <w:szCs w:val="18"/>
                <w:rtl w:val="0"/>
              </w:rPr>
              <w:t xml:space="preserve">R12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68">
            <w:pPr>
              <w:jc w:val="left"/>
              <w:rPr/>
            </w:pPr>
            <w:r w:rsidDel="00000000" w:rsidR="00000000" w:rsidRPr="00000000">
              <w:rPr>
                <w:rFonts w:ascii="Calibri" w:cs="Calibri" w:eastAsia="Calibri" w:hAnsi="Calibri"/>
                <w:b w:val="0"/>
                <w:bCs w:val="0"/>
                <w:color w:val="1a1a1a"/>
                <w:sz w:val="18"/>
                <w:szCs w:val="18"/>
                <w:rtl w:val="0"/>
              </w:rPr>
              <w:t xml:space="preserve">Late payment of milestone invoices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548235" w:val="clear"/>
            <w:tcMar>
              <w:top w:w="90.0" w:type="dxa"/>
              <w:left w:w="130.0" w:type="dxa"/>
              <w:bottom w:w="90.0" w:type="dxa"/>
              <w:right w:w="130.0" w:type="dxa"/>
            </w:tcMar>
          </w:tcPr>
          <w:p w:rsidR="00000000" w:rsidDel="00000000" w:rsidP="00000000" w:rsidRDefault="00000000" w:rsidRPr="00000000" w14:paraId="00000869">
            <w:pPr>
              <w:jc w:val="center"/>
              <w:rPr/>
            </w:pPr>
            <w:r w:rsidDel="00000000" w:rsidR="00000000" w:rsidRPr="00000000">
              <w:rPr>
                <w:rFonts w:ascii="Calibri" w:cs="Calibri" w:eastAsia="Calibri" w:hAnsi="Calibri"/>
                <w:b w:val="1"/>
                <w:bCs w:val="1"/>
                <w:color w:val="ffffff"/>
                <w:sz w:val="18"/>
                <w:szCs w:val="18"/>
                <w:rtl w:val="0"/>
              </w:rPr>
              <w:t xml:space="preser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f8f00" w:val="clear"/>
            <w:tcMar>
              <w:top w:w="90.0" w:type="dxa"/>
              <w:left w:w="130.0" w:type="dxa"/>
              <w:bottom w:w="90.0" w:type="dxa"/>
              <w:right w:w="130.0" w:type="dxa"/>
            </w:tcMar>
          </w:tcPr>
          <w:p w:rsidR="00000000" w:rsidDel="00000000" w:rsidP="00000000" w:rsidRDefault="00000000" w:rsidRPr="00000000" w14:paraId="0000086A">
            <w:pPr>
              <w:jc w:val="center"/>
              <w:rPr/>
            </w:pPr>
            <w:r w:rsidDel="00000000" w:rsidR="00000000" w:rsidRPr="00000000">
              <w:rPr>
                <w:rFonts w:ascii="Calibri" w:cs="Calibri" w:eastAsia="Calibri" w:hAnsi="Calibri"/>
                <w:b w:val="1"/>
                <w:bCs w:val="1"/>
                <w:color w:val="ffffff"/>
                <w:sz w:val="18"/>
                <w:szCs w:val="18"/>
                <w:rtl w:val="0"/>
              </w:rPr>
              <w:t xml:space="preserv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f8f00" w:val="clear"/>
            <w:tcMar>
              <w:top w:w="90.0" w:type="dxa"/>
              <w:left w:w="130.0" w:type="dxa"/>
              <w:bottom w:w="90.0" w:type="dxa"/>
              <w:right w:w="130.0" w:type="dxa"/>
            </w:tcMar>
          </w:tcPr>
          <w:p w:rsidR="00000000" w:rsidDel="00000000" w:rsidP="00000000" w:rsidRDefault="00000000" w:rsidRPr="00000000" w14:paraId="0000086B">
            <w:pPr>
              <w:jc w:val="center"/>
              <w:rPr/>
            </w:pPr>
            <w:r w:rsidDel="00000000" w:rsidR="00000000" w:rsidRPr="00000000">
              <w:rPr>
                <w:rFonts w:ascii="Calibri" w:cs="Calibri" w:eastAsia="Calibri" w:hAnsi="Calibri"/>
                <w:b w:val="1"/>
                <w:bCs w:val="1"/>
                <w:color w:val="ffffff"/>
                <w:sz w:val="18"/>
                <w:szCs w:val="18"/>
                <w:rtl w:val="0"/>
              </w:rPr>
              <w:t xml:space="preserv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6C">
            <w:pPr>
              <w:jc w:val="left"/>
              <w:rPr/>
            </w:pPr>
            <w:r w:rsidDel="00000000" w:rsidR="00000000" w:rsidRPr="00000000">
              <w:rPr>
                <w:rFonts w:ascii="Calibri" w:cs="Calibri" w:eastAsia="Calibri" w:hAnsi="Calibri"/>
                <w:b w:val="0"/>
                <w:bCs w:val="0"/>
                <w:color w:val="1a1a1a"/>
                <w:sz w:val="18"/>
                <w:szCs w:val="18"/>
                <w:rtl w:val="0"/>
              </w:rPr>
              <w:t xml:space="preserve">Net-15 + 1.5%/mo late fee + work-pause clause (Section 39)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6D">
            <w:pPr>
              <w:jc w:val="left"/>
              <w:rPr/>
            </w:pPr>
            <w:r w:rsidDel="00000000" w:rsidR="00000000" w:rsidRPr="00000000">
              <w:rPr>
                <w:rFonts w:ascii="Calibri" w:cs="Calibri" w:eastAsia="Calibri" w:hAnsi="Calibri"/>
                <w:b w:val="0"/>
                <w:bCs w:val="0"/>
                <w:color w:val="1a1a1a"/>
                <w:sz w:val="18"/>
                <w:szCs w:val="18"/>
                <w:rtl w:val="0"/>
              </w:rPr>
              <w:t xml:space="preserve">Both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6E">
            <w:pPr>
              <w:jc w:val="left"/>
              <w:rPr/>
            </w:pPr>
            <w:r w:rsidDel="00000000" w:rsidR="00000000" w:rsidRPr="00000000">
              <w:rPr>
                <w:rFonts w:ascii="Calibri" w:cs="Calibri" w:eastAsia="Calibri" w:hAnsi="Calibri"/>
                <w:b w:val="1"/>
                <w:bCs w:val="1"/>
                <w:color w:val="1a1a1a"/>
                <w:sz w:val="18"/>
                <w:szCs w:val="18"/>
                <w:rtl w:val="0"/>
              </w:rPr>
              <w:t xml:space="preserve">R13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6F">
            <w:pPr>
              <w:jc w:val="left"/>
              <w:rPr/>
            </w:pPr>
            <w:r w:rsidDel="00000000" w:rsidR="00000000" w:rsidRPr="00000000">
              <w:rPr>
                <w:rFonts w:ascii="Calibri" w:cs="Calibri" w:eastAsia="Calibri" w:hAnsi="Calibri"/>
                <w:b w:val="0"/>
                <w:bCs w:val="0"/>
                <w:color w:val="1a1a1a"/>
                <w:sz w:val="18"/>
                <w:szCs w:val="18"/>
                <w:rtl w:val="0"/>
              </w:rPr>
              <w:t xml:space="preserve">Data leak from sample / test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548235" w:val="clear"/>
            <w:tcMar>
              <w:top w:w="90.0" w:type="dxa"/>
              <w:left w:w="130.0" w:type="dxa"/>
              <w:bottom w:w="90.0" w:type="dxa"/>
              <w:right w:w="130.0" w:type="dxa"/>
            </w:tcMar>
          </w:tcPr>
          <w:p w:rsidR="00000000" w:rsidDel="00000000" w:rsidP="00000000" w:rsidRDefault="00000000" w:rsidRPr="00000000" w14:paraId="00000870">
            <w:pPr>
              <w:jc w:val="center"/>
              <w:rPr/>
            </w:pPr>
            <w:r w:rsidDel="00000000" w:rsidR="00000000" w:rsidRPr="00000000">
              <w:rPr>
                <w:rFonts w:ascii="Calibri" w:cs="Calibri" w:eastAsia="Calibri" w:hAnsi="Calibri"/>
                <w:b w:val="1"/>
                <w:bCs w:val="1"/>
                <w:color w:val="ffffff"/>
                <w:sz w:val="18"/>
                <w:szCs w:val="18"/>
                <w:rtl w:val="0"/>
              </w:rPr>
              <w:t xml:space="preser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00000" w:val="clear"/>
            <w:tcMar>
              <w:top w:w="90.0" w:type="dxa"/>
              <w:left w:w="130.0" w:type="dxa"/>
              <w:bottom w:w="90.0" w:type="dxa"/>
              <w:right w:w="130.0" w:type="dxa"/>
            </w:tcMar>
          </w:tcPr>
          <w:p w:rsidR="00000000" w:rsidDel="00000000" w:rsidP="00000000" w:rsidRDefault="00000000" w:rsidRPr="00000000" w14:paraId="00000871">
            <w:pPr>
              <w:jc w:val="center"/>
              <w:rPr/>
            </w:pPr>
            <w:r w:rsidDel="00000000" w:rsidR="00000000" w:rsidRPr="00000000">
              <w:rPr>
                <w:rFonts w:ascii="Calibri" w:cs="Calibri" w:eastAsia="Calibri" w:hAnsi="Calibri"/>
                <w:b w:val="1"/>
                <w:bCs w:val="1"/>
                <w:color w:val="ffffff"/>
                <w:sz w:val="18"/>
                <w:szCs w:val="18"/>
                <w:rtl w:val="0"/>
              </w:rPr>
              <w:t xml:space="preserve">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f8f00" w:val="clear"/>
            <w:tcMar>
              <w:top w:w="90.0" w:type="dxa"/>
              <w:left w:w="130.0" w:type="dxa"/>
              <w:bottom w:w="90.0" w:type="dxa"/>
              <w:right w:w="130.0" w:type="dxa"/>
            </w:tcMar>
          </w:tcPr>
          <w:p w:rsidR="00000000" w:rsidDel="00000000" w:rsidP="00000000" w:rsidRDefault="00000000" w:rsidRPr="00000000" w14:paraId="00000872">
            <w:pPr>
              <w:jc w:val="center"/>
              <w:rPr/>
            </w:pPr>
            <w:r w:rsidDel="00000000" w:rsidR="00000000" w:rsidRPr="00000000">
              <w:rPr>
                <w:rFonts w:ascii="Calibri" w:cs="Calibri" w:eastAsia="Calibri" w:hAnsi="Calibri"/>
                <w:b w:val="1"/>
                <w:bCs w:val="1"/>
                <w:color w:val="ffffff"/>
                <w:sz w:val="18"/>
                <w:szCs w:val="18"/>
                <w:rtl w:val="0"/>
              </w:rPr>
              <w:t xml:space="preserv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73">
            <w:pPr>
              <w:jc w:val="left"/>
              <w:rPr/>
            </w:pPr>
            <w:r w:rsidDel="00000000" w:rsidR="00000000" w:rsidRPr="00000000">
              <w:rPr>
                <w:rFonts w:ascii="Calibri" w:cs="Calibri" w:eastAsia="Calibri" w:hAnsi="Calibri"/>
                <w:b w:val="0"/>
                <w:bCs w:val="0"/>
                <w:color w:val="1a1a1a"/>
                <w:sz w:val="18"/>
                <w:szCs w:val="18"/>
                <w:rtl w:val="0"/>
              </w:rPr>
              <w:t xml:space="preserve">Tokenised PII only in test data; least-privilege; audit logs (Section 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74">
            <w:pPr>
              <w:jc w:val="left"/>
              <w:rPr/>
            </w:pPr>
            <w:r w:rsidDel="00000000" w:rsidR="00000000" w:rsidRPr="00000000">
              <w:rPr>
                <w:rFonts w:ascii="Calibri" w:cs="Calibri" w:eastAsia="Calibri" w:hAnsi="Calibri"/>
                <w:b w:val="0"/>
                <w:bCs w:val="0"/>
                <w:color w:val="1a1a1a"/>
                <w:sz w:val="18"/>
                <w:szCs w:val="18"/>
                <w:rtl w:val="0"/>
              </w:rPr>
              <w:t xml:space="preserve">CTO + Consultant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75">
            <w:pPr>
              <w:jc w:val="left"/>
              <w:rPr/>
            </w:pPr>
            <w:r w:rsidDel="00000000" w:rsidR="00000000" w:rsidRPr="00000000">
              <w:rPr>
                <w:rFonts w:ascii="Calibri" w:cs="Calibri" w:eastAsia="Calibri" w:hAnsi="Calibri"/>
                <w:b w:val="1"/>
                <w:bCs w:val="1"/>
                <w:color w:val="1a1a1a"/>
                <w:sz w:val="18"/>
                <w:szCs w:val="18"/>
                <w:rtl w:val="0"/>
              </w:rPr>
              <w:t xml:space="preserve">R14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76">
            <w:pPr>
              <w:jc w:val="left"/>
              <w:rPr/>
            </w:pPr>
            <w:r w:rsidDel="00000000" w:rsidR="00000000" w:rsidRPr="00000000">
              <w:rPr>
                <w:rFonts w:ascii="Calibri" w:cs="Calibri" w:eastAsia="Calibri" w:hAnsi="Calibri"/>
                <w:b w:val="0"/>
                <w:bCs w:val="0"/>
                <w:color w:val="1a1a1a"/>
                <w:sz w:val="18"/>
                <w:szCs w:val="18"/>
                <w:rtl w:val="0"/>
              </w:rPr>
              <w:t xml:space="preserve">Channel-provider contract terms shift between scoping and P5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f8f00" w:val="clear"/>
            <w:tcMar>
              <w:top w:w="90.0" w:type="dxa"/>
              <w:left w:w="130.0" w:type="dxa"/>
              <w:bottom w:w="90.0" w:type="dxa"/>
              <w:right w:w="130.0" w:type="dxa"/>
            </w:tcMar>
          </w:tcPr>
          <w:p w:rsidR="00000000" w:rsidDel="00000000" w:rsidP="00000000" w:rsidRDefault="00000000" w:rsidRPr="00000000" w14:paraId="00000877">
            <w:pPr>
              <w:jc w:val="center"/>
              <w:rPr/>
            </w:pPr>
            <w:r w:rsidDel="00000000" w:rsidR="00000000" w:rsidRPr="00000000">
              <w:rPr>
                <w:rFonts w:ascii="Calibri" w:cs="Calibri" w:eastAsia="Calibri" w:hAnsi="Calibri"/>
                <w:b w:val="1"/>
                <w:bCs w:val="1"/>
                <w:color w:val="ffffff"/>
                <w:sz w:val="18"/>
                <w:szCs w:val="18"/>
                <w:rtl w:val="0"/>
              </w:rPr>
              <w:t xml:space="preserv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f8f00" w:val="clear"/>
            <w:tcMar>
              <w:top w:w="90.0" w:type="dxa"/>
              <w:left w:w="130.0" w:type="dxa"/>
              <w:bottom w:w="90.0" w:type="dxa"/>
              <w:right w:w="130.0" w:type="dxa"/>
            </w:tcMar>
          </w:tcPr>
          <w:p w:rsidR="00000000" w:rsidDel="00000000" w:rsidP="00000000" w:rsidRDefault="00000000" w:rsidRPr="00000000" w14:paraId="00000878">
            <w:pPr>
              <w:jc w:val="center"/>
              <w:rPr/>
            </w:pPr>
            <w:r w:rsidDel="00000000" w:rsidR="00000000" w:rsidRPr="00000000">
              <w:rPr>
                <w:rFonts w:ascii="Calibri" w:cs="Calibri" w:eastAsia="Calibri" w:hAnsi="Calibri"/>
                <w:b w:val="1"/>
                <w:bCs w:val="1"/>
                <w:color w:val="ffffff"/>
                <w:sz w:val="18"/>
                <w:szCs w:val="18"/>
                <w:rtl w:val="0"/>
              </w:rPr>
              <w:t xml:space="preserv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f8f00" w:val="clear"/>
            <w:tcMar>
              <w:top w:w="90.0" w:type="dxa"/>
              <w:left w:w="130.0" w:type="dxa"/>
              <w:bottom w:w="90.0" w:type="dxa"/>
              <w:right w:w="130.0" w:type="dxa"/>
            </w:tcMar>
          </w:tcPr>
          <w:p w:rsidR="00000000" w:rsidDel="00000000" w:rsidP="00000000" w:rsidRDefault="00000000" w:rsidRPr="00000000" w14:paraId="00000879">
            <w:pPr>
              <w:jc w:val="center"/>
              <w:rPr/>
            </w:pPr>
            <w:r w:rsidDel="00000000" w:rsidR="00000000" w:rsidRPr="00000000">
              <w:rPr>
                <w:rFonts w:ascii="Calibri" w:cs="Calibri" w:eastAsia="Calibri" w:hAnsi="Calibri"/>
                <w:b w:val="1"/>
                <w:bCs w:val="1"/>
                <w:color w:val="ffffff"/>
                <w:sz w:val="18"/>
                <w:szCs w:val="18"/>
                <w:rtl w:val="0"/>
              </w:rPr>
              <w:t xml:space="preserv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7A">
            <w:pPr>
              <w:jc w:val="left"/>
              <w:rPr/>
            </w:pPr>
            <w:r w:rsidDel="00000000" w:rsidR="00000000" w:rsidRPr="00000000">
              <w:rPr>
                <w:rFonts w:ascii="Calibri" w:cs="Calibri" w:eastAsia="Calibri" w:hAnsi="Calibri"/>
                <w:b w:val="0"/>
                <w:bCs w:val="0"/>
                <w:color w:val="1a1a1a"/>
                <w:sz w:val="18"/>
                <w:szCs w:val="18"/>
                <w:rtl w:val="0"/>
              </w:rPr>
              <w:t xml:space="preserve">P5 plan re-baselined when contracts signed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7B">
            <w:pPr>
              <w:jc w:val="left"/>
              <w:rPr/>
            </w:pPr>
            <w:r w:rsidDel="00000000" w:rsidR="00000000" w:rsidRPr="00000000">
              <w:rPr>
                <w:rFonts w:ascii="Calibri" w:cs="Calibri" w:eastAsia="Calibri" w:hAnsi="Calibri"/>
                <w:b w:val="0"/>
                <w:bCs w:val="0"/>
                <w:color w:val="1a1a1a"/>
                <w:sz w:val="18"/>
                <w:szCs w:val="18"/>
                <w:rtl w:val="0"/>
              </w:rPr>
              <w:t xml:space="preserve">CTO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7C">
            <w:pPr>
              <w:jc w:val="left"/>
              <w:rPr/>
            </w:pPr>
            <w:r w:rsidDel="00000000" w:rsidR="00000000" w:rsidRPr="00000000">
              <w:rPr>
                <w:rFonts w:ascii="Calibri" w:cs="Calibri" w:eastAsia="Calibri" w:hAnsi="Calibri"/>
                <w:b w:val="1"/>
                <w:bCs w:val="1"/>
                <w:color w:val="1a1a1a"/>
                <w:sz w:val="18"/>
                <w:szCs w:val="18"/>
                <w:rtl w:val="0"/>
              </w:rPr>
              <w:t xml:space="preserve">R15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7D">
            <w:pPr>
              <w:jc w:val="left"/>
              <w:rPr/>
            </w:pPr>
            <w:r w:rsidDel="00000000" w:rsidR="00000000" w:rsidRPr="00000000">
              <w:rPr>
                <w:rFonts w:ascii="Calibri" w:cs="Calibri" w:eastAsia="Calibri" w:hAnsi="Calibri"/>
                <w:b w:val="0"/>
                <w:bCs w:val="0"/>
                <w:color w:val="1a1a1a"/>
                <w:sz w:val="18"/>
                <w:szCs w:val="18"/>
                <w:rtl w:val="0"/>
              </w:rPr>
              <w:t xml:space="preserve">Conflict of interest with Consultant’s other clients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548235" w:val="clear"/>
            <w:tcMar>
              <w:top w:w="90.0" w:type="dxa"/>
              <w:left w:w="130.0" w:type="dxa"/>
              <w:bottom w:w="90.0" w:type="dxa"/>
              <w:right w:w="130.0" w:type="dxa"/>
            </w:tcMar>
          </w:tcPr>
          <w:p w:rsidR="00000000" w:rsidDel="00000000" w:rsidP="00000000" w:rsidRDefault="00000000" w:rsidRPr="00000000" w14:paraId="0000087E">
            <w:pPr>
              <w:jc w:val="center"/>
              <w:rPr/>
            </w:pPr>
            <w:r w:rsidDel="00000000" w:rsidR="00000000" w:rsidRPr="00000000">
              <w:rPr>
                <w:rFonts w:ascii="Calibri" w:cs="Calibri" w:eastAsia="Calibri" w:hAnsi="Calibri"/>
                <w:b w:val="1"/>
                <w:bCs w:val="1"/>
                <w:color w:val="ffffff"/>
                <w:sz w:val="18"/>
                <w:szCs w:val="18"/>
                <w:rtl w:val="0"/>
              </w:rPr>
              <w:t xml:space="preser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f8f00" w:val="clear"/>
            <w:tcMar>
              <w:top w:w="90.0" w:type="dxa"/>
              <w:left w:w="130.0" w:type="dxa"/>
              <w:bottom w:w="90.0" w:type="dxa"/>
              <w:right w:w="130.0" w:type="dxa"/>
            </w:tcMar>
          </w:tcPr>
          <w:p w:rsidR="00000000" w:rsidDel="00000000" w:rsidP="00000000" w:rsidRDefault="00000000" w:rsidRPr="00000000" w14:paraId="0000087F">
            <w:pPr>
              <w:jc w:val="center"/>
              <w:rPr/>
            </w:pPr>
            <w:r w:rsidDel="00000000" w:rsidR="00000000" w:rsidRPr="00000000">
              <w:rPr>
                <w:rFonts w:ascii="Calibri" w:cs="Calibri" w:eastAsia="Calibri" w:hAnsi="Calibri"/>
                <w:b w:val="1"/>
                <w:bCs w:val="1"/>
                <w:color w:val="ffffff"/>
                <w:sz w:val="18"/>
                <w:szCs w:val="18"/>
                <w:rtl w:val="0"/>
              </w:rPr>
              <w:t xml:space="preserv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548235" w:val="clear"/>
            <w:tcMar>
              <w:top w:w="90.0" w:type="dxa"/>
              <w:left w:w="130.0" w:type="dxa"/>
              <w:bottom w:w="90.0" w:type="dxa"/>
              <w:right w:w="130.0" w:type="dxa"/>
            </w:tcMar>
          </w:tcPr>
          <w:p w:rsidR="00000000" w:rsidDel="00000000" w:rsidP="00000000" w:rsidRDefault="00000000" w:rsidRPr="00000000" w14:paraId="00000880">
            <w:pPr>
              <w:jc w:val="center"/>
              <w:rPr/>
            </w:pPr>
            <w:r w:rsidDel="00000000" w:rsidR="00000000" w:rsidRPr="00000000">
              <w:rPr>
                <w:rFonts w:ascii="Calibri" w:cs="Calibri" w:eastAsia="Calibri" w:hAnsi="Calibri"/>
                <w:b w:val="1"/>
                <w:bCs w:val="1"/>
                <w:color w:val="ffffff"/>
                <w:sz w:val="18"/>
                <w:szCs w:val="18"/>
                <w:rtl w:val="0"/>
              </w:rPr>
              <w:t xml:space="preser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81">
            <w:pPr>
              <w:jc w:val="left"/>
              <w:rPr/>
            </w:pPr>
            <w:r w:rsidDel="00000000" w:rsidR="00000000" w:rsidRPr="00000000">
              <w:rPr>
                <w:rFonts w:ascii="Calibri" w:cs="Calibri" w:eastAsia="Calibri" w:hAnsi="Calibri"/>
                <w:b w:val="0"/>
                <w:bCs w:val="0"/>
                <w:color w:val="1a1a1a"/>
                <w:sz w:val="18"/>
                <w:szCs w:val="18"/>
                <w:rtl w:val="0"/>
              </w:rPr>
              <w:t xml:space="preserve">Conflict declared at engagement start; non-solicit clause (Section 51)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82">
            <w:pPr>
              <w:jc w:val="left"/>
              <w:rPr/>
            </w:pPr>
            <w:r w:rsidDel="00000000" w:rsidR="00000000" w:rsidRPr="00000000">
              <w:rPr>
                <w:rFonts w:ascii="Calibri" w:cs="Calibri" w:eastAsia="Calibri" w:hAnsi="Calibri"/>
                <w:b w:val="0"/>
                <w:bCs w:val="0"/>
                <w:color w:val="1a1a1a"/>
                <w:sz w:val="18"/>
                <w:szCs w:val="18"/>
                <w:rtl w:val="0"/>
              </w:rPr>
              <w:t xml:space="preserve">Both</w:t>
            </w:r>
            <w:r w:rsidDel="00000000" w:rsidR="00000000" w:rsidRPr="00000000">
              <w:rPr>
                <w:rtl w:val="0"/>
              </w:rPr>
            </w:r>
          </w:p>
        </w:tc>
      </w:tr>
    </w:tbl>
    <w:p w:rsidR="00000000" w:rsidDel="00000000" w:rsidP="00000000" w:rsidRDefault="00000000" w:rsidRPr="00000000" w14:paraId="00000883">
      <w:pPr>
        <w:pageBreakBefore w:val="1"/>
        <w:spacing w:after="200" w:before="4000" w:lineRule="auto"/>
        <w:jc w:val="center"/>
        <w:rPr/>
      </w:pPr>
      <w:r w:rsidDel="00000000" w:rsidR="00000000" w:rsidRPr="00000000">
        <w:rPr>
          <w:rFonts w:ascii="Calibri" w:cs="Calibri" w:eastAsia="Calibri" w:hAnsi="Calibri"/>
          <w:b w:val="1"/>
          <w:bCs w:val="1"/>
          <w:smallCaps w:val="1"/>
          <w:color w:val="808080"/>
          <w:sz w:val="22"/>
          <w:szCs w:val="22"/>
          <w:rtl w:val="0"/>
        </w:rPr>
        <w:t xml:space="preserve">PART X</w:t>
      </w:r>
      <w:r w:rsidDel="00000000" w:rsidR="00000000" w:rsidRPr="00000000">
        <w:rPr>
          <w:rtl w:val="0"/>
        </w:rPr>
      </w:r>
    </w:p>
    <w:p w:rsidR="00000000" w:rsidDel="00000000" w:rsidP="00000000" w:rsidRDefault="00000000" w:rsidRPr="00000000" w14:paraId="00000884">
      <w:pPr>
        <w:spacing w:after="1600" w:before="0" w:lineRule="auto"/>
        <w:jc w:val="center"/>
        <w:rPr/>
      </w:pPr>
      <w:r w:rsidDel="00000000" w:rsidR="00000000" w:rsidRPr="00000000">
        <w:rPr>
          <w:rFonts w:ascii="Calibri" w:cs="Calibri" w:eastAsia="Calibri" w:hAnsi="Calibri"/>
          <w:b w:val="1"/>
          <w:bCs w:val="1"/>
          <w:color w:val="1f3864"/>
          <w:sz w:val="56"/>
          <w:szCs w:val="56"/>
          <w:rtl w:val="0"/>
        </w:rPr>
        <w:t xml:space="preserve">Resourcing &amp; Readiness</w:t>
      </w:r>
      <w:r w:rsidDel="00000000" w:rsidR="00000000" w:rsidRPr="00000000">
        <w:rPr>
          <w:rtl w:val="0"/>
        </w:rPr>
      </w:r>
    </w:p>
    <w:p w:rsidR="00000000" w:rsidDel="00000000" w:rsidP="00000000" w:rsidRDefault="00000000" w:rsidRPr="00000000" w14:paraId="00000885">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33. Effort Estimation</w:t>
      </w:r>
      <w:r w:rsidDel="00000000" w:rsidR="00000000" w:rsidRPr="00000000">
        <w:rPr>
          <w:rtl w:val="0"/>
        </w:rPr>
      </w:r>
    </w:p>
    <w:p w:rsidR="00000000" w:rsidDel="00000000" w:rsidP="00000000" w:rsidRDefault="00000000" w:rsidRPr="00000000" w14:paraId="00000886">
      <w:pPr>
        <w:spacing w:after="120" w:before="0" w:lineRule="auto"/>
        <w:rPr/>
      </w:pPr>
      <w:r w:rsidDel="00000000" w:rsidR="00000000" w:rsidRPr="00000000">
        <w:rPr>
          <w:rFonts w:ascii="Calibri" w:cs="Calibri" w:eastAsia="Calibri" w:hAnsi="Calibri"/>
          <w:color w:val="1a1a1a"/>
          <w:sz w:val="20"/>
          <w:szCs w:val="20"/>
          <w:rtl w:val="0"/>
        </w:rPr>
        <w:t xml:space="preserve">Effort is decomposed by phase and activity. Consultant-days are the basis for phase-milestone billing under Section 39. Reviewer-days are Client-internal time and are not billed by the Consultant.</w:t>
      </w:r>
      <w:r w:rsidDel="00000000" w:rsidR="00000000" w:rsidRPr="00000000">
        <w:rPr>
          <w:rtl w:val="0"/>
        </w:rPr>
      </w:r>
    </w:p>
    <w:p w:rsidR="00000000" w:rsidDel="00000000" w:rsidP="00000000" w:rsidRDefault="00000000" w:rsidRPr="00000000" w14:paraId="00000887">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33.1  Consultant effort</w:t>
      </w:r>
      <w:r w:rsidDel="00000000" w:rsidR="00000000" w:rsidRPr="00000000">
        <w:rPr>
          <w:rtl w:val="0"/>
        </w:rPr>
      </w:r>
    </w:p>
    <w:tbl>
      <w:tblPr>
        <w:tblStyle w:val="Table7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7100"/>
        <w:gridCol w:w="1546"/>
        <w:tblGridChange w:id="0">
          <w:tblGrid>
            <w:gridCol w:w="1100"/>
            <w:gridCol w:w="7100"/>
            <w:gridCol w:w="15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888">
            <w:pPr>
              <w:jc w:val="left"/>
              <w:rPr/>
            </w:pPr>
            <w:r w:rsidDel="00000000" w:rsidR="00000000" w:rsidRPr="00000000">
              <w:rPr>
                <w:rFonts w:ascii="Calibri" w:cs="Calibri" w:eastAsia="Calibri" w:hAnsi="Calibri"/>
                <w:b w:val="1"/>
                <w:bCs w:val="1"/>
                <w:color w:val="ffffff"/>
                <w:sz w:val="18"/>
                <w:szCs w:val="18"/>
                <w:rtl w:val="0"/>
              </w:rPr>
              <w:t xml:space="preserve">Phase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889">
            <w:pPr>
              <w:jc w:val="left"/>
              <w:rPr/>
            </w:pPr>
            <w:r w:rsidDel="00000000" w:rsidR="00000000" w:rsidRPr="00000000">
              <w:rPr>
                <w:rFonts w:ascii="Calibri" w:cs="Calibri" w:eastAsia="Calibri" w:hAnsi="Calibri"/>
                <w:b w:val="1"/>
                <w:bCs w:val="1"/>
                <w:color w:val="ffffff"/>
                <w:sz w:val="18"/>
                <w:szCs w:val="18"/>
                <w:rtl w:val="0"/>
              </w:rPr>
              <w:t xml:space="preserve">Activity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88A">
            <w:pPr>
              <w:jc w:val="left"/>
              <w:rPr/>
            </w:pPr>
            <w:r w:rsidDel="00000000" w:rsidR="00000000" w:rsidRPr="00000000">
              <w:rPr>
                <w:rFonts w:ascii="Calibri" w:cs="Calibri" w:eastAsia="Calibri" w:hAnsi="Calibri"/>
                <w:b w:val="1"/>
                <w:bCs w:val="1"/>
                <w:color w:val="ffffff"/>
                <w:sz w:val="18"/>
                <w:szCs w:val="18"/>
                <w:rtl w:val="0"/>
              </w:rPr>
              <w:t xml:space="preserve">Days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8B">
            <w:pPr>
              <w:jc w:val="left"/>
              <w:rPr/>
            </w:pPr>
            <w:r w:rsidDel="00000000" w:rsidR="00000000" w:rsidRPr="00000000">
              <w:rPr>
                <w:rFonts w:ascii="Calibri" w:cs="Calibri" w:eastAsia="Calibri" w:hAnsi="Calibri"/>
                <w:b w:val="0"/>
                <w:bCs w:val="0"/>
                <w:color w:val="1a1a1a"/>
                <w:sz w:val="18"/>
                <w:szCs w:val="18"/>
                <w:rtl w:val="0"/>
              </w:rPr>
              <w:t xml:space="preserve">P1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8C">
            <w:pPr>
              <w:jc w:val="left"/>
              <w:rPr/>
            </w:pPr>
            <w:r w:rsidDel="00000000" w:rsidR="00000000" w:rsidRPr="00000000">
              <w:rPr>
                <w:rFonts w:ascii="Calibri" w:cs="Calibri" w:eastAsia="Calibri" w:hAnsi="Calibri"/>
                <w:b w:val="0"/>
                <w:bCs w:val="0"/>
                <w:color w:val="1a1a1a"/>
                <w:sz w:val="18"/>
                <w:szCs w:val="18"/>
                <w:rtl w:val="0"/>
              </w:rPr>
              <w:t xml:space="preserve">Foundation: scaffolding, schemas, 5 skills, renderer, PH-03 walkthrough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8D">
            <w:pPr>
              <w:jc w:val="left"/>
              <w:rPr/>
            </w:pPr>
            <w:r w:rsidDel="00000000" w:rsidR="00000000" w:rsidRPr="00000000">
              <w:rPr>
                <w:rFonts w:ascii="Calibri" w:cs="Calibri" w:eastAsia="Calibri" w:hAnsi="Calibri"/>
                <w:b w:val="0"/>
                <w:bCs w:val="0"/>
                <w:color w:val="1a1a1a"/>
                <w:sz w:val="18"/>
                <w:szCs w:val="18"/>
                <w:rtl w:val="0"/>
              </w:rPr>
              <w:t xml:space="preserve">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8E">
            <w:pPr>
              <w:jc w:val="left"/>
              <w:rPr/>
            </w:pPr>
            <w:r w:rsidDel="00000000" w:rsidR="00000000" w:rsidRPr="00000000">
              <w:rPr>
                <w:rFonts w:ascii="Calibri" w:cs="Calibri" w:eastAsia="Calibri" w:hAnsi="Calibri"/>
                <w:b w:val="0"/>
                <w:bCs w:val="0"/>
                <w:color w:val="1a1a1a"/>
                <w:sz w:val="18"/>
                <w:szCs w:val="18"/>
                <w:rtl w:val="0"/>
              </w:rPr>
              <w:t xml:space="preserve">P2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8F">
            <w:pPr>
              <w:jc w:val="left"/>
              <w:rPr/>
            </w:pPr>
            <w:r w:rsidDel="00000000" w:rsidR="00000000" w:rsidRPr="00000000">
              <w:rPr>
                <w:rFonts w:ascii="Calibri" w:cs="Calibri" w:eastAsia="Calibri" w:hAnsi="Calibri"/>
                <w:b w:val="0"/>
                <w:bCs w:val="0"/>
                <w:color w:val="1a1a1a"/>
                <w:sz w:val="18"/>
                <w:szCs w:val="18"/>
                <w:rtl w:val="0"/>
              </w:rPr>
              <w:t xml:space="preserve">PH library: 18 triggers, ~50 templates, spreadsheet import, review pack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90">
            <w:pPr>
              <w:jc w:val="left"/>
              <w:rPr/>
            </w:pPr>
            <w:r w:rsidDel="00000000" w:rsidR="00000000" w:rsidRPr="00000000">
              <w:rPr>
                <w:rFonts w:ascii="Calibri" w:cs="Calibri" w:eastAsia="Calibri" w:hAnsi="Calibri"/>
                <w:b w:val="0"/>
                <w:bCs w:val="0"/>
                <w:color w:val="1a1a1a"/>
                <w:sz w:val="18"/>
                <w:szCs w:val="18"/>
                <w:rtl w:val="0"/>
              </w:rPr>
              <w:t xml:space="preserve">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91">
            <w:pPr>
              <w:jc w:val="left"/>
              <w:rPr/>
            </w:pPr>
            <w:r w:rsidDel="00000000" w:rsidR="00000000" w:rsidRPr="00000000">
              <w:rPr>
                <w:rFonts w:ascii="Calibri" w:cs="Calibri" w:eastAsia="Calibri" w:hAnsi="Calibri"/>
                <w:b w:val="0"/>
                <w:bCs w:val="0"/>
                <w:color w:val="1a1a1a"/>
                <w:sz w:val="18"/>
                <w:szCs w:val="18"/>
                <w:rtl w:val="0"/>
              </w:rPr>
              <w:t xml:space="preserve">P3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92">
            <w:pPr>
              <w:jc w:val="left"/>
              <w:rPr/>
            </w:pPr>
            <w:r w:rsidDel="00000000" w:rsidR="00000000" w:rsidRPr="00000000">
              <w:rPr>
                <w:rFonts w:ascii="Calibri" w:cs="Calibri" w:eastAsia="Calibri" w:hAnsi="Calibri"/>
                <w:b w:val="0"/>
                <w:bCs w:val="0"/>
                <w:color w:val="1a1a1a"/>
                <w:sz w:val="18"/>
                <w:szCs w:val="18"/>
                <w:rtl w:val="0"/>
              </w:rPr>
              <w:t xml:space="preserve">INV (16) + INS (6) + OPS (6) + REG (3) triggers; HI variants; localisation queue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93">
            <w:pPr>
              <w:jc w:val="left"/>
              <w:rPr/>
            </w:pPr>
            <w:r w:rsidDel="00000000" w:rsidR="00000000" w:rsidRPr="00000000">
              <w:rPr>
                <w:rFonts w:ascii="Calibri" w:cs="Calibri" w:eastAsia="Calibri" w:hAnsi="Calibri"/>
                <w:b w:val="0"/>
                <w:bCs w:val="0"/>
                <w:color w:val="1a1a1a"/>
                <w:sz w:val="18"/>
                <w:szCs w:val="18"/>
                <w:rtl w:val="0"/>
              </w:rPr>
              <w:t xml:space="preserve">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94">
            <w:pPr>
              <w:jc w:val="left"/>
              <w:rPr/>
            </w:pPr>
            <w:r w:rsidDel="00000000" w:rsidR="00000000" w:rsidRPr="00000000">
              <w:rPr>
                <w:rFonts w:ascii="Calibri" w:cs="Calibri" w:eastAsia="Calibri" w:hAnsi="Calibri"/>
                <w:b w:val="0"/>
                <w:bCs w:val="0"/>
                <w:color w:val="1a1a1a"/>
                <w:sz w:val="18"/>
                <w:szCs w:val="18"/>
                <w:rtl w:val="0"/>
              </w:rPr>
              <w:t xml:space="preserve">P4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95">
            <w:pPr>
              <w:jc w:val="left"/>
              <w:rPr/>
            </w:pPr>
            <w:r w:rsidDel="00000000" w:rsidR="00000000" w:rsidRPr="00000000">
              <w:rPr>
                <w:rFonts w:ascii="Calibri" w:cs="Calibri" w:eastAsia="Calibri" w:hAnsi="Calibri"/>
                <w:b w:val="0"/>
                <w:bCs w:val="0"/>
                <w:color w:val="1a1a1a"/>
                <w:sz w:val="18"/>
                <w:szCs w:val="18"/>
                <w:rtl w:val="0"/>
              </w:rPr>
              <w:t xml:space="preserve">Lint engine: 30+ rules across 6 regimes; approval-gate enforcement; audit-trail export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96">
            <w:pPr>
              <w:jc w:val="left"/>
              <w:rPr/>
            </w:pPr>
            <w:r w:rsidDel="00000000" w:rsidR="00000000" w:rsidRPr="00000000">
              <w:rPr>
                <w:rFonts w:ascii="Calibri" w:cs="Calibri" w:eastAsia="Calibri" w:hAnsi="Calibri"/>
                <w:b w:val="0"/>
                <w:bCs w:val="0"/>
                <w:color w:val="1a1a1a"/>
                <w:sz w:val="18"/>
                <w:szCs w:val="18"/>
                <w:rtl w:val="0"/>
              </w:rPr>
              <w:t xml:space="preserve">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97">
            <w:pPr>
              <w:jc w:val="left"/>
              <w:rPr/>
            </w:pPr>
            <w:r w:rsidDel="00000000" w:rsidR="00000000" w:rsidRPr="00000000">
              <w:rPr>
                <w:rFonts w:ascii="Calibri" w:cs="Calibri" w:eastAsia="Calibri" w:hAnsi="Calibri"/>
                <w:b w:val="0"/>
                <w:bCs w:val="0"/>
                <w:color w:val="1a1a1a"/>
                <w:sz w:val="18"/>
                <w:szCs w:val="18"/>
                <w:rtl w:val="0"/>
              </w:rPr>
              <w:t xml:space="preserve">P5 (gated)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98">
            <w:pPr>
              <w:jc w:val="left"/>
              <w:rPr/>
            </w:pPr>
            <w:r w:rsidDel="00000000" w:rsidR="00000000" w:rsidRPr="00000000">
              <w:rPr>
                <w:rFonts w:ascii="Calibri" w:cs="Calibri" w:eastAsia="Calibri" w:hAnsi="Calibri"/>
                <w:b w:val="0"/>
                <w:bCs w:val="0"/>
                <w:color w:val="1a1a1a"/>
                <w:sz w:val="18"/>
                <w:szCs w:val="18"/>
                <w:rtl w:val="0"/>
              </w:rPr>
              <w:t xml:space="preserve">MSG91/Karix/Gupshup integration; WA BSP integration; dispatch + receipts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99">
            <w:pPr>
              <w:jc w:val="left"/>
              <w:rPr/>
            </w:pPr>
            <w:r w:rsidDel="00000000" w:rsidR="00000000" w:rsidRPr="00000000">
              <w:rPr>
                <w:rFonts w:ascii="Calibri" w:cs="Calibri" w:eastAsia="Calibri" w:hAnsi="Calibri"/>
                <w:b w:val="0"/>
                <w:bCs w:val="0"/>
                <w:color w:val="1a1a1a"/>
                <w:sz w:val="18"/>
                <w:szCs w:val="18"/>
                <w:rtl w:val="0"/>
              </w:rPr>
              <w:t xml:space="preserve">10</w:t>
            </w:r>
            <w:r w:rsidDel="00000000" w:rsidR="00000000" w:rsidRPr="00000000">
              <w:rPr>
                <w:rtl w:val="0"/>
              </w:rPr>
            </w:r>
          </w:p>
        </w:tc>
      </w:tr>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89A">
            <w:pPr>
              <w:jc w:val="right"/>
              <w:rPr/>
            </w:pPr>
            <w:r w:rsidDel="00000000" w:rsidR="00000000" w:rsidRPr="00000000">
              <w:rPr>
                <w:rFonts w:ascii="Calibri" w:cs="Calibri" w:eastAsia="Calibri" w:hAnsi="Calibri"/>
                <w:b w:val="1"/>
                <w:bCs w:val="1"/>
                <w:color w:val="ffffff"/>
                <w:sz w:val="20"/>
                <w:szCs w:val="20"/>
                <w:rtl w:val="0"/>
              </w:rPr>
              <w:t xml:space="preserve">Total — Core (P1–P4)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89C">
            <w:pPr>
              <w:jc w:val="center"/>
              <w:rPr/>
            </w:pPr>
            <w:r w:rsidDel="00000000" w:rsidR="00000000" w:rsidRPr="00000000">
              <w:rPr>
                <w:rFonts w:ascii="Calibri" w:cs="Calibri" w:eastAsia="Calibri" w:hAnsi="Calibri"/>
                <w:b w:val="1"/>
                <w:bCs w:val="1"/>
                <w:color w:val="ffffff"/>
                <w:sz w:val="20"/>
                <w:szCs w:val="20"/>
                <w:rtl w:val="0"/>
              </w:rPr>
              <w:t xml:space="preserve">25 days</w:t>
            </w:r>
            <w:r w:rsidDel="00000000" w:rsidR="00000000" w:rsidRPr="00000000">
              <w:rPr>
                <w:rtl w:val="0"/>
              </w:rPr>
            </w:r>
          </w:p>
        </w:tc>
      </w:tr>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808080" w:val="clear"/>
            <w:tcMar>
              <w:top w:w="90.0" w:type="dxa"/>
              <w:left w:w="130.0" w:type="dxa"/>
              <w:bottom w:w="90.0" w:type="dxa"/>
              <w:right w:w="130.0" w:type="dxa"/>
            </w:tcMar>
            <w:vAlign w:val="center"/>
          </w:tcPr>
          <w:p w:rsidR="00000000" w:rsidDel="00000000" w:rsidP="00000000" w:rsidRDefault="00000000" w:rsidRPr="00000000" w14:paraId="0000089D">
            <w:pPr>
              <w:jc w:val="right"/>
              <w:rPr/>
            </w:pPr>
            <w:r w:rsidDel="00000000" w:rsidR="00000000" w:rsidRPr="00000000">
              <w:rPr>
                <w:rFonts w:ascii="Calibri" w:cs="Calibri" w:eastAsia="Calibri" w:hAnsi="Calibri"/>
                <w:b w:val="1"/>
                <w:bCs w:val="1"/>
                <w:color w:val="ffffff"/>
                <w:sz w:val="20"/>
                <w:szCs w:val="20"/>
                <w:rtl w:val="0"/>
              </w:rPr>
              <w:t xml:space="preserve">Total — incl. P5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808080" w:val="clear"/>
            <w:tcMar>
              <w:top w:w="90.0" w:type="dxa"/>
              <w:left w:w="130.0" w:type="dxa"/>
              <w:bottom w:w="90.0" w:type="dxa"/>
              <w:right w:w="130.0" w:type="dxa"/>
            </w:tcMar>
            <w:vAlign w:val="center"/>
          </w:tcPr>
          <w:p w:rsidR="00000000" w:rsidDel="00000000" w:rsidP="00000000" w:rsidRDefault="00000000" w:rsidRPr="00000000" w14:paraId="0000089F">
            <w:pPr>
              <w:jc w:val="center"/>
              <w:rPr/>
            </w:pPr>
            <w:r w:rsidDel="00000000" w:rsidR="00000000" w:rsidRPr="00000000">
              <w:rPr>
                <w:rFonts w:ascii="Calibri" w:cs="Calibri" w:eastAsia="Calibri" w:hAnsi="Calibri"/>
                <w:b w:val="1"/>
                <w:bCs w:val="1"/>
                <w:color w:val="ffffff"/>
                <w:sz w:val="20"/>
                <w:szCs w:val="20"/>
                <w:rtl w:val="0"/>
              </w:rPr>
              <w:t xml:space="preserve">35 days</w:t>
            </w:r>
            <w:r w:rsidDel="00000000" w:rsidR="00000000" w:rsidRPr="00000000">
              <w:rPr>
                <w:rtl w:val="0"/>
              </w:rPr>
            </w:r>
          </w:p>
        </w:tc>
      </w:tr>
    </w:tbl>
    <w:p w:rsidR="00000000" w:rsidDel="00000000" w:rsidP="00000000" w:rsidRDefault="00000000" w:rsidRPr="00000000" w14:paraId="000008A0">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33.2  Client reviewer effort (informational)</w:t>
      </w:r>
      <w:r w:rsidDel="00000000" w:rsidR="00000000" w:rsidRPr="00000000">
        <w:rPr>
          <w:rtl w:val="0"/>
        </w:rPr>
      </w:r>
    </w:p>
    <w:tbl>
      <w:tblPr>
        <w:tblStyle w:val="Table7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5800"/>
        <w:gridCol w:w="1546"/>
        <w:tblGridChange w:id="0">
          <w:tblGrid>
            <w:gridCol w:w="2400"/>
            <w:gridCol w:w="5800"/>
            <w:gridCol w:w="15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8A1">
            <w:pPr>
              <w:jc w:val="left"/>
              <w:rPr/>
            </w:pPr>
            <w:r w:rsidDel="00000000" w:rsidR="00000000" w:rsidRPr="00000000">
              <w:rPr>
                <w:rFonts w:ascii="Calibri" w:cs="Calibri" w:eastAsia="Calibri" w:hAnsi="Calibri"/>
                <w:b w:val="1"/>
                <w:bCs w:val="1"/>
                <w:color w:val="ffffff"/>
                <w:sz w:val="18"/>
                <w:szCs w:val="18"/>
                <w:rtl w:val="0"/>
              </w:rPr>
              <w:t xml:space="preserve">Reviewer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8A2">
            <w:pPr>
              <w:jc w:val="left"/>
              <w:rPr/>
            </w:pPr>
            <w:r w:rsidDel="00000000" w:rsidR="00000000" w:rsidRPr="00000000">
              <w:rPr>
                <w:rFonts w:ascii="Calibri" w:cs="Calibri" w:eastAsia="Calibri" w:hAnsi="Calibri"/>
                <w:b w:val="1"/>
                <w:bCs w:val="1"/>
                <w:color w:val="ffffff"/>
                <w:sz w:val="18"/>
                <w:szCs w:val="18"/>
                <w:rtl w:val="0"/>
              </w:rPr>
              <w:t xml:space="preserve">Activity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8A3">
            <w:pPr>
              <w:jc w:val="left"/>
              <w:rPr/>
            </w:pPr>
            <w:r w:rsidDel="00000000" w:rsidR="00000000" w:rsidRPr="00000000">
              <w:rPr>
                <w:rFonts w:ascii="Calibri" w:cs="Calibri" w:eastAsia="Calibri" w:hAnsi="Calibri"/>
                <w:b w:val="1"/>
                <w:bCs w:val="1"/>
                <w:color w:val="ffffff"/>
                <w:sz w:val="18"/>
                <w:szCs w:val="18"/>
                <w:rtl w:val="0"/>
              </w:rPr>
              <w:t xml:space="preserve">Days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A4">
            <w:pPr>
              <w:jc w:val="left"/>
              <w:rPr/>
            </w:pPr>
            <w:r w:rsidDel="00000000" w:rsidR="00000000" w:rsidRPr="00000000">
              <w:rPr>
                <w:rFonts w:ascii="Calibri" w:cs="Calibri" w:eastAsia="Calibri" w:hAnsi="Calibri"/>
                <w:b w:val="0"/>
                <w:bCs w:val="0"/>
                <w:color w:val="1a1a1a"/>
                <w:sz w:val="18"/>
                <w:szCs w:val="18"/>
                <w:rtl w:val="0"/>
              </w:rPr>
              <w:t xml:space="preserve">CX Head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A5">
            <w:pPr>
              <w:jc w:val="left"/>
              <w:rPr/>
            </w:pPr>
            <w:r w:rsidDel="00000000" w:rsidR="00000000" w:rsidRPr="00000000">
              <w:rPr>
                <w:rFonts w:ascii="Calibri" w:cs="Calibri" w:eastAsia="Calibri" w:hAnsi="Calibri"/>
                <w:b w:val="0"/>
                <w:bCs w:val="0"/>
                <w:color w:val="1a1a1a"/>
                <w:sz w:val="18"/>
                <w:szCs w:val="18"/>
                <w:rtl w:val="0"/>
              </w:rPr>
              <w:t xml:space="preserve">Brand voice, audience map, trigger taxonomy, review queue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A6">
            <w:pPr>
              <w:jc w:val="left"/>
              <w:rPr/>
            </w:pPr>
            <w:r w:rsidDel="00000000" w:rsidR="00000000" w:rsidRPr="00000000">
              <w:rPr>
                <w:rFonts w:ascii="Calibri" w:cs="Calibri" w:eastAsia="Calibri" w:hAnsi="Calibri"/>
                <w:b w:val="0"/>
                <w:bCs w:val="0"/>
                <w:color w:val="1a1a1a"/>
                <w:sz w:val="18"/>
                <w:szCs w:val="18"/>
                <w:rtl w:val="0"/>
              </w:rPr>
              <w:t xml:space="preserve">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A7">
            <w:pPr>
              <w:jc w:val="left"/>
              <w:rPr/>
            </w:pPr>
            <w:r w:rsidDel="00000000" w:rsidR="00000000" w:rsidRPr="00000000">
              <w:rPr>
                <w:rFonts w:ascii="Calibri" w:cs="Calibri" w:eastAsia="Calibri" w:hAnsi="Calibri"/>
                <w:b w:val="0"/>
                <w:bCs w:val="0"/>
                <w:color w:val="1a1a1a"/>
                <w:sz w:val="18"/>
                <w:szCs w:val="18"/>
                <w:rtl w:val="0"/>
              </w:rPr>
              <w:t xml:space="preserve">Compliance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A8">
            <w:pPr>
              <w:jc w:val="left"/>
              <w:rPr/>
            </w:pPr>
            <w:r w:rsidDel="00000000" w:rsidR="00000000" w:rsidRPr="00000000">
              <w:rPr>
                <w:rFonts w:ascii="Calibri" w:cs="Calibri" w:eastAsia="Calibri" w:hAnsi="Calibri"/>
                <w:b w:val="0"/>
                <w:bCs w:val="0"/>
                <w:color w:val="1a1a1a"/>
                <w:sz w:val="18"/>
                <w:szCs w:val="18"/>
                <w:rtl w:val="0"/>
              </w:rPr>
              <w:t xml:space="preserve">Disclaimer set, lint-rule definition, review queue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A9">
            <w:pPr>
              <w:jc w:val="left"/>
              <w:rPr/>
            </w:pPr>
            <w:r w:rsidDel="00000000" w:rsidR="00000000" w:rsidRPr="00000000">
              <w:rPr>
                <w:rFonts w:ascii="Calibri" w:cs="Calibri" w:eastAsia="Calibri" w:hAnsi="Calibri"/>
                <w:b w:val="0"/>
                <w:bCs w:val="0"/>
                <w:color w:val="1a1a1a"/>
                <w:sz w:val="18"/>
                <w:szCs w:val="18"/>
                <w:rtl w:val="0"/>
              </w:rPr>
              <w:t xml:space="preserve">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AA">
            <w:pPr>
              <w:jc w:val="left"/>
              <w:rPr/>
            </w:pPr>
            <w:r w:rsidDel="00000000" w:rsidR="00000000" w:rsidRPr="00000000">
              <w:rPr>
                <w:rFonts w:ascii="Calibri" w:cs="Calibri" w:eastAsia="Calibri" w:hAnsi="Calibri"/>
                <w:b w:val="0"/>
                <w:bCs w:val="0"/>
                <w:color w:val="1a1a1a"/>
                <w:sz w:val="18"/>
                <w:szCs w:val="18"/>
                <w:rtl w:val="0"/>
              </w:rPr>
              <w:t xml:space="preserve">Brand Reviewer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AB">
            <w:pPr>
              <w:jc w:val="left"/>
              <w:rPr/>
            </w:pPr>
            <w:r w:rsidDel="00000000" w:rsidR="00000000" w:rsidRPr="00000000">
              <w:rPr>
                <w:rFonts w:ascii="Calibri" w:cs="Calibri" w:eastAsia="Calibri" w:hAnsi="Calibri"/>
                <w:b w:val="0"/>
                <w:bCs w:val="0"/>
                <w:color w:val="1a1a1a"/>
                <w:sz w:val="18"/>
                <w:szCs w:val="18"/>
                <w:rtl w:val="0"/>
              </w:rPr>
              <w:t xml:space="preserve">Per-template brand-voice sign-off (continuous)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AC">
            <w:pPr>
              <w:jc w:val="left"/>
              <w:rPr/>
            </w:pPr>
            <w:r w:rsidDel="00000000" w:rsidR="00000000" w:rsidRPr="00000000">
              <w:rPr>
                <w:rFonts w:ascii="Calibri" w:cs="Calibri" w:eastAsia="Calibri" w:hAnsi="Calibri"/>
                <w:b w:val="0"/>
                <w:bCs w:val="0"/>
                <w:color w:val="1a1a1a"/>
                <w:sz w:val="18"/>
                <w:szCs w:val="18"/>
                <w:rtl w:val="0"/>
              </w:rPr>
              <w:t xml:space="preserve">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AD">
            <w:pPr>
              <w:jc w:val="left"/>
              <w:rPr/>
            </w:pPr>
            <w:r w:rsidDel="00000000" w:rsidR="00000000" w:rsidRPr="00000000">
              <w:rPr>
                <w:rFonts w:ascii="Calibri" w:cs="Calibri" w:eastAsia="Calibri" w:hAnsi="Calibri"/>
                <w:b w:val="0"/>
                <w:bCs w:val="0"/>
                <w:color w:val="1a1a1a"/>
                <w:sz w:val="18"/>
                <w:szCs w:val="18"/>
                <w:rtl w:val="0"/>
              </w:rPr>
              <w:t xml:space="preserv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AE">
            <w:pPr>
              <w:jc w:val="left"/>
              <w:rPr/>
            </w:pPr>
            <w:r w:rsidDel="00000000" w:rsidR="00000000" w:rsidRPr="00000000">
              <w:rPr>
                <w:rFonts w:ascii="Calibri" w:cs="Calibri" w:eastAsia="Calibri" w:hAnsi="Calibri"/>
                <w:b w:val="0"/>
                <w:bCs w:val="0"/>
                <w:color w:val="1a1a1a"/>
                <w:sz w:val="18"/>
                <w:szCs w:val="18"/>
                <w:rtl w:val="0"/>
              </w:rPr>
              <w:t xml:space="preserve">Architecture, integrations, P5 channel-provider selection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AF">
            <w:pPr>
              <w:jc w:val="left"/>
              <w:rPr/>
            </w:pPr>
            <w:r w:rsidDel="00000000" w:rsidR="00000000" w:rsidRPr="00000000">
              <w:rPr>
                <w:rFonts w:ascii="Calibri" w:cs="Calibri" w:eastAsia="Calibri" w:hAnsi="Calibri"/>
                <w:b w:val="0"/>
                <w:bCs w:val="0"/>
                <w:color w:val="1a1a1a"/>
                <w:sz w:val="18"/>
                <w:szCs w:val="18"/>
                <w:rtl w:val="0"/>
              </w:rPr>
              <w:t xml:space="preserve">1</w:t>
            </w:r>
            <w:r w:rsidDel="00000000" w:rsidR="00000000" w:rsidRPr="00000000">
              <w:rPr>
                <w:rtl w:val="0"/>
              </w:rPr>
            </w:r>
          </w:p>
        </w:tc>
      </w:tr>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8B0">
            <w:pPr>
              <w:jc w:val="right"/>
              <w:rPr/>
            </w:pPr>
            <w:r w:rsidDel="00000000" w:rsidR="00000000" w:rsidRPr="00000000">
              <w:rPr>
                <w:rFonts w:ascii="Calibri" w:cs="Calibri" w:eastAsia="Calibri" w:hAnsi="Calibri"/>
                <w:b w:val="1"/>
                <w:bCs w:val="1"/>
                <w:color w:val="ffffff"/>
                <w:sz w:val="20"/>
                <w:szCs w:val="20"/>
                <w:rtl w:val="0"/>
              </w:rPr>
              <w:t xml:space="preserve">Total reviewer effort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8B2">
            <w:pPr>
              <w:jc w:val="center"/>
              <w:rPr/>
            </w:pPr>
            <w:r w:rsidDel="00000000" w:rsidR="00000000" w:rsidRPr="00000000">
              <w:rPr>
                <w:rFonts w:ascii="Calibri" w:cs="Calibri" w:eastAsia="Calibri" w:hAnsi="Calibri"/>
                <w:b w:val="1"/>
                <w:bCs w:val="1"/>
                <w:color w:val="ffffff"/>
                <w:sz w:val="20"/>
                <w:szCs w:val="20"/>
                <w:rtl w:val="0"/>
              </w:rPr>
              <w:t xml:space="preserve">9 days</w:t>
            </w:r>
            <w:r w:rsidDel="00000000" w:rsidR="00000000" w:rsidRPr="00000000">
              <w:rPr>
                <w:rtl w:val="0"/>
              </w:rPr>
            </w:r>
          </w:p>
        </w:tc>
      </w:tr>
    </w:tbl>
    <w:p w:rsidR="00000000" w:rsidDel="00000000" w:rsidP="00000000" w:rsidRDefault="00000000" w:rsidRPr="00000000" w14:paraId="000008B3">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34. Resource Plan</w:t>
      </w:r>
      <w:r w:rsidDel="00000000" w:rsidR="00000000" w:rsidRPr="00000000">
        <w:rPr>
          <w:rtl w:val="0"/>
        </w:rPr>
      </w:r>
    </w:p>
    <w:p w:rsidR="00000000" w:rsidDel="00000000" w:rsidP="00000000" w:rsidRDefault="00000000" w:rsidRPr="00000000" w14:paraId="000008B4">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34.1  Consultant resources</w:t>
      </w:r>
      <w:r w:rsidDel="00000000" w:rsidR="00000000" w:rsidRPr="00000000">
        <w:rPr>
          <w:rtl w:val="0"/>
        </w:rPr>
      </w:r>
    </w:p>
    <w:tbl>
      <w:tblPr>
        <w:tblStyle w:val="Table7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2900"/>
        <w:gridCol w:w="2046"/>
        <w:tblGridChange w:id="0">
          <w:tblGrid>
            <w:gridCol w:w="2400"/>
            <w:gridCol w:w="2400"/>
            <w:gridCol w:w="2900"/>
            <w:gridCol w:w="20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8B5">
            <w:pPr>
              <w:jc w:val="left"/>
              <w:rPr/>
            </w:pPr>
            <w:r w:rsidDel="00000000" w:rsidR="00000000" w:rsidRPr="00000000">
              <w:rPr>
                <w:rFonts w:ascii="Calibri" w:cs="Calibri" w:eastAsia="Calibri" w:hAnsi="Calibri"/>
                <w:b w:val="1"/>
                <w:bCs w:val="1"/>
                <w:color w:val="ffffff"/>
                <w:sz w:val="18"/>
                <w:szCs w:val="18"/>
                <w:rtl w:val="0"/>
              </w:rPr>
              <w:t xml:space="preserve">Role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8B6">
            <w:pPr>
              <w:jc w:val="left"/>
              <w:rPr/>
            </w:pPr>
            <w:r w:rsidDel="00000000" w:rsidR="00000000" w:rsidRPr="00000000">
              <w:rPr>
                <w:rFonts w:ascii="Calibri" w:cs="Calibri" w:eastAsia="Calibri" w:hAnsi="Calibri"/>
                <w:b w:val="1"/>
                <w:bCs w:val="1"/>
                <w:color w:val="ffffff"/>
                <w:sz w:val="18"/>
                <w:szCs w:val="18"/>
                <w:rtl w:val="0"/>
              </w:rPr>
              <w:t xml:space="preserve">Allocation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8B7">
            <w:pPr>
              <w:jc w:val="left"/>
              <w:rPr/>
            </w:pPr>
            <w:r w:rsidDel="00000000" w:rsidR="00000000" w:rsidRPr="00000000">
              <w:rPr>
                <w:rFonts w:ascii="Calibri" w:cs="Calibri" w:eastAsia="Calibri" w:hAnsi="Calibri"/>
                <w:b w:val="1"/>
                <w:bCs w:val="1"/>
                <w:color w:val="ffffff"/>
                <w:sz w:val="18"/>
                <w:szCs w:val="18"/>
                <w:rtl w:val="0"/>
              </w:rPr>
              <w:t xml:space="preserve">Coverage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8B8">
            <w:pPr>
              <w:jc w:val="left"/>
              <w:rPr/>
            </w:pPr>
            <w:r w:rsidDel="00000000" w:rsidR="00000000" w:rsidRPr="00000000">
              <w:rPr>
                <w:rFonts w:ascii="Calibri" w:cs="Calibri" w:eastAsia="Calibri" w:hAnsi="Calibri"/>
                <w:b w:val="1"/>
                <w:bCs w:val="1"/>
                <w:color w:val="ffffff"/>
                <w:sz w:val="18"/>
                <w:szCs w:val="18"/>
                <w:rtl w:val="0"/>
              </w:rPr>
              <w:t xml:space="preserve">Phases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B9">
            <w:pPr>
              <w:jc w:val="left"/>
              <w:rPr/>
            </w:pPr>
            <w:r w:rsidDel="00000000" w:rsidR="00000000" w:rsidRPr="00000000">
              <w:rPr>
                <w:rFonts w:ascii="Calibri" w:cs="Calibri" w:eastAsia="Calibri" w:hAnsi="Calibri"/>
                <w:b w:val="0"/>
                <w:bCs w:val="0"/>
                <w:color w:val="1a1a1a"/>
                <w:sz w:val="18"/>
                <w:szCs w:val="18"/>
                <w:rtl w:val="0"/>
              </w:rPr>
              <w:t xml:space="preserve">Engagement Lead / Solution Architect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BA">
            <w:pPr>
              <w:jc w:val="left"/>
              <w:rPr/>
            </w:pPr>
            <w:r w:rsidDel="00000000" w:rsidR="00000000" w:rsidRPr="00000000">
              <w:rPr>
                <w:rFonts w:ascii="Calibri" w:cs="Calibri" w:eastAsia="Calibri" w:hAnsi="Calibri"/>
                <w:b w:val="0"/>
                <w:bCs w:val="0"/>
                <w:color w:val="1a1a1a"/>
                <w:sz w:val="18"/>
                <w:szCs w:val="18"/>
                <w:rtl w:val="0"/>
              </w:rPr>
              <w:t xml:space="preserve">Full-time during build (≈ 25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BB">
            <w:pPr>
              <w:jc w:val="left"/>
              <w:rPr/>
            </w:pPr>
            <w:r w:rsidDel="00000000" w:rsidR="00000000" w:rsidRPr="00000000">
              <w:rPr>
                <w:rFonts w:ascii="Calibri" w:cs="Calibri" w:eastAsia="Calibri" w:hAnsi="Calibri"/>
                <w:b w:val="0"/>
                <w:bCs w:val="0"/>
                <w:color w:val="1a1a1a"/>
                <w:sz w:val="18"/>
                <w:szCs w:val="18"/>
                <w:rtl w:val="0"/>
              </w:rPr>
              <w:t xml:space="preserve">Author, integrator, primary reviewer interface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BC">
            <w:pPr>
              <w:jc w:val="left"/>
              <w:rPr/>
            </w:pPr>
            <w:r w:rsidDel="00000000" w:rsidR="00000000" w:rsidRPr="00000000">
              <w:rPr>
                <w:rFonts w:ascii="Calibri" w:cs="Calibri" w:eastAsia="Calibri" w:hAnsi="Calibri"/>
                <w:b w:val="0"/>
                <w:bCs w:val="0"/>
                <w:color w:val="1a1a1a"/>
                <w:sz w:val="18"/>
                <w:szCs w:val="18"/>
                <w:rtl w:val="0"/>
              </w:rPr>
              <w:t xml:space="preserve">P1–P4 (P5 if executed)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BD">
            <w:pPr>
              <w:jc w:val="left"/>
              <w:rPr/>
            </w:pPr>
            <w:r w:rsidDel="00000000" w:rsidR="00000000" w:rsidRPr="00000000">
              <w:rPr>
                <w:rFonts w:ascii="Calibri" w:cs="Calibri" w:eastAsia="Calibri" w:hAnsi="Calibri"/>
                <w:b w:val="0"/>
                <w:bCs w:val="0"/>
                <w:color w:val="1a1a1a"/>
                <w:sz w:val="18"/>
                <w:szCs w:val="18"/>
                <w:rtl w:val="0"/>
              </w:rPr>
              <w:t xml:space="preserve">Backup contact (designated)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BE">
            <w:pPr>
              <w:jc w:val="left"/>
              <w:rPr/>
            </w:pPr>
            <w:r w:rsidDel="00000000" w:rsidR="00000000" w:rsidRPr="00000000">
              <w:rPr>
                <w:rFonts w:ascii="Calibri" w:cs="Calibri" w:eastAsia="Calibri" w:hAnsi="Calibri"/>
                <w:b w:val="0"/>
                <w:bCs w:val="0"/>
                <w:color w:val="1a1a1a"/>
                <w:sz w:val="18"/>
                <w:szCs w:val="18"/>
                <w:rtl w:val="0"/>
              </w:rPr>
              <w:t xml:space="preserve">On call for continuity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BF">
            <w:pPr>
              <w:jc w:val="left"/>
              <w:rPr/>
            </w:pPr>
            <w:r w:rsidDel="00000000" w:rsidR="00000000" w:rsidRPr="00000000">
              <w:rPr>
                <w:rFonts w:ascii="Calibri" w:cs="Calibri" w:eastAsia="Calibri" w:hAnsi="Calibri"/>
                <w:b w:val="0"/>
                <w:bCs w:val="0"/>
                <w:color w:val="1a1a1a"/>
                <w:sz w:val="18"/>
                <w:szCs w:val="18"/>
                <w:rtl w:val="0"/>
              </w:rPr>
              <w:t xml:space="preserve">Standby; no scheduled 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C0">
            <w:pPr>
              <w:jc w:val="left"/>
              <w:rPr/>
            </w:pPr>
            <w:r w:rsidDel="00000000" w:rsidR="00000000" w:rsidRPr="00000000">
              <w:rPr>
                <w:rFonts w:ascii="Calibri" w:cs="Calibri" w:eastAsia="Calibri" w:hAnsi="Calibri"/>
                <w:b w:val="0"/>
                <w:bCs w:val="0"/>
                <w:color w:val="1a1a1a"/>
                <w:sz w:val="18"/>
                <w:szCs w:val="18"/>
                <w:rtl w:val="0"/>
              </w:rPr>
              <w:t xml:space="preserve">All phases</w:t>
            </w:r>
            <w:r w:rsidDel="00000000" w:rsidR="00000000" w:rsidRPr="00000000">
              <w:rPr>
                <w:rtl w:val="0"/>
              </w:rPr>
            </w:r>
          </w:p>
        </w:tc>
      </w:tr>
    </w:tbl>
    <w:p w:rsidR="00000000" w:rsidDel="00000000" w:rsidP="00000000" w:rsidRDefault="00000000" w:rsidRPr="00000000" w14:paraId="000008C1">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34.2  Client resources</w:t>
      </w:r>
      <w:r w:rsidDel="00000000" w:rsidR="00000000" w:rsidRPr="00000000">
        <w:rPr>
          <w:rtl w:val="0"/>
        </w:rPr>
      </w:r>
    </w:p>
    <w:tbl>
      <w:tblPr>
        <w:tblStyle w:val="Table7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4500"/>
        <w:gridCol w:w="2546"/>
        <w:tblGridChange w:id="0">
          <w:tblGrid>
            <w:gridCol w:w="2700"/>
            <w:gridCol w:w="4500"/>
            <w:gridCol w:w="25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8C2">
            <w:pPr>
              <w:jc w:val="left"/>
              <w:rPr/>
            </w:pPr>
            <w:r w:rsidDel="00000000" w:rsidR="00000000" w:rsidRPr="00000000">
              <w:rPr>
                <w:rFonts w:ascii="Calibri" w:cs="Calibri" w:eastAsia="Calibri" w:hAnsi="Calibri"/>
                <w:b w:val="1"/>
                <w:bCs w:val="1"/>
                <w:color w:val="ffffff"/>
                <w:sz w:val="18"/>
                <w:szCs w:val="18"/>
                <w:rtl w:val="0"/>
              </w:rPr>
              <w:t xml:space="preserve">Role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8C3">
            <w:pPr>
              <w:jc w:val="left"/>
              <w:rPr/>
            </w:pPr>
            <w:r w:rsidDel="00000000" w:rsidR="00000000" w:rsidRPr="00000000">
              <w:rPr>
                <w:rFonts w:ascii="Calibri" w:cs="Calibri" w:eastAsia="Calibri" w:hAnsi="Calibri"/>
                <w:b w:val="1"/>
                <w:bCs w:val="1"/>
                <w:color w:val="ffffff"/>
                <w:sz w:val="18"/>
                <w:szCs w:val="18"/>
                <w:rtl w:val="0"/>
              </w:rPr>
              <w:t xml:space="preserve">Allocation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8C4">
            <w:pPr>
              <w:jc w:val="left"/>
              <w:rPr/>
            </w:pPr>
            <w:r w:rsidDel="00000000" w:rsidR="00000000" w:rsidRPr="00000000">
              <w:rPr>
                <w:rFonts w:ascii="Calibri" w:cs="Calibri" w:eastAsia="Calibri" w:hAnsi="Calibri"/>
                <w:b w:val="1"/>
                <w:bCs w:val="1"/>
                <w:color w:val="ffffff"/>
                <w:sz w:val="18"/>
                <w:szCs w:val="18"/>
                <w:rtl w:val="0"/>
              </w:rPr>
              <w:t xml:space="preserve">Phase coverage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C5">
            <w:pPr>
              <w:jc w:val="left"/>
              <w:rPr/>
            </w:pPr>
            <w:r w:rsidDel="00000000" w:rsidR="00000000" w:rsidRPr="00000000">
              <w:rPr>
                <w:rFonts w:ascii="Calibri" w:cs="Calibri" w:eastAsia="Calibri" w:hAnsi="Calibri"/>
                <w:b w:val="0"/>
                <w:bCs w:val="0"/>
                <w:color w:val="1a1a1a"/>
                <w:sz w:val="18"/>
                <w:szCs w:val="18"/>
                <w:rtl w:val="0"/>
              </w:rPr>
              <w:t xml:space="preserve">CX Head (Brand + Audience)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C6">
            <w:pPr>
              <w:jc w:val="left"/>
              <w:rPr/>
            </w:pPr>
            <w:r w:rsidDel="00000000" w:rsidR="00000000" w:rsidRPr="00000000">
              <w:rPr>
                <w:rFonts w:ascii="Calibri" w:cs="Calibri" w:eastAsia="Calibri" w:hAnsi="Calibri"/>
                <w:b w:val="0"/>
                <w:bCs w:val="0"/>
                <w:color w:val="1a1a1a"/>
                <w:sz w:val="18"/>
                <w:szCs w:val="18"/>
                <w:rtl w:val="0"/>
              </w:rPr>
              <w:t xml:space="preserve">~4h/week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C7">
            <w:pPr>
              <w:jc w:val="left"/>
              <w:rPr/>
            </w:pPr>
            <w:r w:rsidDel="00000000" w:rsidR="00000000" w:rsidRPr="00000000">
              <w:rPr>
                <w:rFonts w:ascii="Calibri" w:cs="Calibri" w:eastAsia="Calibri" w:hAnsi="Calibri"/>
                <w:b w:val="0"/>
                <w:bCs w:val="0"/>
                <w:color w:val="1a1a1a"/>
                <w:sz w:val="18"/>
                <w:szCs w:val="18"/>
                <w:rtl w:val="0"/>
              </w:rPr>
              <w:t xml:space="preserve">Continuous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C8">
            <w:pPr>
              <w:jc w:val="left"/>
              <w:rPr/>
            </w:pPr>
            <w:r w:rsidDel="00000000" w:rsidR="00000000" w:rsidRPr="00000000">
              <w:rPr>
                <w:rFonts w:ascii="Calibri" w:cs="Calibri" w:eastAsia="Calibri" w:hAnsi="Calibri"/>
                <w:b w:val="0"/>
                <w:bCs w:val="0"/>
                <w:color w:val="1a1a1a"/>
                <w:sz w:val="18"/>
                <w:szCs w:val="18"/>
                <w:rtl w:val="0"/>
              </w:rPr>
              <w:t xml:space="preserve">Compliance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C9">
            <w:pPr>
              <w:jc w:val="left"/>
              <w:rPr/>
            </w:pPr>
            <w:r w:rsidDel="00000000" w:rsidR="00000000" w:rsidRPr="00000000">
              <w:rPr>
                <w:rFonts w:ascii="Calibri" w:cs="Calibri" w:eastAsia="Calibri" w:hAnsi="Calibri"/>
                <w:b w:val="0"/>
                <w:bCs w:val="0"/>
                <w:color w:val="1a1a1a"/>
                <w:sz w:val="18"/>
                <w:szCs w:val="18"/>
                <w:rtl w:val="0"/>
              </w:rPr>
              <w:t xml:space="preserve">~4h/week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CA">
            <w:pPr>
              <w:jc w:val="left"/>
              <w:rPr/>
            </w:pPr>
            <w:r w:rsidDel="00000000" w:rsidR="00000000" w:rsidRPr="00000000">
              <w:rPr>
                <w:rFonts w:ascii="Calibri" w:cs="Calibri" w:eastAsia="Calibri" w:hAnsi="Calibri"/>
                <w:b w:val="0"/>
                <w:bCs w:val="0"/>
                <w:color w:val="1a1a1a"/>
                <w:sz w:val="18"/>
                <w:szCs w:val="18"/>
                <w:rtl w:val="0"/>
              </w:rPr>
              <w:t xml:space="preserve">Continuous, peaks at P4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CB">
            <w:pPr>
              <w:jc w:val="left"/>
              <w:rPr/>
            </w:pPr>
            <w:r w:rsidDel="00000000" w:rsidR="00000000" w:rsidRPr="00000000">
              <w:rPr>
                <w:rFonts w:ascii="Calibri" w:cs="Calibri" w:eastAsia="Calibri" w:hAnsi="Calibri"/>
                <w:b w:val="0"/>
                <w:bCs w:val="0"/>
                <w:color w:val="1a1a1a"/>
                <w:sz w:val="18"/>
                <w:szCs w:val="18"/>
                <w:rtl w:val="0"/>
              </w:rPr>
              <w:t xml:space="preserve">Brand Reviewer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CC">
            <w:pPr>
              <w:jc w:val="left"/>
              <w:rPr/>
            </w:pPr>
            <w:r w:rsidDel="00000000" w:rsidR="00000000" w:rsidRPr="00000000">
              <w:rPr>
                <w:rFonts w:ascii="Calibri" w:cs="Calibri" w:eastAsia="Calibri" w:hAnsi="Calibri"/>
                <w:b w:val="0"/>
                <w:bCs w:val="0"/>
                <w:color w:val="1a1a1a"/>
                <w:sz w:val="18"/>
                <w:szCs w:val="18"/>
                <w:rtl w:val="0"/>
              </w:rPr>
              <w:t xml:space="preserve">Continuous queue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CD">
            <w:pPr>
              <w:jc w:val="left"/>
              <w:rPr/>
            </w:pPr>
            <w:r w:rsidDel="00000000" w:rsidR="00000000" w:rsidRPr="00000000">
              <w:rPr>
                <w:rFonts w:ascii="Calibri" w:cs="Calibri" w:eastAsia="Calibri" w:hAnsi="Calibri"/>
                <w:b w:val="0"/>
                <w:bCs w:val="0"/>
                <w:color w:val="1a1a1a"/>
                <w:sz w:val="18"/>
                <w:szCs w:val="18"/>
                <w:rtl w:val="0"/>
              </w:rPr>
              <w:t xml:space="preserve">P2–P4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CE">
            <w:pPr>
              <w:jc w:val="left"/>
              <w:rPr/>
            </w:pPr>
            <w:r w:rsidDel="00000000" w:rsidR="00000000" w:rsidRPr="00000000">
              <w:rPr>
                <w:rFonts w:ascii="Calibri" w:cs="Calibri" w:eastAsia="Calibri" w:hAnsi="Calibri"/>
                <w:b w:val="0"/>
                <w:bCs w:val="0"/>
                <w:color w:val="1a1a1a"/>
                <w:sz w:val="18"/>
                <w:szCs w:val="18"/>
                <w:rtl w:val="0"/>
              </w:rPr>
              <w:t xml:space="preserve">Operations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CF">
            <w:pPr>
              <w:jc w:val="left"/>
              <w:rPr/>
            </w:pPr>
            <w:r w:rsidDel="00000000" w:rsidR="00000000" w:rsidRPr="00000000">
              <w:rPr>
                <w:rFonts w:ascii="Calibri" w:cs="Calibri" w:eastAsia="Calibri" w:hAnsi="Calibri"/>
                <w:b w:val="0"/>
                <w:bCs w:val="0"/>
                <w:color w:val="1a1a1a"/>
                <w:sz w:val="18"/>
                <w:szCs w:val="18"/>
                <w:rtl w:val="0"/>
              </w:rPr>
              <w:t xml:space="preserve">~3h/week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D0">
            <w:pPr>
              <w:jc w:val="left"/>
              <w:rPr/>
            </w:pPr>
            <w:r w:rsidDel="00000000" w:rsidR="00000000" w:rsidRPr="00000000">
              <w:rPr>
                <w:rFonts w:ascii="Calibri" w:cs="Calibri" w:eastAsia="Calibri" w:hAnsi="Calibri"/>
                <w:b w:val="0"/>
                <w:bCs w:val="0"/>
                <w:color w:val="1a1a1a"/>
                <w:sz w:val="18"/>
                <w:szCs w:val="18"/>
                <w:rtl w:val="0"/>
              </w:rPr>
              <w:t xml:space="preserve">P2–P4 (spreadsheet import P2)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D1">
            <w:pPr>
              <w:jc w:val="left"/>
              <w:rPr/>
            </w:pPr>
            <w:r w:rsidDel="00000000" w:rsidR="00000000" w:rsidRPr="00000000">
              <w:rPr>
                <w:rFonts w:ascii="Calibri" w:cs="Calibri" w:eastAsia="Calibri" w:hAnsi="Calibri"/>
                <w:b w:val="0"/>
                <w:bCs w:val="0"/>
                <w:color w:val="1a1a1a"/>
                <w:sz w:val="18"/>
                <w:szCs w:val="18"/>
                <w:rtl w:val="0"/>
              </w:rPr>
              <w:t xml:space="preserve">TPE Engineering pair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D2">
            <w:pPr>
              <w:jc w:val="left"/>
              <w:rPr/>
            </w:pPr>
            <w:r w:rsidDel="00000000" w:rsidR="00000000" w:rsidRPr="00000000">
              <w:rPr>
                <w:rFonts w:ascii="Calibri" w:cs="Calibri" w:eastAsia="Calibri" w:hAnsi="Calibri"/>
                <w:b w:val="0"/>
                <w:bCs w:val="0"/>
                <w:color w:val="1a1a1a"/>
                <w:sz w:val="18"/>
                <w:szCs w:val="18"/>
                <w:rtl w:val="0"/>
              </w:rPr>
              <w:t xml:space="preserve">~6h/week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D3">
            <w:pPr>
              <w:jc w:val="left"/>
              <w:rPr/>
            </w:pPr>
            <w:r w:rsidDel="00000000" w:rsidR="00000000" w:rsidRPr="00000000">
              <w:rPr>
                <w:rFonts w:ascii="Calibri" w:cs="Calibri" w:eastAsia="Calibri" w:hAnsi="Calibri"/>
                <w:b w:val="0"/>
                <w:bCs w:val="0"/>
                <w:color w:val="1a1a1a"/>
                <w:sz w:val="18"/>
                <w:szCs w:val="18"/>
                <w:rtl w:val="0"/>
              </w:rPr>
              <w:t xml:space="preserve">Continuous, peaks at P1 and P5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D4">
            <w:pPr>
              <w:jc w:val="left"/>
              <w:rPr/>
            </w:pPr>
            <w:r w:rsidDel="00000000" w:rsidR="00000000" w:rsidRPr="00000000">
              <w:rPr>
                <w:rFonts w:ascii="Calibri" w:cs="Calibri" w:eastAsia="Calibri" w:hAnsi="Calibri"/>
                <w:b w:val="0"/>
                <w:bCs w:val="0"/>
                <w:color w:val="1a1a1a"/>
                <w:sz w:val="18"/>
                <w:szCs w:val="18"/>
                <w:rtl w:val="0"/>
              </w:rPr>
              <w:t xml:space="preserv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D5">
            <w:pPr>
              <w:jc w:val="left"/>
              <w:rPr/>
            </w:pPr>
            <w:r w:rsidDel="00000000" w:rsidR="00000000" w:rsidRPr="00000000">
              <w:rPr>
                <w:rFonts w:ascii="Calibri" w:cs="Calibri" w:eastAsia="Calibri" w:hAnsi="Calibri"/>
                <w:b w:val="0"/>
                <w:bCs w:val="0"/>
                <w:color w:val="1a1a1a"/>
                <w:sz w:val="18"/>
                <w:szCs w:val="18"/>
                <w:rtl w:val="0"/>
              </w:rPr>
              <w:t xml:space="preserve">Phase-gate reviews + P5 selection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D6">
            <w:pPr>
              <w:jc w:val="left"/>
              <w:rPr/>
            </w:pPr>
            <w:r w:rsidDel="00000000" w:rsidR="00000000" w:rsidRPr="00000000">
              <w:rPr>
                <w:rFonts w:ascii="Calibri" w:cs="Calibri" w:eastAsia="Calibri" w:hAnsi="Calibri"/>
                <w:b w:val="0"/>
                <w:bCs w:val="0"/>
                <w:color w:val="1a1a1a"/>
                <w:sz w:val="18"/>
                <w:szCs w:val="18"/>
                <w:rtl w:val="0"/>
              </w:rPr>
              <w:t xml:space="preserve">P1, gates, P5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D7">
            <w:pPr>
              <w:jc w:val="left"/>
              <w:rPr/>
            </w:pPr>
            <w:r w:rsidDel="00000000" w:rsidR="00000000" w:rsidRPr="00000000">
              <w:rPr>
                <w:rFonts w:ascii="Calibri" w:cs="Calibri" w:eastAsia="Calibri" w:hAnsi="Calibri"/>
                <w:b w:val="0"/>
                <w:bCs w:val="0"/>
                <w:color w:val="1a1a1a"/>
                <w:sz w:val="18"/>
                <w:szCs w:val="18"/>
                <w:rtl w:val="0"/>
              </w:rPr>
              <w:t xml:space="preserve">Sponsor (Founders)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D8">
            <w:pPr>
              <w:jc w:val="left"/>
              <w:rPr/>
            </w:pPr>
            <w:r w:rsidDel="00000000" w:rsidR="00000000" w:rsidRPr="00000000">
              <w:rPr>
                <w:rFonts w:ascii="Calibri" w:cs="Calibri" w:eastAsia="Calibri" w:hAnsi="Calibri"/>
                <w:b w:val="0"/>
                <w:bCs w:val="0"/>
                <w:color w:val="1a1a1a"/>
                <w:sz w:val="18"/>
                <w:szCs w:val="18"/>
                <w:rtl w:val="0"/>
              </w:rPr>
              <w:t xml:space="preserve">Phase-gate reviews + CCB on Material+ CRs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D9">
            <w:pPr>
              <w:jc w:val="left"/>
              <w:rPr/>
            </w:pPr>
            <w:r w:rsidDel="00000000" w:rsidR="00000000" w:rsidRPr="00000000">
              <w:rPr>
                <w:rFonts w:ascii="Calibri" w:cs="Calibri" w:eastAsia="Calibri" w:hAnsi="Calibri"/>
                <w:b w:val="0"/>
                <w:bCs w:val="0"/>
                <w:color w:val="1a1a1a"/>
                <w:sz w:val="18"/>
                <w:szCs w:val="18"/>
                <w:rtl w:val="0"/>
              </w:rPr>
              <w:t xml:space="preserve">Gates + CCB</w:t>
            </w:r>
            <w:r w:rsidDel="00000000" w:rsidR="00000000" w:rsidRPr="00000000">
              <w:rPr>
                <w:rtl w:val="0"/>
              </w:rPr>
            </w:r>
          </w:p>
        </w:tc>
      </w:tr>
    </w:tbl>
    <w:p w:rsidR="00000000" w:rsidDel="00000000" w:rsidP="00000000" w:rsidRDefault="00000000" w:rsidRPr="00000000" w14:paraId="000008DA">
      <w:pPr>
        <w:spacing w:after="100" w:lineRule="auto"/>
        <w:rPr/>
      </w:pPr>
      <w:r w:rsidDel="00000000" w:rsidR="00000000" w:rsidRPr="00000000">
        <w:rPr>
          <w:rtl w:val="0"/>
        </w:rPr>
      </w:r>
    </w:p>
    <w:tbl>
      <w:tblPr>
        <w:tblStyle w:val="Table7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bf8f00" w:space="0" w:sz="4" w:val="single"/>
              <w:left w:color="bf8f00" w:space="0" w:sz="18" w:val="single"/>
              <w:bottom w:color="bf8f00" w:space="0" w:sz="4" w:val="single"/>
              <w:right w:color="bf8f00" w:space="0" w:sz="4" w:val="single"/>
            </w:tcBorders>
            <w:shd w:fill="fff2cc" w:val="clear"/>
            <w:tcMar>
              <w:top w:w="160.0" w:type="dxa"/>
              <w:left w:w="200.0" w:type="dxa"/>
              <w:bottom w:w="160.0" w:type="dxa"/>
              <w:right w:w="200.0" w:type="dxa"/>
            </w:tcMar>
          </w:tcPr>
          <w:p w:rsidR="00000000" w:rsidDel="00000000" w:rsidP="00000000" w:rsidRDefault="00000000" w:rsidRPr="00000000" w14:paraId="000008DB">
            <w:pPr>
              <w:spacing w:after="0" w:lineRule="auto"/>
              <w:rPr/>
            </w:pPr>
            <w:r w:rsidDel="00000000" w:rsidR="00000000" w:rsidRPr="00000000">
              <w:rPr>
                <w:rFonts w:ascii="Calibri" w:cs="Calibri" w:eastAsia="Calibri" w:hAnsi="Calibri"/>
                <w:b w:val="1"/>
                <w:bCs w:val="1"/>
                <w:color w:val="1f3864"/>
                <w:sz w:val="20"/>
                <w:szCs w:val="20"/>
                <w:rtl w:val="0"/>
              </w:rPr>
              <w:t xml:space="preserve">Concentration risk.</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0"/>
                <w:iCs w:val="0"/>
                <w:color w:val="1a1a1a"/>
                <w:sz w:val="18"/>
                <w:szCs w:val="18"/>
                <w:rtl w:val="0"/>
              </w:rPr>
              <w:t xml:space="preserve">The engagement runs through a single Consultant (Engagement Lead). This is appropriate at this scope but creates a single point of knowledge. Mitigations: (i) phase-end KT sessions per Section 36; (ii) all artefacts are in the Client repository, not in the Consultant’s private files; (iii) the runbook and author guide are written for a successor. The named backup contact provides continuity for unplanned absence.</w:t>
            </w:r>
            <w:r w:rsidDel="00000000" w:rsidR="00000000" w:rsidRPr="00000000">
              <w:rPr>
                <w:rtl w:val="0"/>
              </w:rPr>
            </w:r>
          </w:p>
        </w:tc>
      </w:tr>
    </w:tbl>
    <w:p w:rsidR="00000000" w:rsidDel="00000000" w:rsidP="00000000" w:rsidRDefault="00000000" w:rsidRPr="00000000" w14:paraId="000008DC">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35. Operational Readiness &amp; Go-Live Criteria</w:t>
      </w:r>
      <w:r w:rsidDel="00000000" w:rsidR="00000000" w:rsidRPr="00000000">
        <w:rPr>
          <w:rtl w:val="0"/>
        </w:rPr>
      </w:r>
    </w:p>
    <w:p w:rsidR="00000000" w:rsidDel="00000000" w:rsidP="00000000" w:rsidRDefault="00000000" w:rsidRPr="00000000" w14:paraId="000008DD">
      <w:pPr>
        <w:spacing w:after="120" w:before="0" w:lineRule="auto"/>
        <w:rPr/>
      </w:pPr>
      <w:r w:rsidDel="00000000" w:rsidR="00000000" w:rsidRPr="00000000">
        <w:rPr>
          <w:rFonts w:ascii="Calibri" w:cs="Calibri" w:eastAsia="Calibri" w:hAnsi="Calibri"/>
          <w:color w:val="1a1a1a"/>
          <w:sz w:val="20"/>
          <w:szCs w:val="20"/>
          <w:rtl w:val="0"/>
        </w:rPr>
        <w:t xml:space="preserve">“Go-live” is reached at the end of P4 for the library and lint capability. P5 carries an additional dispatch go-live, gated on its own readiness checklist.</w:t>
      </w:r>
      <w:r w:rsidDel="00000000" w:rsidR="00000000" w:rsidRPr="00000000">
        <w:rPr>
          <w:rtl w:val="0"/>
        </w:rPr>
      </w:r>
    </w:p>
    <w:p w:rsidR="00000000" w:rsidDel="00000000" w:rsidP="00000000" w:rsidRDefault="00000000" w:rsidRPr="00000000" w14:paraId="000008DE">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35.1  Phase-by-phase readiness checklist</w:t>
      </w:r>
      <w:r w:rsidDel="00000000" w:rsidR="00000000" w:rsidRPr="00000000">
        <w:rPr>
          <w:rtl w:val="0"/>
        </w:rPr>
      </w:r>
    </w:p>
    <w:tbl>
      <w:tblPr>
        <w:tblStyle w:val="Table8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446"/>
        <w:tblGridChange w:id="0">
          <w:tblGrid>
            <w:gridCol w:w="1300"/>
            <w:gridCol w:w="84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8DF">
            <w:pPr>
              <w:jc w:val="left"/>
              <w:rPr/>
            </w:pPr>
            <w:r w:rsidDel="00000000" w:rsidR="00000000" w:rsidRPr="00000000">
              <w:rPr>
                <w:rFonts w:ascii="Calibri" w:cs="Calibri" w:eastAsia="Calibri" w:hAnsi="Calibri"/>
                <w:b w:val="1"/>
                <w:bCs w:val="1"/>
                <w:color w:val="ffffff"/>
                <w:sz w:val="18"/>
                <w:szCs w:val="18"/>
                <w:rtl w:val="0"/>
              </w:rPr>
              <w:t xml:space="preserve">Phase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8E0">
            <w:pPr>
              <w:jc w:val="left"/>
              <w:rPr/>
            </w:pPr>
            <w:r w:rsidDel="00000000" w:rsidR="00000000" w:rsidRPr="00000000">
              <w:rPr>
                <w:rFonts w:ascii="Calibri" w:cs="Calibri" w:eastAsia="Calibri" w:hAnsi="Calibri"/>
                <w:b w:val="1"/>
                <w:bCs w:val="1"/>
                <w:color w:val="ffffff"/>
                <w:sz w:val="18"/>
                <w:szCs w:val="18"/>
                <w:rtl w:val="0"/>
              </w:rPr>
              <w:t xml:space="preserve">Readiness items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E1">
            <w:pPr>
              <w:jc w:val="left"/>
              <w:rPr/>
            </w:pPr>
            <w:r w:rsidDel="00000000" w:rsidR="00000000" w:rsidRPr="00000000">
              <w:rPr>
                <w:rFonts w:ascii="Calibri" w:cs="Calibri" w:eastAsia="Calibri" w:hAnsi="Calibri"/>
                <w:b w:val="0"/>
                <w:bCs w:val="0"/>
                <w:color w:val="1a1a1a"/>
                <w:sz w:val="18"/>
                <w:szCs w:val="18"/>
                <w:rtl w:val="0"/>
              </w:rPr>
              <w:t xml:space="preserve">P1 → P2 ready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E2">
            <w:pPr>
              <w:jc w:val="left"/>
              <w:rPr/>
            </w:pPr>
            <w:r w:rsidDel="00000000" w:rsidR="00000000" w:rsidRPr="00000000">
              <w:rPr>
                <w:rFonts w:ascii="Calibri" w:cs="Calibri" w:eastAsia="Calibri" w:hAnsi="Calibri"/>
                <w:b w:val="0"/>
                <w:bCs w:val="0"/>
                <w:color w:val="1a1a1a"/>
                <w:sz w:val="18"/>
                <w:szCs w:val="18"/>
                <w:rtl w:val="0"/>
              </w:rPr>
              <w:t xml:space="preserve">Repo accessible to TPE Eng; 5 skills install cleanly; PH-03 walkthrough recorded; YAML schemas reviewed and signed off.</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E3">
            <w:pPr>
              <w:jc w:val="left"/>
              <w:rPr/>
            </w:pPr>
            <w:r w:rsidDel="00000000" w:rsidR="00000000" w:rsidRPr="00000000">
              <w:rPr>
                <w:rFonts w:ascii="Calibri" w:cs="Calibri" w:eastAsia="Calibri" w:hAnsi="Calibri"/>
                <w:b w:val="0"/>
                <w:bCs w:val="0"/>
                <w:color w:val="1a1a1a"/>
                <w:sz w:val="18"/>
                <w:szCs w:val="18"/>
                <w:rtl w:val="0"/>
              </w:rPr>
              <w:t xml:space="preserve">P2 → P3 ready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E4">
            <w:pPr>
              <w:jc w:val="left"/>
              <w:rPr/>
            </w:pPr>
            <w:r w:rsidDel="00000000" w:rsidR="00000000" w:rsidRPr="00000000">
              <w:rPr>
                <w:rFonts w:ascii="Calibri" w:cs="Calibri" w:eastAsia="Calibri" w:hAnsi="Calibri"/>
                <w:b w:val="0"/>
                <w:bCs w:val="0"/>
                <w:color w:val="1a1a1a"/>
                <w:sz w:val="18"/>
                <w:szCs w:val="18"/>
                <w:rtl w:val="0"/>
              </w:rPr>
              <w:t xml:space="preserve">All 18 PH triggers authored and approved; ~50 templates active; spreadsheet import diff report shared; CX Head signed off on PH library.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E5">
            <w:pPr>
              <w:jc w:val="left"/>
              <w:rPr/>
            </w:pPr>
            <w:r w:rsidDel="00000000" w:rsidR="00000000" w:rsidRPr="00000000">
              <w:rPr>
                <w:rFonts w:ascii="Calibri" w:cs="Calibri" w:eastAsia="Calibri" w:hAnsi="Calibri"/>
                <w:b w:val="0"/>
                <w:bCs w:val="0"/>
                <w:color w:val="1a1a1a"/>
                <w:sz w:val="18"/>
                <w:szCs w:val="18"/>
                <w:rtl w:val="0"/>
              </w:rPr>
              <w:t xml:space="preserve">P3 → P4 ready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E6">
            <w:pPr>
              <w:jc w:val="left"/>
              <w:rPr/>
            </w:pPr>
            <w:r w:rsidDel="00000000" w:rsidR="00000000" w:rsidRPr="00000000">
              <w:rPr>
                <w:rFonts w:ascii="Calibri" w:cs="Calibri" w:eastAsia="Calibri" w:hAnsi="Calibri"/>
                <w:b w:val="0"/>
                <w:bCs w:val="0"/>
                <w:color w:val="1a1a1a"/>
                <w:sz w:val="18"/>
                <w:szCs w:val="18"/>
                <w:rtl w:val="0"/>
              </w:rPr>
              <w:t xml:space="preserve">INV/INS/OPS/REG triggers authored; HI variants exist for all PH-facing templates; localisation queue empty.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E7">
            <w:pPr>
              <w:jc w:val="left"/>
              <w:rPr/>
            </w:pPr>
            <w:r w:rsidDel="00000000" w:rsidR="00000000" w:rsidRPr="00000000">
              <w:rPr>
                <w:rFonts w:ascii="Calibri" w:cs="Calibri" w:eastAsia="Calibri" w:hAnsi="Calibri"/>
                <w:b w:val="0"/>
                <w:bCs w:val="0"/>
                <w:color w:val="1a1a1a"/>
                <w:sz w:val="18"/>
                <w:szCs w:val="18"/>
                <w:rtl w:val="0"/>
              </w:rPr>
              <w:t xml:space="preserve">P4 go-live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E8">
            <w:pPr>
              <w:jc w:val="left"/>
              <w:rPr/>
            </w:pPr>
            <w:r w:rsidDel="00000000" w:rsidR="00000000" w:rsidRPr="00000000">
              <w:rPr>
                <w:rFonts w:ascii="Calibri" w:cs="Calibri" w:eastAsia="Calibri" w:hAnsi="Calibri"/>
                <w:b w:val="0"/>
                <w:bCs w:val="0"/>
                <w:color w:val="1a1a1a"/>
                <w:sz w:val="18"/>
                <w:szCs w:val="18"/>
                <w:rtl w:val="0"/>
              </w:rPr>
              <w:t xml:space="preserve">30+ lint rules active; approval gate enforced; audit-trail export reconciles to Git history; compliance reference card produced.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E9">
            <w:pPr>
              <w:jc w:val="left"/>
              <w:rPr/>
            </w:pPr>
            <w:r w:rsidDel="00000000" w:rsidR="00000000" w:rsidRPr="00000000">
              <w:rPr>
                <w:rFonts w:ascii="Calibri" w:cs="Calibri" w:eastAsia="Calibri" w:hAnsi="Calibri"/>
                <w:b w:val="0"/>
                <w:bCs w:val="0"/>
                <w:color w:val="1a1a1a"/>
                <w:sz w:val="18"/>
                <w:szCs w:val="18"/>
                <w:rtl w:val="0"/>
              </w:rPr>
              <w:t xml:space="preserve">P5 go-live (if executed)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EA">
            <w:pPr>
              <w:jc w:val="left"/>
              <w:rPr/>
            </w:pPr>
            <w:r w:rsidDel="00000000" w:rsidR="00000000" w:rsidRPr="00000000">
              <w:rPr>
                <w:rFonts w:ascii="Calibri" w:cs="Calibri" w:eastAsia="Calibri" w:hAnsi="Calibri"/>
                <w:b w:val="0"/>
                <w:bCs w:val="0"/>
                <w:color w:val="1a1a1a"/>
                <w:sz w:val="18"/>
                <w:szCs w:val="18"/>
                <w:rtl w:val="0"/>
              </w:rPr>
              <w:t xml:space="preserve">Channel-provider sandbox green; DLT IDs registered; WA BSP templates approved; dry-run dispatches succeed; production cutover plan signed off.</w:t>
            </w:r>
            <w:r w:rsidDel="00000000" w:rsidR="00000000" w:rsidRPr="00000000">
              <w:rPr>
                <w:rtl w:val="0"/>
              </w:rPr>
            </w:r>
          </w:p>
        </w:tc>
      </w:tr>
    </w:tbl>
    <w:p w:rsidR="00000000" w:rsidDel="00000000" w:rsidP="00000000" w:rsidRDefault="00000000" w:rsidRPr="00000000" w14:paraId="000008EB">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35.2  Go-live decision authority</w:t>
      </w:r>
      <w:r w:rsidDel="00000000" w:rsidR="00000000" w:rsidRPr="00000000">
        <w:rPr>
          <w:rtl w:val="0"/>
        </w:rPr>
      </w:r>
    </w:p>
    <w:tbl>
      <w:tblPr>
        <w:tblStyle w:val="Table8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46"/>
        <w:tblGridChange w:id="0">
          <w:tblGrid>
            <w:gridCol w:w="3000"/>
            <w:gridCol w:w="67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7e6e6" w:val="clear"/>
            <w:tcMar>
              <w:top w:w="90.0" w:type="dxa"/>
              <w:left w:w="130.0" w:type="dxa"/>
              <w:bottom w:w="90.0" w:type="dxa"/>
              <w:right w:w="130.0" w:type="dxa"/>
            </w:tcMar>
            <w:vAlign w:val="center"/>
          </w:tcPr>
          <w:p w:rsidR="00000000" w:rsidDel="00000000" w:rsidP="00000000" w:rsidRDefault="00000000" w:rsidRPr="00000000" w14:paraId="000008EC">
            <w:pPr>
              <w:jc w:val="left"/>
              <w:rPr/>
            </w:pPr>
            <w:r w:rsidDel="00000000" w:rsidR="00000000" w:rsidRPr="00000000">
              <w:rPr>
                <w:rFonts w:ascii="Calibri" w:cs="Calibri" w:eastAsia="Calibri" w:hAnsi="Calibri"/>
                <w:b w:val="1"/>
                <w:bCs w:val="1"/>
                <w:color w:val="1a1a1a"/>
                <w:sz w:val="18"/>
                <w:szCs w:val="18"/>
                <w:rtl w:val="0"/>
              </w:rPr>
              <w:t xml:space="preserve">Decision body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ED">
            <w:pPr>
              <w:jc w:val="left"/>
              <w:rPr/>
            </w:pPr>
            <w:r w:rsidDel="00000000" w:rsidR="00000000" w:rsidRPr="00000000">
              <w:rPr>
                <w:rFonts w:ascii="Calibri" w:cs="Calibri" w:eastAsia="Calibri" w:hAnsi="Calibri"/>
                <w:b w:val="0"/>
                <w:bCs w:val="0"/>
                <w:color w:val="1a1a1a"/>
                <w:sz w:val="18"/>
                <w:szCs w:val="18"/>
                <w:rtl w:val="0"/>
              </w:rPr>
              <w:t xml:space="preserve">Sponsor + CTO + Compliance + CX (consensus)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6e6" w:val="clear"/>
            <w:tcMar>
              <w:top w:w="90.0" w:type="dxa"/>
              <w:left w:w="130.0" w:type="dxa"/>
              <w:bottom w:w="90.0" w:type="dxa"/>
              <w:right w:w="130.0" w:type="dxa"/>
            </w:tcMar>
            <w:vAlign w:val="center"/>
          </w:tcPr>
          <w:p w:rsidR="00000000" w:rsidDel="00000000" w:rsidP="00000000" w:rsidRDefault="00000000" w:rsidRPr="00000000" w14:paraId="000008EE">
            <w:pPr>
              <w:jc w:val="left"/>
              <w:rPr/>
            </w:pPr>
            <w:r w:rsidDel="00000000" w:rsidR="00000000" w:rsidRPr="00000000">
              <w:rPr>
                <w:rFonts w:ascii="Calibri" w:cs="Calibri" w:eastAsia="Calibri" w:hAnsi="Calibri"/>
                <w:b w:val="1"/>
                <w:bCs w:val="1"/>
                <w:color w:val="1a1a1a"/>
                <w:sz w:val="18"/>
                <w:szCs w:val="18"/>
                <w:rtl w:val="0"/>
              </w:rPr>
              <w:t xml:space="preserve">Decision evidence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EF">
            <w:pPr>
              <w:jc w:val="left"/>
              <w:rPr/>
            </w:pPr>
            <w:r w:rsidDel="00000000" w:rsidR="00000000" w:rsidRPr="00000000">
              <w:rPr>
                <w:rFonts w:ascii="Calibri" w:cs="Calibri" w:eastAsia="Calibri" w:hAnsi="Calibri"/>
                <w:b w:val="0"/>
                <w:bCs w:val="0"/>
                <w:color w:val="1a1a1a"/>
                <w:sz w:val="18"/>
                <w:szCs w:val="18"/>
                <w:rtl w:val="0"/>
              </w:rPr>
              <w:t xml:space="preserve">Phase-gate review pack + Acceptance Notice (Section 24)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6e6" w:val="clear"/>
            <w:tcMar>
              <w:top w:w="90.0" w:type="dxa"/>
              <w:left w:w="130.0" w:type="dxa"/>
              <w:bottom w:w="90.0" w:type="dxa"/>
              <w:right w:w="130.0" w:type="dxa"/>
            </w:tcMar>
            <w:vAlign w:val="center"/>
          </w:tcPr>
          <w:p w:rsidR="00000000" w:rsidDel="00000000" w:rsidP="00000000" w:rsidRDefault="00000000" w:rsidRPr="00000000" w14:paraId="000008F0">
            <w:pPr>
              <w:jc w:val="left"/>
              <w:rPr/>
            </w:pPr>
            <w:r w:rsidDel="00000000" w:rsidR="00000000" w:rsidRPr="00000000">
              <w:rPr>
                <w:rFonts w:ascii="Calibri" w:cs="Calibri" w:eastAsia="Calibri" w:hAnsi="Calibri"/>
                <w:b w:val="1"/>
                <w:bCs w:val="1"/>
                <w:color w:val="1a1a1a"/>
                <w:sz w:val="18"/>
                <w:szCs w:val="18"/>
                <w:rtl w:val="0"/>
              </w:rPr>
              <w:t xml:space="preserve">Roll-back trigger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F1">
            <w:pPr>
              <w:jc w:val="left"/>
              <w:rPr/>
            </w:pPr>
            <w:r w:rsidDel="00000000" w:rsidR="00000000" w:rsidRPr="00000000">
              <w:rPr>
                <w:rFonts w:ascii="Calibri" w:cs="Calibri" w:eastAsia="Calibri" w:hAnsi="Calibri"/>
                <w:b w:val="0"/>
                <w:bCs w:val="0"/>
                <w:color w:val="1a1a1a"/>
                <w:sz w:val="18"/>
                <w:szCs w:val="18"/>
                <w:rtl w:val="0"/>
              </w:rPr>
              <w:t xml:space="preserve">Sev-1 defect within 24h of go-live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6e6" w:val="clear"/>
            <w:tcMar>
              <w:top w:w="90.0" w:type="dxa"/>
              <w:left w:w="130.0" w:type="dxa"/>
              <w:bottom w:w="90.0" w:type="dxa"/>
              <w:right w:w="130.0" w:type="dxa"/>
            </w:tcMar>
            <w:vAlign w:val="center"/>
          </w:tcPr>
          <w:p w:rsidR="00000000" w:rsidDel="00000000" w:rsidP="00000000" w:rsidRDefault="00000000" w:rsidRPr="00000000" w14:paraId="000008F2">
            <w:pPr>
              <w:jc w:val="left"/>
              <w:rPr/>
            </w:pPr>
            <w:r w:rsidDel="00000000" w:rsidR="00000000" w:rsidRPr="00000000">
              <w:rPr>
                <w:rFonts w:ascii="Calibri" w:cs="Calibri" w:eastAsia="Calibri" w:hAnsi="Calibri"/>
                <w:b w:val="1"/>
                <w:bCs w:val="1"/>
                <w:color w:val="1a1a1a"/>
                <w:sz w:val="18"/>
                <w:szCs w:val="18"/>
                <w:rtl w:val="0"/>
              </w:rPr>
              <w:t xml:space="preserve">Roll-back procedure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F3">
            <w:pPr>
              <w:jc w:val="left"/>
              <w:rPr/>
            </w:pPr>
            <w:r w:rsidDel="00000000" w:rsidR="00000000" w:rsidRPr="00000000">
              <w:rPr>
                <w:rFonts w:ascii="Calibri" w:cs="Calibri" w:eastAsia="Calibri" w:hAnsi="Calibri"/>
                <w:b w:val="0"/>
                <w:bCs w:val="0"/>
                <w:color w:val="1a1a1a"/>
                <w:sz w:val="18"/>
                <w:szCs w:val="18"/>
                <w:rtl w:val="0"/>
              </w:rPr>
              <w:t xml:space="preserve">Revert to prior commit; preserve audit; post-mortem within 5 business days</w:t>
            </w:r>
            <w:r w:rsidDel="00000000" w:rsidR="00000000" w:rsidRPr="00000000">
              <w:rPr>
                <w:rtl w:val="0"/>
              </w:rPr>
            </w:r>
          </w:p>
        </w:tc>
      </w:tr>
    </w:tbl>
    <w:p w:rsidR="00000000" w:rsidDel="00000000" w:rsidP="00000000" w:rsidRDefault="00000000" w:rsidRPr="00000000" w14:paraId="000008F4">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36. Knowledge Transfer &amp; Training Plan</w:t>
      </w:r>
      <w:r w:rsidDel="00000000" w:rsidR="00000000" w:rsidRPr="00000000">
        <w:rPr>
          <w:rtl w:val="0"/>
        </w:rPr>
      </w:r>
    </w:p>
    <w:p w:rsidR="00000000" w:rsidDel="00000000" w:rsidP="00000000" w:rsidRDefault="00000000" w:rsidRPr="00000000" w14:paraId="000008F5">
      <w:pPr>
        <w:spacing w:after="120" w:before="0" w:lineRule="auto"/>
        <w:rPr/>
      </w:pPr>
      <w:r w:rsidDel="00000000" w:rsidR="00000000" w:rsidRPr="00000000">
        <w:rPr>
          <w:rFonts w:ascii="Calibri" w:cs="Calibri" w:eastAsia="Calibri" w:hAnsi="Calibri"/>
          <w:color w:val="1a1a1a"/>
          <w:sz w:val="20"/>
          <w:szCs w:val="20"/>
          <w:rtl w:val="0"/>
        </w:rPr>
        <w:t xml:space="preserve">Knowledge transfer is engineered, not aspirational. Each phase ends with a recorded walk-through; the artefacts (runbook, author guide, compliance reference) are part of the deliverable set under Section 23. The intent is that a successor — Consultant or Client-hired — can operate the system without further support after a one-week onboarding.</w:t>
      </w:r>
      <w:r w:rsidDel="00000000" w:rsidR="00000000" w:rsidRPr="00000000">
        <w:rPr>
          <w:rtl w:val="0"/>
        </w:rPr>
      </w:r>
    </w:p>
    <w:p w:rsidR="00000000" w:rsidDel="00000000" w:rsidP="00000000" w:rsidRDefault="00000000" w:rsidRPr="00000000" w14:paraId="000008F6">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36.1  Training tracks</w:t>
      </w:r>
      <w:r w:rsidDel="00000000" w:rsidR="00000000" w:rsidRPr="00000000">
        <w:rPr>
          <w:rtl w:val="0"/>
        </w:rPr>
      </w:r>
    </w:p>
    <w:tbl>
      <w:tblPr>
        <w:tblStyle w:val="Table8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700"/>
        <w:gridCol w:w="1700"/>
        <w:gridCol w:w="2946"/>
        <w:tblGridChange w:id="0">
          <w:tblGrid>
            <w:gridCol w:w="2400"/>
            <w:gridCol w:w="2700"/>
            <w:gridCol w:w="1700"/>
            <w:gridCol w:w="29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8F7">
            <w:pPr>
              <w:jc w:val="left"/>
              <w:rPr/>
            </w:pPr>
            <w:r w:rsidDel="00000000" w:rsidR="00000000" w:rsidRPr="00000000">
              <w:rPr>
                <w:rFonts w:ascii="Calibri" w:cs="Calibri" w:eastAsia="Calibri" w:hAnsi="Calibri"/>
                <w:b w:val="1"/>
                <w:bCs w:val="1"/>
                <w:color w:val="ffffff"/>
                <w:sz w:val="18"/>
                <w:szCs w:val="18"/>
                <w:rtl w:val="0"/>
              </w:rPr>
              <w:t xml:space="preserve">Audience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8F8">
            <w:pPr>
              <w:jc w:val="left"/>
              <w:rPr/>
            </w:pPr>
            <w:r w:rsidDel="00000000" w:rsidR="00000000" w:rsidRPr="00000000">
              <w:rPr>
                <w:rFonts w:ascii="Calibri" w:cs="Calibri" w:eastAsia="Calibri" w:hAnsi="Calibri"/>
                <w:b w:val="1"/>
                <w:bCs w:val="1"/>
                <w:color w:val="ffffff"/>
                <w:sz w:val="18"/>
                <w:szCs w:val="18"/>
                <w:rtl w:val="0"/>
              </w:rPr>
              <w:t xml:space="preserve">Format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8F9">
            <w:pPr>
              <w:jc w:val="left"/>
              <w:rPr/>
            </w:pPr>
            <w:r w:rsidDel="00000000" w:rsidR="00000000" w:rsidRPr="00000000">
              <w:rPr>
                <w:rFonts w:ascii="Calibri" w:cs="Calibri" w:eastAsia="Calibri" w:hAnsi="Calibri"/>
                <w:b w:val="1"/>
                <w:bCs w:val="1"/>
                <w:color w:val="ffffff"/>
                <w:sz w:val="18"/>
                <w:szCs w:val="18"/>
                <w:rtl w:val="0"/>
              </w:rPr>
              <w:t xml:space="preserve">Duration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8FA">
            <w:pPr>
              <w:jc w:val="left"/>
              <w:rPr/>
            </w:pPr>
            <w:r w:rsidDel="00000000" w:rsidR="00000000" w:rsidRPr="00000000">
              <w:rPr>
                <w:rFonts w:ascii="Calibri" w:cs="Calibri" w:eastAsia="Calibri" w:hAnsi="Calibri"/>
                <w:b w:val="1"/>
                <w:bCs w:val="1"/>
                <w:color w:val="ffffff"/>
                <w:sz w:val="18"/>
                <w:szCs w:val="18"/>
                <w:rtl w:val="0"/>
              </w:rPr>
              <w:t xml:space="preserve">Materials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FB">
            <w:pPr>
              <w:jc w:val="left"/>
              <w:rPr/>
            </w:pPr>
            <w:r w:rsidDel="00000000" w:rsidR="00000000" w:rsidRPr="00000000">
              <w:rPr>
                <w:rFonts w:ascii="Calibri" w:cs="Calibri" w:eastAsia="Calibri" w:hAnsi="Calibri"/>
                <w:b w:val="0"/>
                <w:bCs w:val="0"/>
                <w:color w:val="1a1a1a"/>
                <w:sz w:val="18"/>
                <w:szCs w:val="18"/>
                <w:rtl w:val="0"/>
              </w:rPr>
              <w:t xml:space="preserve">Template authors (CX, Compliance, Brand)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FC">
            <w:pPr>
              <w:jc w:val="left"/>
              <w:rPr/>
            </w:pPr>
            <w:r w:rsidDel="00000000" w:rsidR="00000000" w:rsidRPr="00000000">
              <w:rPr>
                <w:rFonts w:ascii="Calibri" w:cs="Calibri" w:eastAsia="Calibri" w:hAnsi="Calibri"/>
                <w:b w:val="0"/>
                <w:bCs w:val="0"/>
                <w:color w:val="1a1a1a"/>
                <w:sz w:val="18"/>
                <w:szCs w:val="18"/>
                <w:rtl w:val="0"/>
              </w:rPr>
              <w:t xml:space="preserve">Live + recorded walk-through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FD">
            <w:pPr>
              <w:jc w:val="left"/>
              <w:rPr/>
            </w:pPr>
            <w:r w:rsidDel="00000000" w:rsidR="00000000" w:rsidRPr="00000000">
              <w:rPr>
                <w:rFonts w:ascii="Calibri" w:cs="Calibri" w:eastAsia="Calibri" w:hAnsi="Calibri"/>
                <w:b w:val="0"/>
                <w:bCs w:val="0"/>
                <w:color w:val="1a1a1a"/>
                <w:sz w:val="18"/>
                <w:szCs w:val="18"/>
                <w:rtl w:val="0"/>
              </w:rPr>
              <w:t xml:space="preserve">2h × 2 sessions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8FE">
            <w:pPr>
              <w:jc w:val="left"/>
              <w:rPr/>
            </w:pPr>
            <w:r w:rsidDel="00000000" w:rsidR="00000000" w:rsidRPr="00000000">
              <w:rPr>
                <w:rFonts w:ascii="Calibri" w:cs="Calibri" w:eastAsia="Calibri" w:hAnsi="Calibri"/>
                <w:b w:val="0"/>
                <w:bCs w:val="0"/>
                <w:color w:val="1a1a1a"/>
                <w:sz w:val="18"/>
                <w:szCs w:val="18"/>
                <w:rtl w:val="0"/>
              </w:rPr>
              <w:t xml:space="preserve">Author guide + 10 worked examples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8FF">
            <w:pPr>
              <w:jc w:val="left"/>
              <w:rPr/>
            </w:pPr>
            <w:r w:rsidDel="00000000" w:rsidR="00000000" w:rsidRPr="00000000">
              <w:rPr>
                <w:rFonts w:ascii="Calibri" w:cs="Calibri" w:eastAsia="Calibri" w:hAnsi="Calibri"/>
                <w:b w:val="0"/>
                <w:bCs w:val="0"/>
                <w:color w:val="1a1a1a"/>
                <w:sz w:val="18"/>
                <w:szCs w:val="18"/>
                <w:rtl w:val="0"/>
              </w:rPr>
              <w:t xml:space="preserve">Reviewers (Compliance + Brand)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00">
            <w:pPr>
              <w:jc w:val="left"/>
              <w:rPr/>
            </w:pPr>
            <w:r w:rsidDel="00000000" w:rsidR="00000000" w:rsidRPr="00000000">
              <w:rPr>
                <w:rFonts w:ascii="Calibri" w:cs="Calibri" w:eastAsia="Calibri" w:hAnsi="Calibri"/>
                <w:b w:val="0"/>
                <w:bCs w:val="0"/>
                <w:color w:val="1a1a1a"/>
                <w:sz w:val="18"/>
                <w:szCs w:val="18"/>
                <w:rtl w:val="0"/>
              </w:rPr>
              <w:t xml:space="preserve">Live + recorded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01">
            <w:pPr>
              <w:jc w:val="left"/>
              <w:rPr/>
            </w:pPr>
            <w:r w:rsidDel="00000000" w:rsidR="00000000" w:rsidRPr="00000000">
              <w:rPr>
                <w:rFonts w:ascii="Calibri" w:cs="Calibri" w:eastAsia="Calibri" w:hAnsi="Calibri"/>
                <w:b w:val="0"/>
                <w:bCs w:val="0"/>
                <w:color w:val="1a1a1a"/>
                <w:sz w:val="18"/>
                <w:szCs w:val="18"/>
                <w:rtl w:val="0"/>
              </w:rPr>
              <w:t xml:space="preserve">1h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02">
            <w:pPr>
              <w:jc w:val="left"/>
              <w:rPr/>
            </w:pPr>
            <w:r w:rsidDel="00000000" w:rsidR="00000000" w:rsidRPr="00000000">
              <w:rPr>
                <w:rFonts w:ascii="Calibri" w:cs="Calibri" w:eastAsia="Calibri" w:hAnsi="Calibri"/>
                <w:b w:val="0"/>
                <w:bCs w:val="0"/>
                <w:color w:val="1a1a1a"/>
                <w:sz w:val="18"/>
                <w:szCs w:val="18"/>
                <w:rtl w:val="0"/>
              </w:rPr>
              <w:t xml:space="preserve">Reviewer checklist + lint-rules reference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03">
            <w:pPr>
              <w:jc w:val="left"/>
              <w:rPr/>
            </w:pPr>
            <w:r w:rsidDel="00000000" w:rsidR="00000000" w:rsidRPr="00000000">
              <w:rPr>
                <w:rFonts w:ascii="Calibri" w:cs="Calibri" w:eastAsia="Calibri" w:hAnsi="Calibri"/>
                <w:b w:val="0"/>
                <w:bCs w:val="0"/>
                <w:color w:val="1a1a1a"/>
                <w:sz w:val="18"/>
                <w:szCs w:val="18"/>
                <w:rtl w:val="0"/>
              </w:rPr>
              <w:t xml:space="preserve">TPE Eng (build pair)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04">
            <w:pPr>
              <w:jc w:val="left"/>
              <w:rPr/>
            </w:pPr>
            <w:r w:rsidDel="00000000" w:rsidR="00000000" w:rsidRPr="00000000">
              <w:rPr>
                <w:rFonts w:ascii="Calibri" w:cs="Calibri" w:eastAsia="Calibri" w:hAnsi="Calibri"/>
                <w:b w:val="0"/>
                <w:bCs w:val="0"/>
                <w:color w:val="1a1a1a"/>
                <w:sz w:val="18"/>
                <w:szCs w:val="18"/>
                <w:rtl w:val="0"/>
              </w:rPr>
              <w:t xml:space="preserve">Pair sessions throughout build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05">
            <w:pPr>
              <w:jc w:val="left"/>
              <w:rPr/>
            </w:pPr>
            <w:r w:rsidDel="00000000" w:rsidR="00000000" w:rsidRPr="00000000">
              <w:rPr>
                <w:rFonts w:ascii="Calibri" w:cs="Calibri" w:eastAsia="Calibri" w:hAnsi="Calibri"/>
                <w:b w:val="0"/>
                <w:bCs w:val="0"/>
                <w:color w:val="1a1a1a"/>
                <w:sz w:val="18"/>
                <w:szCs w:val="18"/>
                <w:rtl w:val="0"/>
              </w:rPr>
              <w:t xml:space="preserve">Continuous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06">
            <w:pPr>
              <w:jc w:val="left"/>
              <w:rPr/>
            </w:pPr>
            <w:r w:rsidDel="00000000" w:rsidR="00000000" w:rsidRPr="00000000">
              <w:rPr>
                <w:rFonts w:ascii="Calibri" w:cs="Calibri" w:eastAsia="Calibri" w:hAnsi="Calibri"/>
                <w:b w:val="0"/>
                <w:bCs w:val="0"/>
                <w:color w:val="1a1a1a"/>
                <w:sz w:val="18"/>
                <w:szCs w:val="18"/>
                <w:rtl w:val="0"/>
              </w:rPr>
              <w:t xml:space="preserve">Repo + skill .md files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07">
            <w:pPr>
              <w:jc w:val="left"/>
              <w:rPr/>
            </w:pPr>
            <w:r w:rsidDel="00000000" w:rsidR="00000000" w:rsidRPr="00000000">
              <w:rPr>
                <w:rFonts w:ascii="Calibri" w:cs="Calibri" w:eastAsia="Calibri" w:hAnsi="Calibri"/>
                <w:b w:val="0"/>
                <w:bCs w:val="0"/>
                <w:color w:val="1a1a1a"/>
                <w:sz w:val="18"/>
                <w:szCs w:val="18"/>
                <w:rtl w:val="0"/>
              </w:rPr>
              <w:t xml:space="preserve">Operations (cadence + escalation)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08">
            <w:pPr>
              <w:jc w:val="left"/>
              <w:rPr/>
            </w:pPr>
            <w:r w:rsidDel="00000000" w:rsidR="00000000" w:rsidRPr="00000000">
              <w:rPr>
                <w:rFonts w:ascii="Calibri" w:cs="Calibri" w:eastAsia="Calibri" w:hAnsi="Calibri"/>
                <w:b w:val="0"/>
                <w:bCs w:val="0"/>
                <w:color w:val="1a1a1a"/>
                <w:sz w:val="18"/>
                <w:szCs w:val="18"/>
                <w:rtl w:val="0"/>
              </w:rPr>
              <w:t xml:space="preserve">Live + recorded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09">
            <w:pPr>
              <w:jc w:val="left"/>
              <w:rPr/>
            </w:pPr>
            <w:r w:rsidDel="00000000" w:rsidR="00000000" w:rsidRPr="00000000">
              <w:rPr>
                <w:rFonts w:ascii="Calibri" w:cs="Calibri" w:eastAsia="Calibri" w:hAnsi="Calibri"/>
                <w:b w:val="0"/>
                <w:bCs w:val="0"/>
                <w:color w:val="1a1a1a"/>
                <w:sz w:val="18"/>
                <w:szCs w:val="18"/>
                <w:rtl w:val="0"/>
              </w:rPr>
              <w:t xml:space="preserve">1h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0A">
            <w:pPr>
              <w:jc w:val="left"/>
              <w:rPr/>
            </w:pPr>
            <w:r w:rsidDel="00000000" w:rsidR="00000000" w:rsidRPr="00000000">
              <w:rPr>
                <w:rFonts w:ascii="Calibri" w:cs="Calibri" w:eastAsia="Calibri" w:hAnsi="Calibri"/>
                <w:b w:val="0"/>
                <w:bCs w:val="0"/>
                <w:color w:val="1a1a1a"/>
                <w:sz w:val="18"/>
                <w:szCs w:val="18"/>
                <w:rtl w:val="0"/>
              </w:rPr>
              <w:t xml:space="preserve">Operations runbook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0B">
            <w:pPr>
              <w:jc w:val="left"/>
              <w:rPr/>
            </w:pPr>
            <w:r w:rsidDel="00000000" w:rsidR="00000000" w:rsidRPr="00000000">
              <w:rPr>
                <w:rFonts w:ascii="Calibri" w:cs="Calibri" w:eastAsia="Calibri" w:hAnsi="Calibri"/>
                <w:b w:val="0"/>
                <w:bCs w:val="0"/>
                <w:color w:val="1a1a1a"/>
                <w:sz w:val="18"/>
                <w:szCs w:val="18"/>
                <w:rtl w:val="0"/>
              </w:rPr>
              <w:t xml:space="preserve">Sponsor / 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0C">
            <w:pPr>
              <w:jc w:val="left"/>
              <w:rPr/>
            </w:pPr>
            <w:r w:rsidDel="00000000" w:rsidR="00000000" w:rsidRPr="00000000">
              <w:rPr>
                <w:rFonts w:ascii="Calibri" w:cs="Calibri" w:eastAsia="Calibri" w:hAnsi="Calibri"/>
                <w:b w:val="0"/>
                <w:bCs w:val="0"/>
                <w:color w:val="1a1a1a"/>
                <w:sz w:val="18"/>
                <w:szCs w:val="18"/>
                <w:rtl w:val="0"/>
              </w:rPr>
              <w:t xml:space="preserve">Briefing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0D">
            <w:pPr>
              <w:jc w:val="left"/>
              <w:rPr/>
            </w:pPr>
            <w:r w:rsidDel="00000000" w:rsidR="00000000" w:rsidRPr="00000000">
              <w:rPr>
                <w:rFonts w:ascii="Calibri" w:cs="Calibri" w:eastAsia="Calibri" w:hAnsi="Calibri"/>
                <w:b w:val="0"/>
                <w:bCs w:val="0"/>
                <w:color w:val="1a1a1a"/>
                <w:sz w:val="18"/>
                <w:szCs w:val="18"/>
                <w:rtl w:val="0"/>
              </w:rPr>
              <w:t xml:space="preserve">30 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0E">
            <w:pPr>
              <w:jc w:val="left"/>
              <w:rPr/>
            </w:pPr>
            <w:r w:rsidDel="00000000" w:rsidR="00000000" w:rsidRPr="00000000">
              <w:rPr>
                <w:rFonts w:ascii="Calibri" w:cs="Calibri" w:eastAsia="Calibri" w:hAnsi="Calibri"/>
                <w:b w:val="0"/>
                <w:bCs w:val="0"/>
                <w:color w:val="1a1a1a"/>
                <w:sz w:val="18"/>
                <w:szCs w:val="18"/>
                <w:rtl w:val="0"/>
              </w:rPr>
              <w:t xml:space="preserve">Single-page summary + Q&amp;A</w:t>
            </w:r>
            <w:r w:rsidDel="00000000" w:rsidR="00000000" w:rsidRPr="00000000">
              <w:rPr>
                <w:rtl w:val="0"/>
              </w:rPr>
            </w:r>
          </w:p>
        </w:tc>
      </w:tr>
    </w:tbl>
    <w:p w:rsidR="00000000" w:rsidDel="00000000" w:rsidP="00000000" w:rsidRDefault="00000000" w:rsidRPr="00000000" w14:paraId="0000090F">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36.2  Acceptance of KT</w:t>
      </w:r>
      <w:r w:rsidDel="00000000" w:rsidR="00000000" w:rsidRPr="00000000">
        <w:rPr>
          <w:rtl w:val="0"/>
        </w:rPr>
      </w:r>
    </w:p>
    <w:p w:rsidR="00000000" w:rsidDel="00000000" w:rsidP="00000000" w:rsidRDefault="00000000" w:rsidRPr="00000000" w14:paraId="00000910">
      <w:pPr>
        <w:spacing w:after="120" w:before="0" w:lineRule="auto"/>
        <w:rPr/>
      </w:pPr>
      <w:r w:rsidDel="00000000" w:rsidR="00000000" w:rsidRPr="00000000">
        <w:rPr>
          <w:rFonts w:ascii="Calibri" w:cs="Calibri" w:eastAsia="Calibri" w:hAnsi="Calibri"/>
          <w:color w:val="1a1a1a"/>
          <w:sz w:val="20"/>
          <w:szCs w:val="20"/>
          <w:rtl w:val="0"/>
        </w:rPr>
        <w:t xml:space="preserve">KT is deemed accepted when (a) the recorded sessions are filed in the Client repository; (b) at least one Client author has produced and approved a template end-to-end without Consultant assistance; and (c) the runbook and author guide are signed off by CX Head.</w:t>
      </w:r>
      <w:r w:rsidDel="00000000" w:rsidR="00000000" w:rsidRPr="00000000">
        <w:rPr>
          <w:rtl w:val="0"/>
        </w:rPr>
      </w:r>
    </w:p>
    <w:p w:rsidR="00000000" w:rsidDel="00000000" w:rsidP="00000000" w:rsidRDefault="00000000" w:rsidRPr="00000000" w14:paraId="00000911">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37. Post-Implementation Support &amp; Maintenance</w:t>
      </w:r>
      <w:r w:rsidDel="00000000" w:rsidR="00000000" w:rsidRPr="00000000">
        <w:rPr>
          <w:rtl w:val="0"/>
        </w:rPr>
      </w:r>
    </w:p>
    <w:p w:rsidR="00000000" w:rsidDel="00000000" w:rsidP="00000000" w:rsidRDefault="00000000" w:rsidRPr="00000000" w14:paraId="00000912">
      <w:pPr>
        <w:spacing w:after="120" w:before="0" w:lineRule="auto"/>
        <w:rPr/>
      </w:pPr>
      <w:r w:rsidDel="00000000" w:rsidR="00000000" w:rsidRPr="00000000">
        <w:rPr>
          <w:rFonts w:ascii="Calibri" w:cs="Calibri" w:eastAsia="Calibri" w:hAnsi="Calibri"/>
          <w:color w:val="1a1a1a"/>
          <w:sz w:val="20"/>
          <w:szCs w:val="20"/>
          <w:rtl w:val="0"/>
        </w:rPr>
        <w:t xml:space="preserve">After P4 acceptance, the engagement enters a defined post-implementation support window. Support is bounded in time, scope and effort. Beyond this window, any continued engagement is subject to a renewal SOW or an ad-hoc statement of work for time and materials at the rate card (Section 41).</w:t>
      </w:r>
      <w:r w:rsidDel="00000000" w:rsidR="00000000" w:rsidRPr="00000000">
        <w:rPr>
          <w:rtl w:val="0"/>
        </w:rPr>
      </w:r>
    </w:p>
    <w:p w:rsidR="00000000" w:rsidDel="00000000" w:rsidP="00000000" w:rsidRDefault="00000000" w:rsidRPr="00000000" w14:paraId="00000913">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37.1  Support window</w:t>
      </w:r>
      <w:r w:rsidDel="00000000" w:rsidR="00000000" w:rsidRPr="00000000">
        <w:rPr>
          <w:rtl w:val="0"/>
        </w:rPr>
      </w:r>
    </w:p>
    <w:tbl>
      <w:tblPr>
        <w:tblStyle w:val="Table8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7046"/>
        <w:tblGridChange w:id="0">
          <w:tblGrid>
            <w:gridCol w:w="2700"/>
            <w:gridCol w:w="70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7e6e6" w:val="clear"/>
            <w:tcMar>
              <w:top w:w="90.0" w:type="dxa"/>
              <w:left w:w="130.0" w:type="dxa"/>
              <w:bottom w:w="90.0" w:type="dxa"/>
              <w:right w:w="130.0" w:type="dxa"/>
            </w:tcMar>
            <w:vAlign w:val="center"/>
          </w:tcPr>
          <w:p w:rsidR="00000000" w:rsidDel="00000000" w:rsidP="00000000" w:rsidRDefault="00000000" w:rsidRPr="00000000" w14:paraId="00000914">
            <w:pPr>
              <w:jc w:val="left"/>
              <w:rPr/>
            </w:pPr>
            <w:r w:rsidDel="00000000" w:rsidR="00000000" w:rsidRPr="00000000">
              <w:rPr>
                <w:rFonts w:ascii="Calibri" w:cs="Calibri" w:eastAsia="Calibri" w:hAnsi="Calibri"/>
                <w:b w:val="1"/>
                <w:bCs w:val="1"/>
                <w:color w:val="1a1a1a"/>
                <w:sz w:val="18"/>
                <w:szCs w:val="18"/>
                <w:rtl w:val="0"/>
              </w:rPr>
              <w:t xml:space="preserve">Duration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15">
            <w:pPr>
              <w:jc w:val="left"/>
              <w:rPr/>
            </w:pPr>
            <w:r w:rsidDel="00000000" w:rsidR="00000000" w:rsidRPr="00000000">
              <w:rPr>
                <w:rFonts w:ascii="Calibri" w:cs="Calibri" w:eastAsia="Calibri" w:hAnsi="Calibri"/>
                <w:b w:val="0"/>
                <w:bCs w:val="0"/>
                <w:color w:val="1a1a1a"/>
                <w:sz w:val="18"/>
                <w:szCs w:val="18"/>
                <w:rtl w:val="0"/>
              </w:rPr>
              <w:t xml:space="preserve">12 calendar months from P4 acceptance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6e6" w:val="clear"/>
            <w:tcMar>
              <w:top w:w="90.0" w:type="dxa"/>
              <w:left w:w="130.0" w:type="dxa"/>
              <w:bottom w:w="90.0" w:type="dxa"/>
              <w:right w:w="130.0" w:type="dxa"/>
            </w:tcMar>
            <w:vAlign w:val="center"/>
          </w:tcPr>
          <w:p w:rsidR="00000000" w:rsidDel="00000000" w:rsidP="00000000" w:rsidRDefault="00000000" w:rsidRPr="00000000" w14:paraId="00000916">
            <w:pPr>
              <w:jc w:val="left"/>
              <w:rPr/>
            </w:pPr>
            <w:r w:rsidDel="00000000" w:rsidR="00000000" w:rsidRPr="00000000">
              <w:rPr>
                <w:rFonts w:ascii="Calibri" w:cs="Calibri" w:eastAsia="Calibri" w:hAnsi="Calibri"/>
                <w:b w:val="1"/>
                <w:bCs w:val="1"/>
                <w:color w:val="1a1a1a"/>
                <w:sz w:val="18"/>
                <w:szCs w:val="18"/>
                <w:rtl w:val="0"/>
              </w:rPr>
              <w:t xml:space="preserve">Scope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17">
            <w:pPr>
              <w:jc w:val="left"/>
              <w:rPr/>
            </w:pPr>
            <w:r w:rsidDel="00000000" w:rsidR="00000000" w:rsidRPr="00000000">
              <w:rPr>
                <w:rFonts w:ascii="Calibri" w:cs="Calibri" w:eastAsia="Calibri" w:hAnsi="Calibri"/>
                <w:b w:val="0"/>
                <w:bCs w:val="0"/>
                <w:color w:val="1a1a1a"/>
                <w:sz w:val="18"/>
                <w:szCs w:val="18"/>
                <w:rtl w:val="0"/>
              </w:rPr>
              <w:t xml:space="preserve">Defect remediation per severity SLAs (Section 21.3); minor template additions ≤ 2 days; quarterly compliance-rule review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6e6" w:val="clear"/>
            <w:tcMar>
              <w:top w:w="90.0" w:type="dxa"/>
              <w:left w:w="130.0" w:type="dxa"/>
              <w:bottom w:w="90.0" w:type="dxa"/>
              <w:right w:w="130.0" w:type="dxa"/>
            </w:tcMar>
            <w:vAlign w:val="center"/>
          </w:tcPr>
          <w:p w:rsidR="00000000" w:rsidDel="00000000" w:rsidP="00000000" w:rsidRDefault="00000000" w:rsidRPr="00000000" w14:paraId="00000918">
            <w:pPr>
              <w:jc w:val="left"/>
              <w:rPr/>
            </w:pPr>
            <w:r w:rsidDel="00000000" w:rsidR="00000000" w:rsidRPr="00000000">
              <w:rPr>
                <w:rFonts w:ascii="Calibri" w:cs="Calibri" w:eastAsia="Calibri" w:hAnsi="Calibri"/>
                <w:b w:val="1"/>
                <w:bCs w:val="1"/>
                <w:color w:val="1a1a1a"/>
                <w:sz w:val="18"/>
                <w:szCs w:val="18"/>
                <w:rtl w:val="0"/>
              </w:rPr>
              <w:t xml:space="preserve">Out of scope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19">
            <w:pPr>
              <w:jc w:val="left"/>
              <w:rPr/>
            </w:pPr>
            <w:r w:rsidDel="00000000" w:rsidR="00000000" w:rsidRPr="00000000">
              <w:rPr>
                <w:rFonts w:ascii="Calibri" w:cs="Calibri" w:eastAsia="Calibri" w:hAnsi="Calibri"/>
                <w:b w:val="0"/>
                <w:bCs w:val="0"/>
                <w:color w:val="1a1a1a"/>
                <w:sz w:val="18"/>
                <w:szCs w:val="18"/>
                <w:rtl w:val="0"/>
              </w:rPr>
              <w:t xml:space="preserve">New audiences, new triggers, new channels, new languages — these are change orders or new SOWs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6e6" w:val="clear"/>
            <w:tcMar>
              <w:top w:w="90.0" w:type="dxa"/>
              <w:left w:w="130.0" w:type="dxa"/>
              <w:bottom w:w="90.0" w:type="dxa"/>
              <w:right w:w="130.0" w:type="dxa"/>
            </w:tcMar>
            <w:vAlign w:val="center"/>
          </w:tcPr>
          <w:p w:rsidR="00000000" w:rsidDel="00000000" w:rsidP="00000000" w:rsidRDefault="00000000" w:rsidRPr="00000000" w14:paraId="0000091A">
            <w:pPr>
              <w:jc w:val="left"/>
              <w:rPr/>
            </w:pPr>
            <w:r w:rsidDel="00000000" w:rsidR="00000000" w:rsidRPr="00000000">
              <w:rPr>
                <w:rFonts w:ascii="Calibri" w:cs="Calibri" w:eastAsia="Calibri" w:hAnsi="Calibri"/>
                <w:b w:val="1"/>
                <w:bCs w:val="1"/>
                <w:color w:val="1a1a1a"/>
                <w:sz w:val="18"/>
                <w:szCs w:val="18"/>
                <w:rtl w:val="0"/>
              </w:rPr>
              <w:t xml:space="preserve">Effort envelope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1B">
            <w:pPr>
              <w:jc w:val="left"/>
              <w:rPr/>
            </w:pPr>
            <w:r w:rsidDel="00000000" w:rsidR="00000000" w:rsidRPr="00000000">
              <w:rPr>
                <w:rFonts w:ascii="Calibri" w:cs="Calibri" w:eastAsia="Calibri" w:hAnsi="Calibri"/>
                <w:b w:val="0"/>
                <w:bCs w:val="0"/>
                <w:color w:val="1a1a1a"/>
                <w:sz w:val="18"/>
                <w:szCs w:val="18"/>
                <w:rtl w:val="0"/>
              </w:rPr>
              <w:t xml:space="preserve">Aggregate cap of 5 consultant-days per quarter; carries over within calendar quarter only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6e6" w:val="clear"/>
            <w:tcMar>
              <w:top w:w="90.0" w:type="dxa"/>
              <w:left w:w="130.0" w:type="dxa"/>
              <w:bottom w:w="90.0" w:type="dxa"/>
              <w:right w:w="130.0" w:type="dxa"/>
            </w:tcMar>
            <w:vAlign w:val="center"/>
          </w:tcPr>
          <w:p w:rsidR="00000000" w:rsidDel="00000000" w:rsidP="00000000" w:rsidRDefault="00000000" w:rsidRPr="00000000" w14:paraId="0000091C">
            <w:pPr>
              <w:jc w:val="left"/>
              <w:rPr/>
            </w:pPr>
            <w:r w:rsidDel="00000000" w:rsidR="00000000" w:rsidRPr="00000000">
              <w:rPr>
                <w:rFonts w:ascii="Calibri" w:cs="Calibri" w:eastAsia="Calibri" w:hAnsi="Calibri"/>
                <w:b w:val="1"/>
                <w:bCs w:val="1"/>
                <w:color w:val="1a1a1a"/>
                <w:sz w:val="18"/>
                <w:szCs w:val="18"/>
                <w:rtl w:val="0"/>
              </w:rPr>
              <w:t xml:space="preserve">Response SLA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1D">
            <w:pPr>
              <w:jc w:val="left"/>
              <w:rPr/>
            </w:pPr>
            <w:r w:rsidDel="00000000" w:rsidR="00000000" w:rsidRPr="00000000">
              <w:rPr>
                <w:rFonts w:ascii="Calibri" w:cs="Calibri" w:eastAsia="Calibri" w:hAnsi="Calibri"/>
                <w:b w:val="0"/>
                <w:bCs w:val="0"/>
                <w:color w:val="1a1a1a"/>
                <w:sz w:val="18"/>
                <w:szCs w:val="18"/>
                <w:rtl w:val="0"/>
              </w:rPr>
              <w:t xml:space="preserve">Per Section 21.3 by severity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6e6" w:val="clear"/>
            <w:tcMar>
              <w:top w:w="90.0" w:type="dxa"/>
              <w:left w:w="130.0" w:type="dxa"/>
              <w:bottom w:w="90.0" w:type="dxa"/>
              <w:right w:w="130.0" w:type="dxa"/>
            </w:tcMar>
            <w:vAlign w:val="center"/>
          </w:tcPr>
          <w:p w:rsidR="00000000" w:rsidDel="00000000" w:rsidP="00000000" w:rsidRDefault="00000000" w:rsidRPr="00000000" w14:paraId="0000091E">
            <w:pPr>
              <w:jc w:val="left"/>
              <w:rPr/>
            </w:pPr>
            <w:r w:rsidDel="00000000" w:rsidR="00000000" w:rsidRPr="00000000">
              <w:rPr>
                <w:rFonts w:ascii="Calibri" w:cs="Calibri" w:eastAsia="Calibri" w:hAnsi="Calibri"/>
                <w:b w:val="1"/>
                <w:bCs w:val="1"/>
                <w:color w:val="1a1a1a"/>
                <w:sz w:val="18"/>
                <w:szCs w:val="18"/>
                <w:rtl w:val="0"/>
              </w:rPr>
              <w:t xml:space="preserve">Charges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1F">
            <w:pPr>
              <w:jc w:val="left"/>
              <w:rPr/>
            </w:pPr>
            <w:r w:rsidDel="00000000" w:rsidR="00000000" w:rsidRPr="00000000">
              <w:rPr>
                <w:rFonts w:ascii="Calibri" w:cs="Calibri" w:eastAsia="Calibri" w:hAnsi="Calibri"/>
                <w:b w:val="0"/>
                <w:bCs w:val="0"/>
                <w:color w:val="1a1a1a"/>
                <w:sz w:val="18"/>
                <w:szCs w:val="18"/>
                <w:rtl w:val="0"/>
              </w:rPr>
              <w:t xml:space="preserve">Included in Phase 4 milestone for the first quarter; subsequent quarters at quarterly retainer per Section 41</w:t>
            </w:r>
            <w:r w:rsidDel="00000000" w:rsidR="00000000" w:rsidRPr="00000000">
              <w:rPr>
                <w:rtl w:val="0"/>
              </w:rPr>
            </w:r>
          </w:p>
        </w:tc>
      </w:tr>
    </w:tbl>
    <w:p w:rsidR="00000000" w:rsidDel="00000000" w:rsidP="00000000" w:rsidRDefault="00000000" w:rsidRPr="00000000" w14:paraId="00000920">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37.2  Hand-off plan</w:t>
      </w:r>
      <w:r w:rsidDel="00000000" w:rsidR="00000000" w:rsidRPr="00000000">
        <w:rPr>
          <w:rtl w:val="0"/>
        </w:rPr>
      </w:r>
    </w:p>
    <w:p w:rsidR="00000000" w:rsidDel="00000000" w:rsidP="00000000" w:rsidRDefault="00000000" w:rsidRPr="00000000" w14:paraId="000009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Final runbook update; final lint-rule snapshot; per-quarter audit export.</w:t>
      </w:r>
      <w:r w:rsidDel="00000000" w:rsidR="00000000" w:rsidRPr="00000000">
        <w:rPr>
          <w:rtl w:val="0"/>
        </w:rPr>
      </w:r>
    </w:p>
    <w:p w:rsidR="00000000" w:rsidDel="00000000" w:rsidP="00000000" w:rsidRDefault="00000000" w:rsidRPr="00000000" w14:paraId="000009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Designated Client successor named at P4 acceptance — KT (Section 36) is targeted to that named successor.</w:t>
      </w:r>
      <w:r w:rsidDel="00000000" w:rsidR="00000000" w:rsidRPr="00000000">
        <w:rPr>
          <w:rtl w:val="0"/>
        </w:rPr>
      </w:r>
    </w:p>
    <w:p w:rsidR="00000000" w:rsidDel="00000000" w:rsidP="00000000" w:rsidRDefault="00000000" w:rsidRPr="00000000" w14:paraId="000009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Repository ownership transferred to Client GitHub organisation; Consultant retains read-only access for support window only.</w:t>
      </w:r>
      <w:r w:rsidDel="00000000" w:rsidR="00000000" w:rsidRPr="00000000">
        <w:rPr>
          <w:rtl w:val="0"/>
        </w:rPr>
      </w:r>
    </w:p>
    <w:p w:rsidR="00000000" w:rsidDel="00000000" w:rsidP="00000000" w:rsidRDefault="00000000" w:rsidRPr="00000000" w14:paraId="000009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End-of-window letter: open items, recommended improvements, residual risks.</w:t>
      </w:r>
      <w:r w:rsidDel="00000000" w:rsidR="00000000" w:rsidRPr="00000000">
        <w:rPr>
          <w:rtl w:val="0"/>
        </w:rPr>
      </w:r>
    </w:p>
    <w:p w:rsidR="00000000" w:rsidDel="00000000" w:rsidP="00000000" w:rsidRDefault="00000000" w:rsidRPr="00000000" w14:paraId="00000925">
      <w:pPr>
        <w:pageBreakBefore w:val="1"/>
        <w:spacing w:after="200" w:before="4000" w:lineRule="auto"/>
        <w:jc w:val="center"/>
        <w:rPr/>
      </w:pPr>
      <w:r w:rsidDel="00000000" w:rsidR="00000000" w:rsidRPr="00000000">
        <w:rPr>
          <w:rFonts w:ascii="Calibri" w:cs="Calibri" w:eastAsia="Calibri" w:hAnsi="Calibri"/>
          <w:b w:val="1"/>
          <w:bCs w:val="1"/>
          <w:smallCaps w:val="1"/>
          <w:color w:val="808080"/>
          <w:sz w:val="22"/>
          <w:szCs w:val="22"/>
          <w:rtl w:val="0"/>
        </w:rPr>
        <w:t xml:space="preserve">PART XI</w:t>
      </w:r>
      <w:r w:rsidDel="00000000" w:rsidR="00000000" w:rsidRPr="00000000">
        <w:rPr>
          <w:rtl w:val="0"/>
        </w:rPr>
      </w:r>
    </w:p>
    <w:p w:rsidR="00000000" w:rsidDel="00000000" w:rsidP="00000000" w:rsidRDefault="00000000" w:rsidRPr="00000000" w14:paraId="00000926">
      <w:pPr>
        <w:spacing w:after="1600" w:before="0" w:lineRule="auto"/>
        <w:jc w:val="center"/>
        <w:rPr/>
      </w:pPr>
      <w:r w:rsidDel="00000000" w:rsidR="00000000" w:rsidRPr="00000000">
        <w:rPr>
          <w:rFonts w:ascii="Calibri" w:cs="Calibri" w:eastAsia="Calibri" w:hAnsi="Calibri"/>
          <w:b w:val="1"/>
          <w:bCs w:val="1"/>
          <w:color w:val="1f3864"/>
          <w:sz w:val="56"/>
          <w:szCs w:val="56"/>
          <w:rtl w:val="0"/>
        </w:rPr>
        <w:t xml:space="preserve">Commercial Terms</w:t>
      </w:r>
      <w:r w:rsidDel="00000000" w:rsidR="00000000" w:rsidRPr="00000000">
        <w:rPr>
          <w:rtl w:val="0"/>
        </w:rPr>
      </w:r>
    </w:p>
    <w:p w:rsidR="00000000" w:rsidDel="00000000" w:rsidP="00000000" w:rsidRDefault="00000000" w:rsidRPr="00000000" w14:paraId="00000927">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38. Charges &amp; Engagement Model</w:t>
      </w:r>
      <w:r w:rsidDel="00000000" w:rsidR="00000000" w:rsidRPr="00000000">
        <w:rPr>
          <w:rtl w:val="0"/>
        </w:rPr>
      </w:r>
    </w:p>
    <w:p w:rsidR="00000000" w:rsidDel="00000000" w:rsidP="00000000" w:rsidRDefault="00000000" w:rsidRPr="00000000" w14:paraId="00000928">
      <w:pPr>
        <w:spacing w:after="120" w:before="0" w:lineRule="auto"/>
        <w:rPr/>
      </w:pPr>
      <w:r w:rsidDel="00000000" w:rsidR="00000000" w:rsidRPr="00000000">
        <w:rPr>
          <w:rFonts w:ascii="Calibri" w:cs="Calibri" w:eastAsia="Calibri" w:hAnsi="Calibri"/>
          <w:color w:val="1a1a1a"/>
          <w:sz w:val="20"/>
          <w:szCs w:val="20"/>
          <w:rtl w:val="0"/>
        </w:rPr>
        <w:t xml:space="preserve">The commercial structure is hybrid by design: phase-milestone fixed-price billing for the agreed core scope (Phases 1–4) and time-and-materials at the rate card for any change orders or out-of-scope work (Section 41). Phase 5, if executed, is billed as a single fixed-price milestone on completion.</w:t>
      </w:r>
      <w:r w:rsidDel="00000000" w:rsidR="00000000" w:rsidRPr="00000000">
        <w:rPr>
          <w:rtl w:val="0"/>
        </w:rPr>
      </w:r>
    </w:p>
    <w:p w:rsidR="00000000" w:rsidDel="00000000" w:rsidP="00000000" w:rsidRDefault="00000000" w:rsidRPr="00000000" w14:paraId="00000929">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38.1  Engagement model</w:t>
      </w:r>
      <w:r w:rsidDel="00000000" w:rsidR="00000000" w:rsidRPr="00000000">
        <w:rPr>
          <w:rtl w:val="0"/>
        </w:rPr>
      </w:r>
    </w:p>
    <w:tbl>
      <w:tblPr>
        <w:tblStyle w:val="Table8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46"/>
        <w:tblGridChange w:id="0">
          <w:tblGrid>
            <w:gridCol w:w="3000"/>
            <w:gridCol w:w="67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92A">
            <w:pPr>
              <w:jc w:val="left"/>
              <w:rPr/>
            </w:pPr>
            <w:r w:rsidDel="00000000" w:rsidR="00000000" w:rsidRPr="00000000">
              <w:rPr>
                <w:rFonts w:ascii="Calibri" w:cs="Calibri" w:eastAsia="Calibri" w:hAnsi="Calibri"/>
                <w:b w:val="1"/>
                <w:bCs w:val="1"/>
                <w:color w:val="ffffff"/>
                <w:sz w:val="18"/>
                <w:szCs w:val="18"/>
                <w:rtl w:val="0"/>
              </w:rPr>
              <w:t xml:space="preserve">Element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92B">
            <w:pPr>
              <w:jc w:val="left"/>
              <w:rPr/>
            </w:pPr>
            <w:r w:rsidDel="00000000" w:rsidR="00000000" w:rsidRPr="00000000">
              <w:rPr>
                <w:rFonts w:ascii="Calibri" w:cs="Calibri" w:eastAsia="Calibri" w:hAnsi="Calibri"/>
                <w:b w:val="1"/>
                <w:bCs w:val="1"/>
                <w:color w:val="ffffff"/>
                <w:sz w:val="18"/>
                <w:szCs w:val="18"/>
                <w:rtl w:val="0"/>
              </w:rPr>
              <w:t xml:space="preserve">Treatment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2C">
            <w:pPr>
              <w:jc w:val="left"/>
              <w:rPr/>
            </w:pPr>
            <w:r w:rsidDel="00000000" w:rsidR="00000000" w:rsidRPr="00000000">
              <w:rPr>
                <w:rFonts w:ascii="Calibri" w:cs="Calibri" w:eastAsia="Calibri" w:hAnsi="Calibri"/>
                <w:b w:val="0"/>
                <w:bCs w:val="0"/>
                <w:color w:val="1a1a1a"/>
                <w:sz w:val="18"/>
                <w:szCs w:val="18"/>
                <w:rtl w:val="0"/>
              </w:rPr>
              <w:t xml:space="preserve">Engagement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2D">
            <w:pPr>
              <w:jc w:val="left"/>
              <w:rPr/>
            </w:pPr>
            <w:r w:rsidDel="00000000" w:rsidR="00000000" w:rsidRPr="00000000">
              <w:rPr>
                <w:rFonts w:ascii="Calibri" w:cs="Calibri" w:eastAsia="Calibri" w:hAnsi="Calibri"/>
                <w:b w:val="0"/>
                <w:bCs w:val="0"/>
                <w:color w:val="1a1a1a"/>
                <w:sz w:val="18"/>
                <w:szCs w:val="18"/>
                <w:rtl w:val="0"/>
              </w:rPr>
              <w:t xml:space="preserve">Hybrid: phase-milestone fixed-price (P1–P4 and P5) + T&amp;M for change orders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2E">
            <w:pPr>
              <w:jc w:val="left"/>
              <w:rPr/>
            </w:pPr>
            <w:r w:rsidDel="00000000" w:rsidR="00000000" w:rsidRPr="00000000">
              <w:rPr>
                <w:rFonts w:ascii="Calibri" w:cs="Calibri" w:eastAsia="Calibri" w:hAnsi="Calibri"/>
                <w:b w:val="0"/>
                <w:bCs w:val="0"/>
                <w:color w:val="1a1a1a"/>
                <w:sz w:val="18"/>
                <w:szCs w:val="18"/>
                <w:rtl w:val="0"/>
              </w:rPr>
              <w:t xml:space="preserve">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2F">
            <w:pPr>
              <w:jc w:val="left"/>
              <w:rPr/>
            </w:pPr>
            <w:r w:rsidDel="00000000" w:rsidR="00000000" w:rsidRPr="00000000">
              <w:rPr>
                <w:rFonts w:ascii="Calibri" w:cs="Calibri" w:eastAsia="Calibri" w:hAnsi="Calibri"/>
                <w:b w:val="0"/>
                <w:bCs w:val="0"/>
                <w:color w:val="1a1a1a"/>
                <w:sz w:val="18"/>
                <w:szCs w:val="18"/>
                <w:rtl w:val="0"/>
              </w:rPr>
              <w:t xml:space="preserve">Indian Rupees (INR / ₹). All amounts exclusive of GST and statutory taxes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30">
            <w:pPr>
              <w:jc w:val="left"/>
              <w:rPr/>
            </w:pPr>
            <w:r w:rsidDel="00000000" w:rsidR="00000000" w:rsidRPr="00000000">
              <w:rPr>
                <w:rFonts w:ascii="Calibri" w:cs="Calibri" w:eastAsia="Calibri" w:hAnsi="Calibri"/>
                <w:b w:val="0"/>
                <w:bCs w:val="0"/>
                <w:color w:val="1a1a1a"/>
                <w:sz w:val="18"/>
                <w:szCs w:val="18"/>
                <w:rtl w:val="0"/>
              </w:rPr>
              <w:t xml:space="preserve">Billing cycle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31">
            <w:pPr>
              <w:jc w:val="left"/>
              <w:rPr/>
            </w:pPr>
            <w:r w:rsidDel="00000000" w:rsidR="00000000" w:rsidRPr="00000000">
              <w:rPr>
                <w:rFonts w:ascii="Calibri" w:cs="Calibri" w:eastAsia="Calibri" w:hAnsi="Calibri"/>
                <w:b w:val="0"/>
                <w:bCs w:val="0"/>
                <w:color w:val="1a1a1a"/>
                <w:sz w:val="18"/>
                <w:szCs w:val="18"/>
                <w:rtl w:val="0"/>
              </w:rPr>
              <w:t xml:space="preserve">Per phase milestone (Section 39); change orders monthly in arrears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32">
            <w:pPr>
              <w:jc w:val="left"/>
              <w:rPr/>
            </w:pPr>
            <w:r w:rsidDel="00000000" w:rsidR="00000000" w:rsidRPr="00000000">
              <w:rPr>
                <w:rFonts w:ascii="Calibri" w:cs="Calibri" w:eastAsia="Calibri" w:hAnsi="Calibri"/>
                <w:b w:val="0"/>
                <w:bCs w:val="0"/>
                <w:color w:val="1a1a1a"/>
                <w:sz w:val="18"/>
                <w:szCs w:val="18"/>
                <w:rtl w:val="0"/>
              </w:rPr>
              <w:t xml:space="preserve">Payment terms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33">
            <w:pPr>
              <w:jc w:val="left"/>
              <w:rPr/>
            </w:pPr>
            <w:r w:rsidDel="00000000" w:rsidR="00000000" w:rsidRPr="00000000">
              <w:rPr>
                <w:rFonts w:ascii="Calibri" w:cs="Calibri" w:eastAsia="Calibri" w:hAnsi="Calibri"/>
                <w:b w:val="0"/>
                <w:bCs w:val="0"/>
                <w:color w:val="1a1a1a"/>
                <w:sz w:val="18"/>
                <w:szCs w:val="18"/>
                <w:rtl w:val="0"/>
              </w:rPr>
              <w:t xml:space="preserve">Net 15 days from invoice receipt by the Client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34">
            <w:pPr>
              <w:jc w:val="left"/>
              <w:rPr/>
            </w:pPr>
            <w:r w:rsidDel="00000000" w:rsidR="00000000" w:rsidRPr="00000000">
              <w:rPr>
                <w:rFonts w:ascii="Calibri" w:cs="Calibri" w:eastAsia="Calibri" w:hAnsi="Calibri"/>
                <w:b w:val="0"/>
                <w:bCs w:val="0"/>
                <w:color w:val="1a1a1a"/>
                <w:sz w:val="18"/>
                <w:szCs w:val="18"/>
                <w:rtl w:val="0"/>
              </w:rPr>
              <w:t xml:space="preserve">Late payment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35">
            <w:pPr>
              <w:jc w:val="left"/>
              <w:rPr/>
            </w:pPr>
            <w:r w:rsidDel="00000000" w:rsidR="00000000" w:rsidRPr="00000000">
              <w:rPr>
                <w:rFonts w:ascii="Calibri" w:cs="Calibri" w:eastAsia="Calibri" w:hAnsi="Calibri"/>
                <w:b w:val="0"/>
                <w:bCs w:val="0"/>
                <w:color w:val="1a1a1a"/>
                <w:sz w:val="18"/>
                <w:szCs w:val="18"/>
                <w:rtl w:val="0"/>
              </w:rPr>
              <w:t xml:space="preserve">1.5% per month or part thereof on overdue amounts; Consultant’s right to suspend work after 30 days overdue (Section 39.4)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36">
            <w:pPr>
              <w:jc w:val="left"/>
              <w:rPr/>
            </w:pPr>
            <w:r w:rsidDel="00000000" w:rsidR="00000000" w:rsidRPr="00000000">
              <w:rPr>
                <w:rFonts w:ascii="Calibri" w:cs="Calibri" w:eastAsia="Calibri" w:hAnsi="Calibri"/>
                <w:b w:val="0"/>
                <w:bCs w:val="0"/>
                <w:color w:val="1a1a1a"/>
                <w:sz w:val="18"/>
                <w:szCs w:val="18"/>
                <w:rtl w:val="0"/>
              </w:rPr>
              <w:t xml:space="preserve">Mode of payment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37">
            <w:pPr>
              <w:jc w:val="left"/>
              <w:rPr/>
            </w:pPr>
            <w:r w:rsidDel="00000000" w:rsidR="00000000" w:rsidRPr="00000000">
              <w:rPr>
                <w:rFonts w:ascii="Calibri" w:cs="Calibri" w:eastAsia="Calibri" w:hAnsi="Calibri"/>
                <w:b w:val="0"/>
                <w:bCs w:val="0"/>
                <w:color w:val="1a1a1a"/>
                <w:sz w:val="18"/>
                <w:szCs w:val="18"/>
                <w:rtl w:val="0"/>
              </w:rPr>
              <w:t xml:space="preserve">Direct bank transfer to the Consultant’s nominated account; UPI / NEFT / RTGS</w:t>
            </w:r>
            <w:r w:rsidDel="00000000" w:rsidR="00000000" w:rsidRPr="00000000">
              <w:rPr>
                <w:rtl w:val="0"/>
              </w:rPr>
            </w:r>
          </w:p>
        </w:tc>
      </w:tr>
    </w:tbl>
    <w:p w:rsidR="00000000" w:rsidDel="00000000" w:rsidP="00000000" w:rsidRDefault="00000000" w:rsidRPr="00000000" w14:paraId="00000938">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38.2  Day rate and contract value</w:t>
      </w:r>
      <w:r w:rsidDel="00000000" w:rsidR="00000000" w:rsidRPr="00000000">
        <w:rPr>
          <w:rtl w:val="0"/>
        </w:rPr>
      </w:r>
    </w:p>
    <w:p w:rsidR="00000000" w:rsidDel="00000000" w:rsidP="00000000" w:rsidRDefault="00000000" w:rsidRPr="00000000" w14:paraId="00000939">
      <w:pPr>
        <w:spacing w:after="120" w:before="0" w:lineRule="auto"/>
        <w:rPr/>
      </w:pPr>
      <w:r w:rsidDel="00000000" w:rsidR="00000000" w:rsidRPr="00000000">
        <w:rPr>
          <w:rFonts w:ascii="Calibri" w:cs="Calibri" w:eastAsia="Calibri" w:hAnsi="Calibri"/>
          <w:color w:val="1a1a1a"/>
          <w:sz w:val="20"/>
          <w:szCs w:val="20"/>
          <w:rtl w:val="0"/>
        </w:rPr>
        <w:t xml:space="preserve">The day rate below is the basis for change orders and for the derivation of phase milestone amounts. It is set at signing and held for the duration of this SOW; revisions follow the Change Management Process (Section 27).</w:t>
      </w:r>
      <w:r w:rsidDel="00000000" w:rsidR="00000000" w:rsidRPr="00000000">
        <w:rPr>
          <w:rtl w:val="0"/>
        </w:rPr>
      </w:r>
    </w:p>
    <w:p w:rsidR="00000000" w:rsidDel="00000000" w:rsidP="00000000" w:rsidRDefault="00000000" w:rsidRPr="00000000" w14:paraId="0000093A">
      <w:pPr>
        <w:spacing w:after="100" w:lineRule="auto"/>
        <w:rPr/>
      </w:pPr>
      <w:r w:rsidDel="00000000" w:rsidR="00000000" w:rsidRPr="00000000">
        <w:rPr>
          <w:rtl w:val="0"/>
        </w:rPr>
      </w:r>
    </w:p>
    <w:tbl>
      <w:tblPr>
        <w:tblStyle w:val="Table8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500"/>
        <w:gridCol w:w="4246"/>
        <w:tblGridChange w:id="0">
          <w:tblGrid>
            <w:gridCol w:w="3000"/>
            <w:gridCol w:w="2500"/>
            <w:gridCol w:w="42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93B">
            <w:pPr>
              <w:jc w:val="left"/>
              <w:rPr/>
            </w:pPr>
            <w:r w:rsidDel="00000000" w:rsidR="00000000" w:rsidRPr="00000000">
              <w:rPr>
                <w:rFonts w:ascii="Calibri" w:cs="Calibri" w:eastAsia="Calibri" w:hAnsi="Calibri"/>
                <w:b w:val="1"/>
                <w:bCs w:val="1"/>
                <w:color w:val="ffffff"/>
                <w:sz w:val="18"/>
                <w:szCs w:val="18"/>
                <w:rtl w:val="0"/>
              </w:rPr>
              <w:t xml:space="preserve">Item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93C">
            <w:pPr>
              <w:jc w:val="left"/>
              <w:rPr/>
            </w:pPr>
            <w:r w:rsidDel="00000000" w:rsidR="00000000" w:rsidRPr="00000000">
              <w:rPr>
                <w:rFonts w:ascii="Calibri" w:cs="Calibri" w:eastAsia="Calibri" w:hAnsi="Calibri"/>
                <w:b w:val="1"/>
                <w:bCs w:val="1"/>
                <w:color w:val="ffffff"/>
                <w:sz w:val="18"/>
                <w:szCs w:val="18"/>
                <w:rtl w:val="0"/>
              </w:rPr>
              <w:t xml:space="preserve">Quantum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93D">
            <w:pPr>
              <w:jc w:val="left"/>
              <w:rPr/>
            </w:pPr>
            <w:r w:rsidDel="00000000" w:rsidR="00000000" w:rsidRPr="00000000">
              <w:rPr>
                <w:rFonts w:ascii="Calibri" w:cs="Calibri" w:eastAsia="Calibri" w:hAnsi="Calibri"/>
                <w:b w:val="1"/>
                <w:bCs w:val="1"/>
                <w:color w:val="ffffff"/>
                <w:sz w:val="18"/>
                <w:szCs w:val="18"/>
                <w:rtl w:val="0"/>
              </w:rPr>
              <w:t xml:space="preserve">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3E">
            <w:pPr>
              <w:jc w:val="left"/>
              <w:rPr/>
            </w:pPr>
            <w:r w:rsidDel="00000000" w:rsidR="00000000" w:rsidRPr="00000000">
              <w:rPr>
                <w:rFonts w:ascii="Calibri" w:cs="Calibri" w:eastAsia="Calibri" w:hAnsi="Calibri"/>
                <w:b w:val="0"/>
                <w:bCs w:val="0"/>
                <w:color w:val="1a1a1a"/>
                <w:sz w:val="18"/>
                <w:szCs w:val="18"/>
                <w:rtl w:val="0"/>
              </w:rPr>
              <w:t xml:space="preserve">Standard day rate (Principal Engineer / Solution Architect)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3F">
            <w:pPr>
              <w:jc w:val="left"/>
              <w:rPr/>
            </w:pPr>
            <w:r w:rsidDel="00000000" w:rsidR="00000000" w:rsidRPr="00000000">
              <w:rPr>
                <w:rFonts w:ascii="Calibri" w:cs="Calibri" w:eastAsia="Calibri" w:hAnsi="Calibri"/>
                <w:b w:val="0"/>
                <w:bCs w:val="0"/>
                <w:color w:val="1a1a1a"/>
                <w:sz w:val="18"/>
                <w:szCs w:val="18"/>
                <w:rtl w:val="0"/>
              </w:rPr>
              <w:t xml:space="preserve">INR 35,000 per consultant-day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40">
            <w:pPr>
              <w:jc w:val="left"/>
              <w:rPr/>
            </w:pPr>
            <w:r w:rsidDel="00000000" w:rsidR="00000000" w:rsidRPr="00000000">
              <w:rPr>
                <w:rFonts w:ascii="Calibri" w:cs="Calibri" w:eastAsia="Calibri" w:hAnsi="Calibri"/>
                <w:b w:val="0"/>
                <w:bCs w:val="0"/>
                <w:color w:val="1a1a1a"/>
                <w:sz w:val="18"/>
                <w:szCs w:val="18"/>
                <w:rtl w:val="0"/>
              </w:rPr>
              <w:t xml:space="preserve">Indicative anchor for engagements of this profile in BFSI India 2026; subject to negotiation at signing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41">
            <w:pPr>
              <w:jc w:val="left"/>
              <w:rPr/>
            </w:pPr>
            <w:r w:rsidDel="00000000" w:rsidR="00000000" w:rsidRPr="00000000">
              <w:rPr>
                <w:rFonts w:ascii="Calibri" w:cs="Calibri" w:eastAsia="Calibri" w:hAnsi="Calibri"/>
                <w:b w:val="0"/>
                <w:bCs w:val="0"/>
                <w:color w:val="1a1a1a"/>
                <w:sz w:val="18"/>
                <w:szCs w:val="18"/>
                <w:rtl w:val="0"/>
              </w:rPr>
              <w:t xml:space="preserve">Working day definition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42">
            <w:pPr>
              <w:jc w:val="left"/>
              <w:rPr/>
            </w:pPr>
            <w:r w:rsidDel="00000000" w:rsidR="00000000" w:rsidRPr="00000000">
              <w:rPr>
                <w:rFonts w:ascii="Calibri" w:cs="Calibri" w:eastAsia="Calibri" w:hAnsi="Calibri"/>
                <w:b w:val="0"/>
                <w:bCs w:val="0"/>
                <w:color w:val="1a1a1a"/>
                <w:sz w:val="18"/>
                <w:szCs w:val="18"/>
                <w:rtl w:val="0"/>
              </w:rPr>
              <w:t xml:space="preserve">8 working hours; IST business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43">
            <w:pPr>
              <w:jc w:val="left"/>
              <w:rPr/>
            </w:pPr>
            <w:r w:rsidDel="00000000" w:rsidR="00000000" w:rsidRPr="00000000">
              <w:rPr>
                <w:rFonts w:ascii="Calibri" w:cs="Calibri" w:eastAsia="Calibri" w:hAnsi="Calibri"/>
                <w:b w:val="0"/>
                <w:bCs w:val="0"/>
                <w:color w:val="1a1a1a"/>
                <w:sz w:val="18"/>
                <w:szCs w:val="18"/>
                <w:rtl w:val="0"/>
              </w:rPr>
              <w:t xml:space="preserve">Half-day minimum on change orders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44">
            <w:pPr>
              <w:jc w:val="left"/>
              <w:rPr/>
            </w:pPr>
            <w:r w:rsidDel="00000000" w:rsidR="00000000" w:rsidRPr="00000000">
              <w:rPr>
                <w:rFonts w:ascii="Calibri" w:cs="Calibri" w:eastAsia="Calibri" w:hAnsi="Calibri"/>
                <w:b w:val="0"/>
                <w:bCs w:val="0"/>
                <w:color w:val="1a1a1a"/>
                <w:sz w:val="18"/>
                <w:szCs w:val="18"/>
                <w:rtl w:val="0"/>
              </w:rPr>
              <w:t xml:space="preserve">Core consultant effort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45">
            <w:pPr>
              <w:jc w:val="left"/>
              <w:rPr/>
            </w:pPr>
            <w:r w:rsidDel="00000000" w:rsidR="00000000" w:rsidRPr="00000000">
              <w:rPr>
                <w:rFonts w:ascii="Calibri" w:cs="Calibri" w:eastAsia="Calibri" w:hAnsi="Calibri"/>
                <w:b w:val="0"/>
                <w:bCs w:val="0"/>
                <w:color w:val="1a1a1a"/>
                <w:sz w:val="18"/>
                <w:szCs w:val="18"/>
                <w:rtl w:val="0"/>
              </w:rPr>
              <w:t xml:space="preserve">25 days (Phases 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46">
            <w:pPr>
              <w:jc w:val="left"/>
              <w:rPr/>
            </w:pPr>
            <w:r w:rsidDel="00000000" w:rsidR="00000000" w:rsidRPr="00000000">
              <w:rPr>
                <w:rFonts w:ascii="Calibri" w:cs="Calibri" w:eastAsia="Calibri" w:hAnsi="Calibri"/>
                <w:b w:val="0"/>
                <w:bCs w:val="0"/>
                <w:color w:val="1a1a1a"/>
                <w:sz w:val="18"/>
                <w:szCs w:val="18"/>
                <w:rtl w:val="0"/>
              </w:rPr>
              <w:t xml:space="preserve">Per Section 33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47">
            <w:pPr>
              <w:jc w:val="left"/>
              <w:rPr/>
            </w:pPr>
            <w:r w:rsidDel="00000000" w:rsidR="00000000" w:rsidRPr="00000000">
              <w:rPr>
                <w:rFonts w:ascii="Calibri" w:cs="Calibri" w:eastAsia="Calibri" w:hAnsi="Calibri"/>
                <w:b w:val="0"/>
                <w:bCs w:val="0"/>
                <w:color w:val="1a1a1a"/>
                <w:sz w:val="18"/>
                <w:szCs w:val="18"/>
                <w:rtl w:val="0"/>
              </w:rPr>
              <w:t xml:space="preserve">Core fixed price (P1–P4)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48">
            <w:pPr>
              <w:jc w:val="left"/>
              <w:rPr/>
            </w:pPr>
            <w:r w:rsidDel="00000000" w:rsidR="00000000" w:rsidRPr="00000000">
              <w:rPr>
                <w:rFonts w:ascii="Calibri" w:cs="Calibri" w:eastAsia="Calibri" w:hAnsi="Calibri"/>
                <w:b w:val="0"/>
                <w:bCs w:val="0"/>
                <w:color w:val="1a1a1a"/>
                <w:sz w:val="18"/>
                <w:szCs w:val="18"/>
                <w:rtl w:val="0"/>
              </w:rPr>
              <w:t xml:space="preserve">INR 8,75,000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49">
            <w:pPr>
              <w:jc w:val="left"/>
              <w:rPr/>
            </w:pPr>
            <w:r w:rsidDel="00000000" w:rsidR="00000000" w:rsidRPr="00000000">
              <w:rPr>
                <w:rFonts w:ascii="Calibri" w:cs="Calibri" w:eastAsia="Calibri" w:hAnsi="Calibri"/>
                <w:b w:val="0"/>
                <w:bCs w:val="0"/>
                <w:color w:val="1a1a1a"/>
                <w:sz w:val="18"/>
                <w:szCs w:val="18"/>
                <w:rtl w:val="0"/>
              </w:rPr>
              <w:t xml:space="preserve">25 × INR 35,000 — distributed across milestones in Section 39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4A">
            <w:pPr>
              <w:jc w:val="left"/>
              <w:rPr/>
            </w:pPr>
            <w:r w:rsidDel="00000000" w:rsidR="00000000" w:rsidRPr="00000000">
              <w:rPr>
                <w:rFonts w:ascii="Calibri" w:cs="Calibri" w:eastAsia="Calibri" w:hAnsi="Calibri"/>
                <w:b w:val="0"/>
                <w:bCs w:val="0"/>
                <w:color w:val="1a1a1a"/>
                <w:sz w:val="18"/>
                <w:szCs w:val="18"/>
                <w:rtl w:val="0"/>
              </w:rPr>
              <w:t xml:space="preserve">Phase 5 effort (gated)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4B">
            <w:pPr>
              <w:jc w:val="left"/>
              <w:rPr/>
            </w:pPr>
            <w:r w:rsidDel="00000000" w:rsidR="00000000" w:rsidRPr="00000000">
              <w:rPr>
                <w:rFonts w:ascii="Calibri" w:cs="Calibri" w:eastAsia="Calibri" w:hAnsi="Calibri"/>
                <w:b w:val="0"/>
                <w:bCs w:val="0"/>
                <w:color w:val="1a1a1a"/>
                <w:sz w:val="18"/>
                <w:szCs w:val="18"/>
                <w:rtl w:val="0"/>
              </w:rPr>
              <w:t xml:space="preserve">10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4C">
            <w:pPr>
              <w:jc w:val="left"/>
              <w:rPr/>
            </w:pPr>
            <w:r w:rsidDel="00000000" w:rsidR="00000000" w:rsidRPr="00000000">
              <w:rPr>
                <w:rFonts w:ascii="Calibri" w:cs="Calibri" w:eastAsia="Calibri" w:hAnsi="Calibri"/>
                <w:b w:val="0"/>
                <w:bCs w:val="0"/>
                <w:color w:val="1a1a1a"/>
                <w:sz w:val="18"/>
                <w:szCs w:val="18"/>
                <w:rtl w:val="0"/>
              </w:rPr>
              <w:t xml:space="preserve">Triggered only on signed Phase 5 schedule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4D">
            <w:pPr>
              <w:jc w:val="left"/>
              <w:rPr/>
            </w:pPr>
            <w:r w:rsidDel="00000000" w:rsidR="00000000" w:rsidRPr="00000000">
              <w:rPr>
                <w:rFonts w:ascii="Calibri" w:cs="Calibri" w:eastAsia="Calibri" w:hAnsi="Calibri"/>
                <w:b w:val="0"/>
                <w:bCs w:val="0"/>
                <w:color w:val="1a1a1a"/>
                <w:sz w:val="18"/>
                <w:szCs w:val="18"/>
                <w:rtl w:val="0"/>
              </w:rPr>
              <w:t xml:space="preserve">Phase 5 fixed price (gated)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4E">
            <w:pPr>
              <w:jc w:val="left"/>
              <w:rPr/>
            </w:pPr>
            <w:r w:rsidDel="00000000" w:rsidR="00000000" w:rsidRPr="00000000">
              <w:rPr>
                <w:rFonts w:ascii="Calibri" w:cs="Calibri" w:eastAsia="Calibri" w:hAnsi="Calibri"/>
                <w:b w:val="0"/>
                <w:bCs w:val="0"/>
                <w:color w:val="1a1a1a"/>
                <w:sz w:val="18"/>
                <w:szCs w:val="18"/>
                <w:rtl w:val="0"/>
              </w:rPr>
              <w:t xml:space="preserve">INR 3,50,000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4F">
            <w:pPr>
              <w:jc w:val="left"/>
              <w:rPr/>
            </w:pPr>
            <w:r w:rsidDel="00000000" w:rsidR="00000000" w:rsidRPr="00000000">
              <w:rPr>
                <w:rFonts w:ascii="Calibri" w:cs="Calibri" w:eastAsia="Calibri" w:hAnsi="Calibri"/>
                <w:b w:val="0"/>
                <w:bCs w:val="0"/>
                <w:color w:val="1a1a1a"/>
                <w:sz w:val="18"/>
                <w:szCs w:val="18"/>
                <w:rtl w:val="0"/>
              </w:rPr>
              <w:t xml:space="preserve">Single milestone on completion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50">
            <w:pPr>
              <w:jc w:val="left"/>
              <w:rPr/>
            </w:pPr>
            <w:r w:rsidDel="00000000" w:rsidR="00000000" w:rsidRPr="00000000">
              <w:rPr>
                <w:rFonts w:ascii="Calibri" w:cs="Calibri" w:eastAsia="Calibri" w:hAnsi="Calibri"/>
                <w:b w:val="0"/>
                <w:bCs w:val="0"/>
                <w:color w:val="1a1a1a"/>
                <w:sz w:val="18"/>
                <w:szCs w:val="18"/>
                <w:rtl w:val="0"/>
              </w:rPr>
              <w:t xml:space="preserve">GST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51">
            <w:pPr>
              <w:jc w:val="left"/>
              <w:rPr/>
            </w:pPr>
            <w:r w:rsidDel="00000000" w:rsidR="00000000" w:rsidRPr="00000000">
              <w:rPr>
                <w:rFonts w:ascii="Calibri" w:cs="Calibri" w:eastAsia="Calibri" w:hAnsi="Calibri"/>
                <w:b w:val="0"/>
                <w:bCs w:val="0"/>
                <w:color w:val="1a1a1a"/>
                <w:sz w:val="18"/>
                <w:szCs w:val="18"/>
                <w:rtl w:val="0"/>
              </w:rPr>
              <w:t xml:space="preserve">18% additional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52">
            <w:pPr>
              <w:jc w:val="left"/>
              <w:rPr/>
            </w:pPr>
            <w:r w:rsidDel="00000000" w:rsidR="00000000" w:rsidRPr="00000000">
              <w:rPr>
                <w:rFonts w:ascii="Calibri" w:cs="Calibri" w:eastAsia="Calibri" w:hAnsi="Calibri"/>
                <w:b w:val="0"/>
                <w:bCs w:val="0"/>
                <w:color w:val="1a1a1a"/>
                <w:sz w:val="18"/>
                <w:szCs w:val="18"/>
                <w:rtl w:val="0"/>
              </w:rPr>
              <w:t xml:space="preserve">On every invoice; included on tax invoice; subject to applicable rate at time of invoice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53">
            <w:pPr>
              <w:jc w:val="left"/>
              <w:rPr/>
            </w:pPr>
            <w:r w:rsidDel="00000000" w:rsidR="00000000" w:rsidRPr="00000000">
              <w:rPr>
                <w:rFonts w:ascii="Calibri" w:cs="Calibri" w:eastAsia="Calibri" w:hAnsi="Calibri"/>
                <w:b w:val="0"/>
                <w:bCs w:val="0"/>
                <w:color w:val="1a1a1a"/>
                <w:sz w:val="18"/>
                <w:szCs w:val="18"/>
                <w:rtl w:val="0"/>
              </w:rPr>
              <w:t xml:space="preserve">TDS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54">
            <w:pPr>
              <w:jc w:val="left"/>
              <w:rPr/>
            </w:pPr>
            <w:r w:rsidDel="00000000" w:rsidR="00000000" w:rsidRPr="00000000">
              <w:rPr>
                <w:rFonts w:ascii="Calibri" w:cs="Calibri" w:eastAsia="Calibri" w:hAnsi="Calibri"/>
                <w:b w:val="0"/>
                <w:bCs w:val="0"/>
                <w:color w:val="1a1a1a"/>
                <w:sz w:val="18"/>
                <w:szCs w:val="18"/>
                <w:rtl w:val="0"/>
              </w:rPr>
              <w:t xml:space="preserve">Applicable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55">
            <w:pPr>
              <w:jc w:val="left"/>
              <w:rPr/>
            </w:pPr>
            <w:r w:rsidDel="00000000" w:rsidR="00000000" w:rsidRPr="00000000">
              <w:rPr>
                <w:rFonts w:ascii="Calibri" w:cs="Calibri" w:eastAsia="Calibri" w:hAnsi="Calibri"/>
                <w:b w:val="0"/>
                <w:bCs w:val="0"/>
                <w:color w:val="1a1a1a"/>
                <w:sz w:val="18"/>
                <w:szCs w:val="18"/>
                <w:rtl w:val="0"/>
              </w:rPr>
              <w:t xml:space="preserve">Client deducts at source per Income Tax Act; TDS certificate (Form 16A) issued quarterly</w:t>
            </w:r>
            <w:r w:rsidDel="00000000" w:rsidR="00000000" w:rsidRPr="00000000">
              <w:rPr>
                <w:rtl w:val="0"/>
              </w:rPr>
            </w:r>
          </w:p>
        </w:tc>
      </w:tr>
    </w:tbl>
    <w:p w:rsidR="00000000" w:rsidDel="00000000" w:rsidP="00000000" w:rsidRDefault="00000000" w:rsidRPr="00000000" w14:paraId="00000956">
      <w:pPr>
        <w:spacing w:after="100" w:lineRule="auto"/>
        <w:rPr/>
      </w:pPr>
      <w:r w:rsidDel="00000000" w:rsidR="00000000" w:rsidRPr="00000000">
        <w:rPr>
          <w:rtl w:val="0"/>
        </w:rPr>
      </w:r>
    </w:p>
    <w:tbl>
      <w:tblPr>
        <w:tblStyle w:val="Table8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bf8f00" w:space="0" w:sz="4" w:val="single"/>
              <w:left w:color="bf8f00" w:space="0" w:sz="18" w:val="single"/>
              <w:bottom w:color="bf8f00" w:space="0" w:sz="4" w:val="single"/>
              <w:right w:color="bf8f00" w:space="0" w:sz="4" w:val="single"/>
            </w:tcBorders>
            <w:shd w:fill="fff2cc" w:val="clear"/>
            <w:tcMar>
              <w:top w:w="160.0" w:type="dxa"/>
              <w:left w:w="200.0" w:type="dxa"/>
              <w:bottom w:w="160.0" w:type="dxa"/>
              <w:right w:w="200.0" w:type="dxa"/>
            </w:tcMar>
          </w:tcPr>
          <w:p w:rsidR="00000000" w:rsidDel="00000000" w:rsidP="00000000" w:rsidRDefault="00000000" w:rsidRPr="00000000" w14:paraId="00000957">
            <w:pPr>
              <w:spacing w:after="0" w:lineRule="auto"/>
              <w:rPr/>
            </w:pPr>
            <w:r w:rsidDel="00000000" w:rsidR="00000000" w:rsidRPr="00000000">
              <w:rPr>
                <w:rFonts w:ascii="Calibri" w:cs="Calibri" w:eastAsia="Calibri" w:hAnsi="Calibri"/>
                <w:b w:val="1"/>
                <w:bCs w:val="1"/>
                <w:color w:val="1f3864"/>
                <w:sz w:val="20"/>
                <w:szCs w:val="20"/>
                <w:rtl w:val="0"/>
              </w:rPr>
              <w:t xml:space="preserve">Day rate is indicative.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0"/>
                <w:iCs w:val="0"/>
                <w:color w:val="1a1a1a"/>
                <w:sz w:val="18"/>
                <w:szCs w:val="18"/>
                <w:rtl w:val="0"/>
              </w:rPr>
              <w:t xml:space="preserve">INR 35,000/day is the anchor used to compute the milestones below. The Parties may agree a different rate at signing — if so, the milestone amounts in Section 39 are recomputed pro-rata against the agreed rate, with the milestone percentages held constant. The Consultant must confirm the final rate before counter-signature.</w:t>
            </w:r>
            <w:r w:rsidDel="00000000" w:rsidR="00000000" w:rsidRPr="00000000">
              <w:rPr>
                <w:rtl w:val="0"/>
              </w:rPr>
            </w:r>
          </w:p>
        </w:tc>
      </w:tr>
    </w:tbl>
    <w:p w:rsidR="00000000" w:rsidDel="00000000" w:rsidP="00000000" w:rsidRDefault="00000000" w:rsidRPr="00000000" w14:paraId="00000958">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39. Payment Schedule &amp; Milestones</w:t>
      </w:r>
      <w:r w:rsidDel="00000000" w:rsidR="00000000" w:rsidRPr="00000000">
        <w:rPr>
          <w:rtl w:val="0"/>
        </w:rPr>
      </w:r>
    </w:p>
    <w:p w:rsidR="00000000" w:rsidDel="00000000" w:rsidP="00000000" w:rsidRDefault="00000000" w:rsidRPr="00000000" w14:paraId="00000959">
      <w:pPr>
        <w:spacing w:after="120" w:before="0" w:lineRule="auto"/>
        <w:rPr/>
      </w:pPr>
      <w:r w:rsidDel="00000000" w:rsidR="00000000" w:rsidRPr="00000000">
        <w:rPr>
          <w:rFonts w:ascii="Calibri" w:cs="Calibri" w:eastAsia="Calibri" w:hAnsi="Calibri"/>
          <w:color w:val="1a1a1a"/>
          <w:sz w:val="20"/>
          <w:szCs w:val="20"/>
          <w:rtl w:val="0"/>
        </w:rPr>
        <w:t xml:space="preserve">Payments are tied to phase acceptance under Section 24. A milestone invoice is raised on the date acceptance is recorded — express or deemed — and is payable on Net 15 terms. Mobilisation is invoiced on counter-signature of this SOW. GST is added to every invoice at the rate applicable on the invoice date.</w:t>
      </w:r>
      <w:r w:rsidDel="00000000" w:rsidR="00000000" w:rsidRPr="00000000">
        <w:rPr>
          <w:rtl w:val="0"/>
        </w:rPr>
      </w:r>
    </w:p>
    <w:p w:rsidR="00000000" w:rsidDel="00000000" w:rsidP="00000000" w:rsidRDefault="00000000" w:rsidRPr="00000000" w14:paraId="0000095A">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39.1  Core milestones (P1–P4)</w:t>
      </w:r>
      <w:r w:rsidDel="00000000" w:rsidR="00000000" w:rsidRPr="00000000">
        <w:rPr>
          <w:rtl w:val="0"/>
        </w:rPr>
      </w:r>
    </w:p>
    <w:tbl>
      <w:tblPr>
        <w:tblStyle w:val="Table8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300"/>
        <w:gridCol w:w="3000"/>
        <w:gridCol w:w="900"/>
        <w:gridCol w:w="1946"/>
        <w:tblGridChange w:id="0">
          <w:tblGrid>
            <w:gridCol w:w="600"/>
            <w:gridCol w:w="3300"/>
            <w:gridCol w:w="3000"/>
            <w:gridCol w:w="900"/>
            <w:gridCol w:w="19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95B">
            <w:pPr>
              <w:jc w:val="left"/>
              <w:rPr/>
            </w:pPr>
            <w:r w:rsidDel="00000000" w:rsidR="00000000" w:rsidRPr="00000000">
              <w:rPr>
                <w:rFonts w:ascii="Calibri" w:cs="Calibri" w:eastAsia="Calibri" w:hAnsi="Calibri"/>
                <w:b w:val="1"/>
                <w:bCs w:val="1"/>
                <w:color w:val="ffffff"/>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95C">
            <w:pPr>
              <w:jc w:val="left"/>
              <w:rPr/>
            </w:pPr>
            <w:r w:rsidDel="00000000" w:rsidR="00000000" w:rsidRPr="00000000">
              <w:rPr>
                <w:rFonts w:ascii="Calibri" w:cs="Calibri" w:eastAsia="Calibri" w:hAnsi="Calibri"/>
                <w:b w:val="1"/>
                <w:bCs w:val="1"/>
                <w:color w:val="ffffff"/>
                <w:sz w:val="18"/>
                <w:szCs w:val="18"/>
                <w:rtl w:val="0"/>
              </w:rPr>
              <w:t xml:space="preserve">Milestone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95D">
            <w:pPr>
              <w:jc w:val="left"/>
              <w:rPr/>
            </w:pPr>
            <w:r w:rsidDel="00000000" w:rsidR="00000000" w:rsidRPr="00000000">
              <w:rPr>
                <w:rFonts w:ascii="Calibri" w:cs="Calibri" w:eastAsia="Calibri" w:hAnsi="Calibri"/>
                <w:b w:val="1"/>
                <w:bCs w:val="1"/>
                <w:color w:val="ffffff"/>
                <w:sz w:val="18"/>
                <w:szCs w:val="18"/>
                <w:rtl w:val="0"/>
              </w:rPr>
              <w:t xml:space="preserve">Trigger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95E">
            <w:pPr>
              <w:jc w:val="left"/>
              <w:rPr/>
            </w:pPr>
            <w:r w:rsidDel="00000000" w:rsidR="00000000" w:rsidRPr="00000000">
              <w:rPr>
                <w:rFonts w:ascii="Calibri" w:cs="Calibri" w:eastAsia="Calibri" w:hAnsi="Calibri"/>
                <w:b w:val="1"/>
                <w:bCs w:val="1"/>
                <w:color w:val="ffffff"/>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95F">
            <w:pPr>
              <w:jc w:val="left"/>
              <w:rPr/>
            </w:pPr>
            <w:r w:rsidDel="00000000" w:rsidR="00000000" w:rsidRPr="00000000">
              <w:rPr>
                <w:rFonts w:ascii="Calibri" w:cs="Calibri" w:eastAsia="Calibri" w:hAnsi="Calibri"/>
                <w:b w:val="1"/>
                <w:bCs w:val="1"/>
                <w:color w:val="ffffff"/>
                <w:sz w:val="18"/>
                <w:szCs w:val="18"/>
                <w:rtl w:val="0"/>
              </w:rPr>
              <w:t xml:space="preserve">Amount (INR)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60">
            <w:pPr>
              <w:jc w:val="left"/>
              <w:rPr/>
            </w:pPr>
            <w:r w:rsidDel="00000000" w:rsidR="00000000" w:rsidRPr="00000000">
              <w:rPr>
                <w:rFonts w:ascii="Calibri" w:cs="Calibri" w:eastAsia="Calibri" w:hAnsi="Calibri"/>
                <w:b w:val="0"/>
                <w:bCs w:val="0"/>
                <w:color w:val="1a1a1a"/>
                <w:sz w:val="18"/>
                <w:szCs w:val="18"/>
                <w:rtl w:val="0"/>
              </w:rPr>
              <w:t xml:space="preserve">M0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61">
            <w:pPr>
              <w:jc w:val="left"/>
              <w:rPr/>
            </w:pPr>
            <w:r w:rsidDel="00000000" w:rsidR="00000000" w:rsidRPr="00000000">
              <w:rPr>
                <w:rFonts w:ascii="Calibri" w:cs="Calibri" w:eastAsia="Calibri" w:hAnsi="Calibri"/>
                <w:b w:val="0"/>
                <w:bCs w:val="0"/>
                <w:color w:val="1a1a1a"/>
                <w:sz w:val="18"/>
                <w:szCs w:val="18"/>
                <w:rtl w:val="0"/>
              </w:rPr>
              <w:t xml:space="preserve">Mobilisation advance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62">
            <w:pPr>
              <w:jc w:val="left"/>
              <w:rPr/>
            </w:pPr>
            <w:r w:rsidDel="00000000" w:rsidR="00000000" w:rsidRPr="00000000">
              <w:rPr>
                <w:rFonts w:ascii="Calibri" w:cs="Calibri" w:eastAsia="Calibri" w:hAnsi="Calibri"/>
                <w:b w:val="0"/>
                <w:bCs w:val="0"/>
                <w:color w:val="1a1a1a"/>
                <w:sz w:val="18"/>
                <w:szCs w:val="18"/>
                <w:rtl w:val="0"/>
              </w:rPr>
              <w:t xml:space="preserve">Counter-signature of this SOW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63">
            <w:pPr>
              <w:jc w:val="left"/>
              <w:rPr/>
            </w:pPr>
            <w:r w:rsidDel="00000000" w:rsidR="00000000" w:rsidRPr="00000000">
              <w:rPr>
                <w:rFonts w:ascii="Calibri" w:cs="Calibri" w:eastAsia="Calibri" w:hAnsi="Calibri"/>
                <w:b w:val="0"/>
                <w:bCs w:val="0"/>
                <w:color w:val="1a1a1a"/>
                <w:sz w:val="18"/>
                <w:szCs w:val="18"/>
                <w:rtl w:val="0"/>
              </w:rPr>
              <w:t xml:space="preserve">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64">
            <w:pPr>
              <w:jc w:val="left"/>
              <w:rPr/>
            </w:pPr>
            <w:r w:rsidDel="00000000" w:rsidR="00000000" w:rsidRPr="00000000">
              <w:rPr>
                <w:rFonts w:ascii="Calibri" w:cs="Calibri" w:eastAsia="Calibri" w:hAnsi="Calibri"/>
                <w:b w:val="0"/>
                <w:bCs w:val="0"/>
                <w:color w:val="1a1a1a"/>
                <w:sz w:val="18"/>
                <w:szCs w:val="18"/>
                <w:rtl w:val="0"/>
              </w:rPr>
              <w:t xml:space="preserve">1,75,000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65">
            <w:pPr>
              <w:jc w:val="left"/>
              <w:rPr/>
            </w:pPr>
            <w:r w:rsidDel="00000000" w:rsidR="00000000" w:rsidRPr="00000000">
              <w:rPr>
                <w:rFonts w:ascii="Calibri" w:cs="Calibri" w:eastAsia="Calibri" w:hAnsi="Calibri"/>
                <w:b w:val="0"/>
                <w:bCs w:val="0"/>
                <w:color w:val="1a1a1a"/>
                <w:sz w:val="18"/>
                <w:szCs w:val="18"/>
                <w:rtl w:val="0"/>
              </w:rPr>
              <w:t xml:space="preserve">M1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66">
            <w:pPr>
              <w:jc w:val="left"/>
              <w:rPr/>
            </w:pPr>
            <w:r w:rsidDel="00000000" w:rsidR="00000000" w:rsidRPr="00000000">
              <w:rPr>
                <w:rFonts w:ascii="Calibri" w:cs="Calibri" w:eastAsia="Calibri" w:hAnsi="Calibri"/>
                <w:b w:val="0"/>
                <w:bCs w:val="0"/>
                <w:color w:val="1a1a1a"/>
                <w:sz w:val="18"/>
                <w:szCs w:val="18"/>
                <w:rtl w:val="0"/>
              </w:rPr>
              <w:t xml:space="preserve">Phase 1 acceptance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67">
            <w:pPr>
              <w:jc w:val="left"/>
              <w:rPr/>
            </w:pPr>
            <w:r w:rsidDel="00000000" w:rsidR="00000000" w:rsidRPr="00000000">
              <w:rPr>
                <w:rFonts w:ascii="Calibri" w:cs="Calibri" w:eastAsia="Calibri" w:hAnsi="Calibri"/>
                <w:b w:val="0"/>
                <w:bCs w:val="0"/>
                <w:color w:val="1a1a1a"/>
                <w:sz w:val="18"/>
                <w:szCs w:val="18"/>
                <w:rtl w:val="0"/>
              </w:rPr>
              <w:t xml:space="preserve">P1 accepted under Section 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68">
            <w:pPr>
              <w:jc w:val="left"/>
              <w:rPr/>
            </w:pPr>
            <w:r w:rsidDel="00000000" w:rsidR="00000000" w:rsidRPr="00000000">
              <w:rPr>
                <w:rFonts w:ascii="Calibri" w:cs="Calibri" w:eastAsia="Calibri" w:hAnsi="Calibri"/>
                <w:b w:val="0"/>
                <w:bCs w:val="0"/>
                <w:color w:val="1a1a1a"/>
                <w:sz w:val="18"/>
                <w:szCs w:val="18"/>
                <w:rtl w:val="0"/>
              </w:rPr>
              <w:t xml:space="preserve">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69">
            <w:pPr>
              <w:jc w:val="left"/>
              <w:rPr/>
            </w:pPr>
            <w:r w:rsidDel="00000000" w:rsidR="00000000" w:rsidRPr="00000000">
              <w:rPr>
                <w:rFonts w:ascii="Calibri" w:cs="Calibri" w:eastAsia="Calibri" w:hAnsi="Calibri"/>
                <w:b w:val="0"/>
                <w:bCs w:val="0"/>
                <w:color w:val="1a1a1a"/>
                <w:sz w:val="18"/>
                <w:szCs w:val="18"/>
                <w:rtl w:val="0"/>
              </w:rPr>
              <w:t xml:space="preserve">1,75,000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6A">
            <w:pPr>
              <w:jc w:val="left"/>
              <w:rPr/>
            </w:pPr>
            <w:r w:rsidDel="00000000" w:rsidR="00000000" w:rsidRPr="00000000">
              <w:rPr>
                <w:rFonts w:ascii="Calibri" w:cs="Calibri" w:eastAsia="Calibri" w:hAnsi="Calibri"/>
                <w:b w:val="0"/>
                <w:bCs w:val="0"/>
                <w:color w:val="1a1a1a"/>
                <w:sz w:val="18"/>
                <w:szCs w:val="18"/>
                <w:rtl w:val="0"/>
              </w:rPr>
              <w:t xml:space="preserve">M2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6B">
            <w:pPr>
              <w:jc w:val="left"/>
              <w:rPr/>
            </w:pPr>
            <w:r w:rsidDel="00000000" w:rsidR="00000000" w:rsidRPr="00000000">
              <w:rPr>
                <w:rFonts w:ascii="Calibri" w:cs="Calibri" w:eastAsia="Calibri" w:hAnsi="Calibri"/>
                <w:b w:val="0"/>
                <w:bCs w:val="0"/>
                <w:color w:val="1a1a1a"/>
                <w:sz w:val="18"/>
                <w:szCs w:val="18"/>
                <w:rtl w:val="0"/>
              </w:rPr>
              <w:t xml:space="preserve">Phase 2 acceptance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6C">
            <w:pPr>
              <w:jc w:val="left"/>
              <w:rPr/>
            </w:pPr>
            <w:r w:rsidDel="00000000" w:rsidR="00000000" w:rsidRPr="00000000">
              <w:rPr>
                <w:rFonts w:ascii="Calibri" w:cs="Calibri" w:eastAsia="Calibri" w:hAnsi="Calibri"/>
                <w:b w:val="0"/>
                <w:bCs w:val="0"/>
                <w:color w:val="1a1a1a"/>
                <w:sz w:val="18"/>
                <w:szCs w:val="18"/>
                <w:rtl w:val="0"/>
              </w:rPr>
              <w:t xml:space="preserve">P2 accepted under Section 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6D">
            <w:pPr>
              <w:jc w:val="left"/>
              <w:rPr/>
            </w:pPr>
            <w:r w:rsidDel="00000000" w:rsidR="00000000" w:rsidRPr="00000000">
              <w:rPr>
                <w:rFonts w:ascii="Calibri" w:cs="Calibri" w:eastAsia="Calibri" w:hAnsi="Calibri"/>
                <w:b w:val="0"/>
                <w:bCs w:val="0"/>
                <w:color w:val="1a1a1a"/>
                <w:sz w:val="18"/>
                <w:szCs w:val="18"/>
                <w:rtl w:val="0"/>
              </w:rPr>
              <w:t xml:space="preserve">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6E">
            <w:pPr>
              <w:jc w:val="left"/>
              <w:rPr/>
            </w:pPr>
            <w:r w:rsidDel="00000000" w:rsidR="00000000" w:rsidRPr="00000000">
              <w:rPr>
                <w:rFonts w:ascii="Calibri" w:cs="Calibri" w:eastAsia="Calibri" w:hAnsi="Calibri"/>
                <w:b w:val="0"/>
                <w:bCs w:val="0"/>
                <w:color w:val="1a1a1a"/>
                <w:sz w:val="18"/>
                <w:szCs w:val="18"/>
                <w:rtl w:val="0"/>
              </w:rPr>
              <w:t xml:space="preserve">2,18,750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6F">
            <w:pPr>
              <w:jc w:val="left"/>
              <w:rPr/>
            </w:pPr>
            <w:r w:rsidDel="00000000" w:rsidR="00000000" w:rsidRPr="00000000">
              <w:rPr>
                <w:rFonts w:ascii="Calibri" w:cs="Calibri" w:eastAsia="Calibri" w:hAnsi="Calibri"/>
                <w:b w:val="0"/>
                <w:bCs w:val="0"/>
                <w:color w:val="1a1a1a"/>
                <w:sz w:val="18"/>
                <w:szCs w:val="18"/>
                <w:rtl w:val="0"/>
              </w:rPr>
              <w:t xml:space="preserve">M3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70">
            <w:pPr>
              <w:jc w:val="left"/>
              <w:rPr/>
            </w:pPr>
            <w:r w:rsidDel="00000000" w:rsidR="00000000" w:rsidRPr="00000000">
              <w:rPr>
                <w:rFonts w:ascii="Calibri" w:cs="Calibri" w:eastAsia="Calibri" w:hAnsi="Calibri"/>
                <w:b w:val="0"/>
                <w:bCs w:val="0"/>
                <w:color w:val="1a1a1a"/>
                <w:sz w:val="18"/>
                <w:szCs w:val="18"/>
                <w:rtl w:val="0"/>
              </w:rPr>
              <w:t xml:space="preserve">Phase 3 acceptance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71">
            <w:pPr>
              <w:jc w:val="left"/>
              <w:rPr/>
            </w:pPr>
            <w:r w:rsidDel="00000000" w:rsidR="00000000" w:rsidRPr="00000000">
              <w:rPr>
                <w:rFonts w:ascii="Calibri" w:cs="Calibri" w:eastAsia="Calibri" w:hAnsi="Calibri"/>
                <w:b w:val="0"/>
                <w:bCs w:val="0"/>
                <w:color w:val="1a1a1a"/>
                <w:sz w:val="18"/>
                <w:szCs w:val="18"/>
                <w:rtl w:val="0"/>
              </w:rPr>
              <w:t xml:space="preserve">P3 accepted under Section 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72">
            <w:pPr>
              <w:jc w:val="left"/>
              <w:rPr/>
            </w:pPr>
            <w:r w:rsidDel="00000000" w:rsidR="00000000" w:rsidRPr="00000000">
              <w:rPr>
                <w:rFonts w:ascii="Calibri" w:cs="Calibri" w:eastAsia="Calibri" w:hAnsi="Calibri"/>
                <w:b w:val="0"/>
                <w:bCs w:val="0"/>
                <w:color w:val="1a1a1a"/>
                <w:sz w:val="18"/>
                <w:szCs w:val="18"/>
                <w:rtl w:val="0"/>
              </w:rPr>
              <w:t xml:space="preserve">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73">
            <w:pPr>
              <w:jc w:val="left"/>
              <w:rPr/>
            </w:pPr>
            <w:r w:rsidDel="00000000" w:rsidR="00000000" w:rsidRPr="00000000">
              <w:rPr>
                <w:rFonts w:ascii="Calibri" w:cs="Calibri" w:eastAsia="Calibri" w:hAnsi="Calibri"/>
                <w:b w:val="0"/>
                <w:bCs w:val="0"/>
                <w:color w:val="1a1a1a"/>
                <w:sz w:val="18"/>
                <w:szCs w:val="18"/>
                <w:rtl w:val="0"/>
              </w:rPr>
              <w:t xml:space="preserve">1,75,000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74">
            <w:pPr>
              <w:jc w:val="left"/>
              <w:rPr/>
            </w:pPr>
            <w:r w:rsidDel="00000000" w:rsidR="00000000" w:rsidRPr="00000000">
              <w:rPr>
                <w:rFonts w:ascii="Calibri" w:cs="Calibri" w:eastAsia="Calibri" w:hAnsi="Calibri"/>
                <w:b w:val="0"/>
                <w:bCs w:val="0"/>
                <w:color w:val="1a1a1a"/>
                <w:sz w:val="18"/>
                <w:szCs w:val="18"/>
                <w:rtl w:val="0"/>
              </w:rPr>
              <w:t xml:space="preserve">M4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75">
            <w:pPr>
              <w:jc w:val="left"/>
              <w:rPr/>
            </w:pPr>
            <w:r w:rsidDel="00000000" w:rsidR="00000000" w:rsidRPr="00000000">
              <w:rPr>
                <w:rFonts w:ascii="Calibri" w:cs="Calibri" w:eastAsia="Calibri" w:hAnsi="Calibri"/>
                <w:b w:val="0"/>
                <w:bCs w:val="0"/>
                <w:color w:val="1a1a1a"/>
                <w:sz w:val="18"/>
                <w:szCs w:val="18"/>
                <w:rtl w:val="0"/>
              </w:rPr>
              <w:t xml:space="preserve">Phase 4 acceptance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76">
            <w:pPr>
              <w:jc w:val="left"/>
              <w:rPr/>
            </w:pPr>
            <w:r w:rsidDel="00000000" w:rsidR="00000000" w:rsidRPr="00000000">
              <w:rPr>
                <w:rFonts w:ascii="Calibri" w:cs="Calibri" w:eastAsia="Calibri" w:hAnsi="Calibri"/>
                <w:b w:val="0"/>
                <w:bCs w:val="0"/>
                <w:color w:val="1a1a1a"/>
                <w:sz w:val="18"/>
                <w:szCs w:val="18"/>
                <w:rtl w:val="0"/>
              </w:rPr>
              <w:t xml:space="preserve">P4 accepted under Section 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77">
            <w:pPr>
              <w:jc w:val="left"/>
              <w:rPr/>
            </w:pPr>
            <w:r w:rsidDel="00000000" w:rsidR="00000000" w:rsidRPr="00000000">
              <w:rPr>
                <w:rFonts w:ascii="Calibri" w:cs="Calibri" w:eastAsia="Calibri" w:hAnsi="Calibri"/>
                <w:b w:val="0"/>
                <w:bCs w:val="0"/>
                <w:color w:val="1a1a1a"/>
                <w:sz w:val="18"/>
                <w:szCs w:val="18"/>
                <w:rtl w:val="0"/>
              </w:rPr>
              <w:t xml:space="preserve">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78">
            <w:pPr>
              <w:jc w:val="left"/>
              <w:rPr/>
            </w:pPr>
            <w:r w:rsidDel="00000000" w:rsidR="00000000" w:rsidRPr="00000000">
              <w:rPr>
                <w:rFonts w:ascii="Calibri" w:cs="Calibri" w:eastAsia="Calibri" w:hAnsi="Calibri"/>
                <w:b w:val="0"/>
                <w:bCs w:val="0"/>
                <w:color w:val="1a1a1a"/>
                <w:sz w:val="18"/>
                <w:szCs w:val="18"/>
                <w:rtl w:val="0"/>
              </w:rPr>
              <w:t xml:space="preserve">1,31,250</w:t>
            </w:r>
            <w:r w:rsidDel="00000000" w:rsidR="00000000" w:rsidRPr="00000000">
              <w:rPr>
                <w:rtl w:val="0"/>
              </w:rPr>
            </w:r>
          </w:p>
        </w:tc>
      </w:tr>
      <w:tr>
        <w:trPr>
          <w:cantSplit w:val="0"/>
          <w:tblHeader w:val="0"/>
        </w:trPr>
        <w:tc>
          <w:tcPr>
            <w:gridSpan w:val="4"/>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979">
            <w:pPr>
              <w:jc w:val="right"/>
              <w:rPr/>
            </w:pPr>
            <w:r w:rsidDel="00000000" w:rsidR="00000000" w:rsidRPr="00000000">
              <w:rPr>
                <w:rFonts w:ascii="Calibri" w:cs="Calibri" w:eastAsia="Calibri" w:hAnsi="Calibri"/>
                <w:b w:val="1"/>
                <w:bCs w:val="1"/>
                <w:color w:val="ffffff"/>
                <w:sz w:val="20"/>
                <w:szCs w:val="20"/>
                <w:rtl w:val="0"/>
              </w:rPr>
              <w:t xml:space="preserve">Total — Core (P1–P4)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97D">
            <w:pPr>
              <w:jc w:val="center"/>
              <w:rPr/>
            </w:pPr>
            <w:r w:rsidDel="00000000" w:rsidR="00000000" w:rsidRPr="00000000">
              <w:rPr>
                <w:rFonts w:ascii="Calibri" w:cs="Calibri" w:eastAsia="Calibri" w:hAnsi="Calibri"/>
                <w:b w:val="1"/>
                <w:bCs w:val="1"/>
                <w:color w:val="ffffff"/>
                <w:sz w:val="20"/>
                <w:szCs w:val="20"/>
                <w:rtl w:val="0"/>
              </w:rPr>
              <w:t xml:space="preserve">₹ 8,75,000</w:t>
            </w:r>
            <w:r w:rsidDel="00000000" w:rsidR="00000000" w:rsidRPr="00000000">
              <w:rPr>
                <w:rtl w:val="0"/>
              </w:rPr>
            </w:r>
          </w:p>
        </w:tc>
      </w:tr>
    </w:tbl>
    <w:p w:rsidR="00000000" w:rsidDel="00000000" w:rsidP="00000000" w:rsidRDefault="00000000" w:rsidRPr="00000000" w14:paraId="0000097E">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39.2  Phase 5 milestone (gated, optional)</w:t>
      </w:r>
      <w:r w:rsidDel="00000000" w:rsidR="00000000" w:rsidRPr="00000000">
        <w:rPr>
          <w:rtl w:val="0"/>
        </w:rPr>
      </w:r>
    </w:p>
    <w:p w:rsidR="00000000" w:rsidDel="00000000" w:rsidP="00000000" w:rsidRDefault="00000000" w:rsidRPr="00000000" w14:paraId="0000097F">
      <w:pPr>
        <w:spacing w:after="120" w:before="0" w:lineRule="auto"/>
        <w:rPr/>
      </w:pPr>
      <w:r w:rsidDel="00000000" w:rsidR="00000000" w:rsidRPr="00000000">
        <w:rPr>
          <w:rFonts w:ascii="Calibri" w:cs="Calibri" w:eastAsia="Calibri" w:hAnsi="Calibri"/>
          <w:color w:val="1a1a1a"/>
          <w:sz w:val="20"/>
          <w:szCs w:val="20"/>
          <w:rtl w:val="0"/>
        </w:rPr>
        <w:t xml:space="preserve">Phase 5 is executed only on signature of a separate Phase 5 schedule referencing this SOW. The schedule confirms the channel-provider selection, dispatch scope, and any commercial adjustments. Until the Phase 5 schedule is signed, no commitment, no effort and no charge applies to Phase 5.</w:t>
      </w:r>
      <w:r w:rsidDel="00000000" w:rsidR="00000000" w:rsidRPr="00000000">
        <w:rPr>
          <w:rtl w:val="0"/>
        </w:rPr>
      </w:r>
    </w:p>
    <w:p w:rsidR="00000000" w:rsidDel="00000000" w:rsidP="00000000" w:rsidRDefault="00000000" w:rsidRPr="00000000" w14:paraId="00000980">
      <w:pPr>
        <w:spacing w:after="100" w:lineRule="auto"/>
        <w:rPr/>
      </w:pPr>
      <w:r w:rsidDel="00000000" w:rsidR="00000000" w:rsidRPr="00000000">
        <w:rPr>
          <w:rtl w:val="0"/>
        </w:rPr>
      </w:r>
    </w:p>
    <w:tbl>
      <w:tblPr>
        <w:tblStyle w:val="Table8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300"/>
        <w:gridCol w:w="3000"/>
        <w:gridCol w:w="900"/>
        <w:gridCol w:w="1946"/>
        <w:tblGridChange w:id="0">
          <w:tblGrid>
            <w:gridCol w:w="600"/>
            <w:gridCol w:w="3300"/>
            <w:gridCol w:w="3000"/>
            <w:gridCol w:w="900"/>
            <w:gridCol w:w="19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981">
            <w:pPr>
              <w:jc w:val="left"/>
              <w:rPr/>
            </w:pPr>
            <w:r w:rsidDel="00000000" w:rsidR="00000000" w:rsidRPr="00000000">
              <w:rPr>
                <w:rFonts w:ascii="Calibri" w:cs="Calibri" w:eastAsia="Calibri" w:hAnsi="Calibri"/>
                <w:b w:val="1"/>
                <w:bCs w:val="1"/>
                <w:color w:val="ffffff"/>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982">
            <w:pPr>
              <w:jc w:val="left"/>
              <w:rPr/>
            </w:pPr>
            <w:r w:rsidDel="00000000" w:rsidR="00000000" w:rsidRPr="00000000">
              <w:rPr>
                <w:rFonts w:ascii="Calibri" w:cs="Calibri" w:eastAsia="Calibri" w:hAnsi="Calibri"/>
                <w:b w:val="1"/>
                <w:bCs w:val="1"/>
                <w:color w:val="ffffff"/>
                <w:sz w:val="18"/>
                <w:szCs w:val="18"/>
                <w:rtl w:val="0"/>
              </w:rPr>
              <w:t xml:space="preserve">Milestone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983">
            <w:pPr>
              <w:jc w:val="left"/>
              <w:rPr/>
            </w:pPr>
            <w:r w:rsidDel="00000000" w:rsidR="00000000" w:rsidRPr="00000000">
              <w:rPr>
                <w:rFonts w:ascii="Calibri" w:cs="Calibri" w:eastAsia="Calibri" w:hAnsi="Calibri"/>
                <w:b w:val="1"/>
                <w:bCs w:val="1"/>
                <w:color w:val="ffffff"/>
                <w:sz w:val="18"/>
                <w:szCs w:val="18"/>
                <w:rtl w:val="0"/>
              </w:rPr>
              <w:t xml:space="preserve">Trigger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984">
            <w:pPr>
              <w:jc w:val="left"/>
              <w:rPr/>
            </w:pPr>
            <w:r w:rsidDel="00000000" w:rsidR="00000000" w:rsidRPr="00000000">
              <w:rPr>
                <w:rFonts w:ascii="Calibri" w:cs="Calibri" w:eastAsia="Calibri" w:hAnsi="Calibri"/>
                <w:b w:val="1"/>
                <w:bCs w:val="1"/>
                <w:color w:val="ffffff"/>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985">
            <w:pPr>
              <w:jc w:val="left"/>
              <w:rPr/>
            </w:pPr>
            <w:r w:rsidDel="00000000" w:rsidR="00000000" w:rsidRPr="00000000">
              <w:rPr>
                <w:rFonts w:ascii="Calibri" w:cs="Calibri" w:eastAsia="Calibri" w:hAnsi="Calibri"/>
                <w:b w:val="1"/>
                <w:bCs w:val="1"/>
                <w:color w:val="ffffff"/>
                <w:sz w:val="18"/>
                <w:szCs w:val="18"/>
                <w:rtl w:val="0"/>
              </w:rPr>
              <w:t xml:space="preserve">Amount (INR)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86">
            <w:pPr>
              <w:jc w:val="left"/>
              <w:rPr/>
            </w:pPr>
            <w:r w:rsidDel="00000000" w:rsidR="00000000" w:rsidRPr="00000000">
              <w:rPr>
                <w:rFonts w:ascii="Calibri" w:cs="Calibri" w:eastAsia="Calibri" w:hAnsi="Calibri"/>
                <w:b w:val="0"/>
                <w:bCs w:val="0"/>
                <w:color w:val="1a1a1a"/>
                <w:sz w:val="18"/>
                <w:szCs w:val="18"/>
                <w:rtl w:val="0"/>
              </w:rPr>
              <w:t xml:space="preserve">M5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87">
            <w:pPr>
              <w:jc w:val="left"/>
              <w:rPr/>
            </w:pPr>
            <w:r w:rsidDel="00000000" w:rsidR="00000000" w:rsidRPr="00000000">
              <w:rPr>
                <w:rFonts w:ascii="Calibri" w:cs="Calibri" w:eastAsia="Calibri" w:hAnsi="Calibri"/>
                <w:b w:val="0"/>
                <w:bCs w:val="0"/>
                <w:color w:val="1a1a1a"/>
                <w:sz w:val="18"/>
                <w:szCs w:val="18"/>
                <w:rtl w:val="0"/>
              </w:rPr>
              <w:t xml:space="preserve">Phase 5 acceptance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88">
            <w:pPr>
              <w:jc w:val="left"/>
              <w:rPr/>
            </w:pPr>
            <w:r w:rsidDel="00000000" w:rsidR="00000000" w:rsidRPr="00000000">
              <w:rPr>
                <w:rFonts w:ascii="Calibri" w:cs="Calibri" w:eastAsia="Calibri" w:hAnsi="Calibri"/>
                <w:b w:val="0"/>
                <w:bCs w:val="0"/>
                <w:color w:val="1a1a1a"/>
                <w:sz w:val="18"/>
                <w:szCs w:val="18"/>
                <w:rtl w:val="0"/>
              </w:rPr>
              <w:t xml:space="preserve">P5 accepted under Section 24 (sandbox + production cutover sign-off)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89">
            <w:pPr>
              <w:jc w:val="left"/>
              <w:rPr/>
            </w:pPr>
            <w:r w:rsidDel="00000000" w:rsidR="00000000" w:rsidRPr="00000000">
              <w:rPr>
                <w:rFonts w:ascii="Calibri" w:cs="Calibri" w:eastAsia="Calibri" w:hAnsi="Calibri"/>
                <w:b w:val="0"/>
                <w:bCs w:val="0"/>
                <w:color w:val="1a1a1a"/>
                <w:sz w:val="18"/>
                <w:szCs w:val="18"/>
                <w:rtl w:val="0"/>
              </w:rPr>
              <w:t xml:space="preserve">100% of P5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8A">
            <w:pPr>
              <w:jc w:val="left"/>
              <w:rPr/>
            </w:pPr>
            <w:r w:rsidDel="00000000" w:rsidR="00000000" w:rsidRPr="00000000">
              <w:rPr>
                <w:rFonts w:ascii="Calibri" w:cs="Calibri" w:eastAsia="Calibri" w:hAnsi="Calibri"/>
                <w:b w:val="0"/>
                <w:bCs w:val="0"/>
                <w:color w:val="1a1a1a"/>
                <w:sz w:val="18"/>
                <w:szCs w:val="18"/>
                <w:rtl w:val="0"/>
              </w:rPr>
              <w:t xml:space="preserve">3,50,000</w:t>
            </w:r>
            <w:r w:rsidDel="00000000" w:rsidR="00000000" w:rsidRPr="00000000">
              <w:rPr>
                <w:rtl w:val="0"/>
              </w:rPr>
            </w:r>
          </w:p>
        </w:tc>
      </w:tr>
    </w:tbl>
    <w:p w:rsidR="00000000" w:rsidDel="00000000" w:rsidP="00000000" w:rsidRDefault="00000000" w:rsidRPr="00000000" w14:paraId="0000098B">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39.3  Total contract value summary</w:t>
      </w:r>
      <w:r w:rsidDel="00000000" w:rsidR="00000000" w:rsidRPr="00000000">
        <w:rPr>
          <w:rtl w:val="0"/>
        </w:rPr>
      </w:r>
    </w:p>
    <w:tbl>
      <w:tblPr>
        <w:tblStyle w:val="Table8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2900"/>
        <w:gridCol w:w="2346"/>
        <w:tblGridChange w:id="0">
          <w:tblGrid>
            <w:gridCol w:w="4500"/>
            <w:gridCol w:w="2900"/>
            <w:gridCol w:w="23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98C">
            <w:pPr>
              <w:jc w:val="left"/>
              <w:rPr/>
            </w:pPr>
            <w:r w:rsidDel="00000000" w:rsidR="00000000" w:rsidRPr="00000000">
              <w:rPr>
                <w:rFonts w:ascii="Calibri" w:cs="Calibri" w:eastAsia="Calibri" w:hAnsi="Calibri"/>
                <w:b w:val="1"/>
                <w:bCs w:val="1"/>
                <w:color w:val="ffffff"/>
                <w:sz w:val="18"/>
                <w:szCs w:val="18"/>
                <w:rtl w:val="0"/>
              </w:rPr>
              <w:t xml:space="preserve">Component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98D">
            <w:pPr>
              <w:jc w:val="left"/>
              <w:rPr/>
            </w:pPr>
            <w:r w:rsidDel="00000000" w:rsidR="00000000" w:rsidRPr="00000000">
              <w:rPr>
                <w:rFonts w:ascii="Calibri" w:cs="Calibri" w:eastAsia="Calibri" w:hAnsi="Calibri"/>
                <w:b w:val="1"/>
                <w:bCs w:val="1"/>
                <w:color w:val="ffffff"/>
                <w:sz w:val="18"/>
                <w:szCs w:val="18"/>
                <w:rtl w:val="0"/>
              </w:rPr>
              <w:t xml:space="preserve">Amount (INR, ex-GST)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98E">
            <w:pPr>
              <w:jc w:val="left"/>
              <w:rPr/>
            </w:pPr>
            <w:r w:rsidDel="00000000" w:rsidR="00000000" w:rsidRPr="00000000">
              <w:rPr>
                <w:rFonts w:ascii="Calibri" w:cs="Calibri" w:eastAsia="Calibri" w:hAnsi="Calibri"/>
                <w:b w:val="1"/>
                <w:bCs w:val="1"/>
                <w:color w:val="ffffff"/>
                <w:sz w:val="18"/>
                <w:szCs w:val="18"/>
                <w:rtl w:val="0"/>
              </w:rPr>
              <w:t xml:space="preserve">Including GST @ 18%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8F">
            <w:pPr>
              <w:jc w:val="left"/>
              <w:rPr/>
            </w:pPr>
            <w:r w:rsidDel="00000000" w:rsidR="00000000" w:rsidRPr="00000000">
              <w:rPr>
                <w:rFonts w:ascii="Calibri" w:cs="Calibri" w:eastAsia="Calibri" w:hAnsi="Calibri"/>
                <w:b w:val="0"/>
                <w:bCs w:val="0"/>
                <w:color w:val="1a1a1a"/>
                <w:sz w:val="18"/>
                <w:szCs w:val="18"/>
                <w:rtl w:val="0"/>
              </w:rPr>
              <w:t xml:space="preserve">Core (P1–P4)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90">
            <w:pPr>
              <w:jc w:val="left"/>
              <w:rPr/>
            </w:pPr>
            <w:r w:rsidDel="00000000" w:rsidR="00000000" w:rsidRPr="00000000">
              <w:rPr>
                <w:rFonts w:ascii="Calibri" w:cs="Calibri" w:eastAsia="Calibri" w:hAnsi="Calibri"/>
                <w:b w:val="0"/>
                <w:bCs w:val="0"/>
                <w:color w:val="1a1a1a"/>
                <w:sz w:val="18"/>
                <w:szCs w:val="18"/>
                <w:rtl w:val="0"/>
              </w:rPr>
              <w:t xml:space="preserve">8,75,000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91">
            <w:pPr>
              <w:jc w:val="left"/>
              <w:rPr/>
            </w:pPr>
            <w:r w:rsidDel="00000000" w:rsidR="00000000" w:rsidRPr="00000000">
              <w:rPr>
                <w:rFonts w:ascii="Calibri" w:cs="Calibri" w:eastAsia="Calibri" w:hAnsi="Calibri"/>
                <w:b w:val="0"/>
                <w:bCs w:val="0"/>
                <w:color w:val="1a1a1a"/>
                <w:sz w:val="18"/>
                <w:szCs w:val="18"/>
                <w:rtl w:val="0"/>
              </w:rPr>
              <w:t xml:space="preserve">10,32,500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92">
            <w:pPr>
              <w:jc w:val="left"/>
              <w:rPr/>
            </w:pPr>
            <w:r w:rsidDel="00000000" w:rsidR="00000000" w:rsidRPr="00000000">
              <w:rPr>
                <w:rFonts w:ascii="Calibri" w:cs="Calibri" w:eastAsia="Calibri" w:hAnsi="Calibri"/>
                <w:b w:val="0"/>
                <w:bCs w:val="0"/>
                <w:color w:val="1a1a1a"/>
                <w:sz w:val="18"/>
                <w:szCs w:val="18"/>
                <w:rtl w:val="0"/>
              </w:rPr>
              <w:t xml:space="preserve">Phase 5 (gated, optional)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93">
            <w:pPr>
              <w:jc w:val="left"/>
              <w:rPr/>
            </w:pPr>
            <w:r w:rsidDel="00000000" w:rsidR="00000000" w:rsidRPr="00000000">
              <w:rPr>
                <w:rFonts w:ascii="Calibri" w:cs="Calibri" w:eastAsia="Calibri" w:hAnsi="Calibri"/>
                <w:b w:val="0"/>
                <w:bCs w:val="0"/>
                <w:color w:val="1a1a1a"/>
                <w:sz w:val="18"/>
                <w:szCs w:val="18"/>
                <w:rtl w:val="0"/>
              </w:rPr>
              <w:t xml:space="preserve">3,50,000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94">
            <w:pPr>
              <w:jc w:val="left"/>
              <w:rPr/>
            </w:pPr>
            <w:r w:rsidDel="00000000" w:rsidR="00000000" w:rsidRPr="00000000">
              <w:rPr>
                <w:rFonts w:ascii="Calibri" w:cs="Calibri" w:eastAsia="Calibri" w:hAnsi="Calibri"/>
                <w:b w:val="0"/>
                <w:bCs w:val="0"/>
                <w:color w:val="1a1a1a"/>
                <w:sz w:val="18"/>
                <w:szCs w:val="18"/>
                <w:rtl w:val="0"/>
              </w:rPr>
              <w:t xml:space="preserve">4,13,000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95">
            <w:pPr>
              <w:jc w:val="left"/>
              <w:rPr/>
            </w:pPr>
            <w:r w:rsidDel="00000000" w:rsidR="00000000" w:rsidRPr="00000000">
              <w:rPr>
                <w:rFonts w:ascii="Calibri" w:cs="Calibri" w:eastAsia="Calibri" w:hAnsi="Calibri"/>
                <w:b w:val="0"/>
                <w:bCs w:val="0"/>
                <w:color w:val="1a1a1a"/>
                <w:sz w:val="18"/>
                <w:szCs w:val="18"/>
                <w:rtl w:val="0"/>
              </w:rPr>
              <w:t xml:space="preserve">Aggregate (if P5 executed)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96">
            <w:pPr>
              <w:jc w:val="left"/>
              <w:rPr/>
            </w:pPr>
            <w:r w:rsidDel="00000000" w:rsidR="00000000" w:rsidRPr="00000000">
              <w:rPr>
                <w:rFonts w:ascii="Calibri" w:cs="Calibri" w:eastAsia="Calibri" w:hAnsi="Calibri"/>
                <w:b w:val="0"/>
                <w:bCs w:val="0"/>
                <w:color w:val="1a1a1a"/>
                <w:sz w:val="18"/>
                <w:szCs w:val="18"/>
                <w:rtl w:val="0"/>
              </w:rPr>
              <w:t xml:space="preserve">12,25,000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97">
            <w:pPr>
              <w:jc w:val="left"/>
              <w:rPr/>
            </w:pPr>
            <w:r w:rsidDel="00000000" w:rsidR="00000000" w:rsidRPr="00000000">
              <w:rPr>
                <w:rFonts w:ascii="Calibri" w:cs="Calibri" w:eastAsia="Calibri" w:hAnsi="Calibri"/>
                <w:b w:val="0"/>
                <w:bCs w:val="0"/>
                <w:color w:val="1a1a1a"/>
                <w:sz w:val="18"/>
                <w:szCs w:val="18"/>
                <w:rtl w:val="0"/>
              </w:rPr>
              <w:t xml:space="preserve">14,45,500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98">
            <w:pPr>
              <w:jc w:val="left"/>
              <w:rPr/>
            </w:pPr>
            <w:r w:rsidDel="00000000" w:rsidR="00000000" w:rsidRPr="00000000">
              <w:rPr>
                <w:rFonts w:ascii="Calibri" w:cs="Calibri" w:eastAsia="Calibri" w:hAnsi="Calibri"/>
                <w:b w:val="0"/>
                <w:bCs w:val="0"/>
                <w:color w:val="1a1a1a"/>
                <w:sz w:val="18"/>
                <w:szCs w:val="18"/>
                <w:rtl w:val="0"/>
              </w:rPr>
              <w:t xml:space="preserve">Estimated reimbursable expenses (cap)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99">
            <w:pPr>
              <w:jc w:val="left"/>
              <w:rPr/>
            </w:pPr>
            <w:r w:rsidDel="00000000" w:rsidR="00000000" w:rsidRPr="00000000">
              <w:rPr>
                <w:rFonts w:ascii="Calibri" w:cs="Calibri" w:eastAsia="Calibri" w:hAnsi="Calibri"/>
                <w:b w:val="0"/>
                <w:bCs w:val="0"/>
                <w:color w:val="1a1a1a"/>
                <w:sz w:val="18"/>
                <w:szCs w:val="18"/>
                <w:rtl w:val="0"/>
              </w:rPr>
              <w:t xml:space="preserve">Pre-approved actuals only — see Section 40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9A">
            <w:pPr>
              <w:jc w:val="left"/>
              <w:rPr/>
            </w:pPr>
            <w:r w:rsidDel="00000000" w:rsidR="00000000" w:rsidRPr="00000000">
              <w:rPr>
                <w:rFonts w:ascii="Calibri" w:cs="Calibri" w:eastAsia="Calibri" w:hAnsi="Calibri"/>
                <w:b w:val="0"/>
                <w:bCs w:val="0"/>
                <w:color w:val="1a1a1a"/>
                <w:sz w:val="18"/>
                <w:szCs w:val="18"/>
                <w:rtl w:val="0"/>
              </w:rPr>
              <w:t xml:space="preserve">—</w:t>
            </w:r>
            <w:r w:rsidDel="00000000" w:rsidR="00000000" w:rsidRPr="00000000">
              <w:rPr>
                <w:rtl w:val="0"/>
              </w:rPr>
            </w:r>
          </w:p>
        </w:tc>
      </w:tr>
    </w:tbl>
    <w:p w:rsidR="00000000" w:rsidDel="00000000" w:rsidP="00000000" w:rsidRDefault="00000000" w:rsidRPr="00000000" w14:paraId="0000099B">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39.4  Late payment, suspension, and disputed amounts</w:t>
      </w:r>
      <w:r w:rsidDel="00000000" w:rsidR="00000000" w:rsidRPr="00000000">
        <w:rPr>
          <w:rtl w:val="0"/>
        </w:rPr>
      </w:r>
    </w:p>
    <w:p w:rsidR="00000000" w:rsidDel="00000000" w:rsidP="00000000" w:rsidRDefault="00000000" w:rsidRPr="00000000" w14:paraId="000009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Invoices are payable Net 15 from receipt. Receipt is presumed on the next business day after email transmission to the Client’s designated finance contact.</w:t>
      </w:r>
      <w:r w:rsidDel="00000000" w:rsidR="00000000" w:rsidRPr="00000000">
        <w:rPr>
          <w:rtl w:val="0"/>
        </w:rPr>
      </w:r>
    </w:p>
    <w:p w:rsidR="00000000" w:rsidDel="00000000" w:rsidP="00000000" w:rsidRDefault="00000000" w:rsidRPr="00000000" w14:paraId="000009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Overdue amounts attract simple interest at 1.5% per month (or part thereof), accruing daily, from the original due date until paid. The Consultant may waive interest in writing; silence is not waiver.</w:t>
      </w:r>
      <w:r w:rsidDel="00000000" w:rsidR="00000000" w:rsidRPr="00000000">
        <w:rPr>
          <w:rtl w:val="0"/>
        </w:rPr>
      </w:r>
    </w:p>
    <w:p w:rsidR="00000000" w:rsidDel="00000000" w:rsidP="00000000" w:rsidRDefault="00000000" w:rsidRPr="00000000" w14:paraId="000009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If any invoice remains unpaid for more than 30 calendar days after its due date, the Consultant may, on 7 calendar days’ written notice, suspend further work. Suspension does not constitute termination, does not relieve the Client of payment for accrued work, and extends every applicable phase SLA on a day-for-day basis.</w:t>
      </w:r>
      <w:r w:rsidDel="00000000" w:rsidR="00000000" w:rsidRPr="00000000">
        <w:rPr>
          <w:rtl w:val="0"/>
        </w:rPr>
      </w:r>
    </w:p>
    <w:p w:rsidR="00000000" w:rsidDel="00000000" w:rsidP="00000000" w:rsidRDefault="00000000" w:rsidRPr="00000000" w14:paraId="000009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If the Client disputes any portion of an invoice in good faith, the Client must pay the undisputed portion on the original due date and notify the Consultant of the disputed portion in writing with specific reasons within 10 business days of invoice receipt. The disputed portion is held pending resolution under Section 50; failure to dispute within the 10-day window is deemed acceptance of the invoice.</w:t>
      </w:r>
      <w:r w:rsidDel="00000000" w:rsidR="00000000" w:rsidRPr="00000000">
        <w:rPr>
          <w:rtl w:val="0"/>
        </w:rPr>
      </w:r>
    </w:p>
    <w:p w:rsidR="00000000" w:rsidDel="00000000" w:rsidP="00000000" w:rsidRDefault="00000000" w:rsidRPr="00000000" w14:paraId="000009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All charges, late fees and dispute mechanics survive termination of the engagement to the extent of work accrued before termination.</w:t>
      </w:r>
      <w:r w:rsidDel="00000000" w:rsidR="00000000" w:rsidRPr="00000000">
        <w:rPr>
          <w:rtl w:val="0"/>
        </w:rPr>
      </w:r>
    </w:p>
    <w:p w:rsidR="00000000" w:rsidDel="00000000" w:rsidP="00000000" w:rsidRDefault="00000000" w:rsidRPr="00000000" w14:paraId="000009A1">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40. Invoicing, Taxes &amp; Out-of-Pocket Reimbursements</w:t>
      </w:r>
      <w:r w:rsidDel="00000000" w:rsidR="00000000" w:rsidRPr="00000000">
        <w:rPr>
          <w:rtl w:val="0"/>
        </w:rPr>
      </w:r>
    </w:p>
    <w:p w:rsidR="00000000" w:rsidDel="00000000" w:rsidP="00000000" w:rsidRDefault="00000000" w:rsidRPr="00000000" w14:paraId="000009A2">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40.1  Invoicing</w:t>
      </w:r>
      <w:r w:rsidDel="00000000" w:rsidR="00000000" w:rsidRPr="00000000">
        <w:rPr>
          <w:rtl w:val="0"/>
        </w:rPr>
      </w:r>
    </w:p>
    <w:tbl>
      <w:tblPr>
        <w:tblStyle w:val="Table9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46"/>
        <w:tblGridChange w:id="0">
          <w:tblGrid>
            <w:gridCol w:w="3000"/>
            <w:gridCol w:w="67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7e6e6" w:val="clear"/>
            <w:tcMar>
              <w:top w:w="90.0" w:type="dxa"/>
              <w:left w:w="130.0" w:type="dxa"/>
              <w:bottom w:w="90.0" w:type="dxa"/>
              <w:right w:w="130.0" w:type="dxa"/>
            </w:tcMar>
            <w:vAlign w:val="center"/>
          </w:tcPr>
          <w:p w:rsidR="00000000" w:rsidDel="00000000" w:rsidP="00000000" w:rsidRDefault="00000000" w:rsidRPr="00000000" w14:paraId="000009A3">
            <w:pPr>
              <w:jc w:val="left"/>
              <w:rPr/>
            </w:pPr>
            <w:r w:rsidDel="00000000" w:rsidR="00000000" w:rsidRPr="00000000">
              <w:rPr>
                <w:rFonts w:ascii="Calibri" w:cs="Calibri" w:eastAsia="Calibri" w:hAnsi="Calibri"/>
                <w:b w:val="1"/>
                <w:bCs w:val="1"/>
                <w:color w:val="1a1a1a"/>
                <w:sz w:val="18"/>
                <w:szCs w:val="18"/>
                <w:rtl w:val="0"/>
              </w:rPr>
              <w:t xml:space="preserve">Invoice format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A4">
            <w:pPr>
              <w:jc w:val="left"/>
              <w:rPr/>
            </w:pPr>
            <w:r w:rsidDel="00000000" w:rsidR="00000000" w:rsidRPr="00000000">
              <w:rPr>
                <w:rFonts w:ascii="Calibri" w:cs="Calibri" w:eastAsia="Calibri" w:hAnsi="Calibri"/>
                <w:b w:val="0"/>
                <w:bCs w:val="0"/>
                <w:color w:val="1a1a1a"/>
                <w:sz w:val="18"/>
                <w:szCs w:val="18"/>
                <w:rtl w:val="0"/>
              </w:rPr>
              <w:t xml:space="preserve">GST-compliant tax invoice; PDF emailed to Client’s designated finance contact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6e6" w:val="clear"/>
            <w:tcMar>
              <w:top w:w="90.0" w:type="dxa"/>
              <w:left w:w="130.0" w:type="dxa"/>
              <w:bottom w:w="90.0" w:type="dxa"/>
              <w:right w:w="130.0" w:type="dxa"/>
            </w:tcMar>
            <w:vAlign w:val="center"/>
          </w:tcPr>
          <w:p w:rsidR="00000000" w:rsidDel="00000000" w:rsidP="00000000" w:rsidRDefault="00000000" w:rsidRPr="00000000" w14:paraId="000009A5">
            <w:pPr>
              <w:jc w:val="left"/>
              <w:rPr/>
            </w:pPr>
            <w:r w:rsidDel="00000000" w:rsidR="00000000" w:rsidRPr="00000000">
              <w:rPr>
                <w:rFonts w:ascii="Calibri" w:cs="Calibri" w:eastAsia="Calibri" w:hAnsi="Calibri"/>
                <w:b w:val="1"/>
                <w:bCs w:val="1"/>
                <w:color w:val="1a1a1a"/>
                <w:sz w:val="18"/>
                <w:szCs w:val="18"/>
                <w:rtl w:val="0"/>
              </w:rPr>
              <w:t xml:space="preserve">Invoice contents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A6">
            <w:pPr>
              <w:jc w:val="left"/>
              <w:rPr/>
            </w:pPr>
            <w:r w:rsidDel="00000000" w:rsidR="00000000" w:rsidRPr="00000000">
              <w:rPr>
                <w:rFonts w:ascii="Calibri" w:cs="Calibri" w:eastAsia="Calibri" w:hAnsi="Calibri"/>
                <w:b w:val="0"/>
                <w:bCs w:val="0"/>
                <w:color w:val="1a1a1a"/>
                <w:sz w:val="18"/>
                <w:szCs w:val="18"/>
                <w:rtl w:val="0"/>
              </w:rPr>
              <w:t xml:space="preserve">Consultant name, address, PAN, GSTIN; SOW reference (TPE-COMMS-SOW-2026-001); milestone reference; consultant-day count; HSN/SAC code; CGST/SGST/IGST split; total amount; payment instructions; due date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6e6" w:val="clear"/>
            <w:tcMar>
              <w:top w:w="90.0" w:type="dxa"/>
              <w:left w:w="130.0" w:type="dxa"/>
              <w:bottom w:w="90.0" w:type="dxa"/>
              <w:right w:w="130.0" w:type="dxa"/>
            </w:tcMar>
            <w:vAlign w:val="center"/>
          </w:tcPr>
          <w:p w:rsidR="00000000" w:rsidDel="00000000" w:rsidP="00000000" w:rsidRDefault="00000000" w:rsidRPr="00000000" w14:paraId="000009A7">
            <w:pPr>
              <w:jc w:val="left"/>
              <w:rPr/>
            </w:pPr>
            <w:r w:rsidDel="00000000" w:rsidR="00000000" w:rsidRPr="00000000">
              <w:rPr>
                <w:rFonts w:ascii="Calibri" w:cs="Calibri" w:eastAsia="Calibri" w:hAnsi="Calibri"/>
                <w:b w:val="1"/>
                <w:bCs w:val="1"/>
                <w:color w:val="1a1a1a"/>
                <w:sz w:val="18"/>
                <w:szCs w:val="18"/>
                <w:rtl w:val="0"/>
              </w:rPr>
              <w:t xml:space="preserve">Issue cadence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A8">
            <w:pPr>
              <w:jc w:val="left"/>
              <w:rPr/>
            </w:pPr>
            <w:r w:rsidDel="00000000" w:rsidR="00000000" w:rsidRPr="00000000">
              <w:rPr>
                <w:rFonts w:ascii="Calibri" w:cs="Calibri" w:eastAsia="Calibri" w:hAnsi="Calibri"/>
                <w:b w:val="0"/>
                <w:bCs w:val="0"/>
                <w:color w:val="1a1a1a"/>
                <w:sz w:val="18"/>
                <w:szCs w:val="18"/>
                <w:rtl w:val="0"/>
              </w:rPr>
              <w:t xml:space="preserve">Milestone invoices on acceptance (Section 24); change-order invoices monthly in arrears; reimbursable invoices monthly in arrears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6e6" w:val="clear"/>
            <w:tcMar>
              <w:top w:w="90.0" w:type="dxa"/>
              <w:left w:w="130.0" w:type="dxa"/>
              <w:bottom w:w="90.0" w:type="dxa"/>
              <w:right w:w="130.0" w:type="dxa"/>
            </w:tcMar>
            <w:vAlign w:val="center"/>
          </w:tcPr>
          <w:p w:rsidR="00000000" w:rsidDel="00000000" w:rsidP="00000000" w:rsidRDefault="00000000" w:rsidRPr="00000000" w14:paraId="000009A9">
            <w:pPr>
              <w:jc w:val="left"/>
              <w:rPr/>
            </w:pPr>
            <w:r w:rsidDel="00000000" w:rsidR="00000000" w:rsidRPr="00000000">
              <w:rPr>
                <w:rFonts w:ascii="Calibri" w:cs="Calibri" w:eastAsia="Calibri" w:hAnsi="Calibri"/>
                <w:b w:val="1"/>
                <w:bCs w:val="1"/>
                <w:color w:val="1a1a1a"/>
                <w:sz w:val="18"/>
                <w:szCs w:val="18"/>
                <w:rtl w:val="0"/>
              </w:rPr>
              <w:t xml:space="preserve">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AA">
            <w:pPr>
              <w:jc w:val="left"/>
              <w:rPr/>
            </w:pPr>
            <w:r w:rsidDel="00000000" w:rsidR="00000000" w:rsidRPr="00000000">
              <w:rPr>
                <w:rFonts w:ascii="Calibri" w:cs="Calibri" w:eastAsia="Calibri" w:hAnsi="Calibri"/>
                <w:b w:val="0"/>
                <w:bCs w:val="0"/>
                <w:color w:val="1a1a1a"/>
                <w:sz w:val="18"/>
                <w:szCs w:val="18"/>
                <w:rtl w:val="0"/>
              </w:rPr>
              <w:t xml:space="preserve">INR only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6e6" w:val="clear"/>
            <w:tcMar>
              <w:top w:w="90.0" w:type="dxa"/>
              <w:left w:w="130.0" w:type="dxa"/>
              <w:bottom w:w="90.0" w:type="dxa"/>
              <w:right w:w="130.0" w:type="dxa"/>
            </w:tcMar>
            <w:vAlign w:val="center"/>
          </w:tcPr>
          <w:p w:rsidR="00000000" w:rsidDel="00000000" w:rsidP="00000000" w:rsidRDefault="00000000" w:rsidRPr="00000000" w14:paraId="000009AB">
            <w:pPr>
              <w:jc w:val="left"/>
              <w:rPr/>
            </w:pPr>
            <w:r w:rsidDel="00000000" w:rsidR="00000000" w:rsidRPr="00000000">
              <w:rPr>
                <w:rFonts w:ascii="Calibri" w:cs="Calibri" w:eastAsia="Calibri" w:hAnsi="Calibri"/>
                <w:b w:val="1"/>
                <w:bCs w:val="1"/>
                <w:color w:val="1a1a1a"/>
                <w:sz w:val="18"/>
                <w:szCs w:val="18"/>
                <w:rtl w:val="0"/>
              </w:rPr>
              <w:t xml:space="preserve">Designated finance contact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AC">
            <w:pPr>
              <w:jc w:val="left"/>
              <w:rPr/>
            </w:pPr>
            <w:r w:rsidDel="00000000" w:rsidR="00000000" w:rsidRPr="00000000">
              <w:rPr>
                <w:rFonts w:ascii="Calibri" w:cs="Calibri" w:eastAsia="Calibri" w:hAnsi="Calibri"/>
                <w:b w:val="0"/>
                <w:bCs w:val="0"/>
                <w:color w:val="1a1a1a"/>
                <w:sz w:val="18"/>
                <w:szCs w:val="18"/>
                <w:rtl w:val="0"/>
              </w:rPr>
              <w:t xml:space="preserve">[Client to insert] — without this address, invoice receipt is on transmission to Client Sponsor</w:t>
            </w:r>
            <w:r w:rsidDel="00000000" w:rsidR="00000000" w:rsidRPr="00000000">
              <w:rPr>
                <w:rtl w:val="0"/>
              </w:rPr>
            </w:r>
          </w:p>
        </w:tc>
      </w:tr>
    </w:tbl>
    <w:p w:rsidR="00000000" w:rsidDel="00000000" w:rsidP="00000000" w:rsidRDefault="00000000" w:rsidRPr="00000000" w14:paraId="000009AD">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40.2  Taxes</w:t>
      </w:r>
      <w:r w:rsidDel="00000000" w:rsidR="00000000" w:rsidRPr="00000000">
        <w:rPr>
          <w:rtl w:val="0"/>
        </w:rPr>
      </w:r>
    </w:p>
    <w:p w:rsidR="00000000" w:rsidDel="00000000" w:rsidP="00000000" w:rsidRDefault="00000000" w:rsidRPr="00000000" w14:paraId="000009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All amounts in this SOW are exclusive of GST and any statutory taxes. The Consultant adds GST at the applicable rate (currently 18% under SAC 998313 for IT consulting, subject to GST Council revisions) on every invoice.</w:t>
      </w:r>
      <w:r w:rsidDel="00000000" w:rsidR="00000000" w:rsidRPr="00000000">
        <w:rPr>
          <w:rtl w:val="0"/>
        </w:rPr>
      </w:r>
    </w:p>
    <w:p w:rsidR="00000000" w:rsidDel="00000000" w:rsidP="00000000" w:rsidRDefault="00000000" w:rsidRPr="00000000" w14:paraId="000009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The Client deducts Tax Deducted at Source (TDS) at the applicable rate on each invoice as required under the Income Tax Act, 1961. The Client issues TDS certificates (Form 16A) on a quarterly basis within statutory timelines.</w:t>
      </w:r>
      <w:r w:rsidDel="00000000" w:rsidR="00000000" w:rsidRPr="00000000">
        <w:rPr>
          <w:rtl w:val="0"/>
        </w:rPr>
      </w:r>
    </w:p>
    <w:p w:rsidR="00000000" w:rsidDel="00000000" w:rsidP="00000000" w:rsidRDefault="00000000" w:rsidRPr="00000000" w14:paraId="000009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Each Party bears its own income tax obligations. Nothing in this SOW transfers any tax liability between the Parties.</w:t>
      </w:r>
      <w:r w:rsidDel="00000000" w:rsidR="00000000" w:rsidRPr="00000000">
        <w:rPr>
          <w:rtl w:val="0"/>
        </w:rPr>
      </w:r>
    </w:p>
    <w:p w:rsidR="00000000" w:rsidDel="00000000" w:rsidP="00000000" w:rsidRDefault="00000000" w:rsidRPr="00000000" w14:paraId="000009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If GST law changes after signing such that the rate, classification or place-of-supply rules differ, the Parties act in good faith to align invoicing without altering the net amount due to the Consultant.</w:t>
      </w:r>
      <w:r w:rsidDel="00000000" w:rsidR="00000000" w:rsidRPr="00000000">
        <w:rPr>
          <w:rtl w:val="0"/>
        </w:rPr>
      </w:r>
    </w:p>
    <w:p w:rsidR="00000000" w:rsidDel="00000000" w:rsidP="00000000" w:rsidRDefault="00000000" w:rsidRPr="00000000" w14:paraId="000009B2">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40.3  Out-of-pocket reimbursements</w:t>
      </w:r>
      <w:r w:rsidDel="00000000" w:rsidR="00000000" w:rsidRPr="00000000">
        <w:rPr>
          <w:rtl w:val="0"/>
        </w:rPr>
      </w:r>
    </w:p>
    <w:p w:rsidR="00000000" w:rsidDel="00000000" w:rsidP="00000000" w:rsidRDefault="00000000" w:rsidRPr="00000000" w14:paraId="000009B3">
      <w:pPr>
        <w:spacing w:after="120" w:before="0" w:lineRule="auto"/>
        <w:rPr/>
      </w:pPr>
      <w:r w:rsidDel="00000000" w:rsidR="00000000" w:rsidRPr="00000000">
        <w:rPr>
          <w:rFonts w:ascii="Calibri" w:cs="Calibri" w:eastAsia="Calibri" w:hAnsi="Calibri"/>
          <w:color w:val="1a1a1a"/>
          <w:sz w:val="20"/>
          <w:szCs w:val="20"/>
          <w:rtl w:val="0"/>
        </w:rPr>
        <w:t xml:space="preserve">The engagement is delivered remotely by default. Where the Client requests on-site presence, the costs below are reimbursable on production of receipts and pre-approval. Reimbursements are charged at actuals; the Consultant adds no markup.</w:t>
      </w:r>
      <w:r w:rsidDel="00000000" w:rsidR="00000000" w:rsidRPr="00000000">
        <w:rPr>
          <w:rtl w:val="0"/>
        </w:rPr>
      </w:r>
    </w:p>
    <w:p w:rsidR="00000000" w:rsidDel="00000000" w:rsidP="00000000" w:rsidRDefault="00000000" w:rsidRPr="00000000" w14:paraId="000009B4">
      <w:pPr>
        <w:spacing w:after="100" w:lineRule="auto"/>
        <w:rPr/>
      </w:pPr>
      <w:r w:rsidDel="00000000" w:rsidR="00000000" w:rsidRPr="00000000">
        <w:rPr>
          <w:rtl w:val="0"/>
        </w:rPr>
      </w:r>
    </w:p>
    <w:tbl>
      <w:tblPr>
        <w:tblStyle w:val="Table9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4500"/>
        <w:gridCol w:w="2546"/>
        <w:tblGridChange w:id="0">
          <w:tblGrid>
            <w:gridCol w:w="2700"/>
            <w:gridCol w:w="4500"/>
            <w:gridCol w:w="25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9B5">
            <w:pPr>
              <w:jc w:val="left"/>
              <w:rPr/>
            </w:pPr>
            <w:r w:rsidDel="00000000" w:rsidR="00000000" w:rsidRPr="00000000">
              <w:rPr>
                <w:rFonts w:ascii="Calibri" w:cs="Calibri" w:eastAsia="Calibri" w:hAnsi="Calibri"/>
                <w:b w:val="1"/>
                <w:bCs w:val="1"/>
                <w:color w:val="ffffff"/>
                <w:sz w:val="18"/>
                <w:szCs w:val="18"/>
                <w:rtl w:val="0"/>
              </w:rPr>
              <w:t xml:space="preserve">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9B6">
            <w:pPr>
              <w:jc w:val="left"/>
              <w:rPr/>
            </w:pPr>
            <w:r w:rsidDel="00000000" w:rsidR="00000000" w:rsidRPr="00000000">
              <w:rPr>
                <w:rFonts w:ascii="Calibri" w:cs="Calibri" w:eastAsia="Calibri" w:hAnsi="Calibri"/>
                <w:b w:val="1"/>
                <w:bCs w:val="1"/>
                <w:color w:val="ffffff"/>
                <w:sz w:val="18"/>
                <w:szCs w:val="18"/>
                <w:rtl w:val="0"/>
              </w:rPr>
              <w:t xml:space="preserve">Treatment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9B7">
            <w:pPr>
              <w:jc w:val="left"/>
              <w:rPr/>
            </w:pPr>
            <w:r w:rsidDel="00000000" w:rsidR="00000000" w:rsidRPr="00000000">
              <w:rPr>
                <w:rFonts w:ascii="Calibri" w:cs="Calibri" w:eastAsia="Calibri" w:hAnsi="Calibri"/>
                <w:b w:val="1"/>
                <w:bCs w:val="1"/>
                <w:color w:val="ffffff"/>
                <w:sz w:val="18"/>
                <w:szCs w:val="18"/>
                <w:rtl w:val="0"/>
              </w:rPr>
              <w:t xml:space="preserve">Cap / norm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B8">
            <w:pPr>
              <w:jc w:val="left"/>
              <w:rPr/>
            </w:pPr>
            <w:r w:rsidDel="00000000" w:rsidR="00000000" w:rsidRPr="00000000">
              <w:rPr>
                <w:rFonts w:ascii="Calibri" w:cs="Calibri" w:eastAsia="Calibri" w:hAnsi="Calibri"/>
                <w:b w:val="0"/>
                <w:bCs w:val="0"/>
                <w:color w:val="1a1a1a"/>
                <w:sz w:val="18"/>
                <w:szCs w:val="18"/>
                <w:rtl w:val="0"/>
              </w:rPr>
              <w:t xml:space="preserve">Travel — air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B9">
            <w:pPr>
              <w:jc w:val="left"/>
              <w:rPr/>
            </w:pPr>
            <w:r w:rsidDel="00000000" w:rsidR="00000000" w:rsidRPr="00000000">
              <w:rPr>
                <w:rFonts w:ascii="Calibri" w:cs="Calibri" w:eastAsia="Calibri" w:hAnsi="Calibri"/>
                <w:b w:val="0"/>
                <w:bCs w:val="0"/>
                <w:color w:val="1a1a1a"/>
                <w:sz w:val="18"/>
                <w:szCs w:val="18"/>
                <w:rtl w:val="0"/>
              </w:rPr>
              <w:t xml:space="preserve">Economy class within India; pre-approved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BA">
            <w:pPr>
              <w:jc w:val="left"/>
              <w:rPr/>
            </w:pPr>
            <w:r w:rsidDel="00000000" w:rsidR="00000000" w:rsidRPr="00000000">
              <w:rPr>
                <w:rFonts w:ascii="Calibri" w:cs="Calibri" w:eastAsia="Calibri" w:hAnsi="Calibri"/>
                <w:b w:val="0"/>
                <w:bCs w:val="0"/>
                <w:color w:val="1a1a1a"/>
                <w:sz w:val="18"/>
                <w:szCs w:val="18"/>
                <w:rtl w:val="0"/>
              </w:rPr>
              <w:t xml:space="preserve">Lowest fare on direct route within ± 4h of preferred slot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BB">
            <w:pPr>
              <w:jc w:val="left"/>
              <w:rPr/>
            </w:pPr>
            <w:r w:rsidDel="00000000" w:rsidR="00000000" w:rsidRPr="00000000">
              <w:rPr>
                <w:rFonts w:ascii="Calibri" w:cs="Calibri" w:eastAsia="Calibri" w:hAnsi="Calibri"/>
                <w:b w:val="0"/>
                <w:bCs w:val="0"/>
                <w:color w:val="1a1a1a"/>
                <w:sz w:val="18"/>
                <w:szCs w:val="18"/>
                <w:rtl w:val="0"/>
              </w:rPr>
              <w:t xml:space="preserve">Travel — rail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BC">
            <w:pPr>
              <w:jc w:val="left"/>
              <w:rPr/>
            </w:pPr>
            <w:r w:rsidDel="00000000" w:rsidR="00000000" w:rsidRPr="00000000">
              <w:rPr>
                <w:rFonts w:ascii="Calibri" w:cs="Calibri" w:eastAsia="Calibri" w:hAnsi="Calibri"/>
                <w:b w:val="0"/>
                <w:bCs w:val="0"/>
                <w:color w:val="1a1a1a"/>
                <w:sz w:val="18"/>
                <w:szCs w:val="18"/>
                <w:rtl w:val="0"/>
              </w:rPr>
              <w:t xml:space="preserve">AC 2-tier or AC chair car; pre-approved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BD">
            <w:pPr>
              <w:jc w:val="left"/>
              <w:rPr/>
            </w:pPr>
            <w:r w:rsidDel="00000000" w:rsidR="00000000" w:rsidRPr="00000000">
              <w:rPr>
                <w:rFonts w:ascii="Calibri" w:cs="Calibri" w:eastAsia="Calibri" w:hAnsi="Calibri"/>
                <w:b w:val="0"/>
                <w:bCs w:val="0"/>
                <w:color w:val="1a1a1a"/>
                <w:sz w:val="18"/>
                <w:szCs w:val="18"/>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BE">
            <w:pPr>
              <w:jc w:val="left"/>
              <w:rPr/>
            </w:pPr>
            <w:r w:rsidDel="00000000" w:rsidR="00000000" w:rsidRPr="00000000">
              <w:rPr>
                <w:rFonts w:ascii="Calibri" w:cs="Calibri" w:eastAsia="Calibri" w:hAnsi="Calibri"/>
                <w:b w:val="0"/>
                <w:bCs w:val="0"/>
                <w:color w:val="1a1a1a"/>
                <w:sz w:val="18"/>
                <w:szCs w:val="18"/>
                <w:rtl w:val="0"/>
              </w:rPr>
              <w:t xml:space="preserve">Local transport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BF">
            <w:pPr>
              <w:jc w:val="left"/>
              <w:rPr/>
            </w:pPr>
            <w:r w:rsidDel="00000000" w:rsidR="00000000" w:rsidRPr="00000000">
              <w:rPr>
                <w:rFonts w:ascii="Calibri" w:cs="Calibri" w:eastAsia="Calibri" w:hAnsi="Calibri"/>
                <w:b w:val="0"/>
                <w:bCs w:val="0"/>
                <w:color w:val="1a1a1a"/>
                <w:sz w:val="18"/>
                <w:szCs w:val="18"/>
                <w:rtl w:val="0"/>
              </w:rPr>
              <w:t xml:space="preserve">Cab / metro at actuals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C0">
            <w:pPr>
              <w:jc w:val="left"/>
              <w:rPr/>
            </w:pPr>
            <w:r w:rsidDel="00000000" w:rsidR="00000000" w:rsidRPr="00000000">
              <w:rPr>
                <w:rFonts w:ascii="Calibri" w:cs="Calibri" w:eastAsia="Calibri" w:hAnsi="Calibri"/>
                <w:b w:val="0"/>
                <w:bCs w:val="0"/>
                <w:color w:val="1a1a1a"/>
                <w:sz w:val="18"/>
                <w:szCs w:val="18"/>
                <w:rtl w:val="0"/>
              </w:rPr>
              <w:t xml:space="preserve">Standard ride-hail receipts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C1">
            <w:pPr>
              <w:jc w:val="left"/>
              <w:rPr/>
            </w:pPr>
            <w:r w:rsidDel="00000000" w:rsidR="00000000" w:rsidRPr="00000000">
              <w:rPr>
                <w:rFonts w:ascii="Calibri" w:cs="Calibri" w:eastAsia="Calibri" w:hAnsi="Calibri"/>
                <w:b w:val="0"/>
                <w:bCs w:val="0"/>
                <w:color w:val="1a1a1a"/>
                <w:sz w:val="18"/>
                <w:szCs w:val="18"/>
                <w:rtl w:val="0"/>
              </w:rPr>
              <w:t xml:space="preserve">Hotel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C2">
            <w:pPr>
              <w:jc w:val="left"/>
              <w:rPr/>
            </w:pPr>
            <w:r w:rsidDel="00000000" w:rsidR="00000000" w:rsidRPr="00000000">
              <w:rPr>
                <w:rFonts w:ascii="Calibri" w:cs="Calibri" w:eastAsia="Calibri" w:hAnsi="Calibri"/>
                <w:b w:val="0"/>
                <w:bCs w:val="0"/>
                <w:color w:val="1a1a1a"/>
                <w:sz w:val="18"/>
                <w:szCs w:val="18"/>
                <w:rtl w:val="0"/>
              </w:rPr>
              <w:t xml:space="preserve">Business-class equivalent; pre-approved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C3">
            <w:pPr>
              <w:jc w:val="left"/>
              <w:rPr/>
            </w:pPr>
            <w:r w:rsidDel="00000000" w:rsidR="00000000" w:rsidRPr="00000000">
              <w:rPr>
                <w:rFonts w:ascii="Calibri" w:cs="Calibri" w:eastAsia="Calibri" w:hAnsi="Calibri"/>
                <w:b w:val="0"/>
                <w:bCs w:val="0"/>
                <w:color w:val="1a1a1a"/>
                <w:sz w:val="18"/>
                <w:szCs w:val="18"/>
                <w:rtl w:val="0"/>
              </w:rPr>
              <w:t xml:space="preserve">INR 6,500 per night excluding GST (norm; Client may approve higher for tier-1 metros)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C4">
            <w:pPr>
              <w:jc w:val="left"/>
              <w:rPr/>
            </w:pPr>
            <w:r w:rsidDel="00000000" w:rsidR="00000000" w:rsidRPr="00000000">
              <w:rPr>
                <w:rFonts w:ascii="Calibri" w:cs="Calibri" w:eastAsia="Calibri" w:hAnsi="Calibri"/>
                <w:b w:val="0"/>
                <w:bCs w:val="0"/>
                <w:color w:val="1a1a1a"/>
                <w:sz w:val="18"/>
                <w:szCs w:val="18"/>
                <w:rtl w:val="0"/>
              </w:rPr>
              <w:t xml:space="preserve">Per diem (meals + incidentals)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C5">
            <w:pPr>
              <w:jc w:val="left"/>
              <w:rPr/>
            </w:pPr>
            <w:r w:rsidDel="00000000" w:rsidR="00000000" w:rsidRPr="00000000">
              <w:rPr>
                <w:rFonts w:ascii="Calibri" w:cs="Calibri" w:eastAsia="Calibri" w:hAnsi="Calibri"/>
                <w:b w:val="0"/>
                <w:bCs w:val="0"/>
                <w:color w:val="1a1a1a"/>
                <w:sz w:val="18"/>
                <w:szCs w:val="18"/>
                <w:rtl w:val="0"/>
              </w:rPr>
              <w:t xml:space="preserve">Flat rate when traveling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C6">
            <w:pPr>
              <w:jc w:val="left"/>
              <w:rPr/>
            </w:pPr>
            <w:r w:rsidDel="00000000" w:rsidR="00000000" w:rsidRPr="00000000">
              <w:rPr>
                <w:rFonts w:ascii="Calibri" w:cs="Calibri" w:eastAsia="Calibri" w:hAnsi="Calibri"/>
                <w:b w:val="0"/>
                <w:bCs w:val="0"/>
                <w:color w:val="1a1a1a"/>
                <w:sz w:val="18"/>
                <w:szCs w:val="18"/>
                <w:rtl w:val="0"/>
              </w:rPr>
              <w:t xml:space="preserve">INR 1,500 per day; no receipts required up to cap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C7">
            <w:pPr>
              <w:jc w:val="left"/>
              <w:rPr/>
            </w:pPr>
            <w:r w:rsidDel="00000000" w:rsidR="00000000" w:rsidRPr="00000000">
              <w:rPr>
                <w:rFonts w:ascii="Calibri" w:cs="Calibri" w:eastAsia="Calibri" w:hAnsi="Calibri"/>
                <w:b w:val="0"/>
                <w:bCs w:val="0"/>
                <w:color w:val="1a1a1a"/>
                <w:sz w:val="18"/>
                <w:szCs w:val="18"/>
                <w:rtl w:val="0"/>
              </w:rPr>
              <w:t xml:space="preserve">Communication / tools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C8">
            <w:pPr>
              <w:jc w:val="left"/>
              <w:rPr/>
            </w:pPr>
            <w:r w:rsidDel="00000000" w:rsidR="00000000" w:rsidRPr="00000000">
              <w:rPr>
                <w:rFonts w:ascii="Calibri" w:cs="Calibri" w:eastAsia="Calibri" w:hAnsi="Calibri"/>
                <w:b w:val="0"/>
                <w:bCs w:val="0"/>
                <w:color w:val="1a1a1a"/>
                <w:sz w:val="18"/>
                <w:szCs w:val="18"/>
                <w:rtl w:val="0"/>
              </w:rPr>
              <w:t xml:space="preserve">Not separately reimbursed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C9">
            <w:pPr>
              <w:jc w:val="left"/>
              <w:rPr/>
            </w:pPr>
            <w:r w:rsidDel="00000000" w:rsidR="00000000" w:rsidRPr="00000000">
              <w:rPr>
                <w:rFonts w:ascii="Calibri" w:cs="Calibri" w:eastAsia="Calibri" w:hAnsi="Calibri"/>
                <w:b w:val="0"/>
                <w:bCs w:val="0"/>
                <w:color w:val="1a1a1a"/>
                <w:sz w:val="18"/>
                <w:szCs w:val="18"/>
                <w:rtl w:val="0"/>
              </w:rPr>
              <w:t xml:space="preserve">Included in day rate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CA">
            <w:pPr>
              <w:jc w:val="left"/>
              <w:rPr/>
            </w:pPr>
            <w:r w:rsidDel="00000000" w:rsidR="00000000" w:rsidRPr="00000000">
              <w:rPr>
                <w:rFonts w:ascii="Calibri" w:cs="Calibri" w:eastAsia="Calibri" w:hAnsi="Calibri"/>
                <w:b w:val="0"/>
                <w:bCs w:val="0"/>
                <w:color w:val="1a1a1a"/>
                <w:sz w:val="18"/>
                <w:szCs w:val="18"/>
                <w:rtl w:val="0"/>
              </w:rPr>
              <w:t xml:space="preserve">Software licences purchased on Client’s behalf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CB">
            <w:pPr>
              <w:jc w:val="left"/>
              <w:rPr/>
            </w:pPr>
            <w:r w:rsidDel="00000000" w:rsidR="00000000" w:rsidRPr="00000000">
              <w:rPr>
                <w:rFonts w:ascii="Calibri" w:cs="Calibri" w:eastAsia="Calibri" w:hAnsi="Calibri"/>
                <w:b w:val="0"/>
                <w:bCs w:val="0"/>
                <w:color w:val="1a1a1a"/>
                <w:sz w:val="18"/>
                <w:szCs w:val="18"/>
                <w:rtl w:val="0"/>
              </w:rPr>
              <w:t xml:space="preserve">At cost; Client to take direct title where possible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CC">
            <w:pPr>
              <w:jc w:val="left"/>
              <w:rPr/>
            </w:pPr>
            <w:r w:rsidDel="00000000" w:rsidR="00000000" w:rsidRPr="00000000">
              <w:rPr>
                <w:rFonts w:ascii="Calibri" w:cs="Calibri" w:eastAsia="Calibri" w:hAnsi="Calibri"/>
                <w:b w:val="0"/>
                <w:bCs w:val="0"/>
                <w:color w:val="1a1a1a"/>
                <w:sz w:val="18"/>
                <w:szCs w:val="18"/>
                <w:rtl w:val="0"/>
              </w:rPr>
              <w:t xml:space="preserve">Pre-approval required</w:t>
            </w:r>
            <w:r w:rsidDel="00000000" w:rsidR="00000000" w:rsidRPr="00000000">
              <w:rPr>
                <w:rtl w:val="0"/>
              </w:rPr>
            </w:r>
          </w:p>
        </w:tc>
      </w:tr>
    </w:tbl>
    <w:p w:rsidR="00000000" w:rsidDel="00000000" w:rsidP="00000000" w:rsidRDefault="00000000" w:rsidRPr="00000000" w14:paraId="000009CD">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40.4  Pre-approval and audit</w:t>
      </w:r>
      <w:r w:rsidDel="00000000" w:rsidR="00000000" w:rsidRPr="00000000">
        <w:rPr>
          <w:rtl w:val="0"/>
        </w:rPr>
      </w:r>
    </w:p>
    <w:p w:rsidR="00000000" w:rsidDel="00000000" w:rsidP="00000000" w:rsidRDefault="00000000" w:rsidRPr="00000000" w14:paraId="000009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Reimbursable items above INR 5,000 require Client written pre-approval (email is sufficient). Items below this threshold may be approved retrospectively at the next reimbursement cycle.</w:t>
      </w:r>
      <w:r w:rsidDel="00000000" w:rsidR="00000000" w:rsidRPr="00000000">
        <w:rPr>
          <w:rtl w:val="0"/>
        </w:rPr>
      </w:r>
    </w:p>
    <w:p w:rsidR="00000000" w:rsidDel="00000000" w:rsidP="00000000" w:rsidRDefault="00000000" w:rsidRPr="00000000" w14:paraId="000009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Reimbursable invoices are submitted monthly with copies of underlying receipts. The Client may audit reimbursable expenses for a period of 12 months from invoice date and dispute documented errors per Section 39.4.</w:t>
      </w:r>
      <w:r w:rsidDel="00000000" w:rsidR="00000000" w:rsidRPr="00000000">
        <w:rPr>
          <w:rtl w:val="0"/>
        </w:rPr>
      </w:r>
    </w:p>
    <w:p w:rsidR="00000000" w:rsidDel="00000000" w:rsidP="00000000" w:rsidRDefault="00000000" w:rsidRPr="00000000" w14:paraId="000009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The Consultant maintains expense records for 7 years per the Income Tax Act.</w:t>
      </w:r>
      <w:r w:rsidDel="00000000" w:rsidR="00000000" w:rsidRPr="00000000">
        <w:rPr>
          <w:rtl w:val="0"/>
        </w:rPr>
      </w:r>
    </w:p>
    <w:p w:rsidR="00000000" w:rsidDel="00000000" w:rsidP="00000000" w:rsidRDefault="00000000" w:rsidRPr="00000000" w14:paraId="000009D1">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41. Change Orders &amp; Rate Card</w:t>
      </w:r>
      <w:r w:rsidDel="00000000" w:rsidR="00000000" w:rsidRPr="00000000">
        <w:rPr>
          <w:rtl w:val="0"/>
        </w:rPr>
      </w:r>
    </w:p>
    <w:p w:rsidR="00000000" w:rsidDel="00000000" w:rsidP="00000000" w:rsidRDefault="00000000" w:rsidRPr="00000000" w14:paraId="000009D2">
      <w:pPr>
        <w:spacing w:after="120" w:before="0" w:lineRule="auto"/>
        <w:rPr/>
      </w:pPr>
      <w:r w:rsidDel="00000000" w:rsidR="00000000" w:rsidRPr="00000000">
        <w:rPr>
          <w:rFonts w:ascii="Calibri" w:cs="Calibri" w:eastAsia="Calibri" w:hAnsi="Calibri"/>
          <w:color w:val="1a1a1a"/>
          <w:sz w:val="20"/>
          <w:szCs w:val="20"/>
          <w:rtl w:val="0"/>
        </w:rPr>
        <w:t xml:space="preserve">Where a change request under Section 27 is classified as Material or Critical, or where work falls outside the scope defined in Section 11, a Change Order is raised. Change Orders are charged at the rate card below, billed monthly in arrears, and follow the same payment terms as milestone invoices.</w:t>
      </w:r>
      <w:r w:rsidDel="00000000" w:rsidR="00000000" w:rsidRPr="00000000">
        <w:rPr>
          <w:rtl w:val="0"/>
        </w:rPr>
      </w:r>
    </w:p>
    <w:p w:rsidR="00000000" w:rsidDel="00000000" w:rsidP="00000000" w:rsidRDefault="00000000" w:rsidRPr="00000000" w14:paraId="000009D3">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41.1  Rate card</w:t>
      </w:r>
      <w:r w:rsidDel="00000000" w:rsidR="00000000" w:rsidRPr="00000000">
        <w:rPr>
          <w:rtl w:val="0"/>
        </w:rPr>
      </w:r>
    </w:p>
    <w:tbl>
      <w:tblPr>
        <w:tblStyle w:val="Table9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2400"/>
        <w:gridCol w:w="2846"/>
        <w:tblGridChange w:id="0">
          <w:tblGrid>
            <w:gridCol w:w="4500"/>
            <w:gridCol w:w="2400"/>
            <w:gridCol w:w="28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9D4">
            <w:pPr>
              <w:jc w:val="left"/>
              <w:rPr/>
            </w:pPr>
            <w:r w:rsidDel="00000000" w:rsidR="00000000" w:rsidRPr="00000000">
              <w:rPr>
                <w:rFonts w:ascii="Calibri" w:cs="Calibri" w:eastAsia="Calibri" w:hAnsi="Calibri"/>
                <w:b w:val="1"/>
                <w:bCs w:val="1"/>
                <w:color w:val="ffffff"/>
                <w:sz w:val="18"/>
                <w:szCs w:val="18"/>
                <w:rtl w:val="0"/>
              </w:rPr>
              <w:t xml:space="preserve">Service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9D5">
            <w:pPr>
              <w:jc w:val="left"/>
              <w:rPr/>
            </w:pPr>
            <w:r w:rsidDel="00000000" w:rsidR="00000000" w:rsidRPr="00000000">
              <w:rPr>
                <w:rFonts w:ascii="Calibri" w:cs="Calibri" w:eastAsia="Calibri" w:hAnsi="Calibri"/>
                <w:b w:val="1"/>
                <w:bCs w:val="1"/>
                <w:color w:val="ffffff"/>
                <w:sz w:val="18"/>
                <w:szCs w:val="18"/>
                <w:rtl w:val="0"/>
              </w:rPr>
              <w:t xml:space="preserve">Unit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9D6">
            <w:pPr>
              <w:jc w:val="left"/>
              <w:rPr/>
            </w:pPr>
            <w:r w:rsidDel="00000000" w:rsidR="00000000" w:rsidRPr="00000000">
              <w:rPr>
                <w:rFonts w:ascii="Calibri" w:cs="Calibri" w:eastAsia="Calibri" w:hAnsi="Calibri"/>
                <w:b w:val="1"/>
                <w:bCs w:val="1"/>
                <w:color w:val="ffffff"/>
                <w:sz w:val="18"/>
                <w:szCs w:val="18"/>
                <w:rtl w:val="0"/>
              </w:rPr>
              <w:t xml:space="preserve">Rate (INR, ex-GST)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D7">
            <w:pPr>
              <w:jc w:val="left"/>
              <w:rPr/>
            </w:pPr>
            <w:r w:rsidDel="00000000" w:rsidR="00000000" w:rsidRPr="00000000">
              <w:rPr>
                <w:rFonts w:ascii="Calibri" w:cs="Calibri" w:eastAsia="Calibri" w:hAnsi="Calibri"/>
                <w:b w:val="0"/>
                <w:bCs w:val="0"/>
                <w:color w:val="1a1a1a"/>
                <w:sz w:val="18"/>
                <w:szCs w:val="18"/>
                <w:rtl w:val="0"/>
              </w:rPr>
              <w:t xml:space="preserve">Principal Engineer / Solution Architect (Consultant — Engagement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D8">
            <w:pPr>
              <w:jc w:val="left"/>
              <w:rPr/>
            </w:pPr>
            <w:r w:rsidDel="00000000" w:rsidR="00000000" w:rsidRPr="00000000">
              <w:rPr>
                <w:rFonts w:ascii="Calibri" w:cs="Calibri" w:eastAsia="Calibri" w:hAnsi="Calibri"/>
                <w:b w:val="0"/>
                <w:bCs w:val="0"/>
                <w:color w:val="1a1a1a"/>
                <w:sz w:val="18"/>
                <w:szCs w:val="18"/>
                <w:rtl w:val="0"/>
              </w:rPr>
              <w:t xml:space="preserve">per consultant-day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D9">
            <w:pPr>
              <w:jc w:val="left"/>
              <w:rPr/>
            </w:pPr>
            <w:r w:rsidDel="00000000" w:rsidR="00000000" w:rsidRPr="00000000">
              <w:rPr>
                <w:rFonts w:ascii="Calibri" w:cs="Calibri" w:eastAsia="Calibri" w:hAnsi="Calibri"/>
                <w:b w:val="0"/>
                <w:bCs w:val="0"/>
                <w:color w:val="1a1a1a"/>
                <w:sz w:val="18"/>
                <w:szCs w:val="18"/>
                <w:rtl w:val="0"/>
              </w:rPr>
              <w:t xml:space="preserve">35,000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DA">
            <w:pPr>
              <w:jc w:val="left"/>
              <w:rPr/>
            </w:pPr>
            <w:r w:rsidDel="00000000" w:rsidR="00000000" w:rsidRPr="00000000">
              <w:rPr>
                <w:rFonts w:ascii="Calibri" w:cs="Calibri" w:eastAsia="Calibri" w:hAnsi="Calibri"/>
                <w:b w:val="0"/>
                <w:bCs w:val="0"/>
                <w:color w:val="1a1a1a"/>
                <w:sz w:val="18"/>
                <w:szCs w:val="18"/>
                <w:rtl w:val="0"/>
              </w:rPr>
              <w:t xml:space="preserve">Half-day engagement (minimum chargeable unit)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DB">
            <w:pPr>
              <w:jc w:val="left"/>
              <w:rPr/>
            </w:pPr>
            <w:r w:rsidDel="00000000" w:rsidR="00000000" w:rsidRPr="00000000">
              <w:rPr>
                <w:rFonts w:ascii="Calibri" w:cs="Calibri" w:eastAsia="Calibri" w:hAnsi="Calibri"/>
                <w:b w:val="0"/>
                <w:bCs w:val="0"/>
                <w:color w:val="1a1a1a"/>
                <w:sz w:val="18"/>
                <w:szCs w:val="18"/>
                <w:rtl w:val="0"/>
              </w:rPr>
              <w:t xml:space="preserve">per half-day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DC">
            <w:pPr>
              <w:jc w:val="left"/>
              <w:rPr/>
            </w:pPr>
            <w:r w:rsidDel="00000000" w:rsidR="00000000" w:rsidRPr="00000000">
              <w:rPr>
                <w:rFonts w:ascii="Calibri" w:cs="Calibri" w:eastAsia="Calibri" w:hAnsi="Calibri"/>
                <w:b w:val="0"/>
                <w:bCs w:val="0"/>
                <w:color w:val="1a1a1a"/>
                <w:sz w:val="18"/>
                <w:szCs w:val="18"/>
                <w:rtl w:val="0"/>
              </w:rPr>
              <w:t xml:space="preserve">20,000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DD">
            <w:pPr>
              <w:jc w:val="left"/>
              <w:rPr/>
            </w:pPr>
            <w:r w:rsidDel="00000000" w:rsidR="00000000" w:rsidRPr="00000000">
              <w:rPr>
                <w:rFonts w:ascii="Calibri" w:cs="Calibri" w:eastAsia="Calibri" w:hAnsi="Calibri"/>
                <w:b w:val="0"/>
                <w:bCs w:val="0"/>
                <w:color w:val="1a1a1a"/>
                <w:sz w:val="18"/>
                <w:szCs w:val="18"/>
                <w:rtl w:val="0"/>
              </w:rPr>
              <w:t xml:space="preserve">Out-of-hours work (after 19:00 IST or weekends), pre-approved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DE">
            <w:pPr>
              <w:jc w:val="left"/>
              <w:rPr/>
            </w:pPr>
            <w:r w:rsidDel="00000000" w:rsidR="00000000" w:rsidRPr="00000000">
              <w:rPr>
                <w:rFonts w:ascii="Calibri" w:cs="Calibri" w:eastAsia="Calibri" w:hAnsi="Calibri"/>
                <w:b w:val="0"/>
                <w:bCs w:val="0"/>
                <w:color w:val="1a1a1a"/>
                <w:sz w:val="18"/>
                <w:szCs w:val="18"/>
                <w:rtl w:val="0"/>
              </w:rPr>
              <w:t xml:space="preserve">per consultant-day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DF">
            <w:pPr>
              <w:jc w:val="left"/>
              <w:rPr/>
            </w:pPr>
            <w:r w:rsidDel="00000000" w:rsidR="00000000" w:rsidRPr="00000000">
              <w:rPr>
                <w:rFonts w:ascii="Calibri" w:cs="Calibri" w:eastAsia="Calibri" w:hAnsi="Calibri"/>
                <w:b w:val="0"/>
                <w:bCs w:val="0"/>
                <w:color w:val="1a1a1a"/>
                <w:sz w:val="18"/>
                <w:szCs w:val="18"/>
                <w:rtl w:val="0"/>
              </w:rPr>
              <w:t xml:space="preserve">52,500 (1.5×)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E0">
            <w:pPr>
              <w:jc w:val="left"/>
              <w:rPr/>
            </w:pPr>
            <w:r w:rsidDel="00000000" w:rsidR="00000000" w:rsidRPr="00000000">
              <w:rPr>
                <w:rFonts w:ascii="Calibri" w:cs="Calibri" w:eastAsia="Calibri" w:hAnsi="Calibri"/>
                <w:b w:val="0"/>
                <w:bCs w:val="0"/>
                <w:color w:val="1a1a1a"/>
                <w:sz w:val="18"/>
                <w:szCs w:val="18"/>
                <w:rtl w:val="0"/>
              </w:rPr>
              <w:t xml:space="preserve">Public holiday work (India), pre-approved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E1">
            <w:pPr>
              <w:jc w:val="left"/>
              <w:rPr/>
            </w:pPr>
            <w:r w:rsidDel="00000000" w:rsidR="00000000" w:rsidRPr="00000000">
              <w:rPr>
                <w:rFonts w:ascii="Calibri" w:cs="Calibri" w:eastAsia="Calibri" w:hAnsi="Calibri"/>
                <w:b w:val="0"/>
                <w:bCs w:val="0"/>
                <w:color w:val="1a1a1a"/>
                <w:sz w:val="18"/>
                <w:szCs w:val="18"/>
                <w:rtl w:val="0"/>
              </w:rPr>
              <w:t xml:space="preserve">per consultant-day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E2">
            <w:pPr>
              <w:jc w:val="left"/>
              <w:rPr/>
            </w:pPr>
            <w:r w:rsidDel="00000000" w:rsidR="00000000" w:rsidRPr="00000000">
              <w:rPr>
                <w:rFonts w:ascii="Calibri" w:cs="Calibri" w:eastAsia="Calibri" w:hAnsi="Calibri"/>
                <w:b w:val="0"/>
                <w:bCs w:val="0"/>
                <w:color w:val="1a1a1a"/>
                <w:sz w:val="18"/>
                <w:szCs w:val="18"/>
                <w:rtl w:val="0"/>
              </w:rPr>
              <w:t xml:space="preserve">70,000 (2×)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E3">
            <w:pPr>
              <w:jc w:val="left"/>
              <w:rPr/>
            </w:pPr>
            <w:r w:rsidDel="00000000" w:rsidR="00000000" w:rsidRPr="00000000">
              <w:rPr>
                <w:rFonts w:ascii="Calibri" w:cs="Calibri" w:eastAsia="Calibri" w:hAnsi="Calibri"/>
                <w:b w:val="0"/>
                <w:bCs w:val="0"/>
                <w:color w:val="1a1a1a"/>
                <w:sz w:val="18"/>
                <w:szCs w:val="18"/>
                <w:rtl w:val="0"/>
              </w:rPr>
              <w:t xml:space="preserve">Quarterly retainer (post-implementation, beyond first quarter)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E4">
            <w:pPr>
              <w:jc w:val="left"/>
              <w:rPr/>
            </w:pPr>
            <w:r w:rsidDel="00000000" w:rsidR="00000000" w:rsidRPr="00000000">
              <w:rPr>
                <w:rFonts w:ascii="Calibri" w:cs="Calibri" w:eastAsia="Calibri" w:hAnsi="Calibri"/>
                <w:b w:val="0"/>
                <w:bCs w:val="0"/>
                <w:color w:val="1a1a1a"/>
                <w:sz w:val="18"/>
                <w:szCs w:val="18"/>
                <w:rtl w:val="0"/>
              </w:rPr>
              <w:t xml:space="preserve">per quarter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9E5">
            <w:pPr>
              <w:jc w:val="left"/>
              <w:rPr/>
            </w:pPr>
            <w:r w:rsidDel="00000000" w:rsidR="00000000" w:rsidRPr="00000000">
              <w:rPr>
                <w:rFonts w:ascii="Calibri" w:cs="Calibri" w:eastAsia="Calibri" w:hAnsi="Calibri"/>
                <w:b w:val="0"/>
                <w:bCs w:val="0"/>
                <w:color w:val="1a1a1a"/>
                <w:sz w:val="18"/>
                <w:szCs w:val="18"/>
                <w:rtl w:val="0"/>
              </w:rPr>
              <w:t xml:space="preserve">1,75,000 (5 days)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E6">
            <w:pPr>
              <w:jc w:val="left"/>
              <w:rPr/>
            </w:pPr>
            <w:r w:rsidDel="00000000" w:rsidR="00000000" w:rsidRPr="00000000">
              <w:rPr>
                <w:rFonts w:ascii="Calibri" w:cs="Calibri" w:eastAsia="Calibri" w:hAnsi="Calibri"/>
                <w:b w:val="0"/>
                <w:bCs w:val="0"/>
                <w:color w:val="1a1a1a"/>
                <w:sz w:val="18"/>
                <w:szCs w:val="18"/>
                <w:rtl w:val="0"/>
              </w:rPr>
              <w:t xml:space="preserve">Ad-hoc advisory (single-session, scoped)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E7">
            <w:pPr>
              <w:jc w:val="left"/>
              <w:rPr/>
            </w:pPr>
            <w:r w:rsidDel="00000000" w:rsidR="00000000" w:rsidRPr="00000000">
              <w:rPr>
                <w:rFonts w:ascii="Calibri" w:cs="Calibri" w:eastAsia="Calibri" w:hAnsi="Calibri"/>
                <w:b w:val="0"/>
                <w:bCs w:val="0"/>
                <w:color w:val="1a1a1a"/>
                <w:sz w:val="18"/>
                <w:szCs w:val="18"/>
                <w:rtl w:val="0"/>
              </w:rPr>
              <w:t xml:space="preserve">per session up to 2h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9E8">
            <w:pPr>
              <w:jc w:val="left"/>
              <w:rPr/>
            </w:pPr>
            <w:r w:rsidDel="00000000" w:rsidR="00000000" w:rsidRPr="00000000">
              <w:rPr>
                <w:rFonts w:ascii="Calibri" w:cs="Calibri" w:eastAsia="Calibri" w:hAnsi="Calibri"/>
                <w:b w:val="0"/>
                <w:bCs w:val="0"/>
                <w:color w:val="1a1a1a"/>
                <w:sz w:val="18"/>
                <w:szCs w:val="18"/>
                <w:rtl w:val="0"/>
              </w:rPr>
              <w:t xml:space="preserve">10,000</w:t>
            </w:r>
            <w:r w:rsidDel="00000000" w:rsidR="00000000" w:rsidRPr="00000000">
              <w:rPr>
                <w:rtl w:val="0"/>
              </w:rPr>
            </w:r>
          </w:p>
        </w:tc>
      </w:tr>
    </w:tbl>
    <w:p w:rsidR="00000000" w:rsidDel="00000000" w:rsidP="00000000" w:rsidRDefault="00000000" w:rsidRPr="00000000" w14:paraId="000009E9">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41.2  Change Order procedure</w:t>
      </w:r>
      <w:r w:rsidDel="00000000" w:rsidR="00000000" w:rsidRPr="00000000">
        <w:rPr>
          <w:rtl w:val="0"/>
        </w:rPr>
      </w:r>
    </w:p>
    <w:p w:rsidR="00000000" w:rsidDel="00000000" w:rsidP="00000000" w:rsidRDefault="00000000" w:rsidRPr="00000000" w14:paraId="000009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 Change Order is a written instrument that references this SOW, describes the change, states the effort estimate, the cost, and any timeline impact. It is signed by the Client Sponsor (or delegate) and the Consultant before work begins.</w:t>
      </w:r>
      <w:r w:rsidDel="00000000" w:rsidR="00000000" w:rsidRPr="00000000">
        <w:rPr>
          <w:rtl w:val="0"/>
        </w:rPr>
      </w:r>
    </w:p>
    <w:p w:rsidR="00000000" w:rsidDel="00000000" w:rsidP="00000000" w:rsidRDefault="00000000" w:rsidRPr="00000000" w14:paraId="000009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Effort estimates on Change Orders are best-effort; if actual effort exceeds estimate by more than 25%, the Consultant must notify the Client and obtain written authorisation before continuing — failure to notify caps charges at the original estimate plus 25%.</w:t>
      </w:r>
      <w:r w:rsidDel="00000000" w:rsidR="00000000" w:rsidRPr="00000000">
        <w:rPr>
          <w:rtl w:val="0"/>
        </w:rPr>
      </w:r>
    </w:p>
    <w:p w:rsidR="00000000" w:rsidDel="00000000" w:rsidP="00000000" w:rsidRDefault="00000000" w:rsidRPr="00000000" w14:paraId="000009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Change Orders are billed monthly in arrears at the rates above. They do not extend the original SOW automatically — every Change Order has its own start date, scope and end date.</w:t>
      </w:r>
      <w:r w:rsidDel="00000000" w:rsidR="00000000" w:rsidRPr="00000000">
        <w:rPr>
          <w:rtl w:val="0"/>
        </w:rPr>
      </w:r>
    </w:p>
    <w:p w:rsidR="00000000" w:rsidDel="00000000" w:rsidP="00000000" w:rsidRDefault="00000000" w:rsidRPr="00000000" w14:paraId="000009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Reimbursable expenses on Change Orders follow Section 40.3.</w:t>
      </w:r>
      <w:r w:rsidDel="00000000" w:rsidR="00000000" w:rsidRPr="00000000">
        <w:rPr>
          <w:rtl w:val="0"/>
        </w:rPr>
      </w:r>
    </w:p>
    <w:p w:rsidR="00000000" w:rsidDel="00000000" w:rsidP="00000000" w:rsidRDefault="00000000" w:rsidRPr="00000000" w14:paraId="000009EE">
      <w:pPr>
        <w:pageBreakBefore w:val="1"/>
        <w:spacing w:after="200" w:before="4000" w:lineRule="auto"/>
        <w:jc w:val="center"/>
        <w:rPr/>
      </w:pPr>
      <w:r w:rsidDel="00000000" w:rsidR="00000000" w:rsidRPr="00000000">
        <w:rPr>
          <w:rFonts w:ascii="Calibri" w:cs="Calibri" w:eastAsia="Calibri" w:hAnsi="Calibri"/>
          <w:b w:val="1"/>
          <w:bCs w:val="1"/>
          <w:smallCaps w:val="1"/>
          <w:color w:val="808080"/>
          <w:sz w:val="22"/>
          <w:szCs w:val="22"/>
          <w:rtl w:val="0"/>
        </w:rPr>
        <w:t xml:space="preserve">PART XII</w:t>
      </w:r>
      <w:r w:rsidDel="00000000" w:rsidR="00000000" w:rsidRPr="00000000">
        <w:rPr>
          <w:rtl w:val="0"/>
        </w:rPr>
      </w:r>
    </w:p>
    <w:p w:rsidR="00000000" w:rsidDel="00000000" w:rsidP="00000000" w:rsidRDefault="00000000" w:rsidRPr="00000000" w14:paraId="000009EF">
      <w:pPr>
        <w:spacing w:after="1600" w:before="0" w:lineRule="auto"/>
        <w:jc w:val="center"/>
        <w:rPr/>
      </w:pPr>
      <w:r w:rsidDel="00000000" w:rsidR="00000000" w:rsidRPr="00000000">
        <w:rPr>
          <w:rFonts w:ascii="Calibri" w:cs="Calibri" w:eastAsia="Calibri" w:hAnsi="Calibri"/>
          <w:b w:val="1"/>
          <w:bCs w:val="1"/>
          <w:color w:val="1f3864"/>
          <w:sz w:val="56"/>
          <w:szCs w:val="56"/>
          <w:rtl w:val="0"/>
        </w:rPr>
        <w:t xml:space="preserve">Legal &amp; Contract Terms</w:t>
      </w:r>
      <w:r w:rsidDel="00000000" w:rsidR="00000000" w:rsidRPr="00000000">
        <w:rPr>
          <w:rtl w:val="0"/>
        </w:rPr>
      </w:r>
    </w:p>
    <w:p w:rsidR="00000000" w:rsidDel="00000000" w:rsidP="00000000" w:rsidRDefault="00000000" w:rsidRPr="00000000" w14:paraId="000009F0">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42. Warranty &amp; Service Standards</w:t>
      </w:r>
      <w:r w:rsidDel="00000000" w:rsidR="00000000" w:rsidRPr="00000000">
        <w:rPr>
          <w:rtl w:val="0"/>
        </w:rPr>
      </w:r>
    </w:p>
    <w:p w:rsidR="00000000" w:rsidDel="00000000" w:rsidP="00000000" w:rsidRDefault="00000000" w:rsidRPr="00000000" w14:paraId="000009F1">
      <w:pPr>
        <w:spacing w:after="120" w:before="0" w:lineRule="auto"/>
        <w:rPr/>
      </w:pPr>
      <w:r w:rsidDel="00000000" w:rsidR="00000000" w:rsidRPr="00000000">
        <w:rPr>
          <w:rFonts w:ascii="Calibri" w:cs="Calibri" w:eastAsia="Calibri" w:hAnsi="Calibri"/>
          <w:color w:val="1a1a1a"/>
          <w:sz w:val="20"/>
          <w:szCs w:val="20"/>
          <w:rtl w:val="0"/>
        </w:rPr>
        <w:t xml:space="preserve">The Consultant warrants the standard of services and the period during which defects will be remedied at no charge. Beyond these warranties, no other warranty — express or implied — is given. This section does not limit any non-excludable consumer or statutory protection.</w:t>
      </w:r>
      <w:r w:rsidDel="00000000" w:rsidR="00000000" w:rsidRPr="00000000">
        <w:rPr>
          <w:rtl w:val="0"/>
        </w:rPr>
      </w:r>
    </w:p>
    <w:p w:rsidR="00000000" w:rsidDel="00000000" w:rsidP="00000000" w:rsidRDefault="00000000" w:rsidRPr="00000000" w14:paraId="000009F2">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42.1  Service standard</w:t>
      </w:r>
      <w:r w:rsidDel="00000000" w:rsidR="00000000" w:rsidRPr="00000000">
        <w:rPr>
          <w:rtl w:val="0"/>
        </w:rPr>
      </w:r>
    </w:p>
    <w:p w:rsidR="00000000" w:rsidDel="00000000" w:rsidP="00000000" w:rsidRDefault="00000000" w:rsidRPr="00000000" w14:paraId="000009F3">
      <w:pPr>
        <w:spacing w:after="120" w:before="0" w:lineRule="auto"/>
        <w:rPr/>
      </w:pPr>
      <w:r w:rsidDel="00000000" w:rsidR="00000000" w:rsidRPr="00000000">
        <w:rPr>
          <w:rFonts w:ascii="Calibri" w:cs="Calibri" w:eastAsia="Calibri" w:hAnsi="Calibri"/>
          <w:color w:val="1a1a1a"/>
          <w:sz w:val="20"/>
          <w:szCs w:val="20"/>
          <w:rtl w:val="0"/>
        </w:rPr>
        <w:t xml:space="preserve">The Consultant warrants that the services under this SOW will be performed in a workmanlike, professional manner, using personnel with the skill and experience reasonably required for engagements of this nature, and consistent with industry-standard practice for BFSI consulting in India.</w:t>
      </w:r>
      <w:r w:rsidDel="00000000" w:rsidR="00000000" w:rsidRPr="00000000">
        <w:rPr>
          <w:rtl w:val="0"/>
        </w:rPr>
      </w:r>
    </w:p>
    <w:p w:rsidR="00000000" w:rsidDel="00000000" w:rsidP="00000000" w:rsidRDefault="00000000" w:rsidRPr="00000000" w14:paraId="000009F4">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42.2  Re-performance warranty</w:t>
      </w:r>
      <w:r w:rsidDel="00000000" w:rsidR="00000000" w:rsidRPr="00000000">
        <w:rPr>
          <w:rtl w:val="0"/>
        </w:rPr>
      </w:r>
    </w:p>
    <w:p w:rsidR="00000000" w:rsidDel="00000000" w:rsidP="00000000" w:rsidRDefault="00000000" w:rsidRPr="00000000" w14:paraId="000009F5">
      <w:pPr>
        <w:spacing w:after="120" w:before="0" w:lineRule="auto"/>
        <w:rPr/>
      </w:pPr>
      <w:r w:rsidDel="00000000" w:rsidR="00000000" w:rsidRPr="00000000">
        <w:rPr>
          <w:rFonts w:ascii="Calibri" w:cs="Calibri" w:eastAsia="Calibri" w:hAnsi="Calibri"/>
          <w:color w:val="1a1a1a"/>
          <w:sz w:val="20"/>
          <w:szCs w:val="20"/>
          <w:rtl w:val="0"/>
        </w:rPr>
        <w:t xml:space="preserve">If, within 90 calendar days from acceptance of any deliverable under Section 24, the Client demonstrates that the deliverable materially fails to meet the acceptance criteria (Section 24.1) and the failure was not caused by Client modification or use outside agreed parameters, the Consultant will, at the Consultant’s option and at no additional charge, re-perform or remedy the deliverable. Re-performance is the Client’s sole and exclusive remedy under this warranty.</w:t>
      </w:r>
      <w:r w:rsidDel="00000000" w:rsidR="00000000" w:rsidRPr="00000000">
        <w:rPr>
          <w:rtl w:val="0"/>
        </w:rPr>
      </w:r>
    </w:p>
    <w:p w:rsidR="00000000" w:rsidDel="00000000" w:rsidP="00000000" w:rsidRDefault="00000000" w:rsidRPr="00000000" w14:paraId="000009F6">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42.3  Disclaimer</w:t>
      </w:r>
      <w:r w:rsidDel="00000000" w:rsidR="00000000" w:rsidRPr="00000000">
        <w:rPr>
          <w:rtl w:val="0"/>
        </w:rPr>
      </w:r>
    </w:p>
    <w:p w:rsidR="00000000" w:rsidDel="00000000" w:rsidP="00000000" w:rsidRDefault="00000000" w:rsidRPr="00000000" w14:paraId="000009F7">
      <w:pPr>
        <w:spacing w:after="120" w:before="0" w:lineRule="auto"/>
        <w:rPr/>
      </w:pPr>
      <w:r w:rsidDel="00000000" w:rsidR="00000000" w:rsidRPr="00000000">
        <w:rPr>
          <w:rFonts w:ascii="Calibri" w:cs="Calibri" w:eastAsia="Calibri" w:hAnsi="Calibri"/>
          <w:color w:val="1a1a1a"/>
          <w:sz w:val="20"/>
          <w:szCs w:val="20"/>
          <w:rtl w:val="0"/>
        </w:rPr>
        <w:t xml:space="preserve">Except for the warranties expressly stated in this Section 42 and any non-excludable warranty implied by law, the Consultant disclaims all other warranties, conditions, representations and terms — whether express, implied, statutory or otherwise — including any warranty of merchantability, fitness for a particular purpose, non-infringement, or that the deliverables will be uninterrupted, error-free or secure against unauthorised access. The Client acknowledges that the deliverables are tools that depend on Client data, Client systems, third-party providers and regulatory frameworks not within the Consultant’s control.</w:t>
      </w:r>
      <w:r w:rsidDel="00000000" w:rsidR="00000000" w:rsidRPr="00000000">
        <w:rPr>
          <w:rtl w:val="0"/>
        </w:rPr>
      </w:r>
    </w:p>
    <w:p w:rsidR="00000000" w:rsidDel="00000000" w:rsidP="00000000" w:rsidRDefault="00000000" w:rsidRPr="00000000" w14:paraId="000009F8">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43. Limitation of Liability</w:t>
      </w:r>
      <w:r w:rsidDel="00000000" w:rsidR="00000000" w:rsidRPr="00000000">
        <w:rPr>
          <w:rtl w:val="0"/>
        </w:rPr>
      </w:r>
    </w:p>
    <w:p w:rsidR="00000000" w:rsidDel="00000000" w:rsidP="00000000" w:rsidRDefault="00000000" w:rsidRPr="00000000" w14:paraId="000009F9">
      <w:pPr>
        <w:spacing w:after="120" w:before="0" w:lineRule="auto"/>
        <w:rPr/>
      </w:pPr>
      <w:r w:rsidDel="00000000" w:rsidR="00000000" w:rsidRPr="00000000">
        <w:rPr>
          <w:rFonts w:ascii="Calibri" w:cs="Calibri" w:eastAsia="Calibri" w:hAnsi="Calibri"/>
          <w:color w:val="1a1a1a"/>
          <w:sz w:val="20"/>
          <w:szCs w:val="20"/>
          <w:rtl w:val="0"/>
        </w:rPr>
        <w:t xml:space="preserve">This Section is a fundamental basis on which the Consultant has agreed the charges in Part XI. Without these limits, the charges would be materially higher. Any provision of this Section deemed unenforceable is to be construed to the maximum extent permissible by law.</w:t>
      </w:r>
      <w:r w:rsidDel="00000000" w:rsidR="00000000" w:rsidRPr="00000000">
        <w:rPr>
          <w:rtl w:val="0"/>
        </w:rPr>
      </w:r>
    </w:p>
    <w:p w:rsidR="00000000" w:rsidDel="00000000" w:rsidP="00000000" w:rsidRDefault="00000000" w:rsidRPr="00000000" w14:paraId="000009FA">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43.1  Aggregate cap</w:t>
      </w:r>
      <w:r w:rsidDel="00000000" w:rsidR="00000000" w:rsidRPr="00000000">
        <w:rPr>
          <w:rtl w:val="0"/>
        </w:rPr>
      </w:r>
    </w:p>
    <w:p w:rsidR="00000000" w:rsidDel="00000000" w:rsidP="00000000" w:rsidRDefault="00000000" w:rsidRPr="00000000" w14:paraId="000009FB">
      <w:pPr>
        <w:spacing w:after="120" w:before="0" w:lineRule="auto"/>
        <w:rPr/>
      </w:pPr>
      <w:r w:rsidDel="00000000" w:rsidR="00000000" w:rsidRPr="00000000">
        <w:rPr>
          <w:rFonts w:ascii="Calibri" w:cs="Calibri" w:eastAsia="Calibri" w:hAnsi="Calibri"/>
          <w:color w:val="1a1a1a"/>
          <w:sz w:val="20"/>
          <w:szCs w:val="20"/>
          <w:rtl w:val="0"/>
        </w:rPr>
        <w:t xml:space="preserve">Each Party’s aggregate liability arising out of or in connection with this SOW — whether in contract, tort (including negligence), under statute, or on any other basis — is capped at the total fees paid by the Client to the Consultant under this SOW in the twelve (12) months immediately preceding the event giving rise to the claim. Where the engagement has been in effect for less than twelve months, the cap is the total fees paid to date.</w:t>
      </w:r>
      <w:r w:rsidDel="00000000" w:rsidR="00000000" w:rsidRPr="00000000">
        <w:rPr>
          <w:rtl w:val="0"/>
        </w:rPr>
      </w:r>
    </w:p>
    <w:p w:rsidR="00000000" w:rsidDel="00000000" w:rsidP="00000000" w:rsidRDefault="00000000" w:rsidRPr="00000000" w14:paraId="000009FC">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43.2  Exclusion of indirect damages</w:t>
      </w:r>
      <w:r w:rsidDel="00000000" w:rsidR="00000000" w:rsidRPr="00000000">
        <w:rPr>
          <w:rtl w:val="0"/>
        </w:rPr>
      </w:r>
    </w:p>
    <w:p w:rsidR="00000000" w:rsidDel="00000000" w:rsidP="00000000" w:rsidRDefault="00000000" w:rsidRPr="00000000" w14:paraId="000009FD">
      <w:pPr>
        <w:spacing w:after="120" w:before="0" w:lineRule="auto"/>
        <w:rPr/>
      </w:pPr>
      <w:r w:rsidDel="00000000" w:rsidR="00000000" w:rsidRPr="00000000">
        <w:rPr>
          <w:rFonts w:ascii="Calibri" w:cs="Calibri" w:eastAsia="Calibri" w:hAnsi="Calibri"/>
          <w:color w:val="1a1a1a"/>
          <w:sz w:val="20"/>
          <w:szCs w:val="20"/>
          <w:rtl w:val="0"/>
        </w:rPr>
        <w:t xml:space="preserve">Neither Party is liable to the other for any indirect, incidental, special, consequential, exemplary or punitive damages, or for any loss of profits, loss of revenue, loss of business, loss of goodwill, loss of opportunity, loss of anticipated savings, loss of data, or cost of substitute services — whether or not the Party has been advised of the possibility of such damages — arising out of or in connection with this SOW.</w:t>
      </w:r>
      <w:r w:rsidDel="00000000" w:rsidR="00000000" w:rsidRPr="00000000">
        <w:rPr>
          <w:rtl w:val="0"/>
        </w:rPr>
      </w:r>
    </w:p>
    <w:p w:rsidR="00000000" w:rsidDel="00000000" w:rsidP="00000000" w:rsidRDefault="00000000" w:rsidRPr="00000000" w14:paraId="000009FE">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43.3  Exceptions</w:t>
      </w:r>
      <w:r w:rsidDel="00000000" w:rsidR="00000000" w:rsidRPr="00000000">
        <w:rPr>
          <w:rtl w:val="0"/>
        </w:rPr>
      </w:r>
    </w:p>
    <w:p w:rsidR="00000000" w:rsidDel="00000000" w:rsidP="00000000" w:rsidRDefault="00000000" w:rsidRPr="00000000" w14:paraId="000009FF">
      <w:pPr>
        <w:spacing w:after="120" w:before="0" w:lineRule="auto"/>
        <w:rPr/>
      </w:pPr>
      <w:r w:rsidDel="00000000" w:rsidR="00000000" w:rsidRPr="00000000">
        <w:rPr>
          <w:rFonts w:ascii="Calibri" w:cs="Calibri" w:eastAsia="Calibri" w:hAnsi="Calibri"/>
          <w:color w:val="1a1a1a"/>
          <w:sz w:val="20"/>
          <w:szCs w:val="20"/>
          <w:rtl w:val="0"/>
        </w:rPr>
        <w:t xml:space="preserve">The cap and exclusion in Sections 43.1 and 43.2 do not apply to: (a) breach of confidentiality obligations under Section 47; (b) infringement by either Party of the other’s intellectual property; (c) gross negligence, fraud or wilful misconduct; (d) liability that cannot be limited or excluded under applicable law; or (e) the Client’s obligation to pay charges due and undisputed under Part XI.</w:t>
      </w:r>
      <w:r w:rsidDel="00000000" w:rsidR="00000000" w:rsidRPr="00000000">
        <w:rPr>
          <w:rtl w:val="0"/>
        </w:rPr>
      </w:r>
    </w:p>
    <w:p w:rsidR="00000000" w:rsidDel="00000000" w:rsidP="00000000" w:rsidRDefault="00000000" w:rsidRPr="00000000" w14:paraId="00000A00">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43.4  Allocation of risk</w:t>
      </w:r>
      <w:r w:rsidDel="00000000" w:rsidR="00000000" w:rsidRPr="00000000">
        <w:rPr>
          <w:rtl w:val="0"/>
        </w:rPr>
      </w:r>
    </w:p>
    <w:p w:rsidR="00000000" w:rsidDel="00000000" w:rsidP="00000000" w:rsidRDefault="00000000" w:rsidRPr="00000000" w14:paraId="00000A01">
      <w:pPr>
        <w:spacing w:after="120" w:before="0" w:lineRule="auto"/>
        <w:rPr/>
      </w:pPr>
      <w:r w:rsidDel="00000000" w:rsidR="00000000" w:rsidRPr="00000000">
        <w:rPr>
          <w:rFonts w:ascii="Calibri" w:cs="Calibri" w:eastAsia="Calibri" w:hAnsi="Calibri"/>
          <w:color w:val="1a1a1a"/>
          <w:sz w:val="20"/>
          <w:szCs w:val="20"/>
          <w:rtl w:val="0"/>
        </w:rPr>
        <w:t xml:space="preserve">The Parties acknowledge that the limits in this Section reflect a deliberate allocation of risk consistent with the charges agreed and the scope of the engagement. Each Party has had the opportunity to obtain independent legal advice on this allocation.</w:t>
      </w:r>
      <w:r w:rsidDel="00000000" w:rsidR="00000000" w:rsidRPr="00000000">
        <w:rPr>
          <w:rtl w:val="0"/>
        </w:rPr>
      </w:r>
    </w:p>
    <w:p w:rsidR="00000000" w:rsidDel="00000000" w:rsidP="00000000" w:rsidRDefault="00000000" w:rsidRPr="00000000" w14:paraId="00000A02">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44. Indemnification</w:t>
      </w:r>
      <w:r w:rsidDel="00000000" w:rsidR="00000000" w:rsidRPr="00000000">
        <w:rPr>
          <w:rtl w:val="0"/>
        </w:rPr>
      </w:r>
    </w:p>
    <w:p w:rsidR="00000000" w:rsidDel="00000000" w:rsidP="00000000" w:rsidRDefault="00000000" w:rsidRPr="00000000" w14:paraId="00000A03">
      <w:pPr>
        <w:spacing w:after="120" w:before="0" w:lineRule="auto"/>
        <w:rPr/>
      </w:pPr>
      <w:r w:rsidDel="00000000" w:rsidR="00000000" w:rsidRPr="00000000">
        <w:rPr>
          <w:rFonts w:ascii="Calibri" w:cs="Calibri" w:eastAsia="Calibri" w:hAnsi="Calibri"/>
          <w:color w:val="1a1a1a"/>
          <w:sz w:val="20"/>
          <w:szCs w:val="20"/>
          <w:rtl w:val="0"/>
        </w:rPr>
        <w:t xml:space="preserve">Each Party indemnifies the other against specified third-party claims as set out below. Indemnification is the indemnified Party’s sole remedy for the matters covered.</w:t>
      </w:r>
      <w:r w:rsidDel="00000000" w:rsidR="00000000" w:rsidRPr="00000000">
        <w:rPr>
          <w:rtl w:val="0"/>
        </w:rPr>
      </w:r>
    </w:p>
    <w:p w:rsidR="00000000" w:rsidDel="00000000" w:rsidP="00000000" w:rsidRDefault="00000000" w:rsidRPr="00000000" w14:paraId="00000A04">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44.1  Consultant indemnity — IP infringement</w:t>
      </w:r>
      <w:r w:rsidDel="00000000" w:rsidR="00000000" w:rsidRPr="00000000">
        <w:rPr>
          <w:rtl w:val="0"/>
        </w:rPr>
      </w:r>
    </w:p>
    <w:p w:rsidR="00000000" w:rsidDel="00000000" w:rsidP="00000000" w:rsidRDefault="00000000" w:rsidRPr="00000000" w14:paraId="00000A05">
      <w:pPr>
        <w:spacing w:after="120" w:before="0" w:lineRule="auto"/>
        <w:rPr/>
      </w:pPr>
      <w:r w:rsidDel="00000000" w:rsidR="00000000" w:rsidRPr="00000000">
        <w:rPr>
          <w:rFonts w:ascii="Calibri" w:cs="Calibri" w:eastAsia="Calibri" w:hAnsi="Calibri"/>
          <w:color w:val="1a1a1a"/>
          <w:sz w:val="20"/>
          <w:szCs w:val="20"/>
          <w:rtl w:val="0"/>
        </w:rPr>
        <w:t xml:space="preserve">The Consultant will defend the Client against any third-party claim that the deliverables produced under this SOW, when used by the Client as contemplated in this SOW, infringe the copyright, trademark, registered design, or trade secret of that third party in India, and will pay any damages and costs finally awarded against the Client by a court of competent jurisdiction (or paid in settlement approved by the Consultant). The Consultant’s obligation under this Section 44.1 is conditional on the Client (i) notifying the Consultant in writing within 10 business days of becoming aware of the claim; (ii) giving the Consultant sole control of the defence and any settlement; and (iii) providing reasonable cooperation.</w:t>
      </w:r>
      <w:r w:rsidDel="00000000" w:rsidR="00000000" w:rsidRPr="00000000">
        <w:rPr>
          <w:rtl w:val="0"/>
        </w:rPr>
      </w:r>
    </w:p>
    <w:p w:rsidR="00000000" w:rsidDel="00000000" w:rsidP="00000000" w:rsidRDefault="00000000" w:rsidRPr="00000000" w14:paraId="00000A06">
      <w:pPr>
        <w:spacing w:after="120" w:before="0" w:lineRule="auto"/>
        <w:rPr/>
      </w:pPr>
      <w:r w:rsidDel="00000000" w:rsidR="00000000" w:rsidRPr="00000000">
        <w:rPr>
          <w:rFonts w:ascii="Calibri" w:cs="Calibri" w:eastAsia="Calibri" w:hAnsi="Calibri"/>
          <w:color w:val="1a1a1a"/>
          <w:sz w:val="20"/>
          <w:szCs w:val="20"/>
          <w:rtl w:val="0"/>
        </w:rPr>
        <w:t xml:space="preserve">If a claim is made or, in the Consultant’s reasonable opinion, is likely to be made, the Consultant may, at its option: (a) procure the right for the Client to continue to use the deliverable; (b) replace or modify the deliverable to be non-infringing while preserving its functional equivalence; or (c) accept return of the deliverable and refund the corresponding portion of fees paid. The remedies in this Section 44.1 are the Client’s sole and exclusive remedies for any IP infringement claim.</w:t>
      </w:r>
      <w:r w:rsidDel="00000000" w:rsidR="00000000" w:rsidRPr="00000000">
        <w:rPr>
          <w:rtl w:val="0"/>
        </w:rPr>
      </w:r>
    </w:p>
    <w:p w:rsidR="00000000" w:rsidDel="00000000" w:rsidP="00000000" w:rsidRDefault="00000000" w:rsidRPr="00000000" w14:paraId="00000A07">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44.2  Consultant indemnity exclusions</w:t>
      </w:r>
      <w:r w:rsidDel="00000000" w:rsidR="00000000" w:rsidRPr="00000000">
        <w:rPr>
          <w:rtl w:val="0"/>
        </w:rPr>
      </w:r>
    </w:p>
    <w:p w:rsidR="00000000" w:rsidDel="00000000" w:rsidP="00000000" w:rsidRDefault="00000000" w:rsidRPr="00000000" w14:paraId="00000A08">
      <w:pPr>
        <w:spacing w:after="120" w:before="0" w:lineRule="auto"/>
        <w:rPr/>
      </w:pPr>
      <w:r w:rsidDel="00000000" w:rsidR="00000000" w:rsidRPr="00000000">
        <w:rPr>
          <w:rFonts w:ascii="Calibri" w:cs="Calibri" w:eastAsia="Calibri" w:hAnsi="Calibri"/>
          <w:color w:val="1a1a1a"/>
          <w:sz w:val="20"/>
          <w:szCs w:val="20"/>
          <w:rtl w:val="0"/>
        </w:rPr>
        <w:t xml:space="preserve">The Consultant has no obligation under Section 44.1 to the extent a claim arises from: (a) Client modification of the deliverable not authorised by the Consultant; (b) Client combination of the deliverable with software, data or processes not supplied by the Consultant where the claim would not have arisen but for the combination; (c) Client use outside the scope contemplated in this SOW; (d) Client failure to implement an updated, non-infringing version made available by the Consultant; or (e) materials, content, brand assets or templates supplied by the Client to the Consultant.</w:t>
      </w:r>
      <w:r w:rsidDel="00000000" w:rsidR="00000000" w:rsidRPr="00000000">
        <w:rPr>
          <w:rtl w:val="0"/>
        </w:rPr>
      </w:r>
    </w:p>
    <w:p w:rsidR="00000000" w:rsidDel="00000000" w:rsidP="00000000" w:rsidRDefault="00000000" w:rsidRPr="00000000" w14:paraId="00000A09">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44.3  Client indemnity</w:t>
      </w:r>
      <w:r w:rsidDel="00000000" w:rsidR="00000000" w:rsidRPr="00000000">
        <w:rPr>
          <w:rtl w:val="0"/>
        </w:rPr>
      </w:r>
    </w:p>
    <w:p w:rsidR="00000000" w:rsidDel="00000000" w:rsidP="00000000" w:rsidRDefault="00000000" w:rsidRPr="00000000" w14:paraId="00000A0A">
      <w:pPr>
        <w:spacing w:after="120" w:before="0" w:lineRule="auto"/>
        <w:rPr/>
      </w:pPr>
      <w:r w:rsidDel="00000000" w:rsidR="00000000" w:rsidRPr="00000000">
        <w:rPr>
          <w:rFonts w:ascii="Calibri" w:cs="Calibri" w:eastAsia="Calibri" w:hAnsi="Calibri"/>
          <w:color w:val="1a1a1a"/>
          <w:sz w:val="20"/>
          <w:szCs w:val="20"/>
          <w:rtl w:val="0"/>
        </w:rPr>
        <w:t xml:space="preserve">The Client will defend the Consultant against any third-party claim arising from: (a) the Client’s misuse of the deliverables outside the scope contemplated in this SOW; (b) data, content, brand assets, customer lists or PII supplied by the Client to the Consultant being unlawful, infringing, or processed without lawful basis; (c) the Client’s breach of its obligations under DPDPA, IRDAI regulations or any other applicable law; or (d) the Client’s independent business decisions including selection of channel providers, registration of DLT entities, and decisions to dispatch any specific message. The same conditions and process as Section 44.1 apply, with roles reversed.</w:t>
      </w:r>
      <w:r w:rsidDel="00000000" w:rsidR="00000000" w:rsidRPr="00000000">
        <w:rPr>
          <w:rtl w:val="0"/>
        </w:rPr>
      </w:r>
    </w:p>
    <w:p w:rsidR="00000000" w:rsidDel="00000000" w:rsidP="00000000" w:rsidRDefault="00000000" w:rsidRPr="00000000" w14:paraId="00000A0B">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44.4  Mutual indemnity — confidentiality</w:t>
      </w:r>
      <w:r w:rsidDel="00000000" w:rsidR="00000000" w:rsidRPr="00000000">
        <w:rPr>
          <w:rtl w:val="0"/>
        </w:rPr>
      </w:r>
    </w:p>
    <w:p w:rsidR="00000000" w:rsidDel="00000000" w:rsidP="00000000" w:rsidRDefault="00000000" w:rsidRPr="00000000" w14:paraId="00000A0C">
      <w:pPr>
        <w:spacing w:after="120" w:before="0" w:lineRule="auto"/>
        <w:rPr/>
      </w:pPr>
      <w:r w:rsidDel="00000000" w:rsidR="00000000" w:rsidRPr="00000000">
        <w:rPr>
          <w:rFonts w:ascii="Calibri" w:cs="Calibri" w:eastAsia="Calibri" w:hAnsi="Calibri"/>
          <w:color w:val="1a1a1a"/>
          <w:sz w:val="20"/>
          <w:szCs w:val="20"/>
          <w:rtl w:val="0"/>
        </w:rPr>
        <w:t xml:space="preserve">Each Party indemnifies the other against direct losses arising from a breach of confidentiality obligations under Section 47 by the indemnifying Party or its personnel. Such losses are subject to Section 43.1 and are exceptions only to the extent stated in Section 43.3.</w:t>
      </w:r>
      <w:r w:rsidDel="00000000" w:rsidR="00000000" w:rsidRPr="00000000">
        <w:rPr>
          <w:rtl w:val="0"/>
        </w:rPr>
      </w:r>
    </w:p>
    <w:p w:rsidR="00000000" w:rsidDel="00000000" w:rsidP="00000000" w:rsidRDefault="00000000" w:rsidRPr="00000000" w14:paraId="00000A0D">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45. Insurance Requirements</w:t>
      </w:r>
      <w:r w:rsidDel="00000000" w:rsidR="00000000" w:rsidRPr="00000000">
        <w:rPr>
          <w:rtl w:val="0"/>
        </w:rPr>
      </w:r>
    </w:p>
    <w:p w:rsidR="00000000" w:rsidDel="00000000" w:rsidP="00000000" w:rsidRDefault="00000000" w:rsidRPr="00000000" w14:paraId="00000A0E">
      <w:pPr>
        <w:spacing w:after="120" w:before="0" w:lineRule="auto"/>
        <w:rPr/>
      </w:pPr>
      <w:r w:rsidDel="00000000" w:rsidR="00000000" w:rsidRPr="00000000">
        <w:rPr>
          <w:rFonts w:ascii="Calibri" w:cs="Calibri" w:eastAsia="Calibri" w:hAnsi="Calibri"/>
          <w:color w:val="1a1a1a"/>
          <w:sz w:val="20"/>
          <w:szCs w:val="20"/>
          <w:rtl w:val="0"/>
        </w:rPr>
        <w:t xml:space="preserve">The Consultant agrees to maintain insurance cover commensurate with the scope and risk of the engagement. The Client has the right to request a current certificate of insurance from each policy at any time during the term.</w:t>
      </w:r>
      <w:r w:rsidDel="00000000" w:rsidR="00000000" w:rsidRPr="00000000">
        <w:rPr>
          <w:rtl w:val="0"/>
        </w:rPr>
      </w:r>
    </w:p>
    <w:p w:rsidR="00000000" w:rsidDel="00000000" w:rsidP="00000000" w:rsidRDefault="00000000" w:rsidRPr="00000000" w14:paraId="00000A0F">
      <w:pPr>
        <w:spacing w:after="100" w:lineRule="auto"/>
        <w:rPr/>
      </w:pPr>
      <w:r w:rsidDel="00000000" w:rsidR="00000000" w:rsidRPr="00000000">
        <w:rPr>
          <w:rtl w:val="0"/>
        </w:rPr>
      </w:r>
    </w:p>
    <w:tbl>
      <w:tblPr>
        <w:tblStyle w:val="Table9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900"/>
        <w:gridCol w:w="3846"/>
        <w:tblGridChange w:id="0">
          <w:tblGrid>
            <w:gridCol w:w="3000"/>
            <w:gridCol w:w="2900"/>
            <w:gridCol w:w="38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A10">
            <w:pPr>
              <w:jc w:val="left"/>
              <w:rPr/>
            </w:pPr>
            <w:r w:rsidDel="00000000" w:rsidR="00000000" w:rsidRPr="00000000">
              <w:rPr>
                <w:rFonts w:ascii="Calibri" w:cs="Calibri" w:eastAsia="Calibri" w:hAnsi="Calibri"/>
                <w:b w:val="1"/>
                <w:bCs w:val="1"/>
                <w:color w:val="ffffff"/>
                <w:sz w:val="18"/>
                <w:szCs w:val="18"/>
                <w:rtl w:val="0"/>
              </w:rPr>
              <w:t xml:space="preserve">Cover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A11">
            <w:pPr>
              <w:jc w:val="left"/>
              <w:rPr/>
            </w:pPr>
            <w:r w:rsidDel="00000000" w:rsidR="00000000" w:rsidRPr="00000000">
              <w:rPr>
                <w:rFonts w:ascii="Calibri" w:cs="Calibri" w:eastAsia="Calibri" w:hAnsi="Calibri"/>
                <w:b w:val="1"/>
                <w:bCs w:val="1"/>
                <w:color w:val="ffffff"/>
                <w:sz w:val="18"/>
                <w:szCs w:val="18"/>
                <w:rtl w:val="0"/>
              </w:rPr>
              <w:t xml:space="preserve">Minimum sum insured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A12">
            <w:pPr>
              <w:jc w:val="left"/>
              <w:rPr/>
            </w:pPr>
            <w:r w:rsidDel="00000000" w:rsidR="00000000" w:rsidRPr="00000000">
              <w:rPr>
                <w:rFonts w:ascii="Calibri" w:cs="Calibri" w:eastAsia="Calibri" w:hAnsi="Calibri"/>
                <w:b w:val="1"/>
                <w:bCs w:val="1"/>
                <w:color w:val="ffffff"/>
                <w:sz w:val="18"/>
                <w:szCs w:val="18"/>
                <w:rtl w:val="0"/>
              </w:rPr>
              <w:t xml:space="preserve">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A13">
            <w:pPr>
              <w:jc w:val="left"/>
              <w:rPr/>
            </w:pPr>
            <w:r w:rsidDel="00000000" w:rsidR="00000000" w:rsidRPr="00000000">
              <w:rPr>
                <w:rFonts w:ascii="Calibri" w:cs="Calibri" w:eastAsia="Calibri" w:hAnsi="Calibri"/>
                <w:b w:val="0"/>
                <w:bCs w:val="0"/>
                <w:color w:val="1a1a1a"/>
                <w:sz w:val="18"/>
                <w:szCs w:val="18"/>
                <w:rtl w:val="0"/>
              </w:rPr>
              <w:t xml:space="preserve">Professional Indemnity (errors &amp; omissions)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A14">
            <w:pPr>
              <w:jc w:val="left"/>
              <w:rPr/>
            </w:pPr>
            <w:r w:rsidDel="00000000" w:rsidR="00000000" w:rsidRPr="00000000">
              <w:rPr>
                <w:rFonts w:ascii="Calibri" w:cs="Calibri" w:eastAsia="Calibri" w:hAnsi="Calibri"/>
                <w:b w:val="0"/>
                <w:bCs w:val="0"/>
                <w:color w:val="1a1a1a"/>
                <w:sz w:val="18"/>
                <w:szCs w:val="18"/>
                <w:rtl w:val="0"/>
              </w:rPr>
              <w:t xml:space="preserve">INR 1,00,00,000 (1 Crore)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A15">
            <w:pPr>
              <w:jc w:val="left"/>
              <w:rPr/>
            </w:pPr>
            <w:r w:rsidDel="00000000" w:rsidR="00000000" w:rsidRPr="00000000">
              <w:rPr>
                <w:rFonts w:ascii="Calibri" w:cs="Calibri" w:eastAsia="Calibri" w:hAnsi="Calibri"/>
                <w:b w:val="0"/>
                <w:bCs w:val="0"/>
                <w:color w:val="1a1a1a"/>
                <w:sz w:val="18"/>
                <w:szCs w:val="18"/>
                <w:rtl w:val="0"/>
              </w:rPr>
              <w:t xml:space="preserve">Aggregate per policy year; covering services delivered under this SOW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A16">
            <w:pPr>
              <w:jc w:val="left"/>
              <w:rPr/>
            </w:pPr>
            <w:r w:rsidDel="00000000" w:rsidR="00000000" w:rsidRPr="00000000">
              <w:rPr>
                <w:rFonts w:ascii="Calibri" w:cs="Calibri" w:eastAsia="Calibri" w:hAnsi="Calibri"/>
                <w:b w:val="0"/>
                <w:bCs w:val="0"/>
                <w:color w:val="1a1a1a"/>
                <w:sz w:val="18"/>
                <w:szCs w:val="18"/>
                <w:rtl w:val="0"/>
              </w:rPr>
              <w:t xml:space="preserve">Public Liability / Commercial General Liability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A17">
            <w:pPr>
              <w:jc w:val="left"/>
              <w:rPr/>
            </w:pPr>
            <w:r w:rsidDel="00000000" w:rsidR="00000000" w:rsidRPr="00000000">
              <w:rPr>
                <w:rFonts w:ascii="Calibri" w:cs="Calibri" w:eastAsia="Calibri" w:hAnsi="Calibri"/>
                <w:b w:val="0"/>
                <w:bCs w:val="0"/>
                <w:color w:val="1a1a1a"/>
                <w:sz w:val="18"/>
                <w:szCs w:val="18"/>
                <w:rtl w:val="0"/>
              </w:rPr>
              <w:t xml:space="preserve">INR 50,00,000 (50 Lakh)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A18">
            <w:pPr>
              <w:jc w:val="left"/>
              <w:rPr/>
            </w:pPr>
            <w:r w:rsidDel="00000000" w:rsidR="00000000" w:rsidRPr="00000000">
              <w:rPr>
                <w:rFonts w:ascii="Calibri" w:cs="Calibri" w:eastAsia="Calibri" w:hAnsi="Calibri"/>
                <w:b w:val="0"/>
                <w:bCs w:val="0"/>
                <w:color w:val="1a1a1a"/>
                <w:sz w:val="18"/>
                <w:szCs w:val="18"/>
                <w:rtl w:val="0"/>
              </w:rPr>
              <w:t xml:space="preserve">Per occurrence; covering on-site presence and equipment use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A19">
            <w:pPr>
              <w:jc w:val="left"/>
              <w:rPr/>
            </w:pPr>
            <w:r w:rsidDel="00000000" w:rsidR="00000000" w:rsidRPr="00000000">
              <w:rPr>
                <w:rFonts w:ascii="Calibri" w:cs="Calibri" w:eastAsia="Calibri" w:hAnsi="Calibri"/>
                <w:b w:val="0"/>
                <w:bCs w:val="0"/>
                <w:color w:val="1a1a1a"/>
                <w:sz w:val="18"/>
                <w:szCs w:val="18"/>
                <w:rtl w:val="0"/>
              </w:rPr>
              <w:t xml:space="preserve">Cyber Liability (recommended, not mandatory in v1)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A1A">
            <w:pPr>
              <w:jc w:val="left"/>
              <w:rPr/>
            </w:pPr>
            <w:r w:rsidDel="00000000" w:rsidR="00000000" w:rsidRPr="00000000">
              <w:rPr>
                <w:rFonts w:ascii="Calibri" w:cs="Calibri" w:eastAsia="Calibri" w:hAnsi="Calibri"/>
                <w:b w:val="0"/>
                <w:bCs w:val="0"/>
                <w:color w:val="1a1a1a"/>
                <w:sz w:val="18"/>
                <w:szCs w:val="18"/>
                <w:rtl w:val="0"/>
              </w:rPr>
              <w:t xml:space="preserve">INR 50,00,000 (50 Lakh)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A1B">
            <w:pPr>
              <w:jc w:val="left"/>
              <w:rPr/>
            </w:pPr>
            <w:r w:rsidDel="00000000" w:rsidR="00000000" w:rsidRPr="00000000">
              <w:rPr>
                <w:rFonts w:ascii="Calibri" w:cs="Calibri" w:eastAsia="Calibri" w:hAnsi="Calibri"/>
                <w:b w:val="0"/>
                <w:bCs w:val="0"/>
                <w:color w:val="1a1a1a"/>
                <w:sz w:val="18"/>
                <w:szCs w:val="18"/>
                <w:rtl w:val="0"/>
              </w:rPr>
              <w:t xml:space="preserve">Where the Consultant handles Client PII at material volume</w:t>
            </w:r>
            <w:r w:rsidDel="00000000" w:rsidR="00000000" w:rsidRPr="00000000">
              <w:rPr>
                <w:rtl w:val="0"/>
              </w:rPr>
            </w:r>
          </w:p>
        </w:tc>
      </w:tr>
    </w:tbl>
    <w:p w:rsidR="00000000" w:rsidDel="00000000" w:rsidP="00000000" w:rsidRDefault="00000000" w:rsidRPr="00000000" w14:paraId="00000A1C">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45.1  General terms</w:t>
      </w:r>
      <w:r w:rsidDel="00000000" w:rsidR="00000000" w:rsidRPr="00000000">
        <w:rPr>
          <w:rtl w:val="0"/>
        </w:rPr>
      </w:r>
    </w:p>
    <w:p w:rsidR="00000000" w:rsidDel="00000000" w:rsidP="00000000" w:rsidRDefault="00000000" w:rsidRPr="00000000" w14:paraId="00000A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Coverage to be maintained continuously through the term of this SOW and for 12 months thereafter (run-off / extended reporting).</w:t>
      </w:r>
      <w:r w:rsidDel="00000000" w:rsidR="00000000" w:rsidRPr="00000000">
        <w:rPr>
          <w:rtl w:val="0"/>
        </w:rPr>
      </w:r>
    </w:p>
    <w:p w:rsidR="00000000" w:rsidDel="00000000" w:rsidP="00000000" w:rsidRDefault="00000000" w:rsidRPr="00000000" w14:paraId="00000A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Consultant to notify Client within 10 business days of any change that materially reduces cover, lapse of policy, or claim made against any policy that may impact the Client.</w:t>
      </w:r>
      <w:r w:rsidDel="00000000" w:rsidR="00000000" w:rsidRPr="00000000">
        <w:rPr>
          <w:rtl w:val="0"/>
        </w:rPr>
      </w:r>
    </w:p>
    <w:p w:rsidR="00000000" w:rsidDel="00000000" w:rsidP="00000000" w:rsidRDefault="00000000" w:rsidRPr="00000000" w14:paraId="00000A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Insurance does not cap, reduce or substitute for any liability under this SOW; it is additional to any contractual remedy.</w:t>
      </w:r>
      <w:r w:rsidDel="00000000" w:rsidR="00000000" w:rsidRPr="00000000">
        <w:rPr>
          <w:rtl w:val="0"/>
        </w:rPr>
      </w:r>
    </w:p>
    <w:p w:rsidR="00000000" w:rsidDel="00000000" w:rsidP="00000000" w:rsidRDefault="00000000" w:rsidRPr="00000000" w14:paraId="00000A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Where the Consultant operates as an individual rather than an entity, the Parties may at signing agree to substitute insurance with a higher liability cap under Section 43.1, by mutual written agreement on the schedule of definitions.</w:t>
      </w:r>
      <w:r w:rsidDel="00000000" w:rsidR="00000000" w:rsidRPr="00000000">
        <w:rPr>
          <w:rtl w:val="0"/>
        </w:rPr>
      </w:r>
    </w:p>
    <w:p w:rsidR="00000000" w:rsidDel="00000000" w:rsidP="00000000" w:rsidRDefault="00000000" w:rsidRPr="00000000" w14:paraId="00000A21">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46. Term, Renewal &amp; Termination</w:t>
      </w:r>
      <w:r w:rsidDel="00000000" w:rsidR="00000000" w:rsidRPr="00000000">
        <w:rPr>
          <w:rtl w:val="0"/>
        </w:rPr>
      </w:r>
    </w:p>
    <w:p w:rsidR="00000000" w:rsidDel="00000000" w:rsidP="00000000" w:rsidRDefault="00000000" w:rsidRPr="00000000" w14:paraId="00000A22">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46.1  Term</w:t>
      </w:r>
      <w:r w:rsidDel="00000000" w:rsidR="00000000" w:rsidRPr="00000000">
        <w:rPr>
          <w:rtl w:val="0"/>
        </w:rPr>
      </w:r>
    </w:p>
    <w:p w:rsidR="00000000" w:rsidDel="00000000" w:rsidP="00000000" w:rsidRDefault="00000000" w:rsidRPr="00000000" w14:paraId="00000A23">
      <w:pPr>
        <w:spacing w:after="120" w:before="0" w:lineRule="auto"/>
        <w:rPr/>
      </w:pPr>
      <w:r w:rsidDel="00000000" w:rsidR="00000000" w:rsidRPr="00000000">
        <w:rPr>
          <w:rFonts w:ascii="Calibri" w:cs="Calibri" w:eastAsia="Calibri" w:hAnsi="Calibri"/>
          <w:color w:val="1a1a1a"/>
          <w:sz w:val="20"/>
          <w:szCs w:val="20"/>
          <w:rtl w:val="0"/>
        </w:rPr>
        <w:t xml:space="preserve">This SOW takes effect on the Effective Date stated in Section 1 and continues until the later of: (a) acceptance of all in-scope deliverables under Section 24; and (b) the end of the post-implementation support window under Section 37 (12 calendar months from P4 acceptance), unless terminated earlier under this Section.</w:t>
      </w:r>
      <w:r w:rsidDel="00000000" w:rsidR="00000000" w:rsidRPr="00000000">
        <w:rPr>
          <w:rtl w:val="0"/>
        </w:rPr>
      </w:r>
    </w:p>
    <w:p w:rsidR="00000000" w:rsidDel="00000000" w:rsidP="00000000" w:rsidRDefault="00000000" w:rsidRPr="00000000" w14:paraId="00000A24">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46.2  Renewal</w:t>
      </w:r>
      <w:r w:rsidDel="00000000" w:rsidR="00000000" w:rsidRPr="00000000">
        <w:rPr>
          <w:rtl w:val="0"/>
        </w:rPr>
      </w:r>
    </w:p>
    <w:p w:rsidR="00000000" w:rsidDel="00000000" w:rsidP="00000000" w:rsidRDefault="00000000" w:rsidRPr="00000000" w14:paraId="00000A25">
      <w:pPr>
        <w:spacing w:after="120" w:before="0" w:lineRule="auto"/>
        <w:rPr/>
      </w:pPr>
      <w:r w:rsidDel="00000000" w:rsidR="00000000" w:rsidRPr="00000000">
        <w:rPr>
          <w:rFonts w:ascii="Calibri" w:cs="Calibri" w:eastAsia="Calibri" w:hAnsi="Calibri"/>
          <w:color w:val="1a1a1a"/>
          <w:sz w:val="20"/>
          <w:szCs w:val="20"/>
          <w:rtl w:val="0"/>
        </w:rPr>
        <w:t xml:space="preserve">This SOW does not auto-renew. Continuation of services beyond the Term — including additional phases, new audiences, new channels, ongoing managed services, or further support — requires either an executed Change Order (Section 41) or a new Statement of Work referencing the master engagement.</w:t>
      </w:r>
      <w:r w:rsidDel="00000000" w:rsidR="00000000" w:rsidRPr="00000000">
        <w:rPr>
          <w:rtl w:val="0"/>
        </w:rPr>
      </w:r>
    </w:p>
    <w:p w:rsidR="00000000" w:rsidDel="00000000" w:rsidP="00000000" w:rsidRDefault="00000000" w:rsidRPr="00000000" w14:paraId="00000A26">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46.3  Termination for convenience</w:t>
      </w:r>
      <w:r w:rsidDel="00000000" w:rsidR="00000000" w:rsidRPr="00000000">
        <w:rPr>
          <w:rtl w:val="0"/>
        </w:rPr>
      </w:r>
    </w:p>
    <w:p w:rsidR="00000000" w:rsidDel="00000000" w:rsidP="00000000" w:rsidRDefault="00000000" w:rsidRPr="00000000" w14:paraId="00000A27">
      <w:pPr>
        <w:spacing w:after="120" w:before="0" w:lineRule="auto"/>
        <w:rPr/>
      </w:pPr>
      <w:r w:rsidDel="00000000" w:rsidR="00000000" w:rsidRPr="00000000">
        <w:rPr>
          <w:rFonts w:ascii="Calibri" w:cs="Calibri" w:eastAsia="Calibri" w:hAnsi="Calibri"/>
          <w:color w:val="1a1a1a"/>
          <w:sz w:val="20"/>
          <w:szCs w:val="20"/>
          <w:rtl w:val="0"/>
        </w:rPr>
        <w:t xml:space="preserve">Either Party may terminate this SOW for convenience by providing 30 calendar days’ written notice to the other Party. On termination for convenience: (a) the Consultant ceases work in an orderly manner; (b) the Client pays for all consultant-days delivered up to the effective termination date plus any committed third-party costs the Consultant cannot mitigate; (c) any work-in-progress deliverables are handed over in their then-current state; and (d) the mobilisation advance is reconciled against work delivered, with any surplus refunded within 30 days.</w:t>
      </w:r>
      <w:r w:rsidDel="00000000" w:rsidR="00000000" w:rsidRPr="00000000">
        <w:rPr>
          <w:rtl w:val="0"/>
        </w:rPr>
      </w:r>
    </w:p>
    <w:p w:rsidR="00000000" w:rsidDel="00000000" w:rsidP="00000000" w:rsidRDefault="00000000" w:rsidRPr="00000000" w14:paraId="00000A28">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46.4  Termination for material breach</w:t>
      </w:r>
      <w:r w:rsidDel="00000000" w:rsidR="00000000" w:rsidRPr="00000000">
        <w:rPr>
          <w:rtl w:val="0"/>
        </w:rPr>
      </w:r>
    </w:p>
    <w:p w:rsidR="00000000" w:rsidDel="00000000" w:rsidP="00000000" w:rsidRDefault="00000000" w:rsidRPr="00000000" w14:paraId="00000A29">
      <w:pPr>
        <w:spacing w:after="120" w:before="0" w:lineRule="auto"/>
        <w:rPr/>
      </w:pPr>
      <w:r w:rsidDel="00000000" w:rsidR="00000000" w:rsidRPr="00000000">
        <w:rPr>
          <w:rFonts w:ascii="Calibri" w:cs="Calibri" w:eastAsia="Calibri" w:hAnsi="Calibri"/>
          <w:color w:val="1a1a1a"/>
          <w:sz w:val="20"/>
          <w:szCs w:val="20"/>
          <w:rtl w:val="0"/>
        </w:rPr>
        <w:t xml:space="preserve">Either Party may terminate this SOW for material breach if the other Party: (a) commits a material breach of this SOW capable of remedy and fails to remedy that breach within 15 calendar days of receiving written notice specifying the breach; (b) commits a material breach not capable of remedy; or (c) becomes insolvent, enters into liquidation (other than for solvent reconstruction), has a receiver appointed, files for protection from creditors, or ceases or threatens to cease carrying on business.</w:t>
      </w:r>
      <w:r w:rsidDel="00000000" w:rsidR="00000000" w:rsidRPr="00000000">
        <w:rPr>
          <w:rtl w:val="0"/>
        </w:rPr>
      </w:r>
    </w:p>
    <w:p w:rsidR="00000000" w:rsidDel="00000000" w:rsidP="00000000" w:rsidRDefault="00000000" w:rsidRPr="00000000" w14:paraId="00000A2A">
      <w:pPr>
        <w:spacing w:after="120" w:before="0" w:lineRule="auto"/>
        <w:rPr/>
      </w:pPr>
      <w:r w:rsidDel="00000000" w:rsidR="00000000" w:rsidRPr="00000000">
        <w:rPr>
          <w:rFonts w:ascii="Calibri" w:cs="Calibri" w:eastAsia="Calibri" w:hAnsi="Calibri"/>
          <w:color w:val="1a1a1a"/>
          <w:sz w:val="20"/>
          <w:szCs w:val="20"/>
          <w:rtl w:val="0"/>
        </w:rPr>
        <w:t xml:space="preserve">“Material breach” includes, without limitation: persistent failure to meet phase acceptance criteria after rework cycles permitted under Section 24.3; non-payment of an undisputed invoice for more than 60 calendar days past due; breach of confidentiality obligations under Section 47; breach of data-protection obligations under Section 48; and any conduct by either Party’s personnel that creates a material regulatory or reputational risk to the other Party.</w:t>
      </w:r>
      <w:r w:rsidDel="00000000" w:rsidR="00000000" w:rsidRPr="00000000">
        <w:rPr>
          <w:rtl w:val="0"/>
        </w:rPr>
      </w:r>
    </w:p>
    <w:p w:rsidR="00000000" w:rsidDel="00000000" w:rsidP="00000000" w:rsidRDefault="00000000" w:rsidRPr="00000000" w14:paraId="00000A2B">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46.5  Effects of termination</w:t>
      </w:r>
      <w:r w:rsidDel="00000000" w:rsidR="00000000" w:rsidRPr="00000000">
        <w:rPr>
          <w:rtl w:val="0"/>
        </w:rPr>
      </w:r>
    </w:p>
    <w:tbl>
      <w:tblPr>
        <w:tblStyle w:val="Table9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46"/>
        <w:tblGridChange w:id="0">
          <w:tblGrid>
            <w:gridCol w:w="3000"/>
            <w:gridCol w:w="67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A2C">
            <w:pPr>
              <w:jc w:val="left"/>
              <w:rPr/>
            </w:pPr>
            <w:r w:rsidDel="00000000" w:rsidR="00000000" w:rsidRPr="00000000">
              <w:rPr>
                <w:rFonts w:ascii="Calibri" w:cs="Calibri" w:eastAsia="Calibri" w:hAnsi="Calibri"/>
                <w:b w:val="1"/>
                <w:bCs w:val="1"/>
                <w:color w:val="ffffff"/>
                <w:sz w:val="18"/>
                <w:szCs w:val="18"/>
                <w:rtl w:val="0"/>
              </w:rPr>
              <w:t xml:space="preserve">Effect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A2D">
            <w:pPr>
              <w:jc w:val="left"/>
              <w:rPr/>
            </w:pPr>
            <w:r w:rsidDel="00000000" w:rsidR="00000000" w:rsidRPr="00000000">
              <w:rPr>
                <w:rFonts w:ascii="Calibri" w:cs="Calibri" w:eastAsia="Calibri" w:hAnsi="Calibri"/>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A2E">
            <w:pPr>
              <w:jc w:val="left"/>
              <w:rPr/>
            </w:pPr>
            <w:r w:rsidDel="00000000" w:rsidR="00000000" w:rsidRPr="00000000">
              <w:rPr>
                <w:rFonts w:ascii="Calibri" w:cs="Calibri" w:eastAsia="Calibri" w:hAnsi="Calibri"/>
                <w:b w:val="0"/>
                <w:bCs w:val="0"/>
                <w:color w:val="1a1a1a"/>
                <w:sz w:val="18"/>
                <w:szCs w:val="18"/>
                <w:rtl w:val="0"/>
              </w:rPr>
              <w:t xml:space="preserve">Charges accrued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A2F">
            <w:pPr>
              <w:jc w:val="left"/>
              <w:rPr/>
            </w:pPr>
            <w:r w:rsidDel="00000000" w:rsidR="00000000" w:rsidRPr="00000000">
              <w:rPr>
                <w:rFonts w:ascii="Calibri" w:cs="Calibri" w:eastAsia="Calibri" w:hAnsi="Calibri"/>
                <w:b w:val="0"/>
                <w:bCs w:val="0"/>
                <w:color w:val="1a1a1a"/>
                <w:sz w:val="18"/>
                <w:szCs w:val="18"/>
                <w:rtl w:val="0"/>
              </w:rPr>
              <w:t xml:space="preserve">Client pays Consultant for all services delivered up to the effective termination date, including any phase milestone where acceptance criteria have substantially been met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A30">
            <w:pPr>
              <w:jc w:val="left"/>
              <w:rPr/>
            </w:pPr>
            <w:r w:rsidDel="00000000" w:rsidR="00000000" w:rsidRPr="00000000">
              <w:rPr>
                <w:rFonts w:ascii="Calibri" w:cs="Calibri" w:eastAsia="Calibri" w:hAnsi="Calibri"/>
                <w:b w:val="0"/>
                <w:bCs w:val="0"/>
                <w:color w:val="1a1a1a"/>
                <w:sz w:val="18"/>
                <w:szCs w:val="18"/>
                <w:rtl w:val="0"/>
              </w:rPr>
              <w:t xml:space="preserve">Hand-over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A31">
            <w:pPr>
              <w:jc w:val="left"/>
              <w:rPr/>
            </w:pPr>
            <w:r w:rsidDel="00000000" w:rsidR="00000000" w:rsidRPr="00000000">
              <w:rPr>
                <w:rFonts w:ascii="Calibri" w:cs="Calibri" w:eastAsia="Calibri" w:hAnsi="Calibri"/>
                <w:b w:val="0"/>
                <w:bCs w:val="0"/>
                <w:color w:val="1a1a1a"/>
                <w:sz w:val="18"/>
                <w:szCs w:val="18"/>
                <w:rtl w:val="0"/>
              </w:rPr>
              <w:t xml:space="preserve">Consultant provides reasonable hand-over of in-progress work; final hand-over invoice may include up to 2 days of effort at the rate card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A32">
            <w:pPr>
              <w:jc w:val="left"/>
              <w:rPr/>
            </w:pPr>
            <w:r w:rsidDel="00000000" w:rsidR="00000000" w:rsidRPr="00000000">
              <w:rPr>
                <w:rFonts w:ascii="Calibri" w:cs="Calibri" w:eastAsia="Calibri" w:hAnsi="Calibri"/>
                <w:b w:val="0"/>
                <w:bCs w:val="0"/>
                <w:color w:val="1a1a1a"/>
                <w:sz w:val="18"/>
                <w:szCs w:val="18"/>
                <w:rtl w:val="0"/>
              </w:rPr>
              <w:t xml:space="preserve">Client property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A33">
            <w:pPr>
              <w:jc w:val="left"/>
              <w:rPr/>
            </w:pPr>
            <w:r w:rsidDel="00000000" w:rsidR="00000000" w:rsidRPr="00000000">
              <w:rPr>
                <w:rFonts w:ascii="Calibri" w:cs="Calibri" w:eastAsia="Calibri" w:hAnsi="Calibri"/>
                <w:b w:val="0"/>
                <w:bCs w:val="0"/>
                <w:color w:val="1a1a1a"/>
                <w:sz w:val="18"/>
                <w:szCs w:val="18"/>
                <w:rtl w:val="0"/>
              </w:rPr>
              <w:t xml:space="preserve">Consultant returns or destroys Client confidential information per Section 47.5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A34">
            <w:pPr>
              <w:jc w:val="left"/>
              <w:rPr/>
            </w:pPr>
            <w:r w:rsidDel="00000000" w:rsidR="00000000" w:rsidRPr="00000000">
              <w:rPr>
                <w:rFonts w:ascii="Calibri" w:cs="Calibri" w:eastAsia="Calibri" w:hAnsi="Calibri"/>
                <w:b w:val="0"/>
                <w:bCs w:val="0"/>
                <w:color w:val="1a1a1a"/>
                <w:sz w:val="18"/>
                <w:szCs w:val="18"/>
                <w:rtl w:val="0"/>
              </w:rPr>
              <w:t xml:space="preserve">Repository ownership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A35">
            <w:pPr>
              <w:jc w:val="left"/>
              <w:rPr/>
            </w:pPr>
            <w:r w:rsidDel="00000000" w:rsidR="00000000" w:rsidRPr="00000000">
              <w:rPr>
                <w:rFonts w:ascii="Calibri" w:cs="Calibri" w:eastAsia="Calibri" w:hAnsi="Calibri"/>
                <w:b w:val="0"/>
                <w:bCs w:val="0"/>
                <w:color w:val="1a1a1a"/>
                <w:sz w:val="18"/>
                <w:szCs w:val="18"/>
                <w:rtl w:val="0"/>
              </w:rPr>
              <w:t xml:space="preserve">Repository ownership transfers to Client (where not already vested) as soon as accrued and disputed amounts are settled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A36">
            <w:pPr>
              <w:jc w:val="left"/>
              <w:rPr/>
            </w:pPr>
            <w:r w:rsidDel="00000000" w:rsidR="00000000" w:rsidRPr="00000000">
              <w:rPr>
                <w:rFonts w:ascii="Calibri" w:cs="Calibri" w:eastAsia="Calibri" w:hAnsi="Calibri"/>
                <w:b w:val="0"/>
                <w:bCs w:val="0"/>
                <w:color w:val="1a1a1a"/>
                <w:sz w:val="18"/>
                <w:szCs w:val="18"/>
                <w:rtl w:val="0"/>
              </w:rPr>
              <w:t xml:space="preserve">Survival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A37">
            <w:pPr>
              <w:jc w:val="left"/>
              <w:rPr/>
            </w:pPr>
            <w:r w:rsidDel="00000000" w:rsidR="00000000" w:rsidRPr="00000000">
              <w:rPr>
                <w:rFonts w:ascii="Calibri" w:cs="Calibri" w:eastAsia="Calibri" w:hAnsi="Calibri"/>
                <w:b w:val="0"/>
                <w:bCs w:val="0"/>
                <w:color w:val="1a1a1a"/>
                <w:sz w:val="18"/>
                <w:szCs w:val="18"/>
                <w:rtl w:val="0"/>
              </w:rPr>
              <w:t xml:space="preserve">Sections 1, 2, 24 (for accrued acceptance), 38–41 (for accrued payments), 42–51 survive termination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A38">
            <w:pPr>
              <w:jc w:val="left"/>
              <w:rPr/>
            </w:pPr>
            <w:r w:rsidDel="00000000" w:rsidR="00000000" w:rsidRPr="00000000">
              <w:rPr>
                <w:rFonts w:ascii="Calibri" w:cs="Calibri" w:eastAsia="Calibri" w:hAnsi="Calibri"/>
                <w:b w:val="0"/>
                <w:bCs w:val="0"/>
                <w:color w:val="1a1a1a"/>
                <w:sz w:val="18"/>
                <w:szCs w:val="18"/>
                <w:rtl w:val="0"/>
              </w:rPr>
              <w:t xml:space="preserve">No relief from accrued obligations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A39">
            <w:pPr>
              <w:jc w:val="left"/>
              <w:rPr/>
            </w:pPr>
            <w:r w:rsidDel="00000000" w:rsidR="00000000" w:rsidRPr="00000000">
              <w:rPr>
                <w:rFonts w:ascii="Calibri" w:cs="Calibri" w:eastAsia="Calibri" w:hAnsi="Calibri"/>
                <w:b w:val="0"/>
                <w:bCs w:val="0"/>
                <w:color w:val="1a1a1a"/>
                <w:sz w:val="18"/>
                <w:szCs w:val="18"/>
                <w:rtl w:val="0"/>
              </w:rPr>
              <w:t xml:space="preserve">Termination does not relieve either Party of any obligation accrued before the effective date</w:t>
            </w:r>
            <w:r w:rsidDel="00000000" w:rsidR="00000000" w:rsidRPr="00000000">
              <w:rPr>
                <w:rtl w:val="0"/>
              </w:rPr>
            </w:r>
          </w:p>
        </w:tc>
      </w:tr>
    </w:tbl>
    <w:p w:rsidR="00000000" w:rsidDel="00000000" w:rsidP="00000000" w:rsidRDefault="00000000" w:rsidRPr="00000000" w14:paraId="00000A3A">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47. Confidentiality, IP &amp; Data Ownership</w:t>
      </w:r>
      <w:r w:rsidDel="00000000" w:rsidR="00000000" w:rsidRPr="00000000">
        <w:rPr>
          <w:rtl w:val="0"/>
        </w:rPr>
      </w:r>
    </w:p>
    <w:p w:rsidR="00000000" w:rsidDel="00000000" w:rsidP="00000000" w:rsidRDefault="00000000" w:rsidRPr="00000000" w14:paraId="00000A3B">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47.1  Confidential information</w:t>
      </w:r>
      <w:r w:rsidDel="00000000" w:rsidR="00000000" w:rsidRPr="00000000">
        <w:rPr>
          <w:rtl w:val="0"/>
        </w:rPr>
      </w:r>
    </w:p>
    <w:p w:rsidR="00000000" w:rsidDel="00000000" w:rsidP="00000000" w:rsidRDefault="00000000" w:rsidRPr="00000000" w14:paraId="00000A3C">
      <w:pPr>
        <w:spacing w:after="120" w:before="0" w:lineRule="auto"/>
        <w:rPr/>
      </w:pPr>
      <w:r w:rsidDel="00000000" w:rsidR="00000000" w:rsidRPr="00000000">
        <w:rPr>
          <w:rFonts w:ascii="Calibri" w:cs="Calibri" w:eastAsia="Calibri" w:hAnsi="Calibri"/>
          <w:color w:val="1a1a1a"/>
          <w:sz w:val="20"/>
          <w:szCs w:val="20"/>
          <w:rtl w:val="0"/>
        </w:rPr>
        <w:t xml:space="preserve">“Confidential Information” means any non-public information disclosed by one Party to the other in connection with this SOW, in any form, that is identified as confidential or that a reasonable person would understand to be confidential. It includes Client business plans, customer data, operational metrics, partner relationships, internal documents, and the Consultant’s methodologies, prompt suites, skill code, and pricing.</w:t>
      </w:r>
      <w:r w:rsidDel="00000000" w:rsidR="00000000" w:rsidRPr="00000000">
        <w:rPr>
          <w:rtl w:val="0"/>
        </w:rPr>
      </w:r>
    </w:p>
    <w:p w:rsidR="00000000" w:rsidDel="00000000" w:rsidP="00000000" w:rsidRDefault="00000000" w:rsidRPr="00000000" w14:paraId="00000A3D">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47.2  Obligations</w:t>
      </w:r>
      <w:r w:rsidDel="00000000" w:rsidR="00000000" w:rsidRPr="00000000">
        <w:rPr>
          <w:rtl w:val="0"/>
        </w:rPr>
      </w:r>
    </w:p>
    <w:p w:rsidR="00000000" w:rsidDel="00000000" w:rsidP="00000000" w:rsidRDefault="00000000" w:rsidRPr="00000000" w14:paraId="00000A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Each Party will hold the other’s Confidential Information in strict confidence; will use it only for the purpose of performing this SOW; and will protect it with at least the same degree of care it uses for its own confidential information of like importance, and in any event no less than reasonable care.</w:t>
      </w:r>
      <w:r w:rsidDel="00000000" w:rsidR="00000000" w:rsidRPr="00000000">
        <w:rPr>
          <w:rtl w:val="0"/>
        </w:rPr>
      </w:r>
    </w:p>
    <w:p w:rsidR="00000000" w:rsidDel="00000000" w:rsidP="00000000" w:rsidRDefault="00000000" w:rsidRPr="00000000" w14:paraId="00000A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Disclosure is permitted only to the receiving Party’s personnel, advisers and subcontractors who have a need to know, who are bound by written confidentiality obligations no less protective than this Section, and for whose acts and omissions the receiving Party remains responsible.</w:t>
      </w:r>
      <w:r w:rsidDel="00000000" w:rsidR="00000000" w:rsidRPr="00000000">
        <w:rPr>
          <w:rtl w:val="0"/>
        </w:rPr>
      </w:r>
    </w:p>
    <w:p w:rsidR="00000000" w:rsidDel="00000000" w:rsidP="00000000" w:rsidRDefault="00000000" w:rsidRPr="00000000" w14:paraId="00000A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Confidential Information does not include information that: (a) is or becomes publicly known other than through a breach of this Section; (b) was known to the receiving Party before disclosure without obligation of confidence; (c) is independently developed by the receiving Party without use of the other’s Confidential Information; or (d) is received from a third party without obligation of confidence and without breach of any duty owed to the disclosing Party.</w:t>
      </w:r>
      <w:r w:rsidDel="00000000" w:rsidR="00000000" w:rsidRPr="00000000">
        <w:rPr>
          <w:rtl w:val="0"/>
        </w:rPr>
      </w:r>
    </w:p>
    <w:p w:rsidR="00000000" w:rsidDel="00000000" w:rsidP="00000000" w:rsidRDefault="00000000" w:rsidRPr="00000000" w14:paraId="00000A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If the receiving Party is compelled by law, court order or regulator to disclose Confidential Information, it will (where lawful) notify the disclosing Party in advance and disclose only the minimum necessary.</w:t>
      </w:r>
      <w:r w:rsidDel="00000000" w:rsidR="00000000" w:rsidRPr="00000000">
        <w:rPr>
          <w:rtl w:val="0"/>
        </w:rPr>
      </w:r>
    </w:p>
    <w:p w:rsidR="00000000" w:rsidDel="00000000" w:rsidP="00000000" w:rsidRDefault="00000000" w:rsidRPr="00000000" w14:paraId="00000A42">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47.3  Data classification</w:t>
      </w:r>
      <w:r w:rsidDel="00000000" w:rsidR="00000000" w:rsidRPr="00000000">
        <w:rPr>
          <w:rtl w:val="0"/>
        </w:rPr>
      </w:r>
    </w:p>
    <w:tbl>
      <w:tblPr>
        <w:tblStyle w:val="Table9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700"/>
        <w:gridCol w:w="3646"/>
        <w:tblGridChange w:id="0">
          <w:tblGrid>
            <w:gridCol w:w="2400"/>
            <w:gridCol w:w="3700"/>
            <w:gridCol w:w="36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A43">
            <w:pPr>
              <w:jc w:val="left"/>
              <w:rPr/>
            </w:pPr>
            <w:r w:rsidDel="00000000" w:rsidR="00000000" w:rsidRPr="00000000">
              <w:rPr>
                <w:rFonts w:ascii="Calibri" w:cs="Calibri" w:eastAsia="Calibri" w:hAnsi="Calibri"/>
                <w:b w:val="1"/>
                <w:bCs w:val="1"/>
                <w:color w:val="ffffff"/>
                <w:sz w:val="18"/>
                <w:szCs w:val="18"/>
                <w:rtl w:val="0"/>
              </w:rPr>
              <w:t xml:space="preserve">Class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A44">
            <w:pPr>
              <w:jc w:val="left"/>
              <w:rPr/>
            </w:pPr>
            <w:r w:rsidDel="00000000" w:rsidR="00000000" w:rsidRPr="00000000">
              <w:rPr>
                <w:rFonts w:ascii="Calibri" w:cs="Calibri" w:eastAsia="Calibri" w:hAnsi="Calibri"/>
                <w:b w:val="1"/>
                <w:bCs w:val="1"/>
                <w:color w:val="ffffff"/>
                <w:sz w:val="18"/>
                <w:szCs w:val="18"/>
                <w:rtl w:val="0"/>
              </w:rPr>
              <w:t xml:space="preserve">Examples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A45">
            <w:pPr>
              <w:jc w:val="left"/>
              <w:rPr/>
            </w:pPr>
            <w:r w:rsidDel="00000000" w:rsidR="00000000" w:rsidRPr="00000000">
              <w:rPr>
                <w:rFonts w:ascii="Calibri" w:cs="Calibri" w:eastAsia="Calibri" w:hAnsi="Calibri"/>
                <w:b w:val="1"/>
                <w:bCs w:val="1"/>
                <w:color w:val="ffffff"/>
                <w:sz w:val="18"/>
                <w:szCs w:val="18"/>
                <w:rtl w:val="0"/>
              </w:rPr>
              <w:t xml:space="preserve">Handling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A46">
            <w:pPr>
              <w:jc w:val="left"/>
              <w:rPr/>
            </w:pPr>
            <w:r w:rsidDel="00000000" w:rsidR="00000000" w:rsidRPr="00000000">
              <w:rPr>
                <w:rFonts w:ascii="Calibri" w:cs="Calibri" w:eastAsia="Calibri" w:hAnsi="Calibri"/>
                <w:b w:val="0"/>
                <w:bCs w:val="0"/>
                <w:color w:val="1a1a1a"/>
                <w:sz w:val="18"/>
                <w:szCs w:val="18"/>
                <w:rtl w:val="0"/>
              </w:rPr>
              <w:t xml:space="preserve">PII — 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A47">
            <w:pPr>
              <w:jc w:val="left"/>
              <w:rPr/>
            </w:pPr>
            <w:r w:rsidDel="00000000" w:rsidR="00000000" w:rsidRPr="00000000">
              <w:rPr>
                <w:rFonts w:ascii="Calibri" w:cs="Calibri" w:eastAsia="Calibri" w:hAnsi="Calibri"/>
                <w:b w:val="0"/>
                <w:bCs w:val="0"/>
                <w:color w:val="1a1a1a"/>
                <w:sz w:val="18"/>
                <w:szCs w:val="18"/>
                <w:rtl w:val="0"/>
              </w:rPr>
              <w:t xml:space="preserve">ph_name, phone, email, PAN, bank_last4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A48">
            <w:pPr>
              <w:jc w:val="left"/>
              <w:rPr/>
            </w:pPr>
            <w:r w:rsidDel="00000000" w:rsidR="00000000" w:rsidRPr="00000000">
              <w:rPr>
                <w:rFonts w:ascii="Calibri" w:cs="Calibri" w:eastAsia="Calibri" w:hAnsi="Calibri"/>
                <w:b w:val="0"/>
                <w:bCs w:val="0"/>
                <w:color w:val="1a1a1a"/>
                <w:sz w:val="18"/>
                <w:szCs w:val="18"/>
                <w:rtl w:val="0"/>
              </w:rPr>
              <w:t xml:space="preserve">Tokenised in templates; never logged raw; audit-masked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A49">
            <w:pPr>
              <w:jc w:val="left"/>
              <w:rPr/>
            </w:pPr>
            <w:r w:rsidDel="00000000" w:rsidR="00000000" w:rsidRPr="00000000">
              <w:rPr>
                <w:rFonts w:ascii="Calibri" w:cs="Calibri" w:eastAsia="Calibri" w:hAnsi="Calibri"/>
                <w:b w:val="0"/>
                <w:bCs w:val="0"/>
                <w:color w:val="1a1a1a"/>
                <w:sz w:val="18"/>
                <w:szCs w:val="18"/>
                <w:rtl w:val="0"/>
              </w:rPr>
              <w:t xml:space="preserve">PII — 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A4A">
            <w:pPr>
              <w:jc w:val="left"/>
              <w:rPr/>
            </w:pPr>
            <w:r w:rsidDel="00000000" w:rsidR="00000000" w:rsidRPr="00000000">
              <w:rPr>
                <w:rFonts w:ascii="Calibri" w:cs="Calibri" w:eastAsia="Calibri" w:hAnsi="Calibri"/>
                <w:b w:val="0"/>
                <w:bCs w:val="0"/>
                <w:color w:val="1a1a1a"/>
                <w:sz w:val="18"/>
                <w:szCs w:val="18"/>
                <w:rtl w:val="0"/>
              </w:rPr>
              <w:t xml:space="preserve">policy_no, premium_amount, due_date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A4B">
            <w:pPr>
              <w:jc w:val="left"/>
              <w:rPr/>
            </w:pPr>
            <w:r w:rsidDel="00000000" w:rsidR="00000000" w:rsidRPr="00000000">
              <w:rPr>
                <w:rFonts w:ascii="Calibri" w:cs="Calibri" w:eastAsia="Calibri" w:hAnsi="Calibri"/>
                <w:b w:val="0"/>
                <w:bCs w:val="0"/>
                <w:color w:val="1a1a1a"/>
                <w:sz w:val="18"/>
                <w:szCs w:val="18"/>
                <w:rtl w:val="0"/>
              </w:rPr>
              <w:t xml:space="preserve">Encrypted at rest; least-privilege access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A4C">
            <w:pPr>
              <w:jc w:val="left"/>
              <w:rPr/>
            </w:pPr>
            <w:r w:rsidDel="00000000" w:rsidR="00000000" w:rsidRPr="00000000">
              <w:rPr>
                <w:rFonts w:ascii="Calibri" w:cs="Calibri" w:eastAsia="Calibri" w:hAnsi="Calibri"/>
                <w:b w:val="0"/>
                <w:bCs w:val="0"/>
                <w:color w:val="1a1a1a"/>
                <w:sz w:val="18"/>
                <w:szCs w:val="18"/>
                <w:rtl w:val="0"/>
              </w:rPr>
              <w:t xml:space="preserve">Operational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A4D">
            <w:pPr>
              <w:jc w:val="left"/>
              <w:rPr/>
            </w:pPr>
            <w:r w:rsidDel="00000000" w:rsidR="00000000" w:rsidRPr="00000000">
              <w:rPr>
                <w:rFonts w:ascii="Calibri" w:cs="Calibri" w:eastAsia="Calibri" w:hAnsi="Calibri"/>
                <w:b w:val="0"/>
                <w:bCs w:val="0"/>
                <w:color w:val="1a1a1a"/>
                <w:sz w:val="18"/>
                <w:szCs w:val="18"/>
                <w:rtl w:val="0"/>
              </w:rPr>
              <w:t xml:space="preserve">trigger_id, template_id,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A4E">
            <w:pPr>
              <w:jc w:val="left"/>
              <w:rPr/>
            </w:pPr>
            <w:r w:rsidDel="00000000" w:rsidR="00000000" w:rsidRPr="00000000">
              <w:rPr>
                <w:rFonts w:ascii="Calibri" w:cs="Calibri" w:eastAsia="Calibri" w:hAnsi="Calibri"/>
                <w:b w:val="0"/>
                <w:bCs w:val="0"/>
                <w:color w:val="1a1a1a"/>
                <w:sz w:val="18"/>
                <w:szCs w:val="18"/>
                <w:rtl w:val="0"/>
              </w:rPr>
              <w:t xml:space="preserve">Internal use; safe to log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A4F">
            <w:pPr>
              <w:jc w:val="left"/>
              <w:rPr/>
            </w:pPr>
            <w:r w:rsidDel="00000000" w:rsidR="00000000" w:rsidRPr="00000000">
              <w:rPr>
                <w:rFonts w:ascii="Calibri" w:cs="Calibri" w:eastAsia="Calibri" w:hAnsi="Calibri"/>
                <w:b w:val="0"/>
                <w:bCs w:val="0"/>
                <w:color w:val="1a1a1a"/>
                <w:sz w:val="18"/>
                <w:szCs w:val="18"/>
                <w:rtl w:val="0"/>
              </w:rPr>
              <w:t xml:space="preserve">Brand confidential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A50">
            <w:pPr>
              <w:jc w:val="left"/>
              <w:rPr/>
            </w:pPr>
            <w:r w:rsidDel="00000000" w:rsidR="00000000" w:rsidRPr="00000000">
              <w:rPr>
                <w:rFonts w:ascii="Calibri" w:cs="Calibri" w:eastAsia="Calibri" w:hAnsi="Calibri"/>
                <w:b w:val="0"/>
                <w:bCs w:val="0"/>
                <w:color w:val="1a1a1a"/>
                <w:sz w:val="18"/>
                <w:szCs w:val="18"/>
                <w:rtl w:val="0"/>
              </w:rPr>
              <w:t xml:space="preserve">Disclaimer texts, brand-voice rules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A51">
            <w:pPr>
              <w:jc w:val="left"/>
              <w:rPr/>
            </w:pPr>
            <w:r w:rsidDel="00000000" w:rsidR="00000000" w:rsidRPr="00000000">
              <w:rPr>
                <w:rFonts w:ascii="Calibri" w:cs="Calibri" w:eastAsia="Calibri" w:hAnsi="Calibri"/>
                <w:b w:val="0"/>
                <w:bCs w:val="0"/>
                <w:color w:val="1a1a1a"/>
                <w:sz w:val="18"/>
                <w:szCs w:val="18"/>
                <w:rtl w:val="0"/>
              </w:rPr>
              <w:t xml:space="preserve">Internal-only; no external sharing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A52">
            <w:pPr>
              <w:jc w:val="left"/>
              <w:rPr/>
            </w:pPr>
            <w:r w:rsidDel="00000000" w:rsidR="00000000" w:rsidRPr="00000000">
              <w:rPr>
                <w:rFonts w:ascii="Calibri" w:cs="Calibri" w:eastAsia="Calibri" w:hAnsi="Calibri"/>
                <w:b w:val="0"/>
                <w:bCs w:val="0"/>
                <w:color w:val="1a1a1a"/>
                <w:sz w:val="18"/>
                <w:szCs w:val="18"/>
                <w:rtl w:val="0"/>
              </w:rPr>
              <w:t xml:space="preserve">Consultant proprietary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A53">
            <w:pPr>
              <w:jc w:val="left"/>
              <w:rPr/>
            </w:pPr>
            <w:r w:rsidDel="00000000" w:rsidR="00000000" w:rsidRPr="00000000">
              <w:rPr>
                <w:rFonts w:ascii="Calibri" w:cs="Calibri" w:eastAsia="Calibri" w:hAnsi="Calibri"/>
                <w:b w:val="0"/>
                <w:bCs w:val="0"/>
                <w:color w:val="1a1a1a"/>
                <w:sz w:val="18"/>
                <w:szCs w:val="18"/>
                <w:rtl w:val="0"/>
              </w:rPr>
              <w:t xml:space="preserve">Skill code, methodologies, prompt suites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A54">
            <w:pPr>
              <w:jc w:val="left"/>
              <w:rPr/>
            </w:pPr>
            <w:r w:rsidDel="00000000" w:rsidR="00000000" w:rsidRPr="00000000">
              <w:rPr>
                <w:rFonts w:ascii="Calibri" w:cs="Calibri" w:eastAsia="Calibri" w:hAnsi="Calibri"/>
                <w:b w:val="0"/>
                <w:bCs w:val="0"/>
                <w:color w:val="1a1a1a"/>
                <w:sz w:val="18"/>
                <w:szCs w:val="18"/>
                <w:rtl w:val="0"/>
              </w:rPr>
              <w:t xml:space="preserve">Consultant retains; licensed to Client per 47.4</w:t>
            </w:r>
            <w:r w:rsidDel="00000000" w:rsidR="00000000" w:rsidRPr="00000000">
              <w:rPr>
                <w:rtl w:val="0"/>
              </w:rPr>
            </w:r>
          </w:p>
        </w:tc>
      </w:tr>
    </w:tbl>
    <w:p w:rsidR="00000000" w:rsidDel="00000000" w:rsidP="00000000" w:rsidRDefault="00000000" w:rsidRPr="00000000" w14:paraId="00000A55">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47.4  Intellectual property</w:t>
      </w:r>
      <w:r w:rsidDel="00000000" w:rsidR="00000000" w:rsidRPr="00000000">
        <w:rPr>
          <w:rtl w:val="0"/>
        </w:rPr>
      </w:r>
    </w:p>
    <w:p w:rsidR="00000000" w:rsidDel="00000000" w:rsidP="00000000" w:rsidRDefault="00000000" w:rsidRPr="00000000" w14:paraId="00000A56">
      <w:pPr>
        <w:spacing w:after="120" w:before="0" w:lineRule="auto"/>
        <w:rPr/>
      </w:pPr>
      <w:r w:rsidDel="00000000" w:rsidR="00000000" w:rsidRPr="00000000">
        <w:rPr>
          <w:rFonts w:ascii="Calibri" w:cs="Calibri" w:eastAsia="Calibri" w:hAnsi="Calibri"/>
          <w:color w:val="1a1a1a"/>
          <w:sz w:val="20"/>
          <w:szCs w:val="20"/>
          <w:rtl w:val="0"/>
        </w:rPr>
        <w:t xml:space="preserve">Subject to full payment of the charges due under Part XI, all rights, title and interest in the deliverables specifically created for the Client under this SOW (including the Client-specific trigger catalogue, templates, compliance-rule definitions tailored to Client regimes, and Client-specific runbooks and documentation) vest in the Client on acceptance under Section 24.</w:t>
      </w:r>
      <w:r w:rsidDel="00000000" w:rsidR="00000000" w:rsidRPr="00000000">
        <w:rPr>
          <w:rtl w:val="0"/>
        </w:rPr>
      </w:r>
    </w:p>
    <w:p w:rsidR="00000000" w:rsidDel="00000000" w:rsidP="00000000" w:rsidRDefault="00000000" w:rsidRPr="00000000" w14:paraId="00000A57">
      <w:pPr>
        <w:spacing w:after="120" w:before="0" w:lineRule="auto"/>
        <w:rPr/>
      </w:pPr>
      <w:r w:rsidDel="00000000" w:rsidR="00000000" w:rsidRPr="00000000">
        <w:rPr>
          <w:rFonts w:ascii="Calibri" w:cs="Calibri" w:eastAsia="Calibri" w:hAnsi="Calibri"/>
          <w:color w:val="1a1a1a"/>
          <w:sz w:val="20"/>
          <w:szCs w:val="20"/>
          <w:rtl w:val="0"/>
        </w:rPr>
        <w:t xml:space="preserve">The Consultant retains all rights, title and interest in: (a) generic methodologies, frameworks, prompt patterns, skill scaffolds, slash-command structures, lint engines and authoring tools that are not Client-specific and that the Consultant brings to the engagement or develops independently of Client confidential information; (b) generic best-practice content that is not specific to TPE’s business; and (c) skills, knowledge, and experience gained during the engagement. The Consultant grants the Client a perpetual, irrevocable, royalty-free, worldwide, non-exclusive licence to use, reproduce, modify and create derivative works of items in (a) and (b) to the extent embedded in the Client deliverables.</w:t>
      </w:r>
      <w:r w:rsidDel="00000000" w:rsidR="00000000" w:rsidRPr="00000000">
        <w:rPr>
          <w:rtl w:val="0"/>
        </w:rPr>
      </w:r>
    </w:p>
    <w:p w:rsidR="00000000" w:rsidDel="00000000" w:rsidP="00000000" w:rsidRDefault="00000000" w:rsidRPr="00000000" w14:paraId="00000A58">
      <w:pPr>
        <w:spacing w:after="120" w:before="0" w:lineRule="auto"/>
        <w:rPr/>
      </w:pPr>
      <w:r w:rsidDel="00000000" w:rsidR="00000000" w:rsidRPr="00000000">
        <w:rPr>
          <w:rFonts w:ascii="Calibri" w:cs="Calibri" w:eastAsia="Calibri" w:hAnsi="Calibri"/>
          <w:color w:val="1a1a1a"/>
          <w:sz w:val="20"/>
          <w:szCs w:val="20"/>
          <w:rtl w:val="0"/>
        </w:rPr>
        <w:t xml:space="preserve">Open-source components incorporated in any deliverable are governed by their applicable licences. The Consultant identifies material open-source components in the runbook (Section 23 deliverables) and will not knowingly incorporate copyleft-licensed components that would impose additional obligations on the Client deliverables without prior written approval.</w:t>
      </w:r>
      <w:r w:rsidDel="00000000" w:rsidR="00000000" w:rsidRPr="00000000">
        <w:rPr>
          <w:rtl w:val="0"/>
        </w:rPr>
      </w:r>
    </w:p>
    <w:p w:rsidR="00000000" w:rsidDel="00000000" w:rsidP="00000000" w:rsidRDefault="00000000" w:rsidRPr="00000000" w14:paraId="00000A59">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47.5  Return or destruction</w:t>
      </w:r>
      <w:r w:rsidDel="00000000" w:rsidR="00000000" w:rsidRPr="00000000">
        <w:rPr>
          <w:rtl w:val="0"/>
        </w:rPr>
      </w:r>
    </w:p>
    <w:p w:rsidR="00000000" w:rsidDel="00000000" w:rsidP="00000000" w:rsidRDefault="00000000" w:rsidRPr="00000000" w14:paraId="00000A5A">
      <w:pPr>
        <w:spacing w:after="120" w:before="0" w:lineRule="auto"/>
        <w:rPr/>
      </w:pPr>
      <w:r w:rsidDel="00000000" w:rsidR="00000000" w:rsidRPr="00000000">
        <w:rPr>
          <w:rFonts w:ascii="Calibri" w:cs="Calibri" w:eastAsia="Calibri" w:hAnsi="Calibri"/>
          <w:color w:val="1a1a1a"/>
          <w:sz w:val="20"/>
          <w:szCs w:val="20"/>
          <w:rtl w:val="0"/>
        </w:rPr>
        <w:t xml:space="preserve">On termination of this SOW or on the disclosing Party’s written request, the receiving Party will, within 30 calendar days, return or destroy (at the disclosing Party’s option) all Confidential Information of the disclosing Party in the receiving Party’s possession or control, and certify the same in writing. The receiving Party may retain copies required by law, by professional standards, or for archival purposes only — such retained copies remain subject to the confidentiality obligations of this Section.</w:t>
      </w:r>
      <w:r w:rsidDel="00000000" w:rsidR="00000000" w:rsidRPr="00000000">
        <w:rPr>
          <w:rtl w:val="0"/>
        </w:rPr>
      </w:r>
    </w:p>
    <w:p w:rsidR="00000000" w:rsidDel="00000000" w:rsidP="00000000" w:rsidRDefault="00000000" w:rsidRPr="00000000" w14:paraId="00000A5B">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47.6  Duration</w:t>
      </w:r>
      <w:r w:rsidDel="00000000" w:rsidR="00000000" w:rsidRPr="00000000">
        <w:rPr>
          <w:rtl w:val="0"/>
        </w:rPr>
      </w:r>
    </w:p>
    <w:p w:rsidR="00000000" w:rsidDel="00000000" w:rsidP="00000000" w:rsidRDefault="00000000" w:rsidRPr="00000000" w14:paraId="00000A5C">
      <w:pPr>
        <w:spacing w:after="120" w:before="0" w:lineRule="auto"/>
        <w:rPr/>
      </w:pPr>
      <w:r w:rsidDel="00000000" w:rsidR="00000000" w:rsidRPr="00000000">
        <w:rPr>
          <w:rFonts w:ascii="Calibri" w:cs="Calibri" w:eastAsia="Calibri" w:hAnsi="Calibri"/>
          <w:color w:val="1a1a1a"/>
          <w:sz w:val="20"/>
          <w:szCs w:val="20"/>
          <w:rtl w:val="0"/>
        </w:rPr>
        <w:t xml:space="preserve">Confidentiality obligations under this Section survive termination of this SOW for: (a) 5 years from termination, in respect of general business and operational information; (b) indefinitely, in respect of trade secrets and personal data; and (c) the period required by law, in respect of regulated information.</w:t>
      </w:r>
      <w:r w:rsidDel="00000000" w:rsidR="00000000" w:rsidRPr="00000000">
        <w:rPr>
          <w:rtl w:val="0"/>
        </w:rPr>
      </w:r>
    </w:p>
    <w:p w:rsidR="00000000" w:rsidDel="00000000" w:rsidP="00000000" w:rsidRDefault="00000000" w:rsidRPr="00000000" w14:paraId="00000A5D">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48. Data Protection (DPDPA) &amp; Data Processing Agreement</w:t>
      </w:r>
      <w:r w:rsidDel="00000000" w:rsidR="00000000" w:rsidRPr="00000000">
        <w:rPr>
          <w:rtl w:val="0"/>
        </w:rPr>
      </w:r>
    </w:p>
    <w:p w:rsidR="00000000" w:rsidDel="00000000" w:rsidP="00000000" w:rsidRDefault="00000000" w:rsidRPr="00000000" w14:paraId="00000A5E">
      <w:pPr>
        <w:spacing w:after="120" w:before="0" w:lineRule="auto"/>
        <w:rPr/>
      </w:pPr>
      <w:r w:rsidDel="00000000" w:rsidR="00000000" w:rsidRPr="00000000">
        <w:rPr>
          <w:rFonts w:ascii="Calibri" w:cs="Calibri" w:eastAsia="Calibri" w:hAnsi="Calibri"/>
          <w:color w:val="1a1a1a"/>
          <w:sz w:val="20"/>
          <w:szCs w:val="20"/>
          <w:rtl w:val="0"/>
        </w:rPr>
        <w:t xml:space="preserve">To the extent the Consultant processes personal data on behalf of the Client in performing this SOW, the Parties’ respective obligations under the Digital Personal Data Protection Act, 2023 (DPDPA) are set out in a separate Data Processing Agreement (DPA) executed contemporaneously with, or before, this SOW. The DPA forms part of the contractual framework between the Parties; in case of conflict between this SOW and the DPA on data-protection matters, the DPA prevails.</w:t>
      </w:r>
      <w:r w:rsidDel="00000000" w:rsidR="00000000" w:rsidRPr="00000000">
        <w:rPr>
          <w:rtl w:val="0"/>
        </w:rPr>
      </w:r>
    </w:p>
    <w:p w:rsidR="00000000" w:rsidDel="00000000" w:rsidP="00000000" w:rsidRDefault="00000000" w:rsidRPr="00000000" w14:paraId="00000A5F">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48.1  Roles</w:t>
      </w:r>
      <w:r w:rsidDel="00000000" w:rsidR="00000000" w:rsidRPr="00000000">
        <w:rPr>
          <w:rtl w:val="0"/>
        </w:rPr>
      </w:r>
    </w:p>
    <w:tbl>
      <w:tblPr>
        <w:tblStyle w:val="Table9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7046"/>
        <w:tblGridChange w:id="0">
          <w:tblGrid>
            <w:gridCol w:w="2700"/>
            <w:gridCol w:w="70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7e6e6" w:val="clear"/>
            <w:tcMar>
              <w:top w:w="90.0" w:type="dxa"/>
              <w:left w:w="130.0" w:type="dxa"/>
              <w:bottom w:w="90.0" w:type="dxa"/>
              <w:right w:w="130.0" w:type="dxa"/>
            </w:tcMar>
            <w:vAlign w:val="center"/>
          </w:tcPr>
          <w:p w:rsidR="00000000" w:rsidDel="00000000" w:rsidP="00000000" w:rsidRDefault="00000000" w:rsidRPr="00000000" w14:paraId="00000A60">
            <w:pPr>
              <w:jc w:val="left"/>
              <w:rPr/>
            </w:pPr>
            <w:r w:rsidDel="00000000" w:rsidR="00000000" w:rsidRPr="00000000">
              <w:rPr>
                <w:rFonts w:ascii="Calibri" w:cs="Calibri" w:eastAsia="Calibri" w:hAnsi="Calibri"/>
                <w:b w:val="1"/>
                <w:bCs w:val="1"/>
                <w:color w:val="1a1a1a"/>
                <w:sz w:val="18"/>
                <w:szCs w:val="18"/>
                <w:rtl w:val="0"/>
              </w:rPr>
              <w:t xml:space="preserve">Data Fiduciary (Controller)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A61">
            <w:pPr>
              <w:jc w:val="left"/>
              <w:rPr/>
            </w:pPr>
            <w:r w:rsidDel="00000000" w:rsidR="00000000" w:rsidRPr="00000000">
              <w:rPr>
                <w:rFonts w:ascii="Calibri" w:cs="Calibri" w:eastAsia="Calibri" w:hAnsi="Calibri"/>
                <w:b w:val="0"/>
                <w:bCs w:val="0"/>
                <w:color w:val="1a1a1a"/>
                <w:sz w:val="18"/>
                <w:szCs w:val="18"/>
                <w:rtl w:val="0"/>
              </w:rPr>
              <w:t xml:space="preserve">The Client, in respect of all personal data of policyholders, investors, partners, employees and other data principals processed in connection with the Client’s business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6e6" w:val="clear"/>
            <w:tcMar>
              <w:top w:w="90.0" w:type="dxa"/>
              <w:left w:w="130.0" w:type="dxa"/>
              <w:bottom w:w="90.0" w:type="dxa"/>
              <w:right w:w="130.0" w:type="dxa"/>
            </w:tcMar>
            <w:vAlign w:val="center"/>
          </w:tcPr>
          <w:p w:rsidR="00000000" w:rsidDel="00000000" w:rsidP="00000000" w:rsidRDefault="00000000" w:rsidRPr="00000000" w14:paraId="00000A62">
            <w:pPr>
              <w:jc w:val="left"/>
              <w:rPr/>
            </w:pPr>
            <w:r w:rsidDel="00000000" w:rsidR="00000000" w:rsidRPr="00000000">
              <w:rPr>
                <w:rFonts w:ascii="Calibri" w:cs="Calibri" w:eastAsia="Calibri" w:hAnsi="Calibri"/>
                <w:b w:val="1"/>
                <w:bCs w:val="1"/>
                <w:color w:val="1a1a1a"/>
                <w:sz w:val="18"/>
                <w:szCs w:val="18"/>
                <w:rtl w:val="0"/>
              </w:rPr>
              <w:t xml:space="preserve">Data Processor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A63">
            <w:pPr>
              <w:jc w:val="left"/>
              <w:rPr/>
            </w:pPr>
            <w:r w:rsidDel="00000000" w:rsidR="00000000" w:rsidRPr="00000000">
              <w:rPr>
                <w:rFonts w:ascii="Calibri" w:cs="Calibri" w:eastAsia="Calibri" w:hAnsi="Calibri"/>
                <w:b w:val="0"/>
                <w:bCs w:val="0"/>
                <w:color w:val="1a1a1a"/>
                <w:sz w:val="18"/>
                <w:szCs w:val="18"/>
                <w:rtl w:val="0"/>
              </w:rPr>
              <w:t xml:space="preserve">The Consultant, in respect of any personal data processed on behalf of the Client during this engagement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6e6" w:val="clear"/>
            <w:tcMar>
              <w:top w:w="90.0" w:type="dxa"/>
              <w:left w:w="130.0" w:type="dxa"/>
              <w:bottom w:w="90.0" w:type="dxa"/>
              <w:right w:w="130.0" w:type="dxa"/>
            </w:tcMar>
            <w:vAlign w:val="center"/>
          </w:tcPr>
          <w:p w:rsidR="00000000" w:rsidDel="00000000" w:rsidP="00000000" w:rsidRDefault="00000000" w:rsidRPr="00000000" w14:paraId="00000A64">
            <w:pPr>
              <w:jc w:val="left"/>
              <w:rPr/>
            </w:pPr>
            <w:r w:rsidDel="00000000" w:rsidR="00000000" w:rsidRPr="00000000">
              <w:rPr>
                <w:rFonts w:ascii="Calibri" w:cs="Calibri" w:eastAsia="Calibri" w:hAnsi="Calibri"/>
                <w:b w:val="1"/>
                <w:bCs w:val="1"/>
                <w:color w:val="1a1a1a"/>
                <w:sz w:val="18"/>
                <w:szCs w:val="18"/>
                <w:rtl w:val="0"/>
              </w:rPr>
              <w:t xml:space="preserve">Sub-processors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A65">
            <w:pPr>
              <w:jc w:val="left"/>
              <w:rPr/>
            </w:pPr>
            <w:r w:rsidDel="00000000" w:rsidR="00000000" w:rsidRPr="00000000">
              <w:rPr>
                <w:rFonts w:ascii="Calibri" w:cs="Calibri" w:eastAsia="Calibri" w:hAnsi="Calibri"/>
                <w:b w:val="0"/>
                <w:bCs w:val="0"/>
                <w:color w:val="1a1a1a"/>
                <w:sz w:val="18"/>
                <w:szCs w:val="18"/>
                <w:rtl w:val="0"/>
              </w:rPr>
              <w:t xml:space="preserve">Any third party engaged by the Consultant to process Client personal data; engagement requires Client prior written consent and equivalent data-protection obligations</w:t>
            </w:r>
            <w:r w:rsidDel="00000000" w:rsidR="00000000" w:rsidRPr="00000000">
              <w:rPr>
                <w:rtl w:val="0"/>
              </w:rPr>
            </w:r>
          </w:p>
        </w:tc>
      </w:tr>
    </w:tbl>
    <w:p w:rsidR="00000000" w:rsidDel="00000000" w:rsidP="00000000" w:rsidRDefault="00000000" w:rsidRPr="00000000" w14:paraId="00000A66">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48.2  Core obligations</w:t>
      </w:r>
      <w:r w:rsidDel="00000000" w:rsidR="00000000" w:rsidRPr="00000000">
        <w:rPr>
          <w:rtl w:val="0"/>
        </w:rPr>
      </w:r>
    </w:p>
    <w:p w:rsidR="00000000" w:rsidDel="00000000" w:rsidP="00000000" w:rsidRDefault="00000000" w:rsidRPr="00000000" w14:paraId="00000A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The Consultant processes Client personal data only on the documented instructions of the Client, including with regard to transfers outside India to the extent permitted by DPDPA.</w:t>
      </w:r>
      <w:r w:rsidDel="00000000" w:rsidR="00000000" w:rsidRPr="00000000">
        <w:rPr>
          <w:rtl w:val="0"/>
        </w:rPr>
      </w:r>
    </w:p>
    <w:p w:rsidR="00000000" w:rsidDel="00000000" w:rsidP="00000000" w:rsidRDefault="00000000" w:rsidRPr="00000000" w14:paraId="00000A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The Consultant ensures that personnel authorised to process Client personal data are bound by appropriate confidentiality obligations and have received reasonable data-protection training.</w:t>
      </w:r>
      <w:r w:rsidDel="00000000" w:rsidR="00000000" w:rsidRPr="00000000">
        <w:rPr>
          <w:rtl w:val="0"/>
        </w:rPr>
      </w:r>
    </w:p>
    <w:p w:rsidR="00000000" w:rsidDel="00000000" w:rsidP="00000000" w:rsidRDefault="00000000" w:rsidRPr="00000000" w14:paraId="00000A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The Consultant assists the Client, taking into account the nature of processing and the information available, in: (a) responding to data-principal requests under DPDPA; (b) ensuring security of processing; (c) notifying personal-data breaches; and (d) consulting the Data Protection Board of India where required.</w:t>
      </w:r>
      <w:r w:rsidDel="00000000" w:rsidR="00000000" w:rsidRPr="00000000">
        <w:rPr>
          <w:rtl w:val="0"/>
        </w:rPr>
      </w:r>
    </w:p>
    <w:p w:rsidR="00000000" w:rsidDel="00000000" w:rsidP="00000000" w:rsidRDefault="00000000" w:rsidRPr="00000000" w14:paraId="00000A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The Consultant notifies the Client without undue delay (and in any event within 24 hours) of becoming aware of any personal-data breach affecting Client personal data.</w:t>
      </w:r>
      <w:r w:rsidDel="00000000" w:rsidR="00000000" w:rsidRPr="00000000">
        <w:rPr>
          <w:rtl w:val="0"/>
        </w:rPr>
      </w:r>
    </w:p>
    <w:p w:rsidR="00000000" w:rsidDel="00000000" w:rsidP="00000000" w:rsidRDefault="00000000" w:rsidRPr="00000000" w14:paraId="00000A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On end of processing services, the Consultant deletes or returns all Client personal data, at the Client’s choice, save where retention is required by law.</w:t>
      </w:r>
      <w:r w:rsidDel="00000000" w:rsidR="00000000" w:rsidRPr="00000000">
        <w:rPr>
          <w:rtl w:val="0"/>
        </w:rPr>
      </w:r>
    </w:p>
    <w:p w:rsidR="00000000" w:rsidDel="00000000" w:rsidP="00000000" w:rsidRDefault="00000000" w:rsidRPr="00000000" w14:paraId="00000A6C">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48.3  PII handling within this engagement</w:t>
      </w:r>
      <w:r w:rsidDel="00000000" w:rsidR="00000000" w:rsidRPr="00000000">
        <w:rPr>
          <w:rtl w:val="0"/>
        </w:rPr>
      </w:r>
    </w:p>
    <w:p w:rsidR="00000000" w:rsidDel="00000000" w:rsidP="00000000" w:rsidRDefault="00000000" w:rsidRPr="00000000" w14:paraId="00000A6D">
      <w:pPr>
        <w:spacing w:after="120" w:before="0" w:lineRule="auto"/>
        <w:rPr/>
      </w:pPr>
      <w:r w:rsidDel="00000000" w:rsidR="00000000" w:rsidRPr="00000000">
        <w:rPr>
          <w:rFonts w:ascii="Calibri" w:cs="Calibri" w:eastAsia="Calibri" w:hAnsi="Calibri"/>
          <w:color w:val="1a1a1a"/>
          <w:sz w:val="20"/>
          <w:szCs w:val="20"/>
          <w:rtl w:val="0"/>
        </w:rPr>
        <w:t xml:space="preserve">In practice, this engagement does not require the Consultant to hold production PII at scale. Sample data used for design, render goldens and tests is tokenised PII (synthetic or anonymised) provided by the Client. Where genuine PII is exposed during pair-debugging or production-incident triage, it is handled per Section 20 (Security &amp; Privacy Framework) and is not retained beyond the immediate triage.</w:t>
      </w:r>
      <w:r w:rsidDel="00000000" w:rsidR="00000000" w:rsidRPr="00000000">
        <w:rPr>
          <w:rtl w:val="0"/>
        </w:rPr>
      </w:r>
    </w:p>
    <w:p w:rsidR="00000000" w:rsidDel="00000000" w:rsidP="00000000" w:rsidRDefault="00000000" w:rsidRPr="00000000" w14:paraId="00000A6E">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49. Force Majeure</w:t>
      </w:r>
      <w:r w:rsidDel="00000000" w:rsidR="00000000" w:rsidRPr="00000000">
        <w:rPr>
          <w:rtl w:val="0"/>
        </w:rPr>
      </w:r>
    </w:p>
    <w:p w:rsidR="00000000" w:rsidDel="00000000" w:rsidP="00000000" w:rsidRDefault="00000000" w:rsidRPr="00000000" w14:paraId="00000A6F">
      <w:pPr>
        <w:spacing w:after="120" w:before="0" w:lineRule="auto"/>
        <w:rPr/>
      </w:pPr>
      <w:r w:rsidDel="00000000" w:rsidR="00000000" w:rsidRPr="00000000">
        <w:rPr>
          <w:rFonts w:ascii="Calibri" w:cs="Calibri" w:eastAsia="Calibri" w:hAnsi="Calibri"/>
          <w:color w:val="1a1a1a"/>
          <w:sz w:val="20"/>
          <w:szCs w:val="20"/>
          <w:rtl w:val="0"/>
        </w:rPr>
        <w:t xml:space="preserve">Neither Party is liable for any delay or failure to perform any obligation under this SOW (other than the obligation to pay money due) where the delay or failure results from a Force Majeure Event, provided the affected Party (a) notifies the other Party promptly with details and expected impact; (b) takes reasonable steps to mitigate; and (c) resumes performance as soon as reasonably practicable.</w:t>
      </w:r>
      <w:r w:rsidDel="00000000" w:rsidR="00000000" w:rsidRPr="00000000">
        <w:rPr>
          <w:rtl w:val="0"/>
        </w:rPr>
      </w:r>
    </w:p>
    <w:p w:rsidR="00000000" w:rsidDel="00000000" w:rsidP="00000000" w:rsidRDefault="00000000" w:rsidRPr="00000000" w14:paraId="00000A70">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49.1  Force Majeure Events</w:t>
      </w:r>
      <w:r w:rsidDel="00000000" w:rsidR="00000000" w:rsidRPr="00000000">
        <w:rPr>
          <w:rtl w:val="0"/>
        </w:rPr>
      </w:r>
    </w:p>
    <w:p w:rsidR="00000000" w:rsidDel="00000000" w:rsidP="00000000" w:rsidRDefault="00000000" w:rsidRPr="00000000" w14:paraId="00000A71">
      <w:pPr>
        <w:spacing w:after="120" w:before="0" w:lineRule="auto"/>
        <w:rPr/>
      </w:pPr>
      <w:r w:rsidDel="00000000" w:rsidR="00000000" w:rsidRPr="00000000">
        <w:rPr>
          <w:rFonts w:ascii="Calibri" w:cs="Calibri" w:eastAsia="Calibri" w:hAnsi="Calibri"/>
          <w:color w:val="1a1a1a"/>
          <w:sz w:val="20"/>
          <w:szCs w:val="20"/>
          <w:rtl w:val="0"/>
        </w:rPr>
        <w:t xml:space="preserve">“Force Majeure Event” means any event beyond the reasonable control of the affected Party, including: acts of God; natural disasters (earthquake, flood, fire, cyclone); epidemics and pandemics, and public-health measures imposed in response; war, terrorism, civil unrest and acts of public enemies; acts or omissions of government, regulator, court or other competent authority including new laws or restrictions; failure or unavailability of public utilities (power, water) for a sustained period; nationwide strike or lockout not localised to one Party. The following are expressly not Force Majeure Events: (i) ordinary internet outages affecting an individual Party’s premises; (ii) the affected Party’s own internal labour disputes; (iii) inability to pay; (iv) failure of an affected Party’s subcontractor or supplier unless that failure itself qualifies as a Force Majeure Event.</w:t>
      </w:r>
      <w:r w:rsidDel="00000000" w:rsidR="00000000" w:rsidRPr="00000000">
        <w:rPr>
          <w:rtl w:val="0"/>
        </w:rPr>
      </w:r>
    </w:p>
    <w:p w:rsidR="00000000" w:rsidDel="00000000" w:rsidP="00000000" w:rsidRDefault="00000000" w:rsidRPr="00000000" w14:paraId="00000A72">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49.2  Termination for prolonged Force Majeure</w:t>
      </w:r>
      <w:r w:rsidDel="00000000" w:rsidR="00000000" w:rsidRPr="00000000">
        <w:rPr>
          <w:rtl w:val="0"/>
        </w:rPr>
      </w:r>
    </w:p>
    <w:p w:rsidR="00000000" w:rsidDel="00000000" w:rsidP="00000000" w:rsidRDefault="00000000" w:rsidRPr="00000000" w14:paraId="00000A73">
      <w:pPr>
        <w:spacing w:after="120" w:before="0" w:lineRule="auto"/>
        <w:rPr/>
      </w:pPr>
      <w:r w:rsidDel="00000000" w:rsidR="00000000" w:rsidRPr="00000000">
        <w:rPr>
          <w:rFonts w:ascii="Calibri" w:cs="Calibri" w:eastAsia="Calibri" w:hAnsi="Calibri"/>
          <w:color w:val="1a1a1a"/>
          <w:sz w:val="20"/>
          <w:szCs w:val="20"/>
          <w:rtl w:val="0"/>
        </w:rPr>
        <w:t xml:space="preserve">If a Force Majeure Event continues to prevent material performance for more than 30 consecutive calendar days, either Party may terminate this SOW by written notice with no liability beyond charges accrued to the date of the Event. Section 46.5 (Effects of termination) applies.</w:t>
      </w:r>
      <w:r w:rsidDel="00000000" w:rsidR="00000000" w:rsidRPr="00000000">
        <w:rPr>
          <w:rtl w:val="0"/>
        </w:rPr>
      </w:r>
    </w:p>
    <w:p w:rsidR="00000000" w:rsidDel="00000000" w:rsidP="00000000" w:rsidRDefault="00000000" w:rsidRPr="00000000" w14:paraId="00000A74">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50. Governing Law &amp; Dispute Resolution</w:t>
      </w:r>
      <w:r w:rsidDel="00000000" w:rsidR="00000000" w:rsidRPr="00000000">
        <w:rPr>
          <w:rtl w:val="0"/>
        </w:rPr>
      </w:r>
    </w:p>
    <w:p w:rsidR="00000000" w:rsidDel="00000000" w:rsidP="00000000" w:rsidRDefault="00000000" w:rsidRPr="00000000" w14:paraId="00000A75">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50.1  Governing law</w:t>
      </w:r>
      <w:r w:rsidDel="00000000" w:rsidR="00000000" w:rsidRPr="00000000">
        <w:rPr>
          <w:rtl w:val="0"/>
        </w:rPr>
      </w:r>
    </w:p>
    <w:p w:rsidR="00000000" w:rsidDel="00000000" w:rsidP="00000000" w:rsidRDefault="00000000" w:rsidRPr="00000000" w14:paraId="00000A76">
      <w:pPr>
        <w:spacing w:after="120" w:before="0" w:lineRule="auto"/>
        <w:rPr/>
      </w:pPr>
      <w:r w:rsidDel="00000000" w:rsidR="00000000" w:rsidRPr="00000000">
        <w:rPr>
          <w:rFonts w:ascii="Calibri" w:cs="Calibri" w:eastAsia="Calibri" w:hAnsi="Calibri"/>
          <w:color w:val="1a1a1a"/>
          <w:sz w:val="20"/>
          <w:szCs w:val="20"/>
          <w:rtl w:val="0"/>
        </w:rPr>
        <w:t xml:space="preserve">This SOW, and any non-contractual obligation arising in connection with it, is governed by and construed in accordance with the laws of the Republic of India, without giving effect to any conflict-of-laws principles that would result in the application of the laws of another jurisdiction.</w:t>
      </w:r>
      <w:r w:rsidDel="00000000" w:rsidR="00000000" w:rsidRPr="00000000">
        <w:rPr>
          <w:rtl w:val="0"/>
        </w:rPr>
      </w:r>
    </w:p>
    <w:p w:rsidR="00000000" w:rsidDel="00000000" w:rsidP="00000000" w:rsidRDefault="00000000" w:rsidRPr="00000000" w14:paraId="00000A77">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50.2  Tier 1 — Negotiation</w:t>
      </w:r>
      <w:r w:rsidDel="00000000" w:rsidR="00000000" w:rsidRPr="00000000">
        <w:rPr>
          <w:rtl w:val="0"/>
        </w:rPr>
      </w:r>
    </w:p>
    <w:p w:rsidR="00000000" w:rsidDel="00000000" w:rsidP="00000000" w:rsidRDefault="00000000" w:rsidRPr="00000000" w14:paraId="00000A78">
      <w:pPr>
        <w:spacing w:after="120" w:before="0" w:lineRule="auto"/>
        <w:rPr/>
      </w:pPr>
      <w:r w:rsidDel="00000000" w:rsidR="00000000" w:rsidRPr="00000000">
        <w:rPr>
          <w:rFonts w:ascii="Calibri" w:cs="Calibri" w:eastAsia="Calibri" w:hAnsi="Calibri"/>
          <w:color w:val="1a1a1a"/>
          <w:sz w:val="20"/>
          <w:szCs w:val="20"/>
          <w:rtl w:val="0"/>
        </w:rPr>
        <w:t xml:space="preserve">The Parties will attempt in good faith to resolve any dispute arising out of or in connection with this SOW (“Dispute”) by negotiation between the Client Sponsor and the Consultant Engagement Lead. Either Party may initiate negotiation by written notice to the other identifying the Dispute. If the Dispute is not resolved within 30 calendar days of the notice, either Party may proceed to Tier 2.</w:t>
      </w:r>
      <w:r w:rsidDel="00000000" w:rsidR="00000000" w:rsidRPr="00000000">
        <w:rPr>
          <w:rtl w:val="0"/>
        </w:rPr>
      </w:r>
    </w:p>
    <w:p w:rsidR="00000000" w:rsidDel="00000000" w:rsidP="00000000" w:rsidRDefault="00000000" w:rsidRPr="00000000" w14:paraId="00000A79">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50.3  Tier 2 — Arbitration</w:t>
      </w:r>
      <w:r w:rsidDel="00000000" w:rsidR="00000000" w:rsidRPr="00000000">
        <w:rPr>
          <w:rtl w:val="0"/>
        </w:rPr>
      </w:r>
    </w:p>
    <w:p w:rsidR="00000000" w:rsidDel="00000000" w:rsidP="00000000" w:rsidRDefault="00000000" w:rsidRPr="00000000" w14:paraId="00000A7A">
      <w:pPr>
        <w:spacing w:after="120" w:before="0" w:lineRule="auto"/>
        <w:rPr/>
      </w:pPr>
      <w:r w:rsidDel="00000000" w:rsidR="00000000" w:rsidRPr="00000000">
        <w:rPr>
          <w:rFonts w:ascii="Calibri" w:cs="Calibri" w:eastAsia="Calibri" w:hAnsi="Calibri"/>
          <w:color w:val="1a1a1a"/>
          <w:sz w:val="20"/>
          <w:szCs w:val="20"/>
          <w:rtl w:val="0"/>
        </w:rPr>
        <w:t xml:space="preserve">Any Dispute not resolved under Section 50.2 will be referred to and finally resolved by arbitration conducted under the Arbitration and Conciliation Act, 1996 (as amended), and the rules thereunder. The arbitration will be conducted by a sole arbitrator appointed by mutual agreement of the Parties; failing such agreement within 15 business days of the request for arbitration, the appointment will be made in accordance with the Act. The seat and venue of arbitration is New Delhi, India. The language of arbitration is English. The award is final and binding on the Parties.</w:t>
      </w:r>
      <w:r w:rsidDel="00000000" w:rsidR="00000000" w:rsidRPr="00000000">
        <w:rPr>
          <w:rtl w:val="0"/>
        </w:rPr>
      </w:r>
    </w:p>
    <w:p w:rsidR="00000000" w:rsidDel="00000000" w:rsidP="00000000" w:rsidRDefault="00000000" w:rsidRPr="00000000" w14:paraId="00000A7B">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50.4  Jurisdiction</w:t>
      </w:r>
      <w:r w:rsidDel="00000000" w:rsidR="00000000" w:rsidRPr="00000000">
        <w:rPr>
          <w:rtl w:val="0"/>
        </w:rPr>
      </w:r>
    </w:p>
    <w:p w:rsidR="00000000" w:rsidDel="00000000" w:rsidP="00000000" w:rsidRDefault="00000000" w:rsidRPr="00000000" w14:paraId="00000A7C">
      <w:pPr>
        <w:spacing w:after="120" w:before="0" w:lineRule="auto"/>
        <w:rPr/>
      </w:pPr>
      <w:r w:rsidDel="00000000" w:rsidR="00000000" w:rsidRPr="00000000">
        <w:rPr>
          <w:rFonts w:ascii="Calibri" w:cs="Calibri" w:eastAsia="Calibri" w:hAnsi="Calibri"/>
          <w:color w:val="1a1a1a"/>
          <w:sz w:val="20"/>
          <w:szCs w:val="20"/>
          <w:rtl w:val="0"/>
        </w:rPr>
        <w:t xml:space="preserve">Subject to Section 50.3, the courts at New Delhi have exclusive jurisdiction in respect of any matter not required to be submitted to arbitration, including applications for interim relief and enforcement of an arbitral award.</w:t>
      </w:r>
      <w:r w:rsidDel="00000000" w:rsidR="00000000" w:rsidRPr="00000000">
        <w:rPr>
          <w:rtl w:val="0"/>
        </w:rPr>
      </w:r>
    </w:p>
    <w:p w:rsidR="00000000" w:rsidDel="00000000" w:rsidP="00000000" w:rsidRDefault="00000000" w:rsidRPr="00000000" w14:paraId="00000A7D">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50.5  Continued performance</w:t>
      </w:r>
      <w:r w:rsidDel="00000000" w:rsidR="00000000" w:rsidRPr="00000000">
        <w:rPr>
          <w:rtl w:val="0"/>
        </w:rPr>
      </w:r>
    </w:p>
    <w:p w:rsidR="00000000" w:rsidDel="00000000" w:rsidP="00000000" w:rsidRDefault="00000000" w:rsidRPr="00000000" w14:paraId="00000A7E">
      <w:pPr>
        <w:spacing w:after="120" w:before="0" w:lineRule="auto"/>
        <w:rPr/>
      </w:pPr>
      <w:r w:rsidDel="00000000" w:rsidR="00000000" w:rsidRPr="00000000">
        <w:rPr>
          <w:rFonts w:ascii="Calibri" w:cs="Calibri" w:eastAsia="Calibri" w:hAnsi="Calibri"/>
          <w:color w:val="1a1a1a"/>
          <w:sz w:val="20"/>
          <w:szCs w:val="20"/>
          <w:rtl w:val="0"/>
        </w:rPr>
        <w:t xml:space="preserve">During the pendency of any Dispute, both Parties continue to perform their obligations under this SOW (other than the disputed obligations) and the Client continues to pay all undisputed amounts when due.</w:t>
      </w:r>
      <w:r w:rsidDel="00000000" w:rsidR="00000000" w:rsidRPr="00000000">
        <w:rPr>
          <w:rtl w:val="0"/>
        </w:rPr>
      </w:r>
    </w:p>
    <w:p w:rsidR="00000000" w:rsidDel="00000000" w:rsidP="00000000" w:rsidRDefault="00000000" w:rsidRPr="00000000" w14:paraId="00000A7F">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50.6  Equitable relief</w:t>
      </w:r>
      <w:r w:rsidDel="00000000" w:rsidR="00000000" w:rsidRPr="00000000">
        <w:rPr>
          <w:rtl w:val="0"/>
        </w:rPr>
      </w:r>
    </w:p>
    <w:p w:rsidR="00000000" w:rsidDel="00000000" w:rsidP="00000000" w:rsidRDefault="00000000" w:rsidRPr="00000000" w14:paraId="00000A80">
      <w:pPr>
        <w:spacing w:after="120" w:before="0" w:lineRule="auto"/>
        <w:rPr/>
      </w:pPr>
      <w:r w:rsidDel="00000000" w:rsidR="00000000" w:rsidRPr="00000000">
        <w:rPr>
          <w:rFonts w:ascii="Calibri" w:cs="Calibri" w:eastAsia="Calibri" w:hAnsi="Calibri"/>
          <w:color w:val="1a1a1a"/>
          <w:sz w:val="20"/>
          <w:szCs w:val="20"/>
          <w:rtl w:val="0"/>
        </w:rPr>
        <w:t xml:space="preserve">Notwithstanding Sections 50.2 and 50.3, either Party may at any time apply to a court of competent jurisdiction for interim or injunctive relief to protect its confidential information, intellectual property, or to enforce payment obligations, without first exhausting the negotiation and arbitration tiers.</w:t>
      </w:r>
      <w:r w:rsidDel="00000000" w:rsidR="00000000" w:rsidRPr="00000000">
        <w:rPr>
          <w:rtl w:val="0"/>
        </w:rPr>
      </w:r>
    </w:p>
    <w:p w:rsidR="00000000" w:rsidDel="00000000" w:rsidP="00000000" w:rsidRDefault="00000000" w:rsidRPr="00000000" w14:paraId="00000A81">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51. General Provisions</w:t>
      </w:r>
      <w:r w:rsidDel="00000000" w:rsidR="00000000" w:rsidRPr="00000000">
        <w:rPr>
          <w:rtl w:val="0"/>
        </w:rPr>
      </w:r>
    </w:p>
    <w:p w:rsidR="00000000" w:rsidDel="00000000" w:rsidP="00000000" w:rsidRDefault="00000000" w:rsidRPr="00000000" w14:paraId="00000A82">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51.1  Independent contractor</w:t>
      </w:r>
      <w:r w:rsidDel="00000000" w:rsidR="00000000" w:rsidRPr="00000000">
        <w:rPr>
          <w:rtl w:val="0"/>
        </w:rPr>
      </w:r>
    </w:p>
    <w:p w:rsidR="00000000" w:rsidDel="00000000" w:rsidP="00000000" w:rsidRDefault="00000000" w:rsidRPr="00000000" w14:paraId="00000A83">
      <w:pPr>
        <w:spacing w:after="120" w:before="0" w:lineRule="auto"/>
        <w:rPr/>
      </w:pPr>
      <w:r w:rsidDel="00000000" w:rsidR="00000000" w:rsidRPr="00000000">
        <w:rPr>
          <w:rFonts w:ascii="Calibri" w:cs="Calibri" w:eastAsia="Calibri" w:hAnsi="Calibri"/>
          <w:color w:val="1a1a1a"/>
          <w:sz w:val="20"/>
          <w:szCs w:val="20"/>
          <w:rtl w:val="0"/>
        </w:rPr>
        <w:t xml:space="preserve">The Consultant is engaged as an independent contractor. Nothing in this SOW creates a partnership, joint venture, agency, employer-employee, or fiduciary relationship between the Parties. Neither Party has authority to bind the other or to incur any obligation on behalf of the other except as expressly stated in this SOW. The Consultant is solely responsible for any income tax, professional tax, social-security or other statutory contributions arising from the charges payable under this SOW.</w:t>
      </w:r>
      <w:r w:rsidDel="00000000" w:rsidR="00000000" w:rsidRPr="00000000">
        <w:rPr>
          <w:rtl w:val="0"/>
        </w:rPr>
      </w:r>
    </w:p>
    <w:p w:rsidR="00000000" w:rsidDel="00000000" w:rsidP="00000000" w:rsidRDefault="00000000" w:rsidRPr="00000000" w14:paraId="00000A84">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51.2  Non-solicitation</w:t>
      </w:r>
      <w:r w:rsidDel="00000000" w:rsidR="00000000" w:rsidRPr="00000000">
        <w:rPr>
          <w:rtl w:val="0"/>
        </w:rPr>
      </w:r>
    </w:p>
    <w:p w:rsidR="00000000" w:rsidDel="00000000" w:rsidP="00000000" w:rsidRDefault="00000000" w:rsidRPr="00000000" w14:paraId="00000A85">
      <w:pPr>
        <w:spacing w:after="120" w:before="0" w:lineRule="auto"/>
        <w:rPr/>
      </w:pPr>
      <w:r w:rsidDel="00000000" w:rsidR="00000000" w:rsidRPr="00000000">
        <w:rPr>
          <w:rFonts w:ascii="Calibri" w:cs="Calibri" w:eastAsia="Calibri" w:hAnsi="Calibri"/>
          <w:color w:val="1a1a1a"/>
          <w:sz w:val="20"/>
          <w:szCs w:val="20"/>
          <w:rtl w:val="0"/>
        </w:rPr>
        <w:t xml:space="preserve">During the Term and for 12 calendar months thereafter, neither Party will, directly or indirectly, solicit for employment or engagement any employee or contractor of the other Party who was actively involved in this engagement, except: (a) through general public advertisements not specifically targeted at such persons; or (b) with the prior written consent of the other Party. Hire of an applicant who responds to a general public advertisement is permitted.</w:t>
      </w:r>
      <w:r w:rsidDel="00000000" w:rsidR="00000000" w:rsidRPr="00000000">
        <w:rPr>
          <w:rtl w:val="0"/>
        </w:rPr>
      </w:r>
    </w:p>
    <w:p w:rsidR="00000000" w:rsidDel="00000000" w:rsidP="00000000" w:rsidRDefault="00000000" w:rsidRPr="00000000" w14:paraId="00000A86">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51.3  Anti-bribery and anti-corruption</w:t>
      </w:r>
      <w:r w:rsidDel="00000000" w:rsidR="00000000" w:rsidRPr="00000000">
        <w:rPr>
          <w:rtl w:val="0"/>
        </w:rPr>
      </w:r>
    </w:p>
    <w:p w:rsidR="00000000" w:rsidDel="00000000" w:rsidP="00000000" w:rsidRDefault="00000000" w:rsidRPr="00000000" w14:paraId="00000A87">
      <w:pPr>
        <w:spacing w:after="120" w:before="0" w:lineRule="auto"/>
        <w:rPr/>
      </w:pPr>
      <w:r w:rsidDel="00000000" w:rsidR="00000000" w:rsidRPr="00000000">
        <w:rPr>
          <w:rFonts w:ascii="Calibri" w:cs="Calibri" w:eastAsia="Calibri" w:hAnsi="Calibri"/>
          <w:color w:val="1a1a1a"/>
          <w:sz w:val="20"/>
          <w:szCs w:val="20"/>
          <w:rtl w:val="0"/>
        </w:rPr>
        <w:t xml:space="preserve">Each Party will comply with all applicable anti-bribery and anti-corruption laws, including the Prevention of Corruption Act, 1988 (India). Neither Party will offer, give, or accept any bribe, kickback or improper benefit in connection with this SOW. Each Party may terminate this SOW immediately on written notice for breach of this Section, treating it as material breach not capable of remedy under Section 46.4.</w:t>
      </w:r>
      <w:r w:rsidDel="00000000" w:rsidR="00000000" w:rsidRPr="00000000">
        <w:rPr>
          <w:rtl w:val="0"/>
        </w:rPr>
      </w:r>
    </w:p>
    <w:p w:rsidR="00000000" w:rsidDel="00000000" w:rsidP="00000000" w:rsidRDefault="00000000" w:rsidRPr="00000000" w14:paraId="00000A88">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51.4  Severability</w:t>
      </w:r>
      <w:r w:rsidDel="00000000" w:rsidR="00000000" w:rsidRPr="00000000">
        <w:rPr>
          <w:rtl w:val="0"/>
        </w:rPr>
      </w:r>
    </w:p>
    <w:p w:rsidR="00000000" w:rsidDel="00000000" w:rsidP="00000000" w:rsidRDefault="00000000" w:rsidRPr="00000000" w14:paraId="00000A89">
      <w:pPr>
        <w:spacing w:after="120" w:before="0" w:lineRule="auto"/>
        <w:rPr/>
      </w:pPr>
      <w:r w:rsidDel="00000000" w:rsidR="00000000" w:rsidRPr="00000000">
        <w:rPr>
          <w:rFonts w:ascii="Calibri" w:cs="Calibri" w:eastAsia="Calibri" w:hAnsi="Calibri"/>
          <w:color w:val="1a1a1a"/>
          <w:sz w:val="20"/>
          <w:szCs w:val="20"/>
          <w:rtl w:val="0"/>
        </w:rPr>
        <w:t xml:space="preserve">If any provision of this SOW is held by a court or arbitrator of competent jurisdiction to be invalid or unenforceable, the remainder of the SOW remains in full force and effect, and the Parties will negotiate in good faith to replace the invalid or unenforceable provision with a valid and enforceable one that achieves the original commercial intent as closely as possible.</w:t>
      </w:r>
      <w:r w:rsidDel="00000000" w:rsidR="00000000" w:rsidRPr="00000000">
        <w:rPr>
          <w:rtl w:val="0"/>
        </w:rPr>
      </w:r>
    </w:p>
    <w:p w:rsidR="00000000" w:rsidDel="00000000" w:rsidP="00000000" w:rsidRDefault="00000000" w:rsidRPr="00000000" w14:paraId="00000A8A">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51.5  Entire agreement</w:t>
      </w:r>
      <w:r w:rsidDel="00000000" w:rsidR="00000000" w:rsidRPr="00000000">
        <w:rPr>
          <w:rtl w:val="0"/>
        </w:rPr>
      </w:r>
    </w:p>
    <w:p w:rsidR="00000000" w:rsidDel="00000000" w:rsidP="00000000" w:rsidRDefault="00000000" w:rsidRPr="00000000" w14:paraId="00000A8B">
      <w:pPr>
        <w:spacing w:after="120" w:before="0" w:lineRule="auto"/>
        <w:rPr/>
      </w:pPr>
      <w:r w:rsidDel="00000000" w:rsidR="00000000" w:rsidRPr="00000000">
        <w:rPr>
          <w:rFonts w:ascii="Calibri" w:cs="Calibri" w:eastAsia="Calibri" w:hAnsi="Calibri"/>
          <w:color w:val="1a1a1a"/>
          <w:sz w:val="20"/>
          <w:szCs w:val="20"/>
          <w:rtl w:val="0"/>
        </w:rPr>
        <w:t xml:space="preserve">This SOW (together with any Change Orders, the Phase 5 schedule if executed, and the DPA referenced in Section 48) constitutes the entire agreement between the Parties with respect to its subject matter and supersedes all prior or contemporaneous proposals, negotiations, understandings, and agreements (whether written or oral). The Parties have not relied on any statement, representation, assurance or warranty not expressly set out in this SOW.</w:t>
      </w:r>
      <w:r w:rsidDel="00000000" w:rsidR="00000000" w:rsidRPr="00000000">
        <w:rPr>
          <w:rtl w:val="0"/>
        </w:rPr>
      </w:r>
    </w:p>
    <w:p w:rsidR="00000000" w:rsidDel="00000000" w:rsidP="00000000" w:rsidRDefault="00000000" w:rsidRPr="00000000" w14:paraId="00000A8C">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51.6  Amendment</w:t>
      </w:r>
      <w:r w:rsidDel="00000000" w:rsidR="00000000" w:rsidRPr="00000000">
        <w:rPr>
          <w:rtl w:val="0"/>
        </w:rPr>
      </w:r>
    </w:p>
    <w:p w:rsidR="00000000" w:rsidDel="00000000" w:rsidP="00000000" w:rsidRDefault="00000000" w:rsidRPr="00000000" w14:paraId="00000A8D">
      <w:pPr>
        <w:spacing w:after="120" w:before="0" w:lineRule="auto"/>
        <w:rPr/>
      </w:pPr>
      <w:r w:rsidDel="00000000" w:rsidR="00000000" w:rsidRPr="00000000">
        <w:rPr>
          <w:rFonts w:ascii="Calibri" w:cs="Calibri" w:eastAsia="Calibri" w:hAnsi="Calibri"/>
          <w:color w:val="1a1a1a"/>
          <w:sz w:val="20"/>
          <w:szCs w:val="20"/>
          <w:rtl w:val="0"/>
        </w:rPr>
        <w:t xml:space="preserve">No amendment, modification or waiver of any provision of this SOW is effective unless in writing and signed by an authorised representative of each Party. Email exchanges, even if explicit, do not amend this SOW unless the email is countersigned by an authorised representative or attaches a signed amendment instrument.</w:t>
      </w:r>
      <w:r w:rsidDel="00000000" w:rsidR="00000000" w:rsidRPr="00000000">
        <w:rPr>
          <w:rtl w:val="0"/>
        </w:rPr>
      </w:r>
    </w:p>
    <w:p w:rsidR="00000000" w:rsidDel="00000000" w:rsidP="00000000" w:rsidRDefault="00000000" w:rsidRPr="00000000" w14:paraId="00000A8E">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51.7  Notices</w:t>
      </w:r>
      <w:r w:rsidDel="00000000" w:rsidR="00000000" w:rsidRPr="00000000">
        <w:rPr>
          <w:rtl w:val="0"/>
        </w:rPr>
      </w:r>
    </w:p>
    <w:p w:rsidR="00000000" w:rsidDel="00000000" w:rsidP="00000000" w:rsidRDefault="00000000" w:rsidRPr="00000000" w14:paraId="00000A8F">
      <w:pPr>
        <w:spacing w:after="120" w:before="0" w:lineRule="auto"/>
        <w:rPr/>
      </w:pPr>
      <w:r w:rsidDel="00000000" w:rsidR="00000000" w:rsidRPr="00000000">
        <w:rPr>
          <w:rFonts w:ascii="Calibri" w:cs="Calibri" w:eastAsia="Calibri" w:hAnsi="Calibri"/>
          <w:color w:val="1a1a1a"/>
          <w:sz w:val="20"/>
          <w:szCs w:val="20"/>
          <w:rtl w:val="0"/>
        </w:rPr>
        <w:t xml:space="preserve">Any notice required or permitted under this SOW must be in writing and will be deemed to have been duly given: (a) on personal delivery to the addressee; (b) on delivery confirmation if sent by registered post; or (c) on transmission confirmation if sent by email to the address designated by the Party. Each Party may change its notice address by written notice to the other.</w:t>
      </w:r>
      <w:r w:rsidDel="00000000" w:rsidR="00000000" w:rsidRPr="00000000">
        <w:rPr>
          <w:rtl w:val="0"/>
        </w:rPr>
      </w:r>
    </w:p>
    <w:tbl>
      <w:tblPr>
        <w:tblStyle w:val="Table9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46"/>
        <w:tblGridChange w:id="0">
          <w:tblGrid>
            <w:gridCol w:w="3000"/>
            <w:gridCol w:w="67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7e6e6" w:val="clear"/>
            <w:tcMar>
              <w:top w:w="90.0" w:type="dxa"/>
              <w:left w:w="130.0" w:type="dxa"/>
              <w:bottom w:w="90.0" w:type="dxa"/>
              <w:right w:w="130.0" w:type="dxa"/>
            </w:tcMar>
            <w:vAlign w:val="center"/>
          </w:tcPr>
          <w:p w:rsidR="00000000" w:rsidDel="00000000" w:rsidP="00000000" w:rsidRDefault="00000000" w:rsidRPr="00000000" w14:paraId="00000A90">
            <w:pPr>
              <w:jc w:val="left"/>
              <w:rPr/>
            </w:pPr>
            <w:r w:rsidDel="00000000" w:rsidR="00000000" w:rsidRPr="00000000">
              <w:rPr>
                <w:rFonts w:ascii="Calibri" w:cs="Calibri" w:eastAsia="Calibri" w:hAnsi="Calibri"/>
                <w:b w:val="1"/>
                <w:bCs w:val="1"/>
                <w:color w:val="1a1a1a"/>
                <w:sz w:val="18"/>
                <w:szCs w:val="18"/>
                <w:rtl w:val="0"/>
              </w:rPr>
              <w:t xml:space="preserve">Notices to Client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A91">
            <w:pPr>
              <w:jc w:val="left"/>
              <w:rPr/>
            </w:pPr>
            <w:r w:rsidDel="00000000" w:rsidR="00000000" w:rsidRPr="00000000">
              <w:rPr>
                <w:rFonts w:ascii="Calibri" w:cs="Calibri" w:eastAsia="Calibri" w:hAnsi="Calibri"/>
                <w:b w:val="0"/>
                <w:bCs w:val="0"/>
                <w:color w:val="1a1a1a"/>
                <w:sz w:val="18"/>
                <w:szCs w:val="18"/>
                <w:rtl w:val="0"/>
              </w:rPr>
              <w:t xml:space="preserve">[Client to insert: name, address, email of designated notice recipient]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6e6" w:val="clear"/>
            <w:tcMar>
              <w:top w:w="90.0" w:type="dxa"/>
              <w:left w:w="130.0" w:type="dxa"/>
              <w:bottom w:w="90.0" w:type="dxa"/>
              <w:right w:w="130.0" w:type="dxa"/>
            </w:tcMar>
            <w:vAlign w:val="center"/>
          </w:tcPr>
          <w:p w:rsidR="00000000" w:rsidDel="00000000" w:rsidP="00000000" w:rsidRDefault="00000000" w:rsidRPr="00000000" w14:paraId="00000A92">
            <w:pPr>
              <w:jc w:val="left"/>
              <w:rPr/>
            </w:pPr>
            <w:r w:rsidDel="00000000" w:rsidR="00000000" w:rsidRPr="00000000">
              <w:rPr>
                <w:rFonts w:ascii="Calibri" w:cs="Calibri" w:eastAsia="Calibri" w:hAnsi="Calibri"/>
                <w:b w:val="1"/>
                <w:bCs w:val="1"/>
                <w:color w:val="1a1a1a"/>
                <w:sz w:val="18"/>
                <w:szCs w:val="18"/>
                <w:rtl w:val="0"/>
              </w:rPr>
              <w:t xml:space="preserve">Notices to Consultant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A93">
            <w:pPr>
              <w:jc w:val="left"/>
              <w:rPr/>
            </w:pPr>
            <w:r w:rsidDel="00000000" w:rsidR="00000000" w:rsidRPr="00000000">
              <w:rPr>
                <w:rFonts w:ascii="Calibri" w:cs="Calibri" w:eastAsia="Calibri" w:hAnsi="Calibri"/>
                <w:b w:val="0"/>
                <w:bCs w:val="0"/>
                <w:color w:val="1a1a1a"/>
                <w:sz w:val="18"/>
                <w:szCs w:val="18"/>
                <w:rtl w:val="0"/>
              </w:rPr>
              <w:t xml:space="preserve">[Consultant to insert: name, address, email of designated notice recipient]</w:t>
            </w:r>
            <w:r w:rsidDel="00000000" w:rsidR="00000000" w:rsidRPr="00000000">
              <w:rPr>
                <w:rtl w:val="0"/>
              </w:rPr>
            </w:r>
          </w:p>
        </w:tc>
      </w:tr>
    </w:tbl>
    <w:p w:rsidR="00000000" w:rsidDel="00000000" w:rsidP="00000000" w:rsidRDefault="00000000" w:rsidRPr="00000000" w14:paraId="00000A94">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51.8  Assignment</w:t>
      </w:r>
      <w:r w:rsidDel="00000000" w:rsidR="00000000" w:rsidRPr="00000000">
        <w:rPr>
          <w:rtl w:val="0"/>
        </w:rPr>
      </w:r>
    </w:p>
    <w:p w:rsidR="00000000" w:rsidDel="00000000" w:rsidP="00000000" w:rsidRDefault="00000000" w:rsidRPr="00000000" w14:paraId="00000A95">
      <w:pPr>
        <w:spacing w:after="120" w:before="0" w:lineRule="auto"/>
        <w:rPr/>
      </w:pPr>
      <w:r w:rsidDel="00000000" w:rsidR="00000000" w:rsidRPr="00000000">
        <w:rPr>
          <w:rFonts w:ascii="Calibri" w:cs="Calibri" w:eastAsia="Calibri" w:hAnsi="Calibri"/>
          <w:color w:val="1a1a1a"/>
          <w:sz w:val="20"/>
          <w:szCs w:val="20"/>
          <w:rtl w:val="0"/>
        </w:rPr>
        <w:t xml:space="preserve">Neither Party may assign, transfer or sub-contract any of its rights or obligations under this SOW without the prior written consent of the other Party, such consent not to be unreasonably withheld. Notwithstanding the foregoing: (a) the Consultant may sub-contract specific tasks to qualified personnel provided the Consultant remains primarily responsible to the Client and obtains equivalent confidentiality and IP protections; and (b) either Party may assign this SOW to a successor in connection with a merger, acquisition, or sale of substantially all of its assets, on written notice to the other Party.</w:t>
      </w:r>
      <w:r w:rsidDel="00000000" w:rsidR="00000000" w:rsidRPr="00000000">
        <w:rPr>
          <w:rtl w:val="0"/>
        </w:rPr>
      </w:r>
    </w:p>
    <w:p w:rsidR="00000000" w:rsidDel="00000000" w:rsidP="00000000" w:rsidRDefault="00000000" w:rsidRPr="00000000" w14:paraId="00000A96">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51.9  Counterparts and electronic signatures</w:t>
      </w:r>
      <w:r w:rsidDel="00000000" w:rsidR="00000000" w:rsidRPr="00000000">
        <w:rPr>
          <w:rtl w:val="0"/>
        </w:rPr>
      </w:r>
    </w:p>
    <w:p w:rsidR="00000000" w:rsidDel="00000000" w:rsidP="00000000" w:rsidRDefault="00000000" w:rsidRPr="00000000" w14:paraId="00000A97">
      <w:pPr>
        <w:spacing w:after="120" w:before="0" w:lineRule="auto"/>
        <w:rPr/>
      </w:pPr>
      <w:r w:rsidDel="00000000" w:rsidR="00000000" w:rsidRPr="00000000">
        <w:rPr>
          <w:rFonts w:ascii="Calibri" w:cs="Calibri" w:eastAsia="Calibri" w:hAnsi="Calibri"/>
          <w:color w:val="1a1a1a"/>
          <w:sz w:val="20"/>
          <w:szCs w:val="20"/>
          <w:rtl w:val="0"/>
        </w:rPr>
        <w:t xml:space="preserve">This SOW may be executed in counterparts, each of which is an original and which together constitute one and the same instrument. Electronic signatures (including DSC under the Information Technology Act, 2000) are valid and binding.</w:t>
      </w:r>
      <w:r w:rsidDel="00000000" w:rsidR="00000000" w:rsidRPr="00000000">
        <w:rPr>
          <w:rtl w:val="0"/>
        </w:rPr>
      </w:r>
    </w:p>
    <w:p w:rsidR="00000000" w:rsidDel="00000000" w:rsidP="00000000" w:rsidRDefault="00000000" w:rsidRPr="00000000" w14:paraId="00000A98">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51.10  No third-party beneficiaries</w:t>
      </w:r>
      <w:r w:rsidDel="00000000" w:rsidR="00000000" w:rsidRPr="00000000">
        <w:rPr>
          <w:rtl w:val="0"/>
        </w:rPr>
      </w:r>
    </w:p>
    <w:p w:rsidR="00000000" w:rsidDel="00000000" w:rsidP="00000000" w:rsidRDefault="00000000" w:rsidRPr="00000000" w14:paraId="00000A99">
      <w:pPr>
        <w:spacing w:after="120" w:before="0" w:lineRule="auto"/>
        <w:rPr/>
      </w:pPr>
      <w:r w:rsidDel="00000000" w:rsidR="00000000" w:rsidRPr="00000000">
        <w:rPr>
          <w:rFonts w:ascii="Calibri" w:cs="Calibri" w:eastAsia="Calibri" w:hAnsi="Calibri"/>
          <w:color w:val="1a1a1a"/>
          <w:sz w:val="20"/>
          <w:szCs w:val="20"/>
          <w:rtl w:val="0"/>
        </w:rPr>
        <w:t xml:space="preserve">This SOW is for the benefit of the Parties and their respective successors and permitted assigns. It does not create any rights or remedies in any third party.</w:t>
      </w:r>
      <w:r w:rsidDel="00000000" w:rsidR="00000000" w:rsidRPr="00000000">
        <w:rPr>
          <w:rtl w:val="0"/>
        </w:rPr>
      </w:r>
    </w:p>
    <w:p w:rsidR="00000000" w:rsidDel="00000000" w:rsidP="00000000" w:rsidRDefault="00000000" w:rsidRPr="00000000" w14:paraId="00000A9A">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51.11  Publicity</w:t>
      </w:r>
      <w:r w:rsidDel="00000000" w:rsidR="00000000" w:rsidRPr="00000000">
        <w:rPr>
          <w:rtl w:val="0"/>
        </w:rPr>
      </w:r>
    </w:p>
    <w:p w:rsidR="00000000" w:rsidDel="00000000" w:rsidP="00000000" w:rsidRDefault="00000000" w:rsidRPr="00000000" w14:paraId="00000A9B">
      <w:pPr>
        <w:spacing w:after="120" w:before="0" w:lineRule="auto"/>
        <w:rPr/>
      </w:pPr>
      <w:r w:rsidDel="00000000" w:rsidR="00000000" w:rsidRPr="00000000">
        <w:rPr>
          <w:rFonts w:ascii="Calibri" w:cs="Calibri" w:eastAsia="Calibri" w:hAnsi="Calibri"/>
          <w:color w:val="1a1a1a"/>
          <w:sz w:val="20"/>
          <w:szCs w:val="20"/>
          <w:rtl w:val="0"/>
        </w:rPr>
        <w:t xml:space="preserve">The Consultant may, with the Client’s prior written approval (not to be unreasonably withheld for general capability marketing), reference the Client’s name and a high-level description of the engagement on the Consultant’s website and proposals. The Consultant will not disclose specific commercial terms, customer data, or operational metrics without express written consent of the Client. The Client may reference the Consultant similarly, subject to the same constraints.</w:t>
      </w:r>
      <w:r w:rsidDel="00000000" w:rsidR="00000000" w:rsidRPr="00000000">
        <w:rPr>
          <w:rtl w:val="0"/>
        </w:rPr>
      </w:r>
    </w:p>
    <w:p w:rsidR="00000000" w:rsidDel="00000000" w:rsidP="00000000" w:rsidRDefault="00000000" w:rsidRPr="00000000" w14:paraId="00000A9C">
      <w:pPr>
        <w:pageBreakBefore w:val="1"/>
        <w:spacing w:after="200" w:before="4000" w:lineRule="auto"/>
        <w:jc w:val="center"/>
        <w:rPr/>
      </w:pPr>
      <w:r w:rsidDel="00000000" w:rsidR="00000000" w:rsidRPr="00000000">
        <w:rPr>
          <w:rFonts w:ascii="Calibri" w:cs="Calibri" w:eastAsia="Calibri" w:hAnsi="Calibri"/>
          <w:b w:val="1"/>
          <w:bCs w:val="1"/>
          <w:smallCaps w:val="1"/>
          <w:color w:val="808080"/>
          <w:sz w:val="22"/>
          <w:szCs w:val="22"/>
          <w:rtl w:val="0"/>
        </w:rPr>
        <w:t xml:space="preserve">PART XIII</w:t>
      </w:r>
      <w:r w:rsidDel="00000000" w:rsidR="00000000" w:rsidRPr="00000000">
        <w:rPr>
          <w:rtl w:val="0"/>
        </w:rPr>
      </w:r>
    </w:p>
    <w:p w:rsidR="00000000" w:rsidDel="00000000" w:rsidP="00000000" w:rsidRDefault="00000000" w:rsidRPr="00000000" w14:paraId="00000A9D">
      <w:pPr>
        <w:spacing w:after="1600" w:before="0" w:lineRule="auto"/>
        <w:jc w:val="center"/>
        <w:rPr/>
      </w:pPr>
      <w:r w:rsidDel="00000000" w:rsidR="00000000" w:rsidRPr="00000000">
        <w:rPr>
          <w:rFonts w:ascii="Calibri" w:cs="Calibri" w:eastAsia="Calibri" w:hAnsi="Calibri"/>
          <w:b w:val="1"/>
          <w:bCs w:val="1"/>
          <w:color w:val="1f3864"/>
          <w:sz w:val="56"/>
          <w:szCs w:val="56"/>
          <w:rtl w:val="0"/>
        </w:rPr>
        <w:t xml:space="preserve">Reference &amp; Sign-off</w:t>
      </w:r>
      <w:r w:rsidDel="00000000" w:rsidR="00000000" w:rsidRPr="00000000">
        <w:rPr>
          <w:rtl w:val="0"/>
        </w:rPr>
      </w:r>
    </w:p>
    <w:p w:rsidR="00000000" w:rsidDel="00000000" w:rsidP="00000000" w:rsidRDefault="00000000" w:rsidRPr="00000000" w14:paraId="00000A9E">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52. Glossary</w:t>
      </w:r>
      <w:r w:rsidDel="00000000" w:rsidR="00000000" w:rsidRPr="00000000">
        <w:rPr>
          <w:rtl w:val="0"/>
        </w:rPr>
      </w:r>
    </w:p>
    <w:p w:rsidR="00000000" w:rsidDel="00000000" w:rsidP="00000000" w:rsidRDefault="00000000" w:rsidRPr="00000000" w14:paraId="00000A9F">
      <w:pPr>
        <w:spacing w:after="120" w:before="0" w:lineRule="auto"/>
        <w:rPr/>
      </w:pPr>
      <w:r w:rsidDel="00000000" w:rsidR="00000000" w:rsidRPr="00000000">
        <w:rPr>
          <w:rFonts w:ascii="Calibri" w:cs="Calibri" w:eastAsia="Calibri" w:hAnsi="Calibri"/>
          <w:color w:val="1a1a1a"/>
          <w:sz w:val="20"/>
          <w:szCs w:val="20"/>
          <w:rtl w:val="0"/>
        </w:rPr>
        <w:t xml:space="preserve">Defined terms used in this SOW. Where a term is not defined here but is in capitalised form, its meaning is taken from the relevant statute or industry standard.</w:t>
      </w:r>
      <w:r w:rsidDel="00000000" w:rsidR="00000000" w:rsidRPr="00000000">
        <w:rPr>
          <w:rtl w:val="0"/>
        </w:rPr>
      </w:r>
    </w:p>
    <w:p w:rsidR="00000000" w:rsidDel="00000000" w:rsidP="00000000" w:rsidRDefault="00000000" w:rsidRPr="00000000" w14:paraId="00000AA0">
      <w:pPr>
        <w:spacing w:after="100" w:lineRule="auto"/>
        <w:rPr/>
      </w:pPr>
      <w:r w:rsidDel="00000000" w:rsidR="00000000" w:rsidRPr="00000000">
        <w:rPr>
          <w:rtl w:val="0"/>
        </w:rPr>
      </w:r>
    </w:p>
    <w:tbl>
      <w:tblPr>
        <w:tblStyle w:val="Table9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46"/>
        <w:tblGridChange w:id="0">
          <w:tblGrid>
            <w:gridCol w:w="3000"/>
            <w:gridCol w:w="67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AA1">
            <w:pPr>
              <w:jc w:val="left"/>
              <w:rPr/>
            </w:pPr>
            <w:r w:rsidDel="00000000" w:rsidR="00000000" w:rsidRPr="00000000">
              <w:rPr>
                <w:rFonts w:ascii="Calibri" w:cs="Calibri" w:eastAsia="Calibri" w:hAnsi="Calibri"/>
                <w:b w:val="1"/>
                <w:bCs w:val="1"/>
                <w:color w:val="ffffff"/>
                <w:sz w:val="18"/>
                <w:szCs w:val="18"/>
                <w:rtl w:val="0"/>
              </w:rPr>
              <w:t xml:space="preserve">Term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AA2">
            <w:pPr>
              <w:jc w:val="left"/>
              <w:rPr/>
            </w:pPr>
            <w:r w:rsidDel="00000000" w:rsidR="00000000" w:rsidRPr="00000000">
              <w:rPr>
                <w:rFonts w:ascii="Calibri" w:cs="Calibri" w:eastAsia="Calibri" w:hAnsi="Calibri"/>
                <w:b w:val="1"/>
                <w:bCs w:val="1"/>
                <w:color w:val="ffffff"/>
                <w:sz w:val="18"/>
                <w:szCs w:val="18"/>
                <w:rtl w:val="0"/>
              </w:rPr>
              <w:t xml:space="preserve">Meaning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AA3">
            <w:pPr>
              <w:jc w:val="left"/>
              <w:rPr/>
            </w:pPr>
            <w:r w:rsidDel="00000000" w:rsidR="00000000" w:rsidRPr="00000000">
              <w:rPr>
                <w:rFonts w:ascii="Calibri" w:cs="Calibri" w:eastAsia="Calibri" w:hAnsi="Calibri"/>
                <w:b w:val="0"/>
                <w:bCs w:val="0"/>
                <w:color w:val="1a1a1a"/>
                <w:sz w:val="18"/>
                <w:szCs w:val="18"/>
                <w:rtl w:val="0"/>
              </w:rPr>
              <w:t xml:space="preserve">BSP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AA4">
            <w:pPr>
              <w:jc w:val="left"/>
              <w:rPr/>
            </w:pPr>
            <w:r w:rsidDel="00000000" w:rsidR="00000000" w:rsidRPr="00000000">
              <w:rPr>
                <w:rFonts w:ascii="Calibri" w:cs="Calibri" w:eastAsia="Calibri" w:hAnsi="Calibri"/>
                <w:b w:val="0"/>
                <w:bCs w:val="0"/>
                <w:color w:val="1a1a1a"/>
                <w:sz w:val="18"/>
                <w:szCs w:val="18"/>
                <w:rtl w:val="0"/>
              </w:rPr>
              <w:t xml:space="preserve">Business Solution Provider — Meta-authorised reseller for WhatsApp Business API (e.g. MSG91, Karix, Gupshup)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AA5">
            <w:pPr>
              <w:jc w:val="left"/>
              <w:rPr/>
            </w:pPr>
            <w:r w:rsidDel="00000000" w:rsidR="00000000" w:rsidRPr="00000000">
              <w:rPr>
                <w:rFonts w:ascii="Calibri" w:cs="Calibri" w:eastAsia="Calibri" w:hAnsi="Calibri"/>
                <w:b w:val="0"/>
                <w:bCs w:val="0"/>
                <w:color w:val="1a1a1a"/>
                <w:sz w:val="18"/>
                <w:szCs w:val="18"/>
                <w:rtl w:val="0"/>
              </w:rPr>
              <w:t xml:space="preserve">CCB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AA6">
            <w:pPr>
              <w:jc w:val="left"/>
              <w:rPr/>
            </w:pPr>
            <w:r w:rsidDel="00000000" w:rsidR="00000000" w:rsidRPr="00000000">
              <w:rPr>
                <w:rFonts w:ascii="Calibri" w:cs="Calibri" w:eastAsia="Calibri" w:hAnsi="Calibri"/>
                <w:b w:val="0"/>
                <w:bCs w:val="0"/>
                <w:color w:val="1a1a1a"/>
                <w:sz w:val="18"/>
                <w:szCs w:val="18"/>
                <w:rtl w:val="0"/>
              </w:rPr>
              <w:t xml:space="preserve">Change Control Board — the cross-party body that decides on Material and Critical change requests (Section 27.2)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AA7">
            <w:pPr>
              <w:jc w:val="left"/>
              <w:rPr/>
            </w:pPr>
            <w:r w:rsidDel="00000000" w:rsidR="00000000" w:rsidRPr="00000000">
              <w:rPr>
                <w:rFonts w:ascii="Calibri" w:cs="Calibri" w:eastAsia="Calibri" w:hAnsi="Calibri"/>
                <w:b w:val="0"/>
                <w:bCs w:val="0"/>
                <w:color w:val="1a1a1a"/>
                <w:sz w:val="18"/>
                <w:szCs w:val="18"/>
                <w:rtl w:val="0"/>
              </w:rPr>
              <w:t xml:space="preserve">CR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AA8">
            <w:pPr>
              <w:jc w:val="left"/>
              <w:rPr/>
            </w:pPr>
            <w:r w:rsidDel="00000000" w:rsidR="00000000" w:rsidRPr="00000000">
              <w:rPr>
                <w:rFonts w:ascii="Calibri" w:cs="Calibri" w:eastAsia="Calibri" w:hAnsi="Calibri"/>
                <w:b w:val="0"/>
                <w:bCs w:val="0"/>
                <w:color w:val="1a1a1a"/>
                <w:sz w:val="18"/>
                <w:szCs w:val="18"/>
                <w:rtl w:val="0"/>
              </w:rPr>
              <w:t xml:space="preserve">Change Request — a formal proposal to alter the scope, effort, timeline or terms of this SOW (Section 27)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AA9">
            <w:pPr>
              <w:jc w:val="left"/>
              <w:rPr/>
            </w:pPr>
            <w:r w:rsidDel="00000000" w:rsidR="00000000" w:rsidRPr="00000000">
              <w:rPr>
                <w:rFonts w:ascii="Calibri" w:cs="Calibri" w:eastAsia="Calibri" w:hAnsi="Calibri"/>
                <w:b w:val="0"/>
                <w:bCs w:val="0"/>
                <w:color w:val="1a1a1a"/>
                <w:sz w:val="18"/>
                <w:szCs w:val="18"/>
                <w:rtl w:val="0"/>
              </w:rPr>
              <w:t xml:space="preserve">DLT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AAA">
            <w:pPr>
              <w:jc w:val="left"/>
              <w:rPr/>
            </w:pPr>
            <w:r w:rsidDel="00000000" w:rsidR="00000000" w:rsidRPr="00000000">
              <w:rPr>
                <w:rFonts w:ascii="Calibri" w:cs="Calibri" w:eastAsia="Calibri" w:hAnsi="Calibri"/>
                <w:b w:val="0"/>
                <w:bCs w:val="0"/>
                <w:color w:val="1a1a1a"/>
                <w:sz w:val="18"/>
                <w:szCs w:val="18"/>
                <w:rtl w:val="0"/>
              </w:rPr>
              <w:t xml:space="preserve">Distributed Ledger Technology — the TRAI mandate for SMS sender registration in India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AAB">
            <w:pPr>
              <w:jc w:val="left"/>
              <w:rPr/>
            </w:pPr>
            <w:r w:rsidDel="00000000" w:rsidR="00000000" w:rsidRPr="00000000">
              <w:rPr>
                <w:rFonts w:ascii="Calibri" w:cs="Calibri" w:eastAsia="Calibri" w:hAnsi="Calibri"/>
                <w:b w:val="0"/>
                <w:bCs w:val="0"/>
                <w:color w:val="1a1a1a"/>
                <w:sz w:val="18"/>
                <w:szCs w:val="18"/>
                <w:rtl w:val="0"/>
              </w:rPr>
              <w:t xml:space="preserve">DPA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AAC">
            <w:pPr>
              <w:jc w:val="left"/>
              <w:rPr/>
            </w:pPr>
            <w:r w:rsidDel="00000000" w:rsidR="00000000" w:rsidRPr="00000000">
              <w:rPr>
                <w:rFonts w:ascii="Calibri" w:cs="Calibri" w:eastAsia="Calibri" w:hAnsi="Calibri"/>
                <w:b w:val="0"/>
                <w:bCs w:val="0"/>
                <w:color w:val="1a1a1a"/>
                <w:sz w:val="18"/>
                <w:szCs w:val="18"/>
                <w:rtl w:val="0"/>
              </w:rPr>
              <w:t xml:space="preserve">Data Processing Agreement — the separate agreement governing personal-data processing (Section 48)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AAD">
            <w:pPr>
              <w:jc w:val="left"/>
              <w:rPr/>
            </w:pPr>
            <w:r w:rsidDel="00000000" w:rsidR="00000000" w:rsidRPr="00000000">
              <w:rPr>
                <w:rFonts w:ascii="Calibri" w:cs="Calibri" w:eastAsia="Calibri" w:hAnsi="Calibri"/>
                <w:b w:val="0"/>
                <w:bCs w:val="0"/>
                <w:color w:val="1a1a1a"/>
                <w:sz w:val="18"/>
                <w:szCs w:val="18"/>
                <w:rtl w:val="0"/>
              </w:rPr>
              <w:t xml:space="preserve">DPDPA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AAE">
            <w:pPr>
              <w:jc w:val="left"/>
              <w:rPr/>
            </w:pPr>
            <w:r w:rsidDel="00000000" w:rsidR="00000000" w:rsidRPr="00000000">
              <w:rPr>
                <w:rFonts w:ascii="Calibri" w:cs="Calibri" w:eastAsia="Calibri" w:hAnsi="Calibri"/>
                <w:b w:val="0"/>
                <w:bCs w:val="0"/>
                <w:color w:val="1a1a1a"/>
                <w:sz w:val="18"/>
                <w:szCs w:val="18"/>
                <w:rtl w:val="0"/>
              </w:rPr>
              <w:t xml:space="preserve">Digital Personal Data Protection Act, 2023 — India’s primary data-protection statute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AAF">
            <w:pPr>
              <w:jc w:val="left"/>
              <w:rPr/>
            </w:pPr>
            <w:r w:rsidDel="00000000" w:rsidR="00000000" w:rsidRPr="00000000">
              <w:rPr>
                <w:rFonts w:ascii="Calibri" w:cs="Calibri" w:eastAsia="Calibri" w:hAnsi="Calibri"/>
                <w:b w:val="0"/>
                <w:bCs w:val="0"/>
                <w:color w:val="1a1a1a"/>
                <w:sz w:val="18"/>
                <w:szCs w:val="18"/>
                <w:rtl w:val="0"/>
              </w:rPr>
              <w:t xml:space="preserve">DSC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AB0">
            <w:pPr>
              <w:jc w:val="left"/>
              <w:rPr/>
            </w:pPr>
            <w:r w:rsidDel="00000000" w:rsidR="00000000" w:rsidRPr="00000000">
              <w:rPr>
                <w:rFonts w:ascii="Calibri" w:cs="Calibri" w:eastAsia="Calibri" w:hAnsi="Calibri"/>
                <w:b w:val="0"/>
                <w:bCs w:val="0"/>
                <w:color w:val="1a1a1a"/>
                <w:sz w:val="18"/>
                <w:szCs w:val="18"/>
                <w:rtl w:val="0"/>
              </w:rPr>
              <w:t xml:space="preserve">Digital Signature Certificate — issued under the Information Technology Act, 2000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AB1">
            <w:pPr>
              <w:jc w:val="left"/>
              <w:rPr/>
            </w:pPr>
            <w:r w:rsidDel="00000000" w:rsidR="00000000" w:rsidRPr="00000000">
              <w:rPr>
                <w:rFonts w:ascii="Calibri" w:cs="Calibri" w:eastAsia="Calibri" w:hAnsi="Calibri"/>
                <w:b w:val="0"/>
                <w:bCs w:val="0"/>
                <w:color w:val="1a1a1a"/>
                <w:sz w:val="18"/>
                <w:szCs w:val="18"/>
                <w:rtl w:val="0"/>
              </w:rPr>
              <w:t xml:space="preserve">FATCA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AB2">
            <w:pPr>
              <w:jc w:val="left"/>
              <w:rPr/>
            </w:pPr>
            <w:r w:rsidDel="00000000" w:rsidR="00000000" w:rsidRPr="00000000">
              <w:rPr>
                <w:rFonts w:ascii="Calibri" w:cs="Calibri" w:eastAsia="Calibri" w:hAnsi="Calibri"/>
                <w:b w:val="0"/>
                <w:bCs w:val="0"/>
                <w:color w:val="1a1a1a"/>
                <w:sz w:val="18"/>
                <w:szCs w:val="18"/>
                <w:rtl w:val="0"/>
              </w:rPr>
              <w:t xml:space="preserve">Foreign Account Tax Compliance Act — US legislation requiring reporting on US-person investors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AB3">
            <w:pPr>
              <w:jc w:val="left"/>
              <w:rPr/>
            </w:pPr>
            <w:r w:rsidDel="00000000" w:rsidR="00000000" w:rsidRPr="00000000">
              <w:rPr>
                <w:rFonts w:ascii="Calibri" w:cs="Calibri" w:eastAsia="Calibri" w:hAnsi="Calibri"/>
                <w:b w:val="0"/>
                <w:bCs w:val="0"/>
                <w:color w:val="1a1a1a"/>
                <w:sz w:val="18"/>
                <w:szCs w:val="18"/>
                <w:rtl w:val="0"/>
              </w:rPr>
              <w:t xml:space="preserve">IRDAI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AB4">
            <w:pPr>
              <w:jc w:val="left"/>
              <w:rPr/>
            </w:pPr>
            <w:r w:rsidDel="00000000" w:rsidR="00000000" w:rsidRPr="00000000">
              <w:rPr>
                <w:rFonts w:ascii="Calibri" w:cs="Calibri" w:eastAsia="Calibri" w:hAnsi="Calibri"/>
                <w:b w:val="0"/>
                <w:bCs w:val="0"/>
                <w:color w:val="1a1a1a"/>
                <w:sz w:val="18"/>
                <w:szCs w:val="18"/>
                <w:rtl w:val="0"/>
              </w:rPr>
              <w:t xml:space="preserve">Insurance Regulatory and Development Authority of India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AB5">
            <w:pPr>
              <w:jc w:val="left"/>
              <w:rPr/>
            </w:pPr>
            <w:r w:rsidDel="00000000" w:rsidR="00000000" w:rsidRPr="00000000">
              <w:rPr>
                <w:rFonts w:ascii="Calibri" w:cs="Calibri" w:eastAsia="Calibri" w:hAnsi="Calibri"/>
                <w:b w:val="0"/>
                <w:bCs w:val="0"/>
                <w:color w:val="1a1a1a"/>
                <w:sz w:val="18"/>
                <w:szCs w:val="18"/>
                <w:rtl w:val="0"/>
              </w:rPr>
              <w:t xml:space="preserve">MIS Pipeline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AB6">
            <w:pPr>
              <w:jc w:val="left"/>
              <w:rPr/>
            </w:pPr>
            <w:r w:rsidDel="00000000" w:rsidR="00000000" w:rsidRPr="00000000">
              <w:rPr>
                <w:rFonts w:ascii="Calibri" w:cs="Calibri" w:eastAsia="Calibri" w:hAnsi="Calibri"/>
                <w:b w:val="0"/>
                <w:bCs w:val="0"/>
                <w:color w:val="1a1a1a"/>
                <w:sz w:val="18"/>
                <w:szCs w:val="18"/>
                <w:rtl w:val="0"/>
              </w:rPr>
              <w:t xml:space="preserve">TPE’s existing automated batch-process generating monthly remittance attachments to insurer partners (used by trigger INS-02)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AB7">
            <w:pPr>
              <w:jc w:val="left"/>
              <w:rPr/>
            </w:pPr>
            <w:r w:rsidDel="00000000" w:rsidR="00000000" w:rsidRPr="00000000">
              <w:rPr>
                <w:rFonts w:ascii="Calibri" w:cs="Calibri" w:eastAsia="Calibri" w:hAnsi="Calibri"/>
                <w:b w:val="0"/>
                <w:bCs w:val="0"/>
                <w:color w:val="1a1a1a"/>
                <w:sz w:val="18"/>
                <w:szCs w:val="18"/>
                <w:rtl w:val="0"/>
              </w:rPr>
              <w:t xml:space="preserve">NPV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AB8">
            <w:pPr>
              <w:jc w:val="left"/>
              <w:rPr/>
            </w:pPr>
            <w:r w:rsidDel="00000000" w:rsidR="00000000" w:rsidRPr="00000000">
              <w:rPr>
                <w:rFonts w:ascii="Calibri" w:cs="Calibri" w:eastAsia="Calibri" w:hAnsi="Calibri"/>
                <w:b w:val="0"/>
                <w:bCs w:val="0"/>
                <w:color w:val="1a1a1a"/>
                <w:sz w:val="18"/>
                <w:szCs w:val="18"/>
                <w:rtl w:val="0"/>
              </w:rPr>
              <w:t xml:space="preserve">Net Present Value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AB9">
            <w:pPr>
              <w:jc w:val="left"/>
              <w:rPr/>
            </w:pPr>
            <w:r w:rsidDel="00000000" w:rsidR="00000000" w:rsidRPr="00000000">
              <w:rPr>
                <w:rFonts w:ascii="Calibri" w:cs="Calibri" w:eastAsia="Calibri" w:hAnsi="Calibri"/>
                <w:b w:val="0"/>
                <w:bCs w:val="0"/>
                <w:color w:val="1a1a1a"/>
                <w:sz w:val="18"/>
                <w:szCs w:val="18"/>
                <w:rtl w:val="0"/>
              </w:rPr>
              <w:t xml:space="preserve">OOP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ABA">
            <w:pPr>
              <w:jc w:val="left"/>
              <w:rPr/>
            </w:pPr>
            <w:r w:rsidDel="00000000" w:rsidR="00000000" w:rsidRPr="00000000">
              <w:rPr>
                <w:rFonts w:ascii="Calibri" w:cs="Calibri" w:eastAsia="Calibri" w:hAnsi="Calibri"/>
                <w:b w:val="0"/>
                <w:bCs w:val="0"/>
                <w:color w:val="1a1a1a"/>
                <w:sz w:val="18"/>
                <w:szCs w:val="18"/>
                <w:rtl w:val="0"/>
              </w:rPr>
              <w:t xml:space="preserve">Out-of-Pocket — reimbursable expenses (Section 40.3)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ABB">
            <w:pPr>
              <w:jc w:val="left"/>
              <w:rPr/>
            </w:pPr>
            <w:r w:rsidDel="00000000" w:rsidR="00000000" w:rsidRPr="00000000">
              <w:rPr>
                <w:rFonts w:ascii="Calibri" w:cs="Calibri" w:eastAsia="Calibri" w:hAnsi="Calibri"/>
                <w:b w:val="0"/>
                <w:bCs w:val="0"/>
                <w:color w:val="1a1a1a"/>
                <w:sz w:val="18"/>
                <w:szCs w:val="18"/>
                <w:rtl w:val="0"/>
              </w:rPr>
              <w:t xml:space="preserve">PII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ABC">
            <w:pPr>
              <w:jc w:val="left"/>
              <w:rPr/>
            </w:pPr>
            <w:r w:rsidDel="00000000" w:rsidR="00000000" w:rsidRPr="00000000">
              <w:rPr>
                <w:rFonts w:ascii="Calibri" w:cs="Calibri" w:eastAsia="Calibri" w:hAnsi="Calibri"/>
                <w:b w:val="0"/>
                <w:bCs w:val="0"/>
                <w:color w:val="1a1a1a"/>
                <w:sz w:val="18"/>
                <w:szCs w:val="18"/>
                <w:rtl w:val="0"/>
              </w:rPr>
              <w:t xml:space="preserve">Personally Identifiable Information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ABD">
            <w:pPr>
              <w:jc w:val="left"/>
              <w:rPr/>
            </w:pPr>
            <w:r w:rsidDel="00000000" w:rsidR="00000000" w:rsidRPr="00000000">
              <w:rPr>
                <w:rFonts w:ascii="Calibri" w:cs="Calibri" w:eastAsia="Calibri" w:hAnsi="Calibri"/>
                <w:b w:val="0"/>
                <w:bCs w:val="0"/>
                <w:color w:val="1a1a1a"/>
                <w:sz w:val="18"/>
                <w:szCs w:val="18"/>
                <w:rtl w:val="0"/>
              </w:rPr>
              <w:t xml:space="preserve">RACI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ABE">
            <w:pPr>
              <w:jc w:val="left"/>
              <w:rPr/>
            </w:pPr>
            <w:r w:rsidDel="00000000" w:rsidR="00000000" w:rsidRPr="00000000">
              <w:rPr>
                <w:rFonts w:ascii="Calibri" w:cs="Calibri" w:eastAsia="Calibri" w:hAnsi="Calibri"/>
                <w:b w:val="0"/>
                <w:bCs w:val="0"/>
                <w:color w:val="1a1a1a"/>
                <w:sz w:val="18"/>
                <w:szCs w:val="18"/>
                <w:rtl w:val="0"/>
              </w:rPr>
              <w:t xml:space="preserve">Responsible / Accountable / Consulted / Informed (Section 25)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ABF">
            <w:pPr>
              <w:jc w:val="left"/>
              <w:rPr/>
            </w:pPr>
            <w:r w:rsidDel="00000000" w:rsidR="00000000" w:rsidRPr="00000000">
              <w:rPr>
                <w:rFonts w:ascii="Calibri" w:cs="Calibri" w:eastAsia="Calibri" w:hAnsi="Calibri"/>
                <w:b w:val="0"/>
                <w:bCs w:val="0"/>
                <w:color w:val="1a1a1a"/>
                <w:sz w:val="18"/>
                <w:szCs w:val="18"/>
                <w:rtl w:val="0"/>
              </w:rPr>
              <w:t xml:space="preserve">RCS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AC0">
            <w:pPr>
              <w:jc w:val="left"/>
              <w:rPr/>
            </w:pPr>
            <w:r w:rsidDel="00000000" w:rsidR="00000000" w:rsidRPr="00000000">
              <w:rPr>
                <w:rFonts w:ascii="Calibri" w:cs="Calibri" w:eastAsia="Calibri" w:hAnsi="Calibri"/>
                <w:b w:val="0"/>
                <w:bCs w:val="0"/>
                <w:color w:val="1a1a1a"/>
                <w:sz w:val="18"/>
                <w:szCs w:val="18"/>
                <w:rtl w:val="0"/>
              </w:rPr>
              <w:t xml:space="preserve">Rich Communication Services — a SMS-successor messaging standard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AC1">
            <w:pPr>
              <w:jc w:val="left"/>
              <w:rPr/>
            </w:pPr>
            <w:r w:rsidDel="00000000" w:rsidR="00000000" w:rsidRPr="00000000">
              <w:rPr>
                <w:rFonts w:ascii="Calibri" w:cs="Calibri" w:eastAsia="Calibri" w:hAnsi="Calibri"/>
                <w:b w:val="0"/>
                <w:bCs w:val="0"/>
                <w:color w:val="1a1a1a"/>
                <w:sz w:val="18"/>
                <w:szCs w:val="18"/>
                <w:rtl w:val="0"/>
              </w:rPr>
              <w:t xml:space="preserve">RPO / RTO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AC2">
            <w:pPr>
              <w:jc w:val="left"/>
              <w:rPr/>
            </w:pPr>
            <w:r w:rsidDel="00000000" w:rsidR="00000000" w:rsidRPr="00000000">
              <w:rPr>
                <w:rFonts w:ascii="Calibri" w:cs="Calibri" w:eastAsia="Calibri" w:hAnsi="Calibri"/>
                <w:b w:val="0"/>
                <w:bCs w:val="0"/>
                <w:color w:val="1a1a1a"/>
                <w:sz w:val="18"/>
                <w:szCs w:val="18"/>
                <w:rtl w:val="0"/>
              </w:rPr>
              <w:t xml:space="preserve">Recovery Point Objective / Recovery Time Objective — backup-recovery targets (Section 20)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AC3">
            <w:pPr>
              <w:jc w:val="left"/>
              <w:rPr/>
            </w:pPr>
            <w:r w:rsidDel="00000000" w:rsidR="00000000" w:rsidRPr="00000000">
              <w:rPr>
                <w:rFonts w:ascii="Calibri" w:cs="Calibri" w:eastAsia="Calibri" w:hAnsi="Calibri"/>
                <w:b w:val="0"/>
                <w:bCs w:val="0"/>
                <w:color w:val="1a1a1a"/>
                <w:sz w:val="18"/>
                <w:szCs w:val="18"/>
                <w:rtl w:val="0"/>
              </w:rPr>
              <w:t xml:space="preserve">SAR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AC4">
            <w:pPr>
              <w:jc w:val="left"/>
              <w:rPr/>
            </w:pPr>
            <w:r w:rsidDel="00000000" w:rsidR="00000000" w:rsidRPr="00000000">
              <w:rPr>
                <w:rFonts w:ascii="Calibri" w:cs="Calibri" w:eastAsia="Calibri" w:hAnsi="Calibri"/>
                <w:b w:val="0"/>
                <w:bCs w:val="0"/>
                <w:color w:val="1a1a1a"/>
                <w:sz w:val="18"/>
                <w:szCs w:val="18"/>
                <w:rtl w:val="0"/>
              </w:rPr>
              <w:t xml:space="preserve">Subject Access Request — a data-principal request under DPDPA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AC5">
            <w:pPr>
              <w:jc w:val="left"/>
              <w:rPr/>
            </w:pPr>
            <w:r w:rsidDel="00000000" w:rsidR="00000000" w:rsidRPr="00000000">
              <w:rPr>
                <w:rFonts w:ascii="Calibri" w:cs="Calibri" w:eastAsia="Calibri" w:hAnsi="Calibri"/>
                <w:b w:val="0"/>
                <w:bCs w:val="0"/>
                <w:color w:val="1a1a1a"/>
                <w:sz w:val="18"/>
                <w:szCs w:val="18"/>
                <w:rtl w:val="0"/>
              </w:rPr>
              <w:t xml:space="preserve">Sev-1 / Sev-2 / Sev-3 / Sev-4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AC6">
            <w:pPr>
              <w:jc w:val="left"/>
              <w:rPr/>
            </w:pPr>
            <w:r w:rsidDel="00000000" w:rsidR="00000000" w:rsidRPr="00000000">
              <w:rPr>
                <w:rFonts w:ascii="Calibri" w:cs="Calibri" w:eastAsia="Calibri" w:hAnsi="Calibri"/>
                <w:b w:val="0"/>
                <w:bCs w:val="0"/>
                <w:color w:val="1a1a1a"/>
                <w:sz w:val="18"/>
                <w:szCs w:val="18"/>
                <w:rtl w:val="0"/>
              </w:rPr>
              <w:t xml:space="preserve">Defect severity levels (Section 21.3)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AC7">
            <w:pPr>
              <w:jc w:val="left"/>
              <w:rPr/>
            </w:pPr>
            <w:r w:rsidDel="00000000" w:rsidR="00000000" w:rsidRPr="00000000">
              <w:rPr>
                <w:rFonts w:ascii="Calibri" w:cs="Calibri" w:eastAsia="Calibri" w:hAnsi="Calibri"/>
                <w:b w:val="0"/>
                <w:bCs w:val="0"/>
                <w:color w:val="1a1a1a"/>
                <w:sz w:val="18"/>
                <w:szCs w:val="18"/>
                <w:rtl w:val="0"/>
              </w:rPr>
              <w:t xml:space="preserve">SLA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AC8">
            <w:pPr>
              <w:jc w:val="left"/>
              <w:rPr/>
            </w:pPr>
            <w:r w:rsidDel="00000000" w:rsidR="00000000" w:rsidRPr="00000000">
              <w:rPr>
                <w:rFonts w:ascii="Calibri" w:cs="Calibri" w:eastAsia="Calibri" w:hAnsi="Calibri"/>
                <w:b w:val="0"/>
                <w:bCs w:val="0"/>
                <w:color w:val="1a1a1a"/>
                <w:sz w:val="18"/>
                <w:szCs w:val="18"/>
                <w:rtl w:val="0"/>
              </w:rPr>
              <w:t xml:space="preserve">Service Level Agreement (Section 28)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AC9">
            <w:pPr>
              <w:jc w:val="left"/>
              <w:rPr/>
            </w:pPr>
            <w:r w:rsidDel="00000000" w:rsidR="00000000" w:rsidRPr="00000000">
              <w:rPr>
                <w:rFonts w:ascii="Calibri" w:cs="Calibri" w:eastAsia="Calibri" w:hAnsi="Calibri"/>
                <w:b w:val="0"/>
                <w:bCs w:val="0"/>
                <w:color w:val="1a1a1a"/>
                <w:sz w:val="18"/>
                <w:szCs w:val="18"/>
                <w:rtl w:val="0"/>
              </w:rPr>
              <w:t xml:space="preserve">SOW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ACA">
            <w:pPr>
              <w:jc w:val="left"/>
              <w:rPr/>
            </w:pPr>
            <w:r w:rsidDel="00000000" w:rsidR="00000000" w:rsidRPr="00000000">
              <w:rPr>
                <w:rFonts w:ascii="Calibri" w:cs="Calibri" w:eastAsia="Calibri" w:hAnsi="Calibri"/>
                <w:b w:val="0"/>
                <w:bCs w:val="0"/>
                <w:color w:val="1a1a1a"/>
                <w:sz w:val="18"/>
                <w:szCs w:val="18"/>
                <w:rtl w:val="0"/>
              </w:rPr>
              <w:t xml:space="preserve">Statement of Work — this document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ACB">
            <w:pPr>
              <w:jc w:val="left"/>
              <w:rPr/>
            </w:pPr>
            <w:r w:rsidDel="00000000" w:rsidR="00000000" w:rsidRPr="00000000">
              <w:rPr>
                <w:rFonts w:ascii="Calibri" w:cs="Calibri" w:eastAsia="Calibri" w:hAnsi="Calibri"/>
                <w:b w:val="0"/>
                <w:bCs w:val="0"/>
                <w:color w:val="1a1a1a"/>
                <w:sz w:val="18"/>
                <w:szCs w:val="18"/>
                <w:rtl w:val="0"/>
              </w:rPr>
              <w:t xml:space="preserve">T&amp;M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ACC">
            <w:pPr>
              <w:jc w:val="left"/>
              <w:rPr/>
            </w:pPr>
            <w:r w:rsidDel="00000000" w:rsidR="00000000" w:rsidRPr="00000000">
              <w:rPr>
                <w:rFonts w:ascii="Calibri" w:cs="Calibri" w:eastAsia="Calibri" w:hAnsi="Calibri"/>
                <w:b w:val="0"/>
                <w:bCs w:val="0"/>
                <w:color w:val="1a1a1a"/>
                <w:sz w:val="18"/>
                <w:szCs w:val="18"/>
                <w:rtl w:val="0"/>
              </w:rPr>
              <w:t xml:space="preserve">Time and Materials — billing model based on consultant-days at rate-card rates (Section 41)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ACD">
            <w:pPr>
              <w:jc w:val="left"/>
              <w:rPr/>
            </w:pPr>
            <w:r w:rsidDel="00000000" w:rsidR="00000000" w:rsidRPr="00000000">
              <w:rPr>
                <w:rFonts w:ascii="Calibri" w:cs="Calibri" w:eastAsia="Calibri" w:hAnsi="Calibri"/>
                <w:b w:val="0"/>
                <w:bCs w:val="0"/>
                <w:color w:val="1a1a1a"/>
                <w:sz w:val="18"/>
                <w:szCs w:val="18"/>
                <w:rtl w:val="0"/>
              </w:rPr>
              <w:t xml:space="preserve">TDS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ACE">
            <w:pPr>
              <w:jc w:val="left"/>
              <w:rPr/>
            </w:pPr>
            <w:r w:rsidDel="00000000" w:rsidR="00000000" w:rsidRPr="00000000">
              <w:rPr>
                <w:rFonts w:ascii="Calibri" w:cs="Calibri" w:eastAsia="Calibri" w:hAnsi="Calibri"/>
                <w:b w:val="0"/>
                <w:bCs w:val="0"/>
                <w:color w:val="1a1a1a"/>
                <w:sz w:val="18"/>
                <w:szCs w:val="18"/>
                <w:rtl w:val="0"/>
              </w:rPr>
              <w:t xml:space="preserve">Tax Deducted at Source — under the Income Tax Act, 1961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ACF">
            <w:pPr>
              <w:jc w:val="left"/>
              <w:rPr/>
            </w:pPr>
            <w:r w:rsidDel="00000000" w:rsidR="00000000" w:rsidRPr="00000000">
              <w:rPr>
                <w:rFonts w:ascii="Calibri" w:cs="Calibri" w:eastAsia="Calibri" w:hAnsi="Calibri"/>
                <w:b w:val="0"/>
                <w:bCs w:val="0"/>
                <w:color w:val="1a1a1a"/>
                <w:sz w:val="18"/>
                <w:szCs w:val="18"/>
                <w:rtl w:val="0"/>
              </w:rPr>
              <w:t xml:space="preserve">TPE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AD0">
            <w:pPr>
              <w:jc w:val="left"/>
              <w:rPr/>
            </w:pPr>
            <w:r w:rsidDel="00000000" w:rsidR="00000000" w:rsidRPr="00000000">
              <w:rPr>
                <w:rFonts w:ascii="Calibri" w:cs="Calibri" w:eastAsia="Calibri" w:hAnsi="Calibri"/>
                <w:b w:val="0"/>
                <w:bCs w:val="0"/>
                <w:color w:val="1a1a1a"/>
                <w:sz w:val="18"/>
                <w:szCs w:val="18"/>
                <w:rtl w:val="0"/>
              </w:rPr>
              <w:t xml:space="preserve">The Policy Exchange — operating brand of Fairvalue Insuretech Pvt. Ltd., the Client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AD1">
            <w:pPr>
              <w:jc w:val="left"/>
              <w:rPr/>
            </w:pPr>
            <w:r w:rsidDel="00000000" w:rsidR="00000000" w:rsidRPr="00000000">
              <w:rPr>
                <w:rFonts w:ascii="Calibri" w:cs="Calibri" w:eastAsia="Calibri" w:hAnsi="Calibri"/>
                <w:b w:val="0"/>
                <w:bCs w:val="0"/>
                <w:color w:val="1a1a1a"/>
                <w:sz w:val="18"/>
                <w:szCs w:val="18"/>
                <w:rtl w:val="0"/>
              </w:rPr>
              <w:t xml:space="preserve">TRAI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AD2">
            <w:pPr>
              <w:jc w:val="left"/>
              <w:rPr/>
            </w:pPr>
            <w:r w:rsidDel="00000000" w:rsidR="00000000" w:rsidRPr="00000000">
              <w:rPr>
                <w:rFonts w:ascii="Calibri" w:cs="Calibri" w:eastAsia="Calibri" w:hAnsi="Calibri"/>
                <w:b w:val="0"/>
                <w:bCs w:val="0"/>
                <w:color w:val="1a1a1a"/>
                <w:sz w:val="18"/>
                <w:szCs w:val="18"/>
                <w:rtl w:val="0"/>
              </w:rPr>
              <w:t xml:space="preserve">Telecom Regulatory Authority of India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AD3">
            <w:pPr>
              <w:jc w:val="left"/>
              <w:rPr/>
            </w:pPr>
            <w:r w:rsidDel="00000000" w:rsidR="00000000" w:rsidRPr="00000000">
              <w:rPr>
                <w:rFonts w:ascii="Calibri" w:cs="Calibri" w:eastAsia="Calibri" w:hAnsi="Calibri"/>
                <w:b w:val="0"/>
                <w:bCs w:val="0"/>
                <w:color w:val="1a1a1a"/>
                <w:sz w:val="18"/>
                <w:szCs w:val="18"/>
                <w:rtl w:val="0"/>
              </w:rPr>
              <w:t xml:space="preserve">WhatsApp BSP 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AD4">
            <w:pPr>
              <w:jc w:val="left"/>
              <w:rPr/>
            </w:pPr>
            <w:r w:rsidDel="00000000" w:rsidR="00000000" w:rsidRPr="00000000">
              <w:rPr>
                <w:rFonts w:ascii="Calibri" w:cs="Calibri" w:eastAsia="Calibri" w:hAnsi="Calibri"/>
                <w:b w:val="0"/>
                <w:bCs w:val="0"/>
                <w:color w:val="1a1a1a"/>
                <w:sz w:val="18"/>
                <w:szCs w:val="18"/>
                <w:rtl w:val="0"/>
              </w:rPr>
              <w:t xml:space="preserve">Marketing / Utility / Authentication — Meta’s template categorisation that gates send eligibility</w:t>
            </w:r>
            <w:r w:rsidDel="00000000" w:rsidR="00000000" w:rsidRPr="00000000">
              <w:rPr>
                <w:rtl w:val="0"/>
              </w:rPr>
            </w:r>
          </w:p>
        </w:tc>
      </w:tr>
    </w:tbl>
    <w:p w:rsidR="00000000" w:rsidDel="00000000" w:rsidP="00000000" w:rsidRDefault="00000000" w:rsidRPr="00000000" w14:paraId="00000AD5">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53. References</w:t>
      </w:r>
      <w:r w:rsidDel="00000000" w:rsidR="00000000" w:rsidRPr="00000000">
        <w:rPr>
          <w:rtl w:val="0"/>
        </w:rPr>
      </w:r>
    </w:p>
    <w:p w:rsidR="00000000" w:rsidDel="00000000" w:rsidP="00000000" w:rsidRDefault="00000000" w:rsidRPr="00000000" w14:paraId="00000AD6">
      <w:pPr>
        <w:spacing w:after="120" w:before="0" w:lineRule="auto"/>
        <w:rPr/>
      </w:pPr>
      <w:r w:rsidDel="00000000" w:rsidR="00000000" w:rsidRPr="00000000">
        <w:rPr>
          <w:rFonts w:ascii="Calibri" w:cs="Calibri" w:eastAsia="Calibri" w:hAnsi="Calibri"/>
          <w:color w:val="1a1a1a"/>
          <w:sz w:val="20"/>
          <w:szCs w:val="20"/>
          <w:rtl w:val="0"/>
        </w:rPr>
        <w:t xml:space="preserve">Sources and reference frameworks consulted in preparing this SOW. References are non-exhaustive and are provided for traceability; the Parties’ obligations are governed by the body of this SOW and applicable law as in force from time to time.</w:t>
      </w:r>
      <w:r w:rsidDel="00000000" w:rsidR="00000000" w:rsidRPr="00000000">
        <w:rPr>
          <w:rtl w:val="0"/>
        </w:rPr>
      </w:r>
    </w:p>
    <w:p w:rsidR="00000000" w:rsidDel="00000000" w:rsidP="00000000" w:rsidRDefault="00000000" w:rsidRPr="00000000" w14:paraId="00000AD7">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53.1  Statutes and regulations</w:t>
      </w:r>
      <w:r w:rsidDel="00000000" w:rsidR="00000000" w:rsidRPr="00000000">
        <w:rPr>
          <w:rtl w:val="0"/>
        </w:rPr>
      </w:r>
    </w:p>
    <w:p w:rsidR="00000000" w:rsidDel="00000000" w:rsidP="00000000" w:rsidRDefault="00000000" w:rsidRPr="00000000" w14:paraId="00000A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Information Technology Act, 2000 (India), and the Information Technology (Reasonable Security Practices) Rules, 2011.</w:t>
      </w:r>
      <w:r w:rsidDel="00000000" w:rsidR="00000000" w:rsidRPr="00000000">
        <w:rPr>
          <w:rtl w:val="0"/>
        </w:rPr>
      </w:r>
    </w:p>
    <w:p w:rsidR="00000000" w:rsidDel="00000000" w:rsidP="00000000" w:rsidRDefault="00000000" w:rsidRPr="00000000" w14:paraId="00000A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Digital Personal Data Protection Act, 2023 (India).</w:t>
      </w:r>
      <w:r w:rsidDel="00000000" w:rsidR="00000000" w:rsidRPr="00000000">
        <w:rPr>
          <w:rtl w:val="0"/>
        </w:rPr>
      </w:r>
    </w:p>
    <w:p w:rsidR="00000000" w:rsidDel="00000000" w:rsidP="00000000" w:rsidRDefault="00000000" w:rsidRPr="00000000" w14:paraId="00000A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Insurance Act, 1938; Insurance Regulatory and Development Authority Act, 1999; relevant IRDAI regulations and circulars in force.</w:t>
      </w:r>
      <w:r w:rsidDel="00000000" w:rsidR="00000000" w:rsidRPr="00000000">
        <w:rPr>
          <w:rtl w:val="0"/>
        </w:rPr>
      </w:r>
    </w:p>
    <w:p w:rsidR="00000000" w:rsidDel="00000000" w:rsidP="00000000" w:rsidRDefault="00000000" w:rsidRPr="00000000" w14:paraId="00000A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Income Tax Act, 1961 (TDS, statutory documentation).</w:t>
      </w:r>
      <w:r w:rsidDel="00000000" w:rsidR="00000000" w:rsidRPr="00000000">
        <w:rPr>
          <w:rtl w:val="0"/>
        </w:rPr>
      </w:r>
    </w:p>
    <w:p w:rsidR="00000000" w:rsidDel="00000000" w:rsidP="00000000" w:rsidRDefault="00000000" w:rsidRPr="00000000" w14:paraId="00000A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Goods and Services Tax (Compensation to States) Act, 2017; Central / State / Integrated Goods and Services Tax Acts, 2017.</w:t>
      </w:r>
      <w:r w:rsidDel="00000000" w:rsidR="00000000" w:rsidRPr="00000000">
        <w:rPr>
          <w:rtl w:val="0"/>
        </w:rPr>
      </w:r>
    </w:p>
    <w:p w:rsidR="00000000" w:rsidDel="00000000" w:rsidP="00000000" w:rsidRDefault="00000000" w:rsidRPr="00000000" w14:paraId="00000A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Telecom Regulatory Authority of India Act, 1997; TRAI Telecom Commercial Communications Customer Preference Regulations, 2018 (DLT framework).</w:t>
      </w:r>
      <w:r w:rsidDel="00000000" w:rsidR="00000000" w:rsidRPr="00000000">
        <w:rPr>
          <w:rtl w:val="0"/>
        </w:rPr>
      </w:r>
    </w:p>
    <w:p w:rsidR="00000000" w:rsidDel="00000000" w:rsidP="00000000" w:rsidRDefault="00000000" w:rsidRPr="00000000" w14:paraId="00000A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Arbitration and Conciliation Act, 1996 (as amended).</w:t>
      </w:r>
      <w:r w:rsidDel="00000000" w:rsidR="00000000" w:rsidRPr="00000000">
        <w:rPr>
          <w:rtl w:val="0"/>
        </w:rPr>
      </w:r>
    </w:p>
    <w:p w:rsidR="00000000" w:rsidDel="00000000" w:rsidP="00000000" w:rsidRDefault="00000000" w:rsidRPr="00000000" w14:paraId="00000A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Indian Contract Act, 1872; Sale of Goods Act, 1930.</w:t>
      </w:r>
      <w:r w:rsidDel="00000000" w:rsidR="00000000" w:rsidRPr="00000000">
        <w:rPr>
          <w:rtl w:val="0"/>
        </w:rPr>
      </w:r>
    </w:p>
    <w:p w:rsidR="00000000" w:rsidDel="00000000" w:rsidP="00000000" w:rsidRDefault="00000000" w:rsidRPr="00000000" w14:paraId="00000A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Prevention of Corruption Act, 1988.</w:t>
      </w:r>
      <w:r w:rsidDel="00000000" w:rsidR="00000000" w:rsidRPr="00000000">
        <w:rPr>
          <w:rtl w:val="0"/>
        </w:rPr>
      </w:r>
    </w:p>
    <w:p w:rsidR="00000000" w:rsidDel="00000000" w:rsidP="00000000" w:rsidRDefault="00000000" w:rsidRPr="00000000" w14:paraId="00000AE1">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53.2  Industry standards and guidance</w:t>
      </w:r>
      <w:r w:rsidDel="00000000" w:rsidR="00000000" w:rsidRPr="00000000">
        <w:rPr>
          <w:rtl w:val="0"/>
        </w:rPr>
      </w:r>
    </w:p>
    <w:p w:rsidR="00000000" w:rsidDel="00000000" w:rsidP="00000000" w:rsidRDefault="00000000" w:rsidRPr="00000000" w14:paraId="00000A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WhatsApp Business Solution Terms; Meta Business Messaging policies (template categories: Marketing / Utility / Authentication).</w:t>
      </w:r>
      <w:r w:rsidDel="00000000" w:rsidR="00000000" w:rsidRPr="00000000">
        <w:rPr>
          <w:rtl w:val="0"/>
        </w:rPr>
      </w:r>
    </w:p>
    <w:p w:rsidR="00000000" w:rsidDel="00000000" w:rsidP="00000000" w:rsidRDefault="00000000" w:rsidRPr="00000000" w14:paraId="00000A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ISO/IEC 27001:2022 — Information security management (referenced for Section 20 controls).</w:t>
      </w:r>
      <w:r w:rsidDel="00000000" w:rsidR="00000000" w:rsidRPr="00000000">
        <w:rPr>
          <w:rtl w:val="0"/>
        </w:rPr>
      </w:r>
    </w:p>
    <w:p w:rsidR="00000000" w:rsidDel="00000000" w:rsidP="00000000" w:rsidRDefault="00000000" w:rsidRPr="00000000" w14:paraId="00000A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OWASP ASVS — Application Security Verification Standard (where relevant to renderer code).</w:t>
      </w:r>
      <w:r w:rsidDel="00000000" w:rsidR="00000000" w:rsidRPr="00000000">
        <w:rPr>
          <w:rtl w:val="0"/>
        </w:rPr>
      </w:r>
    </w:p>
    <w:p w:rsidR="00000000" w:rsidDel="00000000" w:rsidP="00000000" w:rsidRDefault="00000000" w:rsidRPr="00000000" w14:paraId="00000AE5">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53.3  Internal references</w:t>
      </w:r>
      <w:r w:rsidDel="00000000" w:rsidR="00000000" w:rsidRPr="00000000">
        <w:rPr>
          <w:rtl w:val="0"/>
        </w:rPr>
      </w:r>
    </w:p>
    <w:p w:rsidR="00000000" w:rsidDel="00000000" w:rsidP="00000000" w:rsidRDefault="00000000" w:rsidRPr="00000000" w14:paraId="00000A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TPE current message templates spreadsheet (provided by Client at scoping).</w:t>
      </w:r>
      <w:r w:rsidDel="00000000" w:rsidR="00000000" w:rsidRPr="00000000">
        <w:rPr>
          <w:rtl w:val="0"/>
        </w:rPr>
      </w:r>
    </w:p>
    <w:p w:rsidR="00000000" w:rsidDel="00000000" w:rsidP="00000000" w:rsidRDefault="00000000" w:rsidRPr="00000000" w14:paraId="00000A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Existing MIS Pipeline runbook (used by trigger INS-02).</w:t>
      </w:r>
      <w:r w:rsidDel="00000000" w:rsidR="00000000" w:rsidRPr="00000000">
        <w:rPr>
          <w:rtl w:val="0"/>
        </w:rPr>
      </w:r>
    </w:p>
    <w:p w:rsidR="00000000" w:rsidDel="00000000" w:rsidP="00000000" w:rsidRDefault="00000000" w:rsidRPr="00000000" w14:paraId="00000A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Brand voice samples and style guide (Client).</w:t>
      </w:r>
      <w:r w:rsidDel="00000000" w:rsidR="00000000" w:rsidRPr="00000000">
        <w:rPr>
          <w:rtl w:val="0"/>
        </w:rPr>
      </w:r>
    </w:p>
    <w:p w:rsidR="00000000" w:rsidDel="00000000" w:rsidP="00000000" w:rsidRDefault="00000000" w:rsidRPr="00000000" w14:paraId="00000AE9">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54. Sign-off</w:t>
      </w:r>
      <w:r w:rsidDel="00000000" w:rsidR="00000000" w:rsidRPr="00000000">
        <w:rPr>
          <w:rtl w:val="0"/>
        </w:rPr>
      </w:r>
    </w:p>
    <w:p w:rsidR="00000000" w:rsidDel="00000000" w:rsidP="00000000" w:rsidRDefault="00000000" w:rsidRPr="00000000" w14:paraId="00000AEA">
      <w:pPr>
        <w:spacing w:after="120" w:before="0" w:lineRule="auto"/>
        <w:rPr/>
      </w:pPr>
      <w:r w:rsidDel="00000000" w:rsidR="00000000" w:rsidRPr="00000000">
        <w:rPr>
          <w:rFonts w:ascii="Calibri" w:cs="Calibri" w:eastAsia="Calibri" w:hAnsi="Calibri"/>
          <w:color w:val="1a1a1a"/>
          <w:sz w:val="20"/>
          <w:szCs w:val="20"/>
          <w:rtl w:val="0"/>
        </w:rPr>
        <w:t xml:space="preserve">In witness of the terms set out in this Statement of Work, the duly authorised representatives of the Parties have signed below on the dates indicated. By signing, each Party represents that it has reviewed this SOW in full, that it has had the opportunity to obtain independent advice, and that the person signing has authority to bind the Party named.</w:t>
      </w:r>
      <w:r w:rsidDel="00000000" w:rsidR="00000000" w:rsidRPr="00000000">
        <w:rPr>
          <w:rtl w:val="0"/>
        </w:rPr>
      </w:r>
    </w:p>
    <w:p w:rsidR="00000000" w:rsidDel="00000000" w:rsidP="00000000" w:rsidRDefault="00000000" w:rsidRPr="00000000" w14:paraId="00000AEB">
      <w:pPr>
        <w:spacing w:after="100" w:lineRule="auto"/>
        <w:rPr/>
      </w:pPr>
      <w:r w:rsidDel="00000000" w:rsidR="00000000" w:rsidRPr="00000000">
        <w:rPr>
          <w:rtl w:val="0"/>
        </w:rPr>
      </w:r>
    </w:p>
    <w:p w:rsidR="00000000" w:rsidDel="00000000" w:rsidP="00000000" w:rsidRDefault="00000000" w:rsidRPr="00000000" w14:paraId="00000AEC">
      <w:pPr>
        <w:spacing w:after="120" w:before="0" w:lineRule="auto"/>
        <w:rPr/>
      </w:pPr>
      <w:r w:rsidDel="00000000" w:rsidR="00000000" w:rsidRPr="00000000">
        <w:rPr>
          <w:rFonts w:ascii="Calibri" w:cs="Calibri" w:eastAsia="Calibri" w:hAnsi="Calibri"/>
          <w:i w:val="1"/>
          <w:iCs w:val="1"/>
          <w:color w:val="1a1a1a"/>
          <w:sz w:val="18"/>
          <w:szCs w:val="18"/>
          <w:rtl w:val="0"/>
        </w:rPr>
        <w:t xml:space="preserve">This Statement of Work — Document ID TPE-COMMS-SOW-2026-001, Version 3.0 — comprises 54 sections in 13 Parts and is incorporated in full by signature.</w:t>
      </w:r>
      <w:r w:rsidDel="00000000" w:rsidR="00000000" w:rsidRPr="00000000">
        <w:rPr>
          <w:rtl w:val="0"/>
        </w:rPr>
      </w:r>
    </w:p>
    <w:p w:rsidR="00000000" w:rsidDel="00000000" w:rsidP="00000000" w:rsidRDefault="00000000" w:rsidRPr="00000000" w14:paraId="00000AED">
      <w:pPr>
        <w:spacing w:after="100" w:lineRule="auto"/>
        <w:rPr/>
      </w:pPr>
      <w:r w:rsidDel="00000000" w:rsidR="00000000" w:rsidRPr="00000000">
        <w:rPr>
          <w:rtl w:val="0"/>
        </w:rPr>
      </w:r>
    </w:p>
    <w:tbl>
      <w:tblPr>
        <w:tblStyle w:val="Table9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73"/>
        <w:gridCol w:w="4873"/>
        <w:tblGridChange w:id="0">
          <w:tblGrid>
            <w:gridCol w:w="4873"/>
            <w:gridCol w:w="487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120.0" w:type="dxa"/>
              <w:left w:w="240.0" w:type="dxa"/>
              <w:bottom w:w="120.0" w:type="dxa"/>
              <w:right w:w="240.0" w:type="dxa"/>
            </w:tcMar>
          </w:tcPr>
          <w:p w:rsidR="00000000" w:rsidDel="00000000" w:rsidP="00000000" w:rsidRDefault="00000000" w:rsidRPr="00000000" w14:paraId="00000AEE">
            <w:pPr>
              <w:jc w:val="center"/>
              <w:rPr/>
            </w:pPr>
            <w:r w:rsidDel="00000000" w:rsidR="00000000" w:rsidRPr="00000000">
              <w:rPr>
                <w:rFonts w:ascii="Calibri" w:cs="Calibri" w:eastAsia="Calibri" w:hAnsi="Calibri"/>
                <w:b w:val="1"/>
                <w:bCs w:val="1"/>
                <w:smallCaps w:val="1"/>
                <w:color w:val="ffffff"/>
                <w:sz w:val="16"/>
                <w:szCs w:val="16"/>
                <w:rtl w:val="0"/>
              </w:rPr>
              <w:t xml:space="preserve">FOR THE CLIENT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20.0" w:type="dxa"/>
              <w:left w:w="240.0" w:type="dxa"/>
              <w:bottom w:w="120.0" w:type="dxa"/>
              <w:right w:w="240.0" w:type="dxa"/>
            </w:tcMar>
          </w:tcPr>
          <w:p w:rsidR="00000000" w:rsidDel="00000000" w:rsidP="00000000" w:rsidRDefault="00000000" w:rsidRPr="00000000" w14:paraId="00000AEF">
            <w:pPr>
              <w:jc w:val="center"/>
              <w:rPr/>
            </w:pPr>
            <w:r w:rsidDel="00000000" w:rsidR="00000000" w:rsidRPr="00000000">
              <w:rPr>
                <w:rFonts w:ascii="Calibri" w:cs="Calibri" w:eastAsia="Calibri" w:hAnsi="Calibri"/>
                <w:b w:val="1"/>
                <w:bCs w:val="1"/>
                <w:smallCaps w:val="1"/>
                <w:color w:val="ffffff"/>
                <w:sz w:val="16"/>
                <w:szCs w:val="16"/>
                <w:rtl w:val="0"/>
              </w:rPr>
              <w:t xml:space="preserve">FOR THE CONSULTANT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200.0" w:type="dxa"/>
              <w:left w:w="240.0" w:type="dxa"/>
              <w:bottom w:w="200.0" w:type="dxa"/>
              <w:right w:w="240.0" w:type="dxa"/>
            </w:tcMar>
            <w:vAlign w:val="top"/>
          </w:tcPr>
          <w:p w:rsidR="00000000" w:rsidDel="00000000" w:rsidP="00000000" w:rsidRDefault="00000000" w:rsidRPr="00000000" w14:paraId="00000AF0">
            <w:pPr>
              <w:spacing w:after="80" w:lineRule="auto"/>
              <w:jc w:val="center"/>
              <w:rPr/>
            </w:pPr>
            <w:r w:rsidDel="00000000" w:rsidR="00000000" w:rsidRPr="00000000">
              <w:rPr>
                <w:rFonts w:ascii="Calibri" w:cs="Calibri" w:eastAsia="Calibri" w:hAnsi="Calibri"/>
                <w:b w:val="1"/>
                <w:bCs w:val="1"/>
                <w:smallCaps w:val="1"/>
                <w:color w:val="ffffff"/>
                <w:sz w:val="14"/>
                <w:szCs w:val="14"/>
                <w:rtl w:val="0"/>
              </w:rPr>
              <w:t xml:space="preserve">PRIMARY SIGNATORY</w:t>
            </w:r>
            <w:r w:rsidDel="00000000" w:rsidR="00000000" w:rsidRPr="00000000">
              <w:rPr>
                <w:rtl w:val="0"/>
              </w:rPr>
            </w:r>
          </w:p>
          <w:p w:rsidR="00000000" w:rsidDel="00000000" w:rsidP="00000000" w:rsidRDefault="00000000" w:rsidRPr="00000000" w14:paraId="00000AF1">
            <w:pPr>
              <w:spacing w:after="60" w:lineRule="auto"/>
              <w:jc w:val="center"/>
              <w:rPr/>
            </w:pPr>
            <w:r w:rsidDel="00000000" w:rsidR="00000000" w:rsidRPr="00000000">
              <w:rPr>
                <w:rFonts w:ascii="Calibri" w:cs="Calibri" w:eastAsia="Calibri" w:hAnsi="Calibri"/>
                <w:b w:val="1"/>
                <w:bCs w:val="1"/>
                <w:color w:val="1f3864"/>
                <w:sz w:val="20"/>
                <w:szCs w:val="20"/>
                <w:rtl w:val="0"/>
              </w:rPr>
              <w:t xml:space="preserve">Fairvalue Insuretech Pvt. Ltd.</w:t>
            </w:r>
            <w:r w:rsidDel="00000000" w:rsidR="00000000" w:rsidRPr="00000000">
              <w:rPr>
                <w:rtl w:val="0"/>
              </w:rPr>
            </w:r>
          </w:p>
          <w:p w:rsidR="00000000" w:rsidDel="00000000" w:rsidP="00000000" w:rsidRDefault="00000000" w:rsidRPr="00000000" w14:paraId="00000AF2">
            <w:pPr>
              <w:spacing w:after="80" w:lineRule="auto"/>
              <w:jc w:val="center"/>
              <w:rPr/>
            </w:pPr>
            <w:r w:rsidDel="00000000" w:rsidR="00000000" w:rsidRPr="00000000">
              <w:rPr>
                <w:rFonts w:ascii="Calibri" w:cs="Calibri" w:eastAsia="Calibri" w:hAnsi="Calibri"/>
                <w:i w:val="1"/>
                <w:iCs w:val="1"/>
                <w:color w:val="1a1a1a"/>
                <w:sz w:val="14"/>
                <w:szCs w:val="14"/>
                <w:rtl w:val="0"/>
              </w:rPr>
              <w:t xml:space="preserve">Authorised representative</w:t>
            </w:r>
            <w:r w:rsidDel="00000000" w:rsidR="00000000" w:rsidRPr="00000000">
              <w:rPr>
                <w:rtl w:val="0"/>
              </w:rPr>
            </w:r>
          </w:p>
          <w:p w:rsidR="00000000" w:rsidDel="00000000" w:rsidP="00000000" w:rsidRDefault="00000000" w:rsidRPr="00000000" w14:paraId="00000AF3">
            <w:pPr>
              <w:spacing w:after="320" w:lineRule="auto"/>
              <w:jc w:val="center"/>
              <w:rPr/>
            </w:pPr>
            <w:r w:rsidDel="00000000" w:rsidR="00000000" w:rsidRPr="00000000">
              <w:rPr>
                <w:rFonts w:ascii="Calibri" w:cs="Calibri" w:eastAsia="Calibri" w:hAnsi="Calibri"/>
                <w:color w:val="808080"/>
                <w:sz w:val="12"/>
                <w:szCs w:val="12"/>
                <w:rtl w:val="0"/>
              </w:rPr>
              <w:t xml:space="preserve">(operating as “The Policy Exchange”), Noida, UP, India</w:t>
            </w:r>
            <w:r w:rsidDel="00000000" w:rsidR="00000000" w:rsidRPr="00000000">
              <w:rPr>
                <w:rtl w:val="0"/>
              </w:rPr>
            </w:r>
          </w:p>
          <w:p w:rsidR="00000000" w:rsidDel="00000000" w:rsidP="00000000" w:rsidRDefault="00000000" w:rsidRPr="00000000" w14:paraId="00000AF4">
            <w:pPr>
              <w:spacing w:after="60" w:lineRule="auto"/>
              <w:rPr/>
            </w:pPr>
            <w:r w:rsidDel="00000000" w:rsidR="00000000" w:rsidRPr="00000000">
              <w:rPr>
                <w:rFonts w:ascii="Calibri" w:cs="Calibri" w:eastAsia="Calibri" w:hAnsi="Calibri"/>
                <w:color w:val="1a1a1a"/>
                <w:sz w:val="14"/>
                <w:szCs w:val="14"/>
                <w:rtl w:val="0"/>
              </w:rPr>
              <w:t xml:space="preserve">Signature:  __________________________________</w:t>
            </w:r>
            <w:r w:rsidDel="00000000" w:rsidR="00000000" w:rsidRPr="00000000">
              <w:rPr>
                <w:rtl w:val="0"/>
              </w:rPr>
            </w:r>
          </w:p>
          <w:p w:rsidR="00000000" w:rsidDel="00000000" w:rsidP="00000000" w:rsidRDefault="00000000" w:rsidRPr="00000000" w14:paraId="00000AF5">
            <w:pPr>
              <w:spacing w:after="200" w:lineRule="auto"/>
              <w:rPr/>
            </w:pPr>
            <w:r w:rsidDel="00000000" w:rsidR="00000000" w:rsidRPr="00000000">
              <w:rPr>
                <w:rFonts w:ascii="Calibri" w:cs="Calibri" w:eastAsia="Calibri" w:hAnsi="Calibri"/>
                <w:color w:val="1a1a1a"/>
                <w:sz w:val="14"/>
                <w:szCs w:val="14"/>
                <w:rtl w:val="0"/>
              </w:rPr>
              <w:t xml:space="preserve">Name:  ____________________________________</w:t>
            </w:r>
            <w:r w:rsidDel="00000000" w:rsidR="00000000" w:rsidRPr="00000000">
              <w:rPr>
                <w:rtl w:val="0"/>
              </w:rPr>
            </w:r>
          </w:p>
          <w:p w:rsidR="00000000" w:rsidDel="00000000" w:rsidP="00000000" w:rsidRDefault="00000000" w:rsidRPr="00000000" w14:paraId="00000AF6">
            <w:pPr>
              <w:spacing w:after="200" w:lineRule="auto"/>
              <w:rPr/>
            </w:pPr>
            <w:r w:rsidDel="00000000" w:rsidR="00000000" w:rsidRPr="00000000">
              <w:rPr>
                <w:rFonts w:ascii="Calibri" w:cs="Calibri" w:eastAsia="Calibri" w:hAnsi="Calibri"/>
                <w:color w:val="1a1a1a"/>
                <w:sz w:val="14"/>
                <w:szCs w:val="14"/>
                <w:rtl w:val="0"/>
              </w:rPr>
              <w:t xml:space="preserve">Title:  ____________________________________</w:t>
            </w:r>
            <w:r w:rsidDel="00000000" w:rsidR="00000000" w:rsidRPr="00000000">
              <w:rPr>
                <w:rtl w:val="0"/>
              </w:rPr>
            </w:r>
          </w:p>
          <w:p w:rsidR="00000000" w:rsidDel="00000000" w:rsidP="00000000" w:rsidRDefault="00000000" w:rsidRPr="00000000" w14:paraId="00000AF7">
            <w:pPr>
              <w:spacing w:after="200" w:lineRule="auto"/>
              <w:rPr/>
            </w:pPr>
            <w:r w:rsidDel="00000000" w:rsidR="00000000" w:rsidRPr="00000000">
              <w:rPr>
                <w:rFonts w:ascii="Calibri" w:cs="Calibri" w:eastAsia="Calibri" w:hAnsi="Calibri"/>
                <w:color w:val="1a1a1a"/>
                <w:sz w:val="14"/>
                <w:szCs w:val="14"/>
                <w:rtl w:val="0"/>
              </w:rPr>
              <w:t xml:space="preserve">Date:  ____________________________________</w:t>
            </w:r>
            <w:r w:rsidDel="00000000" w:rsidR="00000000" w:rsidRPr="00000000">
              <w:rPr>
                <w:rtl w:val="0"/>
              </w:rPr>
            </w:r>
          </w:p>
          <w:p w:rsidR="00000000" w:rsidDel="00000000" w:rsidP="00000000" w:rsidRDefault="00000000" w:rsidRPr="00000000" w14:paraId="00000AF8">
            <w:pPr>
              <w:spacing w:after="0" w:lineRule="auto"/>
              <w:rPr/>
            </w:pPr>
            <w:r w:rsidDel="00000000" w:rsidR="00000000" w:rsidRPr="00000000">
              <w:rPr>
                <w:rFonts w:ascii="Calibri" w:cs="Calibri" w:eastAsia="Calibri" w:hAnsi="Calibri"/>
                <w:color w:val="1a1a1a"/>
                <w:sz w:val="14"/>
                <w:szCs w:val="14"/>
                <w:rtl w:val="0"/>
              </w:rPr>
              <w:t xml:space="preserve">Place:  ____________________________________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200.0" w:type="dxa"/>
              <w:left w:w="240.0" w:type="dxa"/>
              <w:bottom w:w="200.0" w:type="dxa"/>
              <w:right w:w="240.0" w:type="dxa"/>
            </w:tcMar>
            <w:vAlign w:val="top"/>
          </w:tcPr>
          <w:p w:rsidR="00000000" w:rsidDel="00000000" w:rsidP="00000000" w:rsidRDefault="00000000" w:rsidRPr="00000000" w14:paraId="00000AF9">
            <w:pPr>
              <w:spacing w:after="80" w:lineRule="auto"/>
              <w:jc w:val="center"/>
              <w:rPr/>
            </w:pPr>
            <w:r w:rsidDel="00000000" w:rsidR="00000000" w:rsidRPr="00000000">
              <w:rPr>
                <w:rFonts w:ascii="Calibri" w:cs="Calibri" w:eastAsia="Calibri" w:hAnsi="Calibri"/>
                <w:b w:val="1"/>
                <w:bCs w:val="1"/>
                <w:smallCaps w:val="1"/>
                <w:color w:val="ffffff"/>
                <w:sz w:val="14"/>
                <w:szCs w:val="14"/>
                <w:rtl w:val="0"/>
              </w:rPr>
              <w:t xml:space="preserve">PRIMARY SIGNATORY</w:t>
            </w:r>
            <w:r w:rsidDel="00000000" w:rsidR="00000000" w:rsidRPr="00000000">
              <w:rPr>
                <w:rtl w:val="0"/>
              </w:rPr>
            </w:r>
          </w:p>
          <w:p w:rsidR="00000000" w:rsidDel="00000000" w:rsidP="00000000" w:rsidRDefault="00000000" w:rsidRPr="00000000" w14:paraId="00000AFA">
            <w:pPr>
              <w:spacing w:after="60" w:lineRule="auto"/>
              <w:jc w:val="center"/>
              <w:rPr/>
            </w:pPr>
            <w:r w:rsidDel="00000000" w:rsidR="00000000" w:rsidRPr="00000000">
              <w:rPr>
                <w:rFonts w:ascii="Calibri" w:cs="Calibri" w:eastAsia="Calibri" w:hAnsi="Calibri"/>
                <w:b w:val="1"/>
                <w:bCs w:val="1"/>
                <w:color w:val="1f3864"/>
                <w:sz w:val="20"/>
                <w:szCs w:val="20"/>
                <w:rtl w:val="0"/>
              </w:rPr>
              <w:t xml:space="preserve">Ashish Kumar Satyam</w:t>
            </w:r>
            <w:r w:rsidDel="00000000" w:rsidR="00000000" w:rsidRPr="00000000">
              <w:rPr>
                <w:rtl w:val="0"/>
              </w:rPr>
            </w:r>
          </w:p>
          <w:p w:rsidR="00000000" w:rsidDel="00000000" w:rsidP="00000000" w:rsidRDefault="00000000" w:rsidRPr="00000000" w14:paraId="00000AFB">
            <w:pPr>
              <w:spacing w:after="80" w:lineRule="auto"/>
              <w:jc w:val="center"/>
              <w:rPr/>
            </w:pPr>
            <w:r w:rsidDel="00000000" w:rsidR="00000000" w:rsidRPr="00000000">
              <w:rPr>
                <w:rFonts w:ascii="Calibri" w:cs="Calibri" w:eastAsia="Calibri" w:hAnsi="Calibri"/>
                <w:i w:val="1"/>
                <w:iCs w:val="1"/>
                <w:color w:val="1a1a1a"/>
                <w:sz w:val="14"/>
                <w:szCs w:val="14"/>
                <w:rtl w:val="0"/>
              </w:rPr>
              <w:t xml:space="preserve">Independent Consultant — Principal Engineer &amp; Solution Architect</w:t>
            </w:r>
            <w:r w:rsidDel="00000000" w:rsidR="00000000" w:rsidRPr="00000000">
              <w:rPr>
                <w:rtl w:val="0"/>
              </w:rPr>
            </w:r>
          </w:p>
          <w:p w:rsidR="00000000" w:rsidDel="00000000" w:rsidP="00000000" w:rsidRDefault="00000000" w:rsidRPr="00000000" w14:paraId="00000AFC">
            <w:pPr>
              <w:spacing w:after="320" w:lineRule="auto"/>
              <w:jc w:val="center"/>
              <w:rPr/>
            </w:pPr>
            <w:r w:rsidDel="00000000" w:rsidR="00000000" w:rsidRPr="00000000">
              <w:rPr>
                <w:rFonts w:ascii="Calibri" w:cs="Calibri" w:eastAsia="Calibri" w:hAnsi="Calibri"/>
                <w:color w:val="808080"/>
                <w:sz w:val="12"/>
                <w:szCs w:val="12"/>
                <w:rtl w:val="0"/>
              </w:rPr>
              <w:t xml:space="preserve">BFSI &amp; Insurtech</w:t>
            </w:r>
            <w:r w:rsidDel="00000000" w:rsidR="00000000" w:rsidRPr="00000000">
              <w:rPr>
                <w:rtl w:val="0"/>
              </w:rPr>
            </w:r>
          </w:p>
          <w:p w:rsidR="00000000" w:rsidDel="00000000" w:rsidP="00000000" w:rsidRDefault="00000000" w:rsidRPr="00000000" w14:paraId="00000AFD">
            <w:pPr>
              <w:spacing w:after="60" w:lineRule="auto"/>
              <w:rPr/>
            </w:pPr>
            <w:r w:rsidDel="00000000" w:rsidR="00000000" w:rsidRPr="00000000">
              <w:rPr>
                <w:rFonts w:ascii="Calibri" w:cs="Calibri" w:eastAsia="Calibri" w:hAnsi="Calibri"/>
                <w:color w:val="1a1a1a"/>
                <w:sz w:val="14"/>
                <w:szCs w:val="14"/>
                <w:rtl w:val="0"/>
              </w:rPr>
              <w:t xml:space="preserve">Signature:  __________________________________</w:t>
            </w:r>
            <w:r w:rsidDel="00000000" w:rsidR="00000000" w:rsidRPr="00000000">
              <w:rPr>
                <w:rtl w:val="0"/>
              </w:rPr>
            </w:r>
          </w:p>
          <w:p w:rsidR="00000000" w:rsidDel="00000000" w:rsidP="00000000" w:rsidRDefault="00000000" w:rsidRPr="00000000" w14:paraId="00000AFE">
            <w:pPr>
              <w:spacing w:after="200" w:lineRule="auto"/>
              <w:rPr/>
            </w:pPr>
            <w:r w:rsidDel="00000000" w:rsidR="00000000" w:rsidRPr="00000000">
              <w:rPr>
                <w:rFonts w:ascii="Calibri" w:cs="Calibri" w:eastAsia="Calibri" w:hAnsi="Calibri"/>
                <w:color w:val="1a1a1a"/>
                <w:sz w:val="14"/>
                <w:szCs w:val="14"/>
                <w:rtl w:val="0"/>
              </w:rPr>
              <w:t xml:space="preserve">Name:  ____________________________________</w:t>
            </w:r>
            <w:r w:rsidDel="00000000" w:rsidR="00000000" w:rsidRPr="00000000">
              <w:rPr>
                <w:rtl w:val="0"/>
              </w:rPr>
            </w:r>
          </w:p>
          <w:p w:rsidR="00000000" w:rsidDel="00000000" w:rsidP="00000000" w:rsidRDefault="00000000" w:rsidRPr="00000000" w14:paraId="00000AFF">
            <w:pPr>
              <w:spacing w:after="200" w:lineRule="auto"/>
              <w:rPr/>
            </w:pPr>
            <w:r w:rsidDel="00000000" w:rsidR="00000000" w:rsidRPr="00000000">
              <w:rPr>
                <w:rFonts w:ascii="Calibri" w:cs="Calibri" w:eastAsia="Calibri" w:hAnsi="Calibri"/>
                <w:color w:val="1a1a1a"/>
                <w:sz w:val="14"/>
                <w:szCs w:val="14"/>
                <w:rtl w:val="0"/>
              </w:rPr>
              <w:t xml:space="preserve">Title:  ____________________________________</w:t>
            </w:r>
            <w:r w:rsidDel="00000000" w:rsidR="00000000" w:rsidRPr="00000000">
              <w:rPr>
                <w:rtl w:val="0"/>
              </w:rPr>
            </w:r>
          </w:p>
          <w:p w:rsidR="00000000" w:rsidDel="00000000" w:rsidP="00000000" w:rsidRDefault="00000000" w:rsidRPr="00000000" w14:paraId="00000B00">
            <w:pPr>
              <w:spacing w:after="200" w:lineRule="auto"/>
              <w:rPr/>
            </w:pPr>
            <w:r w:rsidDel="00000000" w:rsidR="00000000" w:rsidRPr="00000000">
              <w:rPr>
                <w:rFonts w:ascii="Calibri" w:cs="Calibri" w:eastAsia="Calibri" w:hAnsi="Calibri"/>
                <w:color w:val="1a1a1a"/>
                <w:sz w:val="14"/>
                <w:szCs w:val="14"/>
                <w:rtl w:val="0"/>
              </w:rPr>
              <w:t xml:space="preserve">Date:  ____________________________________</w:t>
            </w:r>
            <w:r w:rsidDel="00000000" w:rsidR="00000000" w:rsidRPr="00000000">
              <w:rPr>
                <w:rtl w:val="0"/>
              </w:rPr>
            </w:r>
          </w:p>
          <w:p w:rsidR="00000000" w:rsidDel="00000000" w:rsidP="00000000" w:rsidRDefault="00000000" w:rsidRPr="00000000" w14:paraId="00000B01">
            <w:pPr>
              <w:spacing w:after="0" w:lineRule="auto"/>
              <w:rPr/>
            </w:pPr>
            <w:r w:rsidDel="00000000" w:rsidR="00000000" w:rsidRPr="00000000">
              <w:rPr>
                <w:rFonts w:ascii="Calibri" w:cs="Calibri" w:eastAsia="Calibri" w:hAnsi="Calibri"/>
                <w:color w:val="1a1a1a"/>
                <w:sz w:val="14"/>
                <w:szCs w:val="14"/>
                <w:rtl w:val="0"/>
              </w:rPr>
              <w:t xml:space="preserve">Place:  ____________________________________</w:t>
            </w:r>
            <w:r w:rsidDel="00000000" w:rsidR="00000000" w:rsidRPr="00000000">
              <w:rPr>
                <w:rtl w:val="0"/>
              </w:rPr>
            </w:r>
          </w:p>
        </w:tc>
      </w:tr>
    </w:tbl>
    <w:p w:rsidR="00000000" w:rsidDel="00000000" w:rsidP="00000000" w:rsidRDefault="00000000" w:rsidRPr="00000000" w14:paraId="00000B02">
      <w:pPr>
        <w:spacing w:after="100" w:lineRule="auto"/>
        <w:rPr/>
      </w:pPr>
      <w:r w:rsidDel="00000000" w:rsidR="00000000" w:rsidRPr="00000000">
        <w:rPr>
          <w:rtl w:val="0"/>
        </w:rPr>
      </w:r>
    </w:p>
    <w:p w:rsidR="00000000" w:rsidDel="00000000" w:rsidP="00000000" w:rsidRDefault="00000000" w:rsidRPr="00000000" w14:paraId="00000B03">
      <w:pPr>
        <w:pStyle w:val="Heading3"/>
        <w:spacing w:after="100" w:before="200" w:lineRule="auto"/>
        <w:rPr/>
      </w:pPr>
      <w:r w:rsidDel="00000000" w:rsidR="00000000" w:rsidRPr="00000000">
        <w:rPr>
          <w:rFonts w:ascii="Calibri" w:cs="Calibri" w:eastAsia="Calibri" w:hAnsi="Calibri"/>
          <w:b w:val="1"/>
          <w:bCs w:val="1"/>
          <w:color w:val="1a1a1a"/>
          <w:sz w:val="24"/>
          <w:szCs w:val="24"/>
          <w:rtl w:val="0"/>
        </w:rPr>
        <w:t xml:space="preserve">Counter-signatures (for Client internal endorsement)</w:t>
      </w:r>
      <w:r w:rsidDel="00000000" w:rsidR="00000000" w:rsidRPr="00000000">
        <w:rPr>
          <w:rtl w:val="0"/>
        </w:rPr>
      </w:r>
    </w:p>
    <w:p w:rsidR="00000000" w:rsidDel="00000000" w:rsidP="00000000" w:rsidRDefault="00000000" w:rsidRPr="00000000" w14:paraId="00000B04">
      <w:pPr>
        <w:spacing w:after="120" w:before="0" w:lineRule="auto"/>
        <w:rPr/>
      </w:pPr>
      <w:r w:rsidDel="00000000" w:rsidR="00000000" w:rsidRPr="00000000">
        <w:rPr>
          <w:rFonts w:ascii="Calibri" w:cs="Calibri" w:eastAsia="Calibri" w:hAnsi="Calibri"/>
          <w:color w:val="1a1a1a"/>
          <w:sz w:val="20"/>
          <w:szCs w:val="20"/>
          <w:rtl w:val="0"/>
        </w:rPr>
        <w:t xml:space="preserve">The signatures below are for internal endorsement and document control only. They do not constitute additional contracting parties; the contractual signatories are those in the table above.</w:t>
      </w:r>
      <w:r w:rsidDel="00000000" w:rsidR="00000000" w:rsidRPr="00000000">
        <w:rPr>
          <w:rtl w:val="0"/>
        </w:rPr>
      </w:r>
    </w:p>
    <w:p w:rsidR="00000000" w:rsidDel="00000000" w:rsidP="00000000" w:rsidRDefault="00000000" w:rsidRPr="00000000" w14:paraId="00000B05">
      <w:pPr>
        <w:spacing w:after="100" w:lineRule="auto"/>
        <w:rPr/>
      </w:pPr>
      <w:r w:rsidDel="00000000" w:rsidR="00000000" w:rsidRPr="00000000">
        <w:rPr>
          <w:rtl w:val="0"/>
        </w:rPr>
      </w:r>
    </w:p>
    <w:tbl>
      <w:tblPr>
        <w:tblStyle w:val="Table10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700"/>
        <w:gridCol w:w="2300"/>
        <w:gridCol w:w="1546"/>
        <w:tblGridChange w:id="0">
          <w:tblGrid>
            <w:gridCol w:w="3200"/>
            <w:gridCol w:w="2700"/>
            <w:gridCol w:w="2300"/>
            <w:gridCol w:w="15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B06">
            <w:pPr>
              <w:jc w:val="left"/>
              <w:rPr/>
            </w:pPr>
            <w:r w:rsidDel="00000000" w:rsidR="00000000" w:rsidRPr="00000000">
              <w:rPr>
                <w:rFonts w:ascii="Calibri" w:cs="Calibri" w:eastAsia="Calibri" w:hAnsi="Calibri"/>
                <w:b w:val="1"/>
                <w:bCs w:val="1"/>
                <w:color w:val="ffffff"/>
                <w:sz w:val="18"/>
                <w:szCs w:val="18"/>
                <w:rtl w:val="0"/>
              </w:rPr>
              <w:t xml:space="preserve">Endorser role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B07">
            <w:pPr>
              <w:jc w:val="left"/>
              <w:rPr/>
            </w:pPr>
            <w:r w:rsidDel="00000000" w:rsidR="00000000" w:rsidRPr="00000000">
              <w:rPr>
                <w:rFonts w:ascii="Calibri" w:cs="Calibri" w:eastAsia="Calibri" w:hAnsi="Calibri"/>
                <w:b w:val="1"/>
                <w:bCs w:val="1"/>
                <w:color w:val="ffffff"/>
                <w:sz w:val="18"/>
                <w:szCs w:val="18"/>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B08">
            <w:pPr>
              <w:jc w:val="left"/>
              <w:rPr/>
            </w:pPr>
            <w:r w:rsidDel="00000000" w:rsidR="00000000" w:rsidRPr="00000000">
              <w:rPr>
                <w:rFonts w:ascii="Calibri" w:cs="Calibri" w:eastAsia="Calibri" w:hAnsi="Calibri"/>
                <w:b w:val="1"/>
                <w:bCs w:val="1"/>
                <w:color w:val="ffffff"/>
                <w:sz w:val="18"/>
                <w:szCs w:val="18"/>
                <w:rtl w:val="0"/>
              </w:rPr>
              <w:t xml:space="preserve">Signature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B09">
            <w:pPr>
              <w:jc w:val="left"/>
              <w:rPr/>
            </w:pPr>
            <w:r w:rsidDel="00000000" w:rsidR="00000000" w:rsidRPr="00000000">
              <w:rPr>
                <w:rFonts w:ascii="Calibri" w:cs="Calibri" w:eastAsia="Calibri" w:hAnsi="Calibri"/>
                <w:b w:val="1"/>
                <w:bCs w:val="1"/>
                <w:color w:val="ffffff"/>
                <w:sz w:val="18"/>
                <w:szCs w:val="18"/>
                <w:rtl w:val="0"/>
              </w:rPr>
              <w:t xml:space="preserve">Date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B0A">
            <w:pPr>
              <w:jc w:val="left"/>
              <w:rPr/>
            </w:pPr>
            <w:r w:rsidDel="00000000" w:rsidR="00000000" w:rsidRPr="00000000">
              <w:rPr>
                <w:rFonts w:ascii="Calibri" w:cs="Calibri" w:eastAsia="Calibri" w:hAnsi="Calibri"/>
                <w:b w:val="0"/>
                <w:bCs w:val="0"/>
                <w:color w:val="1a1a1a"/>
                <w:sz w:val="18"/>
                <w:szCs w:val="18"/>
                <w:rtl w:val="0"/>
              </w:rPr>
              <w:t xml:space="preserve">Chief Technology Officer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B0B">
            <w:pPr>
              <w:jc w:val="left"/>
              <w:rPr/>
            </w:pPr>
            <w:r w:rsidDel="00000000" w:rsidR="00000000" w:rsidRPr="00000000">
              <w:rPr>
                <w:rFonts w:ascii="Calibri" w:cs="Calibri" w:eastAsia="Calibri" w:hAnsi="Calibri"/>
                <w:b w:val="0"/>
                <w:bCs w:val="0"/>
                <w:color w:val="1a1a1a"/>
                <w:sz w:val="18"/>
                <w:szCs w:val="18"/>
                <w:rtl w:val="0"/>
              </w:rPr>
              <w:t xml:space="preserve">_____________________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B0C">
            <w:pPr>
              <w:jc w:val="left"/>
              <w:rPr/>
            </w:pPr>
            <w:r w:rsidDel="00000000" w:rsidR="00000000" w:rsidRPr="00000000">
              <w:rPr>
                <w:rFonts w:ascii="Calibri" w:cs="Calibri" w:eastAsia="Calibri" w:hAnsi="Calibri"/>
                <w:b w:val="0"/>
                <w:bCs w:val="0"/>
                <w:color w:val="1a1a1a"/>
                <w:sz w:val="18"/>
                <w:szCs w:val="18"/>
                <w:rtl w:val="0"/>
              </w:rPr>
              <w:t xml:space="preserve">_____________________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B0D">
            <w:pPr>
              <w:jc w:val="left"/>
              <w:rPr/>
            </w:pPr>
            <w:r w:rsidDel="00000000" w:rsidR="00000000" w:rsidRPr="00000000">
              <w:rPr>
                <w:rFonts w:ascii="Calibri" w:cs="Calibri" w:eastAsia="Calibri" w:hAnsi="Calibri"/>
                <w:b w:val="0"/>
                <w:bCs w:val="0"/>
                <w:color w:val="1a1a1a"/>
                <w:sz w:val="18"/>
                <w:szCs w:val="18"/>
                <w:rtl w:val="0"/>
              </w:rPr>
              <w:t xml:space="preserve">_______</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B0E">
            <w:pPr>
              <w:jc w:val="left"/>
              <w:rPr/>
            </w:pPr>
            <w:r w:rsidDel="00000000" w:rsidR="00000000" w:rsidRPr="00000000">
              <w:rPr>
                <w:rFonts w:ascii="Calibri" w:cs="Calibri" w:eastAsia="Calibri" w:hAnsi="Calibri"/>
                <w:b w:val="0"/>
                <w:bCs w:val="0"/>
                <w:color w:val="1a1a1a"/>
                <w:sz w:val="18"/>
                <w:szCs w:val="18"/>
                <w:rtl w:val="0"/>
              </w:rPr>
              <w:t xml:space="preserve">Head of Compliance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B0F">
            <w:pPr>
              <w:jc w:val="left"/>
              <w:rPr/>
            </w:pPr>
            <w:r w:rsidDel="00000000" w:rsidR="00000000" w:rsidRPr="00000000">
              <w:rPr>
                <w:rFonts w:ascii="Calibri" w:cs="Calibri" w:eastAsia="Calibri" w:hAnsi="Calibri"/>
                <w:b w:val="0"/>
                <w:bCs w:val="0"/>
                <w:color w:val="1a1a1a"/>
                <w:sz w:val="18"/>
                <w:szCs w:val="18"/>
                <w:rtl w:val="0"/>
              </w:rPr>
              <w:t xml:space="preserve">_____________________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B10">
            <w:pPr>
              <w:jc w:val="left"/>
              <w:rPr/>
            </w:pPr>
            <w:r w:rsidDel="00000000" w:rsidR="00000000" w:rsidRPr="00000000">
              <w:rPr>
                <w:rFonts w:ascii="Calibri" w:cs="Calibri" w:eastAsia="Calibri" w:hAnsi="Calibri"/>
                <w:b w:val="0"/>
                <w:bCs w:val="0"/>
                <w:color w:val="1a1a1a"/>
                <w:sz w:val="18"/>
                <w:szCs w:val="18"/>
                <w:rtl w:val="0"/>
              </w:rPr>
              <w:t xml:space="preserve">_____________________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B11">
            <w:pPr>
              <w:jc w:val="left"/>
              <w:rPr/>
            </w:pPr>
            <w:r w:rsidDel="00000000" w:rsidR="00000000" w:rsidRPr="00000000">
              <w:rPr>
                <w:rFonts w:ascii="Calibri" w:cs="Calibri" w:eastAsia="Calibri" w:hAnsi="Calibri"/>
                <w:b w:val="0"/>
                <w:bCs w:val="0"/>
                <w:color w:val="1a1a1a"/>
                <w:sz w:val="18"/>
                <w:szCs w:val="18"/>
                <w:rtl w:val="0"/>
              </w:rPr>
              <w:t xml:space="preserve">_______</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B12">
            <w:pPr>
              <w:jc w:val="left"/>
              <w:rPr/>
            </w:pPr>
            <w:r w:rsidDel="00000000" w:rsidR="00000000" w:rsidRPr="00000000">
              <w:rPr>
                <w:rFonts w:ascii="Calibri" w:cs="Calibri" w:eastAsia="Calibri" w:hAnsi="Calibri"/>
                <w:b w:val="0"/>
                <w:bCs w:val="0"/>
                <w:color w:val="1a1a1a"/>
                <w:sz w:val="18"/>
                <w:szCs w:val="18"/>
                <w:rtl w:val="0"/>
              </w:rPr>
              <w:t xml:space="preserve">Head of Customer Experience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B13">
            <w:pPr>
              <w:jc w:val="left"/>
              <w:rPr/>
            </w:pPr>
            <w:r w:rsidDel="00000000" w:rsidR="00000000" w:rsidRPr="00000000">
              <w:rPr>
                <w:rFonts w:ascii="Calibri" w:cs="Calibri" w:eastAsia="Calibri" w:hAnsi="Calibri"/>
                <w:b w:val="0"/>
                <w:bCs w:val="0"/>
                <w:color w:val="1a1a1a"/>
                <w:sz w:val="18"/>
                <w:szCs w:val="18"/>
                <w:rtl w:val="0"/>
              </w:rPr>
              <w:t xml:space="preserve">_____________________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B14">
            <w:pPr>
              <w:jc w:val="left"/>
              <w:rPr/>
            </w:pPr>
            <w:r w:rsidDel="00000000" w:rsidR="00000000" w:rsidRPr="00000000">
              <w:rPr>
                <w:rFonts w:ascii="Calibri" w:cs="Calibri" w:eastAsia="Calibri" w:hAnsi="Calibri"/>
                <w:b w:val="0"/>
                <w:bCs w:val="0"/>
                <w:color w:val="1a1a1a"/>
                <w:sz w:val="18"/>
                <w:szCs w:val="18"/>
                <w:rtl w:val="0"/>
              </w:rPr>
              <w:t xml:space="preserve">_____________________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B15">
            <w:pPr>
              <w:jc w:val="left"/>
              <w:rPr/>
            </w:pPr>
            <w:r w:rsidDel="00000000" w:rsidR="00000000" w:rsidRPr="00000000">
              <w:rPr>
                <w:rFonts w:ascii="Calibri" w:cs="Calibri" w:eastAsia="Calibri" w:hAnsi="Calibri"/>
                <w:b w:val="0"/>
                <w:bCs w:val="0"/>
                <w:color w:val="1a1a1a"/>
                <w:sz w:val="18"/>
                <w:szCs w:val="18"/>
                <w:rtl w:val="0"/>
              </w:rPr>
              <w:t xml:space="preserve">_______</w:t>
            </w:r>
            <w:r w:rsidDel="00000000" w:rsidR="00000000" w:rsidRPr="00000000">
              <w:rPr>
                <w:rtl w:val="0"/>
              </w:rPr>
            </w:r>
          </w:p>
        </w:tc>
      </w:tr>
    </w:tbl>
    <w:p w:rsidR="00000000" w:rsidDel="00000000" w:rsidP="00000000" w:rsidRDefault="00000000" w:rsidRPr="00000000" w14:paraId="00000B16">
      <w:pPr>
        <w:spacing w:after="100" w:lineRule="auto"/>
        <w:rPr/>
      </w:pPr>
      <w:r w:rsidDel="00000000" w:rsidR="00000000" w:rsidRPr="00000000">
        <w:rPr>
          <w:rtl w:val="0"/>
        </w:rPr>
      </w:r>
    </w:p>
    <w:tbl>
      <w:tblPr>
        <w:tblStyle w:val="Table10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bf8f00" w:space="0" w:sz="4" w:val="single"/>
              <w:left w:color="bf8f00" w:space="0" w:sz="18" w:val="single"/>
              <w:bottom w:color="bf8f00" w:space="0" w:sz="4" w:val="single"/>
              <w:right w:color="bf8f00" w:space="0" w:sz="4" w:val="single"/>
            </w:tcBorders>
            <w:shd w:fill="fff2cc" w:val="clear"/>
            <w:tcMar>
              <w:top w:w="160.0" w:type="dxa"/>
              <w:left w:w="200.0" w:type="dxa"/>
              <w:bottom w:w="160.0" w:type="dxa"/>
              <w:right w:w="200.0" w:type="dxa"/>
            </w:tcMar>
          </w:tcPr>
          <w:p w:rsidR="00000000" w:rsidDel="00000000" w:rsidP="00000000" w:rsidRDefault="00000000" w:rsidRPr="00000000" w14:paraId="00000B17">
            <w:pPr>
              <w:spacing w:after="0" w:lineRule="auto"/>
              <w:rPr/>
            </w:pPr>
            <w:r w:rsidDel="00000000" w:rsidR="00000000" w:rsidRPr="00000000">
              <w:rPr>
                <w:rFonts w:ascii="Calibri" w:cs="Calibri" w:eastAsia="Calibri" w:hAnsi="Calibri"/>
                <w:b w:val="1"/>
                <w:bCs w:val="1"/>
                <w:color w:val="1f3864"/>
                <w:sz w:val="20"/>
                <w:szCs w:val="20"/>
                <w:rtl w:val="0"/>
              </w:rPr>
              <w:t xml:space="preserve">Effective date.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0"/>
                <w:iCs w:val="0"/>
                <w:color w:val="1a1a1a"/>
                <w:sz w:val="18"/>
                <w:szCs w:val="18"/>
                <w:rtl w:val="0"/>
              </w:rPr>
              <w:t xml:space="preserve">This SOW takes effect on the latest of the dates shown in the FOR THE CLIENT and FOR THE CONSULTANT signature blocks above. The Effective Date is recorded in Section 1 once both signatures are complete.</w:t>
            </w:r>
            <w:r w:rsidDel="00000000" w:rsidR="00000000" w:rsidRPr="00000000">
              <w:rPr>
                <w:rtl w:val="0"/>
              </w:rPr>
            </w:r>
          </w:p>
        </w:tc>
      </w:tr>
    </w:tbl>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6838" w:w="11906" w:orient="portrait"/>
      <w:pgMar w:bottom="1080" w:top="1080" w:left="1080" w:right="1080" w:header="540" w:footer="5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A">
    <w:pPr>
      <w:pBdr>
        <w:top w:color="1f3864" w:space="4" w:sz="6" w:val="single"/>
      </w:pBdr>
      <w:tabs>
        <w:tab w:val="center" w:leader="none" w:pos="4873"/>
        <w:tab w:val="right" w:leader="none" w:pos="9746"/>
      </w:tabs>
      <w:spacing w:before="0" w:lineRule="auto"/>
      <w:rPr/>
    </w:pPr>
    <w:r w:rsidDel="00000000" w:rsidR="00000000" w:rsidRPr="00000000">
      <w:rPr>
        <w:rFonts w:ascii="Calibri" w:cs="Calibri" w:eastAsia="Calibri" w:hAnsi="Calibri"/>
        <w:color w:val="808080"/>
        <w:sz w:val="14"/>
        <w:szCs w:val="14"/>
        <w:rtl w:val="0"/>
      </w:rPr>
      <w:t xml:space="preserve">Fairvalue Insuretech Pvt. Ltd.  |  TPE-COMMS-SOW-2026-001Page </w:t>
    </w:r>
    <w:r w:rsidDel="00000000" w:rsidR="00000000" w:rsidRPr="00000000">
      <w:rPr>
        <w:rFonts w:ascii="Calibri" w:cs="Calibri" w:eastAsia="Calibri" w:hAnsi="Calibri"/>
        <w:color w:val="808080"/>
        <w:sz w:val="14"/>
        <w:szCs w:val="14"/>
      </w:rPr>
      <w:fldChar w:fldCharType="begin"/>
      <w:instrText xml:space="preserve">PAGE</w:instrText>
      <w:fldChar w:fldCharType="separate"/>
      <w:fldChar w:fldCharType="end"/>
    </w:r>
    <w:r w:rsidDel="00000000" w:rsidR="00000000" w:rsidRPr="00000000">
      <w:rPr>
        <w:rFonts w:ascii="Calibri" w:cs="Calibri" w:eastAsia="Calibri" w:hAnsi="Calibri"/>
        <w:color w:val="808080"/>
        <w:sz w:val="14"/>
        <w:szCs w:val="14"/>
        <w:rtl w:val="0"/>
      </w:rPr>
      <w:t xml:space="preserve"> of </w:t>
    </w:r>
    <w:r w:rsidDel="00000000" w:rsidR="00000000" w:rsidRPr="00000000">
      <w:rPr>
        <w:rFonts w:ascii="Calibri" w:cs="Calibri" w:eastAsia="Calibri" w:hAnsi="Calibri"/>
        <w:color w:val="808080"/>
        <w:sz w:val="14"/>
        <w:szCs w:val="14"/>
      </w:rPr>
      <w:fldChar w:fldCharType="begin"/>
      <w:instrText xml:space="preserve">NUMPAGES</w:instrText>
      <w:fldChar w:fldCharType="separate"/>
      <w:fldChar w:fldCharType="end"/>
    </w:r>
    <w:r w:rsidDel="00000000" w:rsidR="00000000" w:rsidRPr="00000000">
      <w:rPr>
        <w:rFonts w:ascii="Calibri" w:cs="Calibri" w:eastAsia="Calibri" w:hAnsi="Calibri"/>
        <w:i w:val="1"/>
        <w:iCs w:val="1"/>
        <w:color w:val="808080"/>
        <w:sz w:val="14"/>
        <w:szCs w:val="14"/>
        <w:rtl w:val="0"/>
      </w:rPr>
      <w:t xml:space="preserve">© 2026 — Confidential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9">
    <w:pPr>
      <w:pBdr>
        <w:bottom w:color="1f3864" w:space="4" w:sz="6" w:val="single"/>
      </w:pBdr>
      <w:tabs>
        <w:tab w:val="right" w:leader="none" w:pos="9746"/>
      </w:tabs>
      <w:spacing w:after="0" w:lineRule="auto"/>
      <w:rPr/>
    </w:pPr>
    <w:r w:rsidDel="00000000" w:rsidR="00000000" w:rsidRPr="00000000">
      <w:rPr>
        <w:rFonts w:ascii="Calibri" w:cs="Calibri" w:eastAsia="Calibri" w:hAnsi="Calibri"/>
        <w:color w:val="808080"/>
        <w:sz w:val="16"/>
        <w:szCs w:val="16"/>
        <w:rtl w:val="0"/>
      </w:rPr>
      <w:t xml:space="preserve">TPE Communication System  |  Statement of Work  |  v3.0</w:t>
    </w:r>
    <w:r w:rsidDel="00000000" w:rsidR="00000000" w:rsidRPr="00000000">
      <w:rPr>
        <w:rFonts w:ascii="Calibri" w:cs="Calibri" w:eastAsia="Calibri" w:hAnsi="Calibri"/>
        <w:i w:val="1"/>
        <w:iCs w:val="1"/>
        <w:color w:val="808080"/>
        <w:sz w:val="16"/>
        <w:szCs w:val="16"/>
        <w:rtl w:val="0"/>
      </w:rPr>
      <w:t xml:space="preserve">Internal &amp;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40"/>
      </w:pPr>
      <w:rPr>
        <w:rFonts w:ascii="Calibri" w:cs="Calibri" w:eastAsia="Calibri" w:hAnsi="Calibri"/>
        <w:sz w:val="20"/>
        <w:szCs w:val="2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1f3864"/>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1a1a1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mfyBTtueI1rYoCNtS0veX9GSg==">CgMxLjA4AHIhMWFJd0l0MGpDSW1jQ0VLanV5cVFuQXhRT29jTzRpWWdX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