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26" w:rsidRPr="00FA06A1" w:rsidRDefault="00445526" w:rsidP="00445526">
      <w:pPr>
        <w:pStyle w:val="1"/>
        <w:rPr>
          <w:color w:val="000000"/>
          <w:sz w:val="24"/>
          <w:szCs w:val="24"/>
        </w:rPr>
      </w:pPr>
      <w:r w:rsidRPr="00FA06A1">
        <w:rPr>
          <w:color w:val="000000"/>
          <w:sz w:val="24"/>
          <w:szCs w:val="24"/>
        </w:rPr>
        <w:t>Тема</w:t>
      </w:r>
      <w:r>
        <w:rPr>
          <w:color w:val="000000"/>
          <w:sz w:val="24"/>
          <w:szCs w:val="24"/>
        </w:rPr>
        <w:t xml:space="preserve"> 3. </w:t>
      </w:r>
      <w:r w:rsidRPr="00FA06A1">
        <w:rPr>
          <w:color w:val="000000"/>
          <w:sz w:val="24"/>
          <w:szCs w:val="24"/>
        </w:rPr>
        <w:t>Формы организации обучения</w:t>
      </w:r>
      <w:r>
        <w:rPr>
          <w:color w:val="000000"/>
          <w:sz w:val="24"/>
          <w:szCs w:val="24"/>
        </w:rPr>
        <w:t>.</w:t>
      </w:r>
    </w:p>
    <w:p w:rsidR="00445526" w:rsidRPr="00FA06A1" w:rsidRDefault="00445526" w:rsidP="00445526">
      <w:pPr>
        <w:pStyle w:val="1"/>
        <w:numPr>
          <w:ilvl w:val="0"/>
          <w:numId w:val="2"/>
        </w:numPr>
        <w:jc w:val="left"/>
        <w:rPr>
          <w:b w:val="0"/>
          <w:color w:val="000000"/>
          <w:sz w:val="24"/>
          <w:szCs w:val="24"/>
        </w:rPr>
      </w:pPr>
      <w:r w:rsidRPr="00FA06A1">
        <w:rPr>
          <w:b w:val="0"/>
          <w:color w:val="000000"/>
          <w:sz w:val="24"/>
          <w:szCs w:val="24"/>
        </w:rPr>
        <w:t>История организации форм обучения</w:t>
      </w:r>
      <w:r>
        <w:rPr>
          <w:b w:val="0"/>
          <w:color w:val="000000"/>
          <w:sz w:val="24"/>
          <w:szCs w:val="24"/>
        </w:rPr>
        <w:t>.</w:t>
      </w:r>
    </w:p>
    <w:p w:rsidR="00445526" w:rsidRPr="00FA06A1" w:rsidRDefault="00445526" w:rsidP="00445526">
      <w:pPr>
        <w:numPr>
          <w:ilvl w:val="0"/>
          <w:numId w:val="2"/>
        </w:numPr>
        <w:rPr>
          <w:color w:val="000000"/>
        </w:rPr>
      </w:pPr>
      <w:r w:rsidRPr="00FA06A1">
        <w:rPr>
          <w:color w:val="000000"/>
        </w:rPr>
        <w:t>Общая характеристика классно</w:t>
      </w:r>
      <w:r>
        <w:rPr>
          <w:color w:val="000000"/>
        </w:rPr>
        <w:t>-</w:t>
      </w:r>
      <w:r w:rsidRPr="00FA06A1">
        <w:rPr>
          <w:color w:val="000000"/>
        </w:rPr>
        <w:t>урочной системы</w:t>
      </w:r>
      <w:r>
        <w:rPr>
          <w:color w:val="000000"/>
        </w:rPr>
        <w:t>.</w:t>
      </w:r>
    </w:p>
    <w:p w:rsidR="00445526" w:rsidRDefault="00445526" w:rsidP="00445526">
      <w:pPr>
        <w:numPr>
          <w:ilvl w:val="0"/>
          <w:numId w:val="2"/>
        </w:numPr>
        <w:rPr>
          <w:color w:val="000000"/>
        </w:rPr>
      </w:pPr>
      <w:r w:rsidRPr="00FA06A1">
        <w:rPr>
          <w:color w:val="000000"/>
        </w:rPr>
        <w:t>Альтернативные формы организации учебного процесса</w:t>
      </w:r>
      <w:r>
        <w:rPr>
          <w:color w:val="000000"/>
        </w:rPr>
        <w:t>.</w:t>
      </w:r>
    </w:p>
    <w:p w:rsidR="000B3572" w:rsidRPr="00FA06A1" w:rsidRDefault="000B3572" w:rsidP="000B3572">
      <w:pPr>
        <w:ind w:left="720"/>
        <w:rPr>
          <w:color w:val="000000"/>
        </w:rPr>
      </w:pPr>
    </w:p>
    <w:p w:rsidR="00445526" w:rsidRPr="00FA06A1" w:rsidRDefault="00445526" w:rsidP="00445526">
      <w:pPr>
        <w:pStyle w:val="1"/>
        <w:ind w:firstLine="709"/>
        <w:jc w:val="both"/>
        <w:rPr>
          <w:b w:val="0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1. </w:t>
      </w:r>
      <w:r w:rsidRPr="00FA06A1">
        <w:rPr>
          <w:color w:val="auto"/>
          <w:sz w:val="24"/>
          <w:szCs w:val="24"/>
        </w:rPr>
        <w:t>История организации форм обучения.</w:t>
      </w:r>
      <w:r w:rsidRPr="00FA06A1">
        <w:rPr>
          <w:b w:val="0"/>
          <w:color w:val="auto"/>
          <w:sz w:val="24"/>
          <w:szCs w:val="24"/>
        </w:rPr>
        <w:t xml:space="preserve"> </w:t>
      </w:r>
      <w:r w:rsidRPr="00FA06A1">
        <w:rPr>
          <w:b w:val="0"/>
          <w:color w:val="auto"/>
          <w:spacing w:val="-2"/>
          <w:sz w:val="24"/>
          <w:szCs w:val="24"/>
        </w:rPr>
        <w:t xml:space="preserve">Формы организации обучения (форма с лат. – наружный вид, внешнее очертание) – </w:t>
      </w:r>
      <w:r w:rsidRPr="00FA06A1">
        <w:rPr>
          <w:b w:val="0"/>
          <w:color w:val="auto"/>
          <w:sz w:val="24"/>
          <w:szCs w:val="24"/>
        </w:rPr>
        <w:t xml:space="preserve">это дидактическая категория, обозначает внешнюю сторону организации учебного процесса, которая связана с количеством обучаемых учащихся, временем и местом обучения, а также порядком его осуществления. В настоящее время в отечественной школе применяются следующие формы организации учебной работы: урок, экскурсия, занятия в учебных мастерских, формы трудового и производственного обучения, факультативные занятия, домашняя учебная работа, формы внеклассной работы (предметные кружки, студии, научные общества, олимпиады, конкурсы).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История развития школы знает различные системы обучения, в которых преимущество отдавалось тем или иным формам организации.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Индивидуальное</w:t>
      </w:r>
      <w:r w:rsidRPr="00FA06A1">
        <w:rPr>
          <w:color w:val="000000"/>
        </w:rPr>
        <w:t xml:space="preserve">, позже </w:t>
      </w:r>
      <w:r w:rsidRPr="00FA06A1">
        <w:rPr>
          <w:i/>
          <w:color w:val="000000"/>
        </w:rPr>
        <w:t>индивидуально</w:t>
      </w:r>
      <w:r>
        <w:rPr>
          <w:i/>
          <w:color w:val="000000"/>
        </w:rPr>
        <w:t>-</w:t>
      </w:r>
      <w:r w:rsidRPr="00FA06A1">
        <w:rPr>
          <w:i/>
          <w:color w:val="000000"/>
        </w:rPr>
        <w:t>групповое обучение</w:t>
      </w:r>
      <w:r w:rsidRPr="00FA06A1">
        <w:rPr>
          <w:color w:val="000000"/>
        </w:rPr>
        <w:t>. Применялось в античное время, в период средневековья, в некоторых странах вплоть до XVIII в. При индивидуальном обучении учитель в своем доме или в доме ученика проводил с ним обучающую работу. При индивидуально</w:t>
      </w:r>
      <w:r>
        <w:rPr>
          <w:color w:val="000000"/>
        </w:rPr>
        <w:t>-</w:t>
      </w:r>
      <w:r w:rsidRPr="00FA06A1">
        <w:rPr>
          <w:color w:val="000000"/>
        </w:rPr>
        <w:t>групповом – учитель занимался с целой группой детей, однако учебная работа также носила индивидуальный характер, поскольку дети были разного возраста и различного уровня подготовки.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Развитие производства и повышение роли духовной жизни в обществе повлекли за собой возникновение </w:t>
      </w:r>
      <w:r w:rsidRPr="00FA06A1">
        <w:rPr>
          <w:i/>
          <w:color w:val="000000"/>
        </w:rPr>
        <w:t>форм массового (группового) обучения</w:t>
      </w:r>
      <w:r w:rsidRPr="00FA06A1">
        <w:rPr>
          <w:color w:val="000000"/>
        </w:rPr>
        <w:t xml:space="preserve"> детей. Сущность ее заключалась в том, что учащиеся распределялись в зависимости от возраста в особые группы (классы) с примерно одинаковым уровнем подготовки; занятия проводились одновре</w:t>
      </w:r>
      <w:r>
        <w:rPr>
          <w:color w:val="000000"/>
        </w:rPr>
        <w:t xml:space="preserve">менно со всей группой учащихся </w:t>
      </w:r>
      <w:r w:rsidRPr="00FA06A1">
        <w:rPr>
          <w:color w:val="000000"/>
        </w:rPr>
        <w:t xml:space="preserve">по одному и тому же материалу.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В </w:t>
      </w:r>
      <w:r w:rsidRPr="00FA06A1">
        <w:rPr>
          <w:color w:val="000000"/>
          <w:lang w:val="en-US"/>
        </w:rPr>
        <w:t>XVII</w:t>
      </w:r>
      <w:r w:rsidRPr="00EC6F08">
        <w:rPr>
          <w:color w:val="000000"/>
        </w:rPr>
        <w:t xml:space="preserve"> </w:t>
      </w:r>
      <w:r w:rsidRPr="00FA06A1">
        <w:rPr>
          <w:color w:val="000000"/>
        </w:rPr>
        <w:t xml:space="preserve">веке, в связи с увеличением количества обучающихся, появилась необходимость создания более совершенной организационной системы обучения. Таковой стала </w:t>
      </w:r>
      <w:r w:rsidRPr="00FA06A1">
        <w:rPr>
          <w:i/>
          <w:color w:val="000000"/>
        </w:rPr>
        <w:t>классно</w:t>
      </w:r>
      <w:r>
        <w:rPr>
          <w:i/>
          <w:color w:val="000000"/>
        </w:rPr>
        <w:t>-</w:t>
      </w:r>
      <w:r w:rsidRPr="00FA06A1">
        <w:rPr>
          <w:i/>
          <w:color w:val="000000"/>
        </w:rPr>
        <w:t>урочная система</w:t>
      </w:r>
      <w:r w:rsidRPr="00FA06A1">
        <w:rPr>
          <w:color w:val="000000"/>
        </w:rPr>
        <w:t>, разработанная Я. А. Коменским и описанная им в книге «Великая дидактика». Он ввел в школах учебный год, разделил учащихся на группы (классы), поделил учебный день на равные отрезки и назвал их уроками, уроки чередовались с переменами.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В </w:t>
      </w:r>
      <w:smartTag w:uri="urn:schemas-microsoft-com:office:smarttags" w:element="metricconverter">
        <w:smartTagPr>
          <w:attr w:name="ProductID" w:val="1798 г"/>
        </w:smartTagPr>
        <w:r w:rsidRPr="00FA06A1">
          <w:rPr>
            <w:color w:val="000000"/>
          </w:rPr>
          <w:t>1798 г</w:t>
        </w:r>
      </w:smartTag>
      <w:r w:rsidRPr="00FA06A1">
        <w:rPr>
          <w:color w:val="000000"/>
        </w:rPr>
        <w:t xml:space="preserve">. возникла </w:t>
      </w:r>
      <w:proofErr w:type="spellStart"/>
      <w:r w:rsidRPr="00FA06A1">
        <w:rPr>
          <w:color w:val="000000"/>
        </w:rPr>
        <w:t>белл</w:t>
      </w:r>
      <w:proofErr w:type="spellEnd"/>
      <w:r>
        <w:rPr>
          <w:color w:val="000000"/>
        </w:rPr>
        <w:t>-</w:t>
      </w:r>
      <w:r w:rsidRPr="00FA06A1">
        <w:rPr>
          <w:color w:val="000000"/>
        </w:rPr>
        <w:t>ланкастерская система взаимного обучения, охватывающая одновременно 600 и более обучающихся. Свое название она получила от имени английского священника А. Белля и учителя Дж. Ланкастера, которые одновременно применили ее в Индии и Англии. Суть ее заключалась в том, что старшие ученики сначала под руководством учителя сами изучали материал, а затем, получив соответствующие инструкции, обучали своих младших товарищей, что позволило при малом количестве учителей осуществлять массовое обучение детей.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В конце XIX в. появилась новая форма обучения – </w:t>
      </w:r>
      <w:r w:rsidRPr="00FA06A1">
        <w:rPr>
          <w:i/>
          <w:color w:val="000000"/>
        </w:rPr>
        <w:t>избирательная</w:t>
      </w:r>
      <w:r w:rsidRPr="00FA06A1">
        <w:rPr>
          <w:color w:val="000000"/>
        </w:rPr>
        <w:t xml:space="preserve">: </w:t>
      </w:r>
      <w:proofErr w:type="spellStart"/>
      <w:r w:rsidRPr="00FA06A1">
        <w:rPr>
          <w:i/>
          <w:color w:val="000000"/>
        </w:rPr>
        <w:t>батавская</w:t>
      </w:r>
      <w:proofErr w:type="spellEnd"/>
      <w:r w:rsidRPr="00FA06A1">
        <w:rPr>
          <w:color w:val="000000"/>
        </w:rPr>
        <w:t xml:space="preserve"> в США и </w:t>
      </w:r>
      <w:proofErr w:type="spellStart"/>
      <w:r w:rsidRPr="00FA06A1">
        <w:rPr>
          <w:i/>
          <w:color w:val="000000"/>
        </w:rPr>
        <w:t>мангеймская</w:t>
      </w:r>
      <w:proofErr w:type="spellEnd"/>
      <w:r w:rsidRPr="00FA06A1">
        <w:rPr>
          <w:color w:val="000000"/>
        </w:rPr>
        <w:t xml:space="preserve"> в Европе. </w:t>
      </w:r>
      <w:proofErr w:type="spellStart"/>
      <w:r w:rsidRPr="00FA06A1">
        <w:rPr>
          <w:color w:val="000000"/>
        </w:rPr>
        <w:t>Батавская</w:t>
      </w:r>
      <w:proofErr w:type="spellEnd"/>
      <w:r w:rsidRPr="00FA06A1">
        <w:rPr>
          <w:color w:val="000000"/>
        </w:rPr>
        <w:t xml:space="preserve"> система обучения заключалась в том, что время учителя делилось на две части: первая отводилась на коллективную работу с классом, вторая на индивидуальные занятия и оказание помощи как сильным, так и слабым ученикам в более успешном овладении изучаемым материалом. Суть </w:t>
      </w:r>
      <w:proofErr w:type="spellStart"/>
      <w:r w:rsidRPr="00FA06A1">
        <w:rPr>
          <w:color w:val="000000"/>
        </w:rPr>
        <w:t>мангеймской</w:t>
      </w:r>
      <w:proofErr w:type="spellEnd"/>
      <w:r w:rsidRPr="00FA06A1">
        <w:rPr>
          <w:color w:val="000000"/>
        </w:rPr>
        <w:t xml:space="preserve"> системы заключалась в том, что учащиеся в зависимости от способностей и успеваемости распределялись по классам на сильных, средних и слабых.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В </w:t>
      </w:r>
      <w:smartTag w:uri="urn:schemas-microsoft-com:office:smarttags" w:element="metricconverter">
        <w:smartTagPr>
          <w:attr w:name="ProductID" w:val="1905 г"/>
        </w:smartTagPr>
        <w:r w:rsidRPr="00FA06A1">
          <w:rPr>
            <w:color w:val="000000"/>
          </w:rPr>
          <w:t>1905 г</w:t>
        </w:r>
      </w:smartTag>
      <w:r w:rsidRPr="00FA06A1">
        <w:rPr>
          <w:color w:val="000000"/>
        </w:rPr>
        <w:t xml:space="preserve">. возникла система индивидуализированного обучения, впервые примененная в американском городе </w:t>
      </w:r>
      <w:proofErr w:type="spellStart"/>
      <w:r w:rsidRPr="00FA06A1">
        <w:rPr>
          <w:color w:val="000000"/>
        </w:rPr>
        <w:t>Далтоне</w:t>
      </w:r>
      <w:proofErr w:type="spellEnd"/>
      <w:r w:rsidRPr="00FA06A1">
        <w:rPr>
          <w:color w:val="000000"/>
        </w:rPr>
        <w:t xml:space="preserve"> (Массачусетс) учительницей Еленой </w:t>
      </w:r>
      <w:proofErr w:type="spellStart"/>
      <w:r w:rsidRPr="00FA06A1">
        <w:rPr>
          <w:color w:val="000000"/>
        </w:rPr>
        <w:t>Паркхерст</w:t>
      </w:r>
      <w:proofErr w:type="spellEnd"/>
      <w:r w:rsidRPr="00FA06A1">
        <w:rPr>
          <w:color w:val="000000"/>
        </w:rPr>
        <w:t xml:space="preserve"> при поддержке Джона и Эвелины </w:t>
      </w:r>
      <w:proofErr w:type="spellStart"/>
      <w:r w:rsidRPr="00FA06A1">
        <w:rPr>
          <w:color w:val="000000"/>
        </w:rPr>
        <w:t>Дьюи</w:t>
      </w:r>
      <w:proofErr w:type="spellEnd"/>
      <w:r w:rsidRPr="00FA06A1">
        <w:rPr>
          <w:color w:val="000000"/>
        </w:rPr>
        <w:t xml:space="preserve"> и получившая название </w:t>
      </w:r>
      <w:r w:rsidRPr="00FA06A1">
        <w:rPr>
          <w:i/>
          <w:color w:val="000000"/>
        </w:rPr>
        <w:t>Дальтон</w:t>
      </w:r>
      <w:r>
        <w:rPr>
          <w:i/>
          <w:color w:val="000000"/>
        </w:rPr>
        <w:t>-</w:t>
      </w:r>
      <w:r w:rsidRPr="00FA06A1">
        <w:rPr>
          <w:i/>
          <w:color w:val="000000"/>
        </w:rPr>
        <w:t>плана</w:t>
      </w:r>
      <w:r w:rsidRPr="00FA06A1">
        <w:rPr>
          <w:color w:val="000000"/>
        </w:rPr>
        <w:t xml:space="preserve">. Сущность заключается в том, что вместо традиционных классов в школе были созданы предметные мастерские, в которых каждый ученик занимался индивидуально, получал </w:t>
      </w:r>
      <w:r w:rsidRPr="00FA06A1">
        <w:rPr>
          <w:color w:val="000000"/>
        </w:rPr>
        <w:lastRenderedPageBreak/>
        <w:t xml:space="preserve">задание от учителя и в случае необходимости пользовался его помощью. Общего плана (расписания) занятий при такой форме обучения не </w:t>
      </w:r>
      <w:r>
        <w:rPr>
          <w:color w:val="000000"/>
        </w:rPr>
        <w:t>было</w:t>
      </w:r>
      <w:r w:rsidRPr="00FA06A1">
        <w:rPr>
          <w:color w:val="000000"/>
        </w:rPr>
        <w:t>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 20</w:t>
      </w:r>
      <w:r>
        <w:rPr>
          <w:color w:val="000000"/>
        </w:rPr>
        <w:t>-</w:t>
      </w:r>
      <w:r w:rsidRPr="00FA06A1">
        <w:rPr>
          <w:color w:val="000000"/>
        </w:rPr>
        <w:t xml:space="preserve">е годы ХХ столетия в отечественной системе образования развитие получила </w:t>
      </w:r>
      <w:r w:rsidRPr="00FA06A1">
        <w:rPr>
          <w:i/>
          <w:color w:val="000000"/>
        </w:rPr>
        <w:t>бригадно</w:t>
      </w:r>
      <w:r>
        <w:rPr>
          <w:i/>
          <w:color w:val="000000"/>
        </w:rPr>
        <w:t>-</w:t>
      </w:r>
      <w:r w:rsidRPr="00FA06A1">
        <w:rPr>
          <w:i/>
          <w:color w:val="000000"/>
        </w:rPr>
        <w:t>лабораторная форма</w:t>
      </w:r>
      <w:r w:rsidRPr="00FA06A1">
        <w:rPr>
          <w:color w:val="000000"/>
        </w:rPr>
        <w:t>, которая практически вытеснила урок с его жесткой структурой. Такая система обучения предполагала сочетание коллективной работы всего класса с бригадной (звеньевой) и индивидуальной работой каждого ученика. На общих занятиях планировалась работа, обсуждались задания, учащиеся готовились к экскурсиям, учитель объяснял трудные вопросы темы и подводил итоги общей деятельности. На итоговых конференциях бригадир от имени бригады отчитывался за выполнение задания. Отметки выставлялись всем членам бригады одинаковые.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 60</w:t>
      </w:r>
      <w:r>
        <w:rPr>
          <w:color w:val="000000"/>
        </w:rPr>
        <w:t>-</w:t>
      </w:r>
      <w:r w:rsidRPr="00FA06A1">
        <w:rPr>
          <w:color w:val="000000"/>
        </w:rPr>
        <w:t xml:space="preserve">е годы прошлого века большую известность получил </w:t>
      </w:r>
      <w:r w:rsidRPr="00FA06A1">
        <w:rPr>
          <w:i/>
          <w:color w:val="000000"/>
        </w:rPr>
        <w:t>план Трампа,</w:t>
      </w:r>
      <w:r w:rsidRPr="00FA06A1">
        <w:rPr>
          <w:color w:val="000000"/>
        </w:rPr>
        <w:t xml:space="preserve"> названный по имени разработчика Л</w:t>
      </w:r>
      <w:r>
        <w:rPr>
          <w:color w:val="000000"/>
        </w:rPr>
        <w:t>лойда</w:t>
      </w:r>
      <w:r w:rsidRPr="00FA06A1">
        <w:rPr>
          <w:color w:val="000000"/>
        </w:rPr>
        <w:t xml:space="preserve"> Трампа, при котором 40% времени ученики проводили в больших группах (100</w:t>
      </w:r>
      <w:r>
        <w:rPr>
          <w:color w:val="000000"/>
        </w:rPr>
        <w:t>-</w:t>
      </w:r>
      <w:r w:rsidRPr="00FA06A1">
        <w:rPr>
          <w:color w:val="000000"/>
        </w:rPr>
        <w:t>150 человек), 20% – в малых (10</w:t>
      </w:r>
      <w:r>
        <w:rPr>
          <w:color w:val="000000"/>
        </w:rPr>
        <w:t>-</w:t>
      </w:r>
      <w:r w:rsidRPr="00FA06A1">
        <w:rPr>
          <w:color w:val="000000"/>
        </w:rPr>
        <w:t>15 учащихся) и 40% времени отводилось на самостоятельную работу.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На сегодняшний день наибольшей популярностью во всем мире пользуется классно</w:t>
      </w:r>
      <w:r>
        <w:rPr>
          <w:color w:val="000000"/>
        </w:rPr>
        <w:t>-</w:t>
      </w:r>
      <w:r w:rsidRPr="00FA06A1">
        <w:rPr>
          <w:color w:val="000000"/>
        </w:rPr>
        <w:t>урочная система</w:t>
      </w:r>
      <w:r>
        <w:rPr>
          <w:color w:val="000000"/>
        </w:rPr>
        <w:t xml:space="preserve"> обучения</w:t>
      </w:r>
      <w:r w:rsidRPr="00FA06A1">
        <w:rPr>
          <w:color w:val="000000"/>
        </w:rPr>
        <w:t>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/>
          <w:color w:val="000000"/>
        </w:rPr>
        <w:t>2. Общая характеристика классно</w:t>
      </w:r>
      <w:r>
        <w:rPr>
          <w:b/>
          <w:color w:val="000000"/>
        </w:rPr>
        <w:t>-</w:t>
      </w:r>
      <w:r w:rsidRPr="00FA06A1">
        <w:rPr>
          <w:b/>
          <w:color w:val="000000"/>
        </w:rPr>
        <w:t xml:space="preserve">урочной системы. </w:t>
      </w:r>
      <w:r w:rsidRPr="00FA06A1">
        <w:rPr>
          <w:color w:val="000000"/>
        </w:rPr>
        <w:t xml:space="preserve">Наиболее широкое распространение в мировой школьной практике получила </w:t>
      </w:r>
      <w:r w:rsidRPr="00FA06A1">
        <w:rPr>
          <w:i/>
          <w:color w:val="000000"/>
        </w:rPr>
        <w:t>классно</w:t>
      </w:r>
      <w:r>
        <w:rPr>
          <w:i/>
          <w:color w:val="000000"/>
        </w:rPr>
        <w:t>-</w:t>
      </w:r>
      <w:r w:rsidRPr="00FA06A1">
        <w:rPr>
          <w:i/>
          <w:color w:val="000000"/>
        </w:rPr>
        <w:t xml:space="preserve">урочная система, </w:t>
      </w:r>
      <w:r w:rsidRPr="006831C5">
        <w:rPr>
          <w:color w:val="000000"/>
        </w:rPr>
        <w:t>суть которой состоит в том, что</w:t>
      </w:r>
      <w:r w:rsidRPr="00FA06A1">
        <w:rPr>
          <w:i/>
          <w:color w:val="000000"/>
        </w:rPr>
        <w:t xml:space="preserve"> </w:t>
      </w:r>
      <w:r w:rsidRPr="00FA06A1">
        <w:rPr>
          <w:color w:val="000000"/>
        </w:rPr>
        <w:t>учащиеся одного и того же возраста распределяются по отдельным классам, занятия с ними проводятся поурочно по заранее составленному расписанию, причем все учащиеся класса работают над одним и тем же материалом. Научное обоснование классно</w:t>
      </w:r>
      <w:r>
        <w:rPr>
          <w:color w:val="000000"/>
        </w:rPr>
        <w:t>-</w:t>
      </w:r>
      <w:r w:rsidRPr="00FA06A1">
        <w:rPr>
          <w:color w:val="000000"/>
        </w:rPr>
        <w:t xml:space="preserve">урочная система обучения получила в трудах Я. А. Коменского, А. </w:t>
      </w:r>
      <w:proofErr w:type="spellStart"/>
      <w:r w:rsidRPr="00FA06A1">
        <w:rPr>
          <w:color w:val="000000"/>
        </w:rPr>
        <w:t>Дистервега</w:t>
      </w:r>
      <w:proofErr w:type="spellEnd"/>
      <w:r w:rsidRPr="00FA06A1">
        <w:rPr>
          <w:color w:val="000000"/>
        </w:rPr>
        <w:t>, К. Д. Ушинского и других педагогов.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Классно</w:t>
      </w:r>
      <w:r>
        <w:rPr>
          <w:color w:val="000000"/>
        </w:rPr>
        <w:t>-</w:t>
      </w:r>
      <w:r w:rsidRPr="00FA06A1">
        <w:rPr>
          <w:color w:val="000000"/>
        </w:rPr>
        <w:t>урочную форму обучения отличают следующие особенности: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постоянный состав учеников, примерно одного возраста и уровня подготовленности (класс);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работа в каждом классе проводится в соответствии с годовым планом (планирование обучения);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учебный процесс осуществляется в виде отдельных взаимосвязанных, следующих одна за другой частей (уроков);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– каждый урок посвящается одному предмету (монизм);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постоянное чередование уроков (расписание);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руководящая роль учителя (педагогическое управление);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различные виды и формы познавательной деятельности учащихся (вариативность деятельности).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Преимущества</w:t>
      </w:r>
      <w:r w:rsidRPr="00FA06A1">
        <w:rPr>
          <w:color w:val="000000"/>
        </w:rPr>
        <w:t xml:space="preserve"> классно</w:t>
      </w:r>
      <w:r>
        <w:rPr>
          <w:color w:val="000000"/>
        </w:rPr>
        <w:t>-</w:t>
      </w:r>
      <w:r w:rsidRPr="00FA06A1">
        <w:rPr>
          <w:color w:val="000000"/>
        </w:rPr>
        <w:t xml:space="preserve">урочной системы </w:t>
      </w:r>
      <w:proofErr w:type="gramStart"/>
      <w:r w:rsidRPr="00FA06A1">
        <w:rPr>
          <w:color w:val="000000"/>
        </w:rPr>
        <w:t>обучения</w:t>
      </w:r>
      <w:proofErr w:type="gramEnd"/>
      <w:r w:rsidRPr="00FA06A1">
        <w:rPr>
          <w:color w:val="000000"/>
        </w:rPr>
        <w:t xml:space="preserve"> следующие: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при массовости охвата учащихся обеспечивается организационная четкость и непрерывность учебной работы;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экономическая выгода;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– знание учителем индивидуальных особенностей учащихся и учащимися друг друга позволяет с большим эффектом использовать стимулирующее влияние классного коллектива на учебную деятельность каждого ученика;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– предполагает тесную связь обязательной учебной и </w:t>
      </w:r>
      <w:proofErr w:type="spellStart"/>
      <w:r w:rsidRPr="00FA06A1">
        <w:rPr>
          <w:color w:val="000000"/>
        </w:rPr>
        <w:t>внеучебной</w:t>
      </w:r>
      <w:proofErr w:type="spellEnd"/>
      <w:r w:rsidRPr="00FA06A1">
        <w:rPr>
          <w:color w:val="000000"/>
        </w:rPr>
        <w:t xml:space="preserve"> (внеурочной) работы;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возможность в рамках урока органично соединить фронтальные, групповые и индивидуальные формы обучения.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Главным элементом классно</w:t>
      </w:r>
      <w:r>
        <w:rPr>
          <w:color w:val="000000"/>
        </w:rPr>
        <w:t>-</w:t>
      </w:r>
      <w:r w:rsidRPr="00FA06A1">
        <w:rPr>
          <w:color w:val="000000"/>
        </w:rPr>
        <w:t xml:space="preserve">урочной системы организации обучения является урок. </w:t>
      </w:r>
      <w:r w:rsidRPr="00FA06A1">
        <w:rPr>
          <w:i/>
          <w:color w:val="000000"/>
        </w:rPr>
        <w:t>Урок</w:t>
      </w:r>
      <w:r w:rsidRPr="00FA06A1">
        <w:rPr>
          <w:color w:val="000000"/>
        </w:rPr>
        <w:t xml:space="preserve"> – законченный в смысловом, временном и организационном отношении отрезок учебного процесса; является коллективной формой обучения, которой присущи постоянный состав учащихся, устойчивые временные рамки, заранее составленное расписание.</w:t>
      </w:r>
    </w:p>
    <w:p w:rsidR="00445526" w:rsidRPr="00FA06A1" w:rsidRDefault="00445526" w:rsidP="00445526">
      <w:pPr>
        <w:ind w:firstLine="709"/>
        <w:rPr>
          <w:b/>
          <w:color w:val="000000"/>
        </w:rPr>
      </w:pPr>
      <w:r w:rsidRPr="00FA06A1">
        <w:rPr>
          <w:b/>
          <w:color w:val="000000"/>
        </w:rPr>
        <w:t>Типы и структура уроков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lastRenderedPageBreak/>
        <w:t>Наиболее разработанной и используемой на практике является классификация уроков, предложенная Б. П. Есиповым, в основание которой положены ведущая дидактическая цель и место урока в системе уроков и других форм организации обучения: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1. </w:t>
      </w:r>
      <w:r w:rsidRPr="00FA06A1">
        <w:rPr>
          <w:i/>
          <w:color w:val="000000"/>
        </w:rPr>
        <w:t>Смешанные или комбинированные уроки</w:t>
      </w:r>
      <w:r w:rsidRPr="00FA06A1">
        <w:rPr>
          <w:color w:val="000000"/>
        </w:rPr>
        <w:t xml:space="preserve">. Имеют две или несколько целей. Например, усвоение новых знаний и текущий контроль. Структура: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проверка выполнения домашнего задания;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мотивация и сообщение темы и цели урока;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организация восприятия и осознания учащимися нового материала;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осмысление, обобщение и систематизация знаний;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 урока и сообщение домашнего задания.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2. Урок усвоения нового материала.</w:t>
      </w:r>
      <w:r w:rsidRPr="00FA06A1">
        <w:rPr>
          <w:color w:val="000000"/>
        </w:rPr>
        <w:t xml:space="preserve"> Цель – получение новых знаний. Структура: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актуализация знаний учащихся по теме (зона актуального развития);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мотивация учебной деятельности;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темы, цели и задач урока (зона ближайшего развития);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организация восприятия и первичного осознания нового материала;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осмысление связей и отношений в новом материале, раскрытие сущности явлений;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обобщение и систематизация знаний;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домашнего задания.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3. Урок закрепления знаний, их систематизации, формирования умений и навыков</w:t>
      </w:r>
      <w:r w:rsidRPr="00FA06A1">
        <w:rPr>
          <w:color w:val="000000"/>
        </w:rPr>
        <w:t>. К ним же относятся уроки</w:t>
      </w:r>
      <w:r>
        <w:rPr>
          <w:color w:val="000000"/>
        </w:rPr>
        <w:t>-</w:t>
      </w:r>
      <w:r w:rsidRPr="00FA06A1">
        <w:rPr>
          <w:color w:val="000000"/>
        </w:rPr>
        <w:t>обобщения, уроки</w:t>
      </w:r>
      <w:r>
        <w:rPr>
          <w:color w:val="000000"/>
        </w:rPr>
        <w:t>-</w:t>
      </w:r>
      <w:r w:rsidRPr="00FA06A1">
        <w:rPr>
          <w:color w:val="000000"/>
        </w:rPr>
        <w:t>тренировки, уроки</w:t>
      </w:r>
      <w:r>
        <w:rPr>
          <w:color w:val="000000"/>
        </w:rPr>
        <w:t>-</w:t>
      </w:r>
      <w:r w:rsidRPr="00FA06A1">
        <w:rPr>
          <w:color w:val="000000"/>
        </w:rPr>
        <w:t xml:space="preserve">практикумы. Цель – выработка или совершенствование умений и навыков. Структура: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проверка выполнения домашнего задания;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актуализация знаний и умений, мотивация учебной деятельности;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цели и задач урока;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организация работы учащихся;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домашнего задания.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4. Урок контроля и оценки знаний.</w:t>
      </w:r>
      <w:r w:rsidRPr="00FA06A1">
        <w:rPr>
          <w:color w:val="000000"/>
        </w:rPr>
        <w:t xml:space="preserve"> Проводится, как правило, по окончании изучения темы. Цель – контроль и оценка результатов обучения. Структура: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актуализация знаний и умений учащихся, мотивация учебной деятельности;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цели и задач урока;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выполнение контрольных заданий;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домашнего задания.</w:t>
      </w:r>
    </w:p>
    <w:p w:rsidR="00445526" w:rsidRDefault="00445526" w:rsidP="00445526">
      <w:pPr>
        <w:jc w:val="center"/>
        <w:rPr>
          <w:b/>
          <w:color w:val="000000"/>
        </w:rPr>
      </w:pPr>
      <w:r w:rsidRPr="00FA06A1">
        <w:rPr>
          <w:b/>
          <w:color w:val="000000"/>
        </w:rPr>
        <w:t>Требования к современному уроку</w:t>
      </w:r>
    </w:p>
    <w:p w:rsidR="00445526" w:rsidRPr="00FA06A1" w:rsidRDefault="00445526" w:rsidP="00445526">
      <w:pPr>
        <w:jc w:val="center"/>
        <w:rPr>
          <w:b/>
          <w:color w:val="000000"/>
        </w:rPr>
      </w:pPr>
    </w:p>
    <w:p w:rsidR="00445526" w:rsidRPr="00FA06A1" w:rsidRDefault="00445526" w:rsidP="00445526">
      <w:pPr>
        <w:ind w:firstLine="709"/>
        <w:rPr>
          <w:color w:val="000000"/>
        </w:rPr>
      </w:pPr>
      <w:r w:rsidRPr="00FA06A1">
        <w:rPr>
          <w:color w:val="000000"/>
        </w:rPr>
        <w:t xml:space="preserve">1. Организационные: 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своевременность начала и создание установок на конкретный вид деятельности;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максимальное использование возможностей каждого этапа и каждой минуты;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оптимальный темп обучения;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сознательная дисциплина учащихся на протяжении всего урока;</w:t>
      </w:r>
    </w:p>
    <w:p w:rsidR="00445526" w:rsidRPr="00FA06A1" w:rsidRDefault="00445526" w:rsidP="00445526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рациональное использование учебно</w:t>
      </w:r>
      <w:r>
        <w:rPr>
          <w:color w:val="000000"/>
        </w:rPr>
        <w:t>-</w:t>
      </w:r>
      <w:r w:rsidRPr="00FA06A1">
        <w:rPr>
          <w:color w:val="000000"/>
        </w:rPr>
        <w:t>наглядных пособий и технических средств обучения.</w:t>
      </w:r>
    </w:p>
    <w:p w:rsidR="00445526" w:rsidRPr="00FA06A1" w:rsidRDefault="00445526" w:rsidP="00445526">
      <w:pPr>
        <w:ind w:firstLine="709"/>
        <w:jc w:val="both"/>
      </w:pPr>
      <w:r w:rsidRPr="00FA06A1">
        <w:t>2. Воспитательные:</w:t>
      </w:r>
    </w:p>
    <w:p w:rsidR="00445526" w:rsidRPr="006831C5" w:rsidRDefault="00445526" w:rsidP="00445526">
      <w:pPr>
        <w:ind w:firstLine="709"/>
        <w:jc w:val="both"/>
      </w:pPr>
      <w:r w:rsidRPr="006831C5">
        <w:rPr>
          <w:bCs/>
          <w:color w:val="000000"/>
        </w:rPr>
        <w:t xml:space="preserve">– </w:t>
      </w:r>
      <w:r w:rsidRPr="006831C5">
        <w:t>целенаправленная, организованная, слаженная учебная работа;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убеждение в значимости данного урока;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интерес к теме и предмету в целом;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четкость и ясность изложения материала, постановки задач;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открытость критериев и методов контроля;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четкость и разумность дисциплинарных требований;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соответствие индивидуальным особенностям учащихся и класса в целом;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lastRenderedPageBreak/>
        <w:t xml:space="preserve">– </w:t>
      </w:r>
      <w:r w:rsidRPr="00FA06A1">
        <w:t>связь с жизнью.</w:t>
      </w:r>
    </w:p>
    <w:p w:rsidR="00445526" w:rsidRPr="00FA06A1" w:rsidRDefault="00445526" w:rsidP="00445526">
      <w:pPr>
        <w:ind w:firstLine="709"/>
        <w:jc w:val="both"/>
      </w:pPr>
      <w:r w:rsidRPr="00FA06A1">
        <w:t>3. Дидактические: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 поставленные цели урока в соответствии с его местом в учебной программе и типом;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осознанность учебной деятельности;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наличие плана урока с указанием времени на реализацию его отдельных пунктов;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оптимальный отбор материала и методов организации учебной деятельности;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руководство учителя;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соответствие уровню развития учащихся;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четкость дидактических требований;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точность в изложении фактического материала;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ясность определения понятий, выработка и закрепление умений и навыков;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системность и современность знаний;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инициатива и активность учащихся в познавательной деятельности;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современная культура интеллектуального труда и общения.</w:t>
      </w:r>
    </w:p>
    <w:p w:rsidR="00445526" w:rsidRPr="00FA06A1" w:rsidRDefault="00445526" w:rsidP="00445526">
      <w:pPr>
        <w:ind w:firstLine="709"/>
        <w:jc w:val="both"/>
      </w:pPr>
      <w:r w:rsidRPr="00FA06A1">
        <w:t>4. Психологические: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учет познавательных и характерологических качеств ученика (темперамент, тип мышления, память, воля, эмоции, качества характера, интересы, склонности);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учет фактора усталости, возбуждения</w:t>
      </w:r>
      <w:r>
        <w:t>-</w:t>
      </w:r>
      <w:r w:rsidRPr="00FA06A1">
        <w:t>торможения;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деловая, спокойная и доброжелательная атмосфера;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эмоциональность (избегать монотонности);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оптимальное соотношение сложных и простых заданий.</w:t>
      </w:r>
    </w:p>
    <w:p w:rsidR="00445526" w:rsidRPr="00FA06A1" w:rsidRDefault="00445526" w:rsidP="00445526">
      <w:pPr>
        <w:ind w:firstLine="709"/>
        <w:jc w:val="both"/>
      </w:pPr>
      <w:r w:rsidRPr="00FA06A1">
        <w:t>5. Гигиенические: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температурный режим;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освещение;</w:t>
      </w:r>
    </w:p>
    <w:p w:rsidR="00445526" w:rsidRDefault="00445526" w:rsidP="00445526">
      <w:pPr>
        <w:ind w:left="360" w:firstLine="348"/>
        <w:jc w:val="both"/>
      </w:pPr>
      <w:r w:rsidRPr="00FA06A1">
        <w:rPr>
          <w:bCs/>
        </w:rPr>
        <w:t xml:space="preserve">– </w:t>
      </w:r>
      <w:r w:rsidRPr="00FA06A1">
        <w:t>свежий воздух.</w:t>
      </w:r>
    </w:p>
    <w:p w:rsidR="00445526" w:rsidRDefault="00445526" w:rsidP="00445526">
      <w:pPr>
        <w:ind w:left="360"/>
        <w:jc w:val="both"/>
      </w:pPr>
    </w:p>
    <w:p w:rsidR="00445526" w:rsidRDefault="00445526" w:rsidP="00445526">
      <w:pPr>
        <w:ind w:left="360"/>
        <w:jc w:val="center"/>
        <w:rPr>
          <w:b/>
        </w:rPr>
      </w:pPr>
      <w:r>
        <w:rPr>
          <w:b/>
        </w:rPr>
        <w:t>Что важно знать про требования к расписанию учебного процесса</w:t>
      </w:r>
    </w:p>
    <w:p w:rsidR="00445526" w:rsidRPr="00B81ABD" w:rsidRDefault="00445526" w:rsidP="00445526">
      <w:pPr>
        <w:ind w:firstLine="709"/>
        <w:jc w:val="both"/>
      </w:pPr>
      <w:r w:rsidRPr="006E606F">
        <w:t>Учебные занятия следует начинать не ранее 8 часов. Проведение нулевых уроков не допускается.</w:t>
      </w:r>
      <w:r w:rsidRPr="00B81ABD">
        <w:rPr>
          <w:b/>
        </w:rPr>
        <w:t xml:space="preserve"> </w:t>
      </w:r>
      <w:r w:rsidRPr="006E606F">
        <w:t>В учреждениях</w:t>
      </w:r>
      <w:r w:rsidRPr="00B81ABD">
        <w:rPr>
          <w:b/>
        </w:rPr>
        <w:t xml:space="preserve"> </w:t>
      </w:r>
      <w:r w:rsidRPr="00B81ABD">
        <w:t>с углубленным изучением отдельных предметов, лицеях и гимназиях, обучение проводят только в первую смену. В учреждениях, работающих в две смены, обучение 1-х, 5-х, выпускных 9-х и 11-х классов и классов компенсирующего обучения должно быть организовано в первую смену.</w:t>
      </w:r>
    </w:p>
    <w:p w:rsidR="00445526" w:rsidRDefault="00445526" w:rsidP="00445526">
      <w:pPr>
        <w:ind w:left="360"/>
        <w:jc w:val="center"/>
        <w:rPr>
          <w:b/>
        </w:rPr>
      </w:pPr>
    </w:p>
    <w:p w:rsidR="00445526" w:rsidRPr="00632BBE" w:rsidRDefault="00445526" w:rsidP="00445526">
      <w:pPr>
        <w:ind w:left="360"/>
        <w:jc w:val="center"/>
        <w:rPr>
          <w:b/>
        </w:rPr>
      </w:pPr>
      <w:r w:rsidRPr="00632BBE">
        <w:rPr>
          <w:b/>
        </w:rPr>
        <w:t>Гигиенические требования к максимальным величинам недельной образовательной нагрузки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2988"/>
        <w:gridCol w:w="2988"/>
      </w:tblGrid>
      <w:tr w:rsidR="00445526" w:rsidTr="009F3A59">
        <w:trPr>
          <w:trHeight w:val="615"/>
        </w:trPr>
        <w:tc>
          <w:tcPr>
            <w:tcW w:w="3185" w:type="dxa"/>
            <w:vMerge w:val="restart"/>
            <w:shd w:val="clear" w:color="auto" w:fill="auto"/>
          </w:tcPr>
          <w:p w:rsidR="00445526" w:rsidRDefault="00445526" w:rsidP="009F3A59">
            <w:pPr>
              <w:jc w:val="center"/>
            </w:pPr>
          </w:p>
          <w:p w:rsidR="00445526" w:rsidRDefault="00445526" w:rsidP="009F3A59">
            <w:pPr>
              <w:jc w:val="center"/>
            </w:pPr>
            <w:r>
              <w:t>Классы</w:t>
            </w:r>
          </w:p>
        </w:tc>
        <w:tc>
          <w:tcPr>
            <w:tcW w:w="6310" w:type="dxa"/>
            <w:gridSpan w:val="2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Максимально допустимая недельная нагрузка в академических часах</w:t>
            </w:r>
          </w:p>
        </w:tc>
      </w:tr>
      <w:tr w:rsidR="00445526" w:rsidTr="009F3A59">
        <w:tc>
          <w:tcPr>
            <w:tcW w:w="3185" w:type="dxa"/>
            <w:vMerge/>
            <w:shd w:val="clear" w:color="auto" w:fill="auto"/>
          </w:tcPr>
          <w:p w:rsidR="00445526" w:rsidRDefault="00445526" w:rsidP="009F3A59">
            <w:pPr>
              <w:jc w:val="both"/>
            </w:pP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При 6-дневной неделе, не более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При 5-дневной неделе, не более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1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-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21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2-4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26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23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5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32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29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6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33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30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7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35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32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8-9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36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33</w:t>
            </w:r>
          </w:p>
        </w:tc>
      </w:tr>
      <w:tr w:rsidR="00445526" w:rsidTr="009F3A59">
        <w:tc>
          <w:tcPr>
            <w:tcW w:w="318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10-11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37</w:t>
            </w:r>
          </w:p>
        </w:tc>
        <w:tc>
          <w:tcPr>
            <w:tcW w:w="3155" w:type="dxa"/>
            <w:shd w:val="clear" w:color="auto" w:fill="auto"/>
          </w:tcPr>
          <w:p w:rsidR="00445526" w:rsidRDefault="00445526" w:rsidP="009F3A59">
            <w:pPr>
              <w:jc w:val="center"/>
            </w:pPr>
            <w:r>
              <w:t>34</w:t>
            </w:r>
          </w:p>
        </w:tc>
      </w:tr>
    </w:tbl>
    <w:p w:rsidR="00445526" w:rsidRDefault="00445526" w:rsidP="00445526">
      <w:pPr>
        <w:ind w:left="360" w:firstLine="348"/>
        <w:jc w:val="both"/>
      </w:pPr>
    </w:p>
    <w:p w:rsidR="00445526" w:rsidRPr="00AC5979" w:rsidRDefault="00445526" w:rsidP="00445526">
      <w:pPr>
        <w:ind w:firstLine="709"/>
        <w:jc w:val="both"/>
      </w:pPr>
      <w:r w:rsidRPr="00AC5979">
        <w:t xml:space="preserve">Организация профильного обучения в 10-11-х классах не должна приводить к увеличению образовательной нагрузки. Выбору профиля обучения должна предшествовать </w:t>
      </w:r>
      <w:proofErr w:type="spellStart"/>
      <w:r w:rsidRPr="00AC5979">
        <w:t>профориентационная</w:t>
      </w:r>
      <w:proofErr w:type="spellEnd"/>
      <w:r w:rsidRPr="00AC5979">
        <w:t xml:space="preserve"> работа.</w:t>
      </w:r>
    </w:p>
    <w:p w:rsidR="00445526" w:rsidRPr="00AC5979" w:rsidRDefault="00445526" w:rsidP="00445526">
      <w:pPr>
        <w:ind w:firstLine="709"/>
        <w:jc w:val="both"/>
      </w:pPr>
      <w:r w:rsidRPr="00AC5979">
        <w:lastRenderedPageBreak/>
        <w:t>Образовательную недельную нагрузку необходимо равномерно распределять в течение учебной недели, при этом объем максимальной допустимой нагрузки в течение дня должен составлять:</w:t>
      </w:r>
    </w:p>
    <w:p w:rsidR="00445526" w:rsidRPr="00AC5979" w:rsidRDefault="00445526" w:rsidP="00445526">
      <w:pPr>
        <w:ind w:firstLine="709"/>
        <w:jc w:val="both"/>
      </w:pPr>
      <w:r w:rsidRPr="00AC5979">
        <w:t>- для обучающихся 5 - 6-х классов - не более 6 уроков;</w:t>
      </w:r>
    </w:p>
    <w:p w:rsidR="00445526" w:rsidRDefault="00445526" w:rsidP="00445526">
      <w:pPr>
        <w:ind w:firstLine="709"/>
        <w:jc w:val="both"/>
      </w:pPr>
      <w:r w:rsidRPr="00AC5979">
        <w:t>- для обучающихся 7 - 11-х классов - не более 7 уроков.</w:t>
      </w:r>
    </w:p>
    <w:p w:rsidR="00445526" w:rsidRPr="00AC5979" w:rsidRDefault="00445526" w:rsidP="00445526">
      <w:pPr>
        <w:ind w:firstLine="709"/>
        <w:jc w:val="both"/>
      </w:pPr>
      <w:r>
        <w:t>Продолжительность перемен между уроками составляет не менее 10 минут, большой перемены (после 2-го или 3-го уроков) – 20-30 минут. Вместо одной большой перемены допускается после второго и третьего уроков устанавливать две перемены по 20 минут каждая. Рекомендуется организовывать перемены на открытом воздухе. С этой целью рекомендуется увеличить продолжительность большой перемены до 45 минут, из которых не менее 30 минут отводится на организацию двигательно-активных видов деятельности, обучающихся на спортплощадке учреждения, в спортивном зале или в рекреациях.</w:t>
      </w:r>
    </w:p>
    <w:p w:rsidR="00445526" w:rsidRDefault="00445526" w:rsidP="00445526">
      <w:pPr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3529965</wp:posOffset>
                </wp:positionH>
                <wp:positionV relativeFrom="margin">
                  <wp:posOffset>3642360</wp:posOffset>
                </wp:positionV>
                <wp:extent cx="2582545" cy="2449830"/>
                <wp:effectExtent l="0" t="0" r="27305" b="26670"/>
                <wp:wrapTight wrapText="bothSides">
                  <wp:wrapPolygon edited="0">
                    <wp:start x="2231" y="0"/>
                    <wp:lineTo x="1115" y="504"/>
                    <wp:lineTo x="0" y="2016"/>
                    <wp:lineTo x="0" y="20156"/>
                    <wp:lineTo x="1753" y="21499"/>
                    <wp:lineTo x="2071" y="21667"/>
                    <wp:lineTo x="19598" y="21667"/>
                    <wp:lineTo x="19916" y="21499"/>
                    <wp:lineTo x="21669" y="20156"/>
                    <wp:lineTo x="21669" y="2016"/>
                    <wp:lineTo x="20554" y="504"/>
                    <wp:lineTo x="19438" y="0"/>
                    <wp:lineTo x="2231" y="0"/>
                  </wp:wrapPolygon>
                </wp:wrapTight>
                <wp:docPr id="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2545" cy="2449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5526" w:rsidRPr="008D3CCE" w:rsidRDefault="00445526" w:rsidP="00445526">
                            <w:pPr>
                              <w:ind w:left="360" w:firstLine="348"/>
                              <w:jc w:val="center"/>
                            </w:pPr>
                            <w:r>
                              <w:t>В</w:t>
                            </w:r>
                            <w:r w:rsidRPr="008D3CCE">
                              <w:t>ес ежедневного комплекта учебников и письменных принадлежностей для учащихся должен составлять:</w:t>
                            </w:r>
                          </w:p>
                          <w:p w:rsidR="00445526" w:rsidRPr="008D3CCE" w:rsidRDefault="00445526" w:rsidP="00445526">
                            <w:pPr>
                              <w:ind w:left="360"/>
                              <w:jc w:val="center"/>
                            </w:pPr>
                            <w:r w:rsidRPr="008D3CCE">
                              <w:t>- в 1-2-х классах – до 1,5 кг;</w:t>
                            </w:r>
                          </w:p>
                          <w:p w:rsidR="00445526" w:rsidRPr="008D3CCE" w:rsidRDefault="00445526" w:rsidP="00445526">
                            <w:pPr>
                              <w:ind w:left="360"/>
                              <w:jc w:val="center"/>
                            </w:pPr>
                            <w:r w:rsidRPr="008D3CCE">
                              <w:t>- в 3-4 классах – до 2 кг:</w:t>
                            </w:r>
                          </w:p>
                          <w:p w:rsidR="00445526" w:rsidRPr="008D3CCE" w:rsidRDefault="00445526" w:rsidP="00445526">
                            <w:pPr>
                              <w:ind w:left="360"/>
                              <w:jc w:val="center"/>
                            </w:pPr>
                            <w:r w:rsidRPr="008D3CCE">
                              <w:t>- в 5-6 классах – до 2,5 кг;</w:t>
                            </w:r>
                          </w:p>
                          <w:p w:rsidR="00445526" w:rsidRPr="008D3CCE" w:rsidRDefault="00445526" w:rsidP="00445526">
                            <w:pPr>
                              <w:ind w:left="360"/>
                              <w:jc w:val="center"/>
                            </w:pPr>
                            <w:r w:rsidRPr="008D3CCE">
                              <w:t xml:space="preserve">- </w:t>
                            </w:r>
                            <w:r>
                              <w:t>в 7-8 классах – 3,5 кг;</w:t>
                            </w:r>
                          </w:p>
                          <w:p w:rsidR="00445526" w:rsidRPr="008D3CCE" w:rsidRDefault="00445526" w:rsidP="00445526">
                            <w:pPr>
                              <w:ind w:left="360"/>
                              <w:jc w:val="center"/>
                            </w:pPr>
                            <w:r w:rsidRPr="008D3CCE">
                              <w:t>- в 9-11 классах – до 4 кг.</w:t>
                            </w:r>
                          </w:p>
                          <w:p w:rsidR="00445526" w:rsidRDefault="00445526" w:rsidP="004455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277.95pt;margin-top:286.8pt;width:203.35pt;height:192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">
                <v:textbox>
                  <w:txbxContent>
                    <w:p w:rsidR="00445526" w:rsidRPr="008D3CCE" w:rsidRDefault="00445526" w:rsidP="00445526">
                      <w:pPr>
                        <w:ind w:left="360" w:firstLine="348"/>
                        <w:jc w:val="center"/>
                      </w:pPr>
                      <w:r>
                        <w:t>В</w:t>
                      </w:r>
                      <w:r w:rsidRPr="008D3CCE">
                        <w:t>ес ежедневного комплекта учебников и письменных принадлежностей для учащихся должен составлять:</w:t>
                      </w:r>
                    </w:p>
                    <w:p w:rsidR="00445526" w:rsidRPr="008D3CCE" w:rsidRDefault="00445526" w:rsidP="00445526">
                      <w:pPr>
                        <w:ind w:left="360"/>
                        <w:jc w:val="center"/>
                      </w:pPr>
                      <w:r w:rsidRPr="008D3CCE">
                        <w:t>- в 1-2-х классах – до 1,5 кг;</w:t>
                      </w:r>
                    </w:p>
                    <w:p w:rsidR="00445526" w:rsidRPr="008D3CCE" w:rsidRDefault="00445526" w:rsidP="00445526">
                      <w:pPr>
                        <w:ind w:left="360"/>
                        <w:jc w:val="center"/>
                      </w:pPr>
                      <w:r w:rsidRPr="008D3CCE">
                        <w:t>- в 3-4 классах – до 2 кг:</w:t>
                      </w:r>
                    </w:p>
                    <w:p w:rsidR="00445526" w:rsidRPr="008D3CCE" w:rsidRDefault="00445526" w:rsidP="00445526">
                      <w:pPr>
                        <w:ind w:left="360"/>
                        <w:jc w:val="center"/>
                      </w:pPr>
                      <w:r w:rsidRPr="008D3CCE">
                        <w:t>- в 5-6 классах – до 2,5 кг;</w:t>
                      </w:r>
                    </w:p>
                    <w:p w:rsidR="00445526" w:rsidRPr="008D3CCE" w:rsidRDefault="00445526" w:rsidP="00445526">
                      <w:pPr>
                        <w:ind w:left="360"/>
                        <w:jc w:val="center"/>
                      </w:pPr>
                      <w:r w:rsidRPr="008D3CCE">
                        <w:t xml:space="preserve">- </w:t>
                      </w:r>
                      <w:r>
                        <w:t>в 7-8 классах – 3,5 кг;</w:t>
                      </w:r>
                    </w:p>
                    <w:p w:rsidR="00445526" w:rsidRPr="008D3CCE" w:rsidRDefault="00445526" w:rsidP="00445526">
                      <w:pPr>
                        <w:ind w:left="360"/>
                        <w:jc w:val="center"/>
                      </w:pPr>
                      <w:r w:rsidRPr="008D3CCE">
                        <w:t>- в 9-11 классах – до 4 кг.</w:t>
                      </w:r>
                    </w:p>
                    <w:p w:rsidR="00445526" w:rsidRDefault="00445526" w:rsidP="00445526"/>
                  </w:txbxContent>
                </v:textbox>
                <w10:wrap type="tight" anchorx="margin" anchory="margin"/>
              </v:roundrect>
            </w:pict>
          </mc:Fallback>
        </mc:AlternateContent>
      </w:r>
      <w:r>
        <w:t xml:space="preserve">При составлении расписания уроков следует чередовать различные по сложности предметы в течение дня и недели: для обучающихся </w:t>
      </w:r>
      <w:r>
        <w:rPr>
          <w:lang w:val="en-US"/>
        </w:rPr>
        <w:t>I</w:t>
      </w:r>
      <w:r>
        <w:t xml:space="preserve"> ступени образования основные предметы (математика, русский и иностранный языки, природоведение, информатика) чередовать с уроками музыки, изобразительного искусства, труда, физической культуры; для обучающихся </w:t>
      </w:r>
      <w:r>
        <w:rPr>
          <w:lang w:val="en-US"/>
        </w:rPr>
        <w:t>II</w:t>
      </w:r>
      <w:r w:rsidRPr="001D75E3">
        <w:t xml:space="preserve"> </w:t>
      </w:r>
      <w:r>
        <w:t xml:space="preserve">и </w:t>
      </w:r>
      <w:r>
        <w:rPr>
          <w:lang w:val="en-US"/>
        </w:rPr>
        <w:t>III</w:t>
      </w:r>
      <w:r>
        <w:t xml:space="preserve"> ступени образования предметы естественно-математического профиля чередовать с гуманитарными предметами. Для обучающихся 1-х классов наиболее трудные предметы должны проводить на 2-м уроке; 2-4 классов – 2-3 уроках; для обучающихся 5-11 классов – на 2-4 уроках.</w:t>
      </w:r>
    </w:p>
    <w:p w:rsidR="00445526" w:rsidRPr="001D75E3" w:rsidRDefault="00445526" w:rsidP="00445526">
      <w:pPr>
        <w:ind w:firstLine="709"/>
        <w:jc w:val="both"/>
      </w:pPr>
      <w:r>
        <w:t>В течение учебного дня не желательно проводить более одной контрольной работы. Контрольные работы рекомендуется проводить на 2-4 уроках.</w:t>
      </w:r>
    </w:p>
    <w:p w:rsidR="00445526" w:rsidRDefault="00445526" w:rsidP="00445526">
      <w:pPr>
        <w:ind w:firstLine="709"/>
        <w:jc w:val="both"/>
        <w:rPr>
          <w:b/>
        </w:rPr>
      </w:pPr>
    </w:p>
    <w:p w:rsidR="00445526" w:rsidRPr="00FA06A1" w:rsidRDefault="00445526" w:rsidP="00445526">
      <w:pPr>
        <w:ind w:firstLine="709"/>
        <w:jc w:val="both"/>
      </w:pPr>
      <w:r w:rsidRPr="00FA06A1">
        <w:rPr>
          <w:b/>
        </w:rPr>
        <w:t xml:space="preserve">3. Альтернативные формы организации </w:t>
      </w:r>
      <w:r>
        <w:rPr>
          <w:b/>
        </w:rPr>
        <w:t>учебного процесса</w:t>
      </w:r>
      <w:r w:rsidRPr="00FA06A1">
        <w:rPr>
          <w:b/>
        </w:rPr>
        <w:t xml:space="preserve">. </w:t>
      </w:r>
      <w:r w:rsidRPr="00FA06A1">
        <w:t xml:space="preserve">Наряду с </w:t>
      </w:r>
      <w:r>
        <w:t xml:space="preserve">классно-урочной </w:t>
      </w:r>
      <w:r w:rsidRPr="00FA06A1">
        <w:t>существуют и другие формы организации учебно</w:t>
      </w:r>
      <w:r>
        <w:t>-</w:t>
      </w:r>
      <w:r w:rsidRPr="00FA06A1">
        <w:t xml:space="preserve">воспитательной работы с учащимися. Прежде всего, это </w:t>
      </w:r>
      <w:r w:rsidRPr="00FA06A1">
        <w:rPr>
          <w:i/>
        </w:rPr>
        <w:t>экскурсии</w:t>
      </w:r>
      <w:r w:rsidRPr="00FA06A1">
        <w:t xml:space="preserve"> (с лат. – вылазка, посещение какого</w:t>
      </w:r>
      <w:r>
        <w:t>-</w:t>
      </w:r>
      <w:r w:rsidRPr="00FA06A1">
        <w:t>либо места или объекта с целью его изучения).</w:t>
      </w:r>
    </w:p>
    <w:p w:rsidR="00445526" w:rsidRPr="00FA06A1" w:rsidRDefault="00445526" w:rsidP="00445526">
      <w:pPr>
        <w:ind w:firstLine="709"/>
        <w:jc w:val="both"/>
      </w:pPr>
      <w:r w:rsidRPr="00FA06A1">
        <w:t>Экскурсия – такая форма организации обучения, при которой учащиеся воспринимают и усваивают знания путем выхода к месту расположения изучаемых объектов (природы, исторических памятников и др.) и непосредственного ознакомления с ними.</w:t>
      </w:r>
    </w:p>
    <w:p w:rsidR="00445526" w:rsidRPr="00FA06A1" w:rsidRDefault="00445526" w:rsidP="00445526">
      <w:pPr>
        <w:ind w:firstLine="709"/>
        <w:jc w:val="both"/>
      </w:pPr>
      <w:r w:rsidRPr="00FA06A1">
        <w:t>Функции экскурсии: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реализуется принцип наглядности;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повышается уровень научности обучения и укрепляется его связь с жизнью, с практикой;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способствуют техническому обучению, так как дают возможность знакомить учащихся с производством, с применением научных знаний в промышленности и сельском хозяйстве;</w:t>
      </w:r>
    </w:p>
    <w:p w:rsidR="00445526" w:rsidRPr="00FA06A1" w:rsidRDefault="00445526" w:rsidP="00445526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способствуют профессиональной ориентации учащихся.</w:t>
      </w:r>
    </w:p>
    <w:p w:rsidR="00445526" w:rsidRPr="00FA06A1" w:rsidRDefault="00445526" w:rsidP="00445526">
      <w:pPr>
        <w:ind w:firstLine="709"/>
        <w:jc w:val="both"/>
      </w:pPr>
      <w:r w:rsidRPr="00FA06A1">
        <w:t xml:space="preserve">В учебных программах по каждому предмету должен устанавливаться обязательный перечень экскурсий и их содержание. С этой </w:t>
      </w:r>
      <w:r>
        <w:t xml:space="preserve">целью </w:t>
      </w:r>
      <w:r w:rsidRPr="00FA06A1">
        <w:t>экскурсии условно разделяются на несколько видов:</w:t>
      </w:r>
    </w:p>
    <w:p w:rsidR="00445526" w:rsidRPr="00FA06A1" w:rsidRDefault="00445526" w:rsidP="00445526">
      <w:pPr>
        <w:ind w:firstLine="709"/>
        <w:jc w:val="both"/>
      </w:pPr>
      <w:r w:rsidRPr="00FA06A1">
        <w:t>1. Производственные – планируются в курсах физики, химии, математики, экономической географии. Они предполагают посещение учащимися предприятий и сельскохозяйственных объектов, новостроек и т.д.</w:t>
      </w:r>
    </w:p>
    <w:p w:rsidR="00445526" w:rsidRPr="00FA06A1" w:rsidRDefault="00445526" w:rsidP="00445526">
      <w:pPr>
        <w:ind w:firstLine="709"/>
        <w:jc w:val="both"/>
      </w:pPr>
      <w:r w:rsidRPr="00FA06A1">
        <w:t>2. Естественно</w:t>
      </w:r>
      <w:r>
        <w:t>-</w:t>
      </w:r>
      <w:r w:rsidRPr="00FA06A1">
        <w:t>научные – проводятся с целью углубления знаний по таким предметам, как ботаника, зоология, география и др.</w:t>
      </w:r>
    </w:p>
    <w:p w:rsidR="00445526" w:rsidRPr="00FA06A1" w:rsidRDefault="00445526" w:rsidP="00445526">
      <w:pPr>
        <w:ind w:firstLine="709"/>
        <w:jc w:val="both"/>
      </w:pPr>
      <w:r w:rsidRPr="00FA06A1">
        <w:lastRenderedPageBreak/>
        <w:t>3. Историко</w:t>
      </w:r>
      <w:r>
        <w:t>-</w:t>
      </w:r>
      <w:r w:rsidRPr="00FA06A1">
        <w:t>культурные – проводятся по литературе и истории и предполагают выходы в исторические места, посещение художественных выставок, картинных галерей, архивов и др.</w:t>
      </w:r>
    </w:p>
    <w:p w:rsidR="00445526" w:rsidRPr="00FA06A1" w:rsidRDefault="00445526" w:rsidP="00445526">
      <w:pPr>
        <w:ind w:firstLine="709"/>
        <w:jc w:val="both"/>
      </w:pPr>
      <w:r w:rsidRPr="00FA06A1">
        <w:t>4. Краеведческие – пров</w:t>
      </w:r>
      <w:r>
        <w:t>одятся с целью изучения природы,</w:t>
      </w:r>
      <w:r w:rsidRPr="00FA06A1">
        <w:t xml:space="preserve"> истории родно</w:t>
      </w:r>
      <w:r>
        <w:t>го</w:t>
      </w:r>
      <w:r w:rsidRPr="00FA06A1">
        <w:t xml:space="preserve"> края.</w:t>
      </w:r>
    </w:p>
    <w:p w:rsidR="00445526" w:rsidRPr="00FA06A1" w:rsidRDefault="00445526" w:rsidP="00445526">
      <w:pPr>
        <w:ind w:firstLine="709"/>
        <w:jc w:val="both"/>
      </w:pPr>
      <w:r w:rsidRPr="00FA06A1">
        <w:t>5. Комплексные – это те экскурсии, которые проводятся по нескольким предметам одновременно.</w:t>
      </w:r>
    </w:p>
    <w:p w:rsidR="00445526" w:rsidRPr="00FA06A1" w:rsidRDefault="00445526" w:rsidP="00445526">
      <w:pPr>
        <w:ind w:firstLine="709"/>
        <w:jc w:val="both"/>
        <w:rPr>
          <w:iCs/>
          <w:color w:val="000000"/>
        </w:rPr>
      </w:pPr>
      <w:r w:rsidRPr="00FA06A1">
        <w:rPr>
          <w:i/>
          <w:iCs/>
          <w:color w:val="000000"/>
        </w:rPr>
        <w:t>Факультативные занятия</w:t>
      </w:r>
      <w:r w:rsidRPr="00FA06A1">
        <w:rPr>
          <w:iCs/>
          <w:color w:val="000000"/>
        </w:rPr>
        <w:t xml:space="preserve"> – еще одна форма организации обучения. В переводе с латинского </w:t>
      </w:r>
      <w:proofErr w:type="spellStart"/>
      <w:r w:rsidRPr="00FA06A1">
        <w:rPr>
          <w:iCs/>
          <w:color w:val="000000"/>
          <w:lang w:val="en-US"/>
        </w:rPr>
        <w:t>facultatis</w:t>
      </w:r>
      <w:proofErr w:type="spellEnd"/>
      <w:r w:rsidRPr="00FA06A1">
        <w:rPr>
          <w:iCs/>
          <w:color w:val="000000"/>
        </w:rPr>
        <w:t xml:space="preserve"> означает </w:t>
      </w:r>
      <w:r w:rsidRPr="00FA06A1">
        <w:rPr>
          <w:i/>
          <w:iCs/>
          <w:color w:val="000000"/>
        </w:rPr>
        <w:t>возможные, необязательный, предоставляемый на выбор.</w:t>
      </w:r>
      <w:r w:rsidRPr="00FA06A1">
        <w:rPr>
          <w:iCs/>
          <w:color w:val="000000"/>
        </w:rPr>
        <w:t xml:space="preserve"> Следовательно, факультативные занятия проводятся на добровольных началах и по выбору самих учащихся параллельно с изучением обязательных предметов.</w:t>
      </w:r>
    </w:p>
    <w:p w:rsidR="00445526" w:rsidRPr="00FA06A1" w:rsidRDefault="00445526" w:rsidP="00445526">
      <w:pPr>
        <w:ind w:firstLine="709"/>
        <w:jc w:val="both"/>
        <w:rPr>
          <w:iCs/>
          <w:color w:val="000000"/>
        </w:rPr>
      </w:pPr>
      <w:r w:rsidRPr="00FA06A1">
        <w:rPr>
          <w:iCs/>
          <w:color w:val="000000"/>
        </w:rPr>
        <w:t xml:space="preserve">С помощью факультативных занятий школа призвана решать следующие задачи: </w:t>
      </w:r>
    </w:p>
    <w:p w:rsidR="00445526" w:rsidRPr="00FA06A1" w:rsidRDefault="00445526" w:rsidP="00445526">
      <w:pPr>
        <w:ind w:firstLine="709"/>
        <w:jc w:val="both"/>
        <w:rPr>
          <w:iCs/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iCs/>
          <w:color w:val="000000"/>
        </w:rPr>
        <w:t xml:space="preserve"> удовлетворять запросы в более глубоком изучении отдельных предметов, которые интересуют учащихся;</w:t>
      </w:r>
    </w:p>
    <w:p w:rsidR="00445526" w:rsidRPr="00FA06A1" w:rsidRDefault="00445526" w:rsidP="00445526">
      <w:pPr>
        <w:ind w:firstLine="709"/>
        <w:jc w:val="both"/>
        <w:rPr>
          <w:iCs/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iCs/>
          <w:color w:val="000000"/>
        </w:rPr>
        <w:t xml:space="preserve"> развивать учебно</w:t>
      </w:r>
      <w:r>
        <w:rPr>
          <w:iCs/>
          <w:color w:val="000000"/>
        </w:rPr>
        <w:t>-</w:t>
      </w:r>
      <w:r w:rsidRPr="00FA06A1">
        <w:rPr>
          <w:iCs/>
          <w:color w:val="000000"/>
        </w:rPr>
        <w:t>познавательные интересы, творческие способности и дарования учащихся.</w:t>
      </w:r>
    </w:p>
    <w:p w:rsidR="00445526" w:rsidRPr="00FA06A1" w:rsidRDefault="00445526" w:rsidP="00445526">
      <w:pPr>
        <w:ind w:firstLine="709"/>
        <w:jc w:val="both"/>
        <w:rPr>
          <w:iCs/>
          <w:color w:val="000000"/>
        </w:rPr>
      </w:pPr>
      <w:r w:rsidRPr="00FA06A1">
        <w:rPr>
          <w:iCs/>
          <w:color w:val="000000"/>
        </w:rPr>
        <w:t>Факультативные занятия могут проводиться в форме обычных уроков, экскурсий, семинаров, дискуссий и т.д.</w:t>
      </w:r>
    </w:p>
    <w:p w:rsidR="00445526" w:rsidRPr="00FA06A1" w:rsidRDefault="00445526" w:rsidP="00445526">
      <w:pPr>
        <w:ind w:firstLine="709"/>
        <w:jc w:val="both"/>
        <w:rPr>
          <w:iCs/>
          <w:color w:val="000000"/>
        </w:rPr>
      </w:pPr>
      <w:r w:rsidRPr="00FA06A1">
        <w:rPr>
          <w:iCs/>
          <w:color w:val="000000"/>
        </w:rPr>
        <w:t xml:space="preserve">Помимо экскурсий и факультативных занятий, наряду с обязательными учебными занятиями, вне рамок учебного дня в школах и других учебных </w:t>
      </w:r>
      <w:proofErr w:type="gramStart"/>
      <w:r w:rsidRPr="00FA06A1">
        <w:rPr>
          <w:iCs/>
          <w:color w:val="000000"/>
        </w:rPr>
        <w:t>заведениях  используются</w:t>
      </w:r>
      <w:proofErr w:type="gramEnd"/>
      <w:r w:rsidRPr="00FA06A1">
        <w:rPr>
          <w:iCs/>
          <w:color w:val="000000"/>
        </w:rPr>
        <w:t xml:space="preserve"> разнообразные формы учебной работы, которые носят для учащихся добровольный характер и призваны удовлетворять их разнообразные и творческие запросы. Они называются </w:t>
      </w:r>
      <w:r w:rsidRPr="00FA06A1">
        <w:rPr>
          <w:i/>
          <w:iCs/>
          <w:color w:val="000000"/>
        </w:rPr>
        <w:t>внеклассными или внеурочными</w:t>
      </w:r>
      <w:r w:rsidRPr="00FA06A1">
        <w:rPr>
          <w:iCs/>
          <w:color w:val="000000"/>
        </w:rPr>
        <w:t>. Понятие внеклассные указывает на то, что для проведения этих занятий не требуется полный состав класса, что в них по собственному желанию могут участвовать учащиеся различных классов, что они проводятся вне расписания обязательных учебных занятий. К ним относятся: предметные кружки, научные общества, олимпиады, конкурсы и др.</w:t>
      </w:r>
    </w:p>
    <w:p w:rsidR="00445526" w:rsidRDefault="00445526" w:rsidP="00445526">
      <w:pPr>
        <w:ind w:left="360"/>
        <w:jc w:val="center"/>
        <w:rPr>
          <w:b/>
        </w:rPr>
      </w:pPr>
    </w:p>
    <w:p w:rsidR="00445526" w:rsidRDefault="00445526" w:rsidP="00445526">
      <w:pPr>
        <w:ind w:left="360"/>
        <w:jc w:val="center"/>
        <w:rPr>
          <w:b/>
        </w:rPr>
      </w:pPr>
      <w:r w:rsidRPr="00FA06A1">
        <w:rPr>
          <w:b/>
        </w:rPr>
        <w:t>Домашняя учебная работа учащихся</w:t>
      </w:r>
    </w:p>
    <w:p w:rsidR="00445526" w:rsidRPr="006E606F" w:rsidRDefault="00445526" w:rsidP="00445526">
      <w:pPr>
        <w:ind w:left="360"/>
        <w:jc w:val="both"/>
      </w:pPr>
      <w:r w:rsidRPr="006E606F">
        <w:t xml:space="preserve">Согласно требованиям </w:t>
      </w:r>
      <w:proofErr w:type="spellStart"/>
      <w:r w:rsidRPr="006E606F">
        <w:t>СанПина</w:t>
      </w:r>
      <w:proofErr w:type="spellEnd"/>
      <w:r w:rsidRPr="006E606F">
        <w:t xml:space="preserve"> домашние задания даются обучающимся с учетом возможности их выполнения в следующих пределах: </w:t>
      </w:r>
    </w:p>
    <w:p w:rsidR="00445526" w:rsidRPr="006E606F" w:rsidRDefault="00445526" w:rsidP="00445526">
      <w:pPr>
        <w:ind w:left="360"/>
        <w:jc w:val="both"/>
      </w:pPr>
      <w:r w:rsidRPr="006E606F">
        <w:t>1 класс (со второго полугодия) – до 1 часа;</w:t>
      </w:r>
    </w:p>
    <w:p w:rsidR="00445526" w:rsidRPr="006E606F" w:rsidRDefault="00445526" w:rsidP="00445526">
      <w:pPr>
        <w:ind w:left="360"/>
      </w:pPr>
      <w:r w:rsidRPr="006E606F">
        <w:t>2 класс – до 1,5 часов;</w:t>
      </w:r>
    </w:p>
    <w:p w:rsidR="00445526" w:rsidRPr="006E606F" w:rsidRDefault="00445526" w:rsidP="00445526">
      <w:pPr>
        <w:ind w:left="360"/>
      </w:pPr>
      <w:r w:rsidRPr="006E606F">
        <w:t>3-4 классы – до 2 часов;</w:t>
      </w:r>
    </w:p>
    <w:p w:rsidR="00445526" w:rsidRPr="006E606F" w:rsidRDefault="00445526" w:rsidP="00445526">
      <w:pPr>
        <w:ind w:left="360"/>
      </w:pPr>
      <w:r w:rsidRPr="006E606F">
        <w:t>5-6 классы – до 2,5 часов;</w:t>
      </w:r>
    </w:p>
    <w:p w:rsidR="00445526" w:rsidRPr="006E606F" w:rsidRDefault="00445526" w:rsidP="00445526">
      <w:pPr>
        <w:ind w:left="360"/>
      </w:pPr>
      <w:r w:rsidRPr="006E606F">
        <w:t>7-8 классы – до 3 часов;</w:t>
      </w:r>
    </w:p>
    <w:p w:rsidR="00445526" w:rsidRPr="006E606F" w:rsidRDefault="00445526" w:rsidP="00445526">
      <w:pPr>
        <w:ind w:left="360"/>
      </w:pPr>
      <w:r w:rsidRPr="006E606F">
        <w:t>9-11 классы – до 4 часов.</w:t>
      </w:r>
    </w:p>
    <w:p w:rsidR="00445526" w:rsidRPr="00445526" w:rsidRDefault="00445526" w:rsidP="00445526">
      <w:pPr>
        <w:ind w:firstLine="709"/>
        <w:jc w:val="both"/>
        <w:rPr>
          <w:b/>
        </w:rPr>
      </w:pPr>
      <w:r>
        <w:t xml:space="preserve">Но, поскольку просчитать общую сумму часов по всем предметам крайне трудно, рекомендуется задавать домашнее задание в объеме </w:t>
      </w:r>
      <w:r w:rsidRPr="00445526">
        <w:rPr>
          <w:b/>
        </w:rPr>
        <w:t xml:space="preserve">до 40% </w:t>
      </w:r>
      <w:r w:rsidR="00482C62">
        <w:rPr>
          <w:b/>
        </w:rPr>
        <w:t xml:space="preserve">от </w:t>
      </w:r>
      <w:r w:rsidRPr="00445526">
        <w:rPr>
          <w:b/>
        </w:rPr>
        <w:t>пройденного на уроке материала.</w:t>
      </w:r>
    </w:p>
    <w:p w:rsidR="00445526" w:rsidRPr="00FA06A1" w:rsidRDefault="00445526" w:rsidP="00445526">
      <w:pPr>
        <w:ind w:firstLine="709"/>
        <w:jc w:val="both"/>
      </w:pPr>
      <w:r w:rsidRPr="00FA06A1">
        <w:t>Проблема повышения эффективности обучения может быть успешно решена только при условии, если высокое качество урочных занятий будет подкрепляться хорошо организованной домашней работой учащихся.</w:t>
      </w:r>
    </w:p>
    <w:p w:rsidR="00445526" w:rsidRPr="00FA06A1" w:rsidRDefault="00445526" w:rsidP="00445526">
      <w:pPr>
        <w:ind w:firstLine="709"/>
        <w:jc w:val="both"/>
      </w:pPr>
      <w:r w:rsidRPr="00FA06A1">
        <w:t>На уроках, как бы хорошо они ни проводились, имеет место концентрированное запоминание, и знания переводятся лишь в оперативную, кратковременную память. Чтобы перевести их в память долговременную, учащимся необходимо осуществить их последующее повторение, т.е. рассредоточенное усвоение, что также требует организации их домашней учебной работы.</w:t>
      </w:r>
    </w:p>
    <w:p w:rsidR="00445526" w:rsidRPr="00FA06A1" w:rsidRDefault="00445526" w:rsidP="00445526">
      <w:pPr>
        <w:ind w:firstLine="709"/>
        <w:jc w:val="both"/>
      </w:pPr>
      <w:r w:rsidRPr="00FA06A1">
        <w:t>Не менее важное значение учебная домашняя работа имеет для воспитания учащихся, поскольку способствует формированию у них прилежания, самостоятельности, служит средством разумной и содержательной организации внешкольного времени.</w:t>
      </w:r>
    </w:p>
    <w:p w:rsidR="00445526" w:rsidRPr="00FA06A1" w:rsidRDefault="00445526" w:rsidP="00445526">
      <w:pPr>
        <w:ind w:firstLine="709"/>
        <w:jc w:val="both"/>
      </w:pPr>
      <w:r w:rsidRPr="00FA06A1">
        <w:t>Домашняя учебная работа учащихся состоит в самостоятельном выполнении заданий учителя по повторению и более глубокому</w:t>
      </w:r>
      <w:r w:rsidRPr="00EC6F08">
        <w:t xml:space="preserve"> </w:t>
      </w:r>
      <w:r w:rsidRPr="00FA06A1">
        <w:t xml:space="preserve">усвоению изучаемого материала и его </w:t>
      </w:r>
      <w:r w:rsidRPr="00FA06A1">
        <w:lastRenderedPageBreak/>
        <w:t>применению на практике, развитию творческих способностей и дарований и совершенствованию учебных умений и навыков.</w:t>
      </w:r>
    </w:p>
    <w:p w:rsidR="00445526" w:rsidRPr="00EC6F08" w:rsidRDefault="00445526" w:rsidP="00445526">
      <w:pPr>
        <w:ind w:firstLine="709"/>
        <w:jc w:val="both"/>
      </w:pPr>
      <w:r w:rsidRPr="00FA06A1">
        <w:t>Домашняя работа характеризуется двумя основными признаками – наличием учебного задания, даваемого учителем, и самостоятельной работой учащихся по его выполнению.</w:t>
      </w:r>
    </w:p>
    <w:p w:rsidR="00445526" w:rsidRPr="00FA06A1" w:rsidRDefault="00445526" w:rsidP="00445526">
      <w:pPr>
        <w:ind w:firstLine="709"/>
        <w:jc w:val="both"/>
      </w:pPr>
      <w:r w:rsidRPr="00FA06A1">
        <w:t>Наряду с общими нередко даются индивидуальные домашние задания. Эти задания рассчитаны на преодоление пробелов в знаниях у учащихся по отдельным темам, на усиление тренировочных упражнений по выработке практических умений и навыков. Кроме того, для хорошо успевающих школьников даются задания повышенной трудности с целью развития их творческих способностей и склонностей.</w:t>
      </w:r>
    </w:p>
    <w:p w:rsidR="00445526" w:rsidRPr="00FA06A1" w:rsidRDefault="00445526" w:rsidP="00445526">
      <w:pPr>
        <w:ind w:firstLine="709"/>
        <w:jc w:val="both"/>
      </w:pPr>
      <w:r w:rsidRPr="00FA06A1">
        <w:t>Основными недостаткам домашней учебной работы школьников являются:</w:t>
      </w:r>
    </w:p>
    <w:p w:rsidR="00445526" w:rsidRPr="00FA06A1" w:rsidRDefault="00445526" w:rsidP="00445526">
      <w:pPr>
        <w:ind w:firstLine="709"/>
        <w:jc w:val="both"/>
      </w:pPr>
      <w:r w:rsidRPr="00FA06A1">
        <w:t>– полумеханическое чтение изучаемого материала, неумение расчленять его на отдельные смысловые части, отсутствие самоконтроля за усвоением знаний;</w:t>
      </w:r>
    </w:p>
    <w:p w:rsidR="00445526" w:rsidRPr="00FA06A1" w:rsidRDefault="00445526" w:rsidP="00445526">
      <w:pPr>
        <w:ind w:firstLine="709"/>
        <w:jc w:val="both"/>
      </w:pPr>
      <w:r w:rsidRPr="00FA06A1">
        <w:t>– неумение организовать свое рабочее время, отсутствие строго установленного режима, связанного с выполнением домашних заданий;</w:t>
      </w:r>
    </w:p>
    <w:p w:rsidR="00445526" w:rsidRPr="00FA06A1" w:rsidRDefault="00445526" w:rsidP="00445526">
      <w:pPr>
        <w:ind w:firstLine="709"/>
        <w:jc w:val="both"/>
      </w:pPr>
      <w:r w:rsidRPr="00FA06A1">
        <w:t>– выполнение письменных работ зачастую происходит без предварительного усвоения теоретического материала, на котором основаны эти задания;</w:t>
      </w:r>
    </w:p>
    <w:p w:rsidR="00445526" w:rsidRPr="00FA06A1" w:rsidRDefault="00445526" w:rsidP="00445526">
      <w:pPr>
        <w:ind w:firstLine="709"/>
        <w:jc w:val="both"/>
      </w:pPr>
      <w:r w:rsidRPr="00FA06A1">
        <w:t>– перегрузка учащихся домашними заданиями.</w:t>
      </w:r>
    </w:p>
    <w:p w:rsidR="00445526" w:rsidRPr="00FA06A1" w:rsidRDefault="00445526" w:rsidP="00445526">
      <w:pPr>
        <w:ind w:firstLine="709"/>
        <w:jc w:val="both"/>
      </w:pPr>
      <w:r w:rsidRPr="00FA06A1">
        <w:t>Исходя из вышеперечисленных проблем, существует ряд правил домашней работы школьников: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Учащимся необходимо знать, что процесс осмысления и усвоения знаний должен носить рассредоточенный характер. Это значит, что для осмысления и прочного усвоения программного материала следует вдумчиво учить уроки не </w:t>
      </w:r>
      <w:r>
        <w:t>за один раз</w:t>
      </w:r>
      <w:r w:rsidRPr="00FA06A1">
        <w:t>, а обращаться к их изучению несколько раз в течение некоторого времени.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left" w:pos="900"/>
        </w:tabs>
        <w:ind w:left="0" w:firstLine="709"/>
        <w:jc w:val="both"/>
      </w:pPr>
      <w:r w:rsidRPr="00FA06A1">
        <w:t xml:space="preserve"> Домашние задания необходимо выполнять в день их получения, так как усвоенный на уроке материал интенсивно забывается в первые 10</w:t>
      </w:r>
      <w:r>
        <w:t>-</w:t>
      </w:r>
      <w:r w:rsidRPr="00FA06A1">
        <w:t>12 часов после восприятия.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Приступая к выполнению домашних заданий, необходимо создать психологический настрой на их аккуратное выполнение и прочное усвоение изучаемого материала.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>
        <w:t xml:space="preserve"> Между подготовкой домашних</w:t>
      </w:r>
      <w:r w:rsidRPr="00FA06A1">
        <w:t xml:space="preserve"> заданий по отдельным предметам необходимо делать перерывы в 10</w:t>
      </w:r>
      <w:r>
        <w:t>-</w:t>
      </w:r>
      <w:r w:rsidRPr="00FA06A1">
        <w:t>12 мин для отдыха и психологического переключения на другой вид деятельности, поскольку процесс закрепления в сознании продолжается и после того как учебная работа прекращается. Это скрытое «затвердевание» происходит в течение 10</w:t>
      </w:r>
      <w:r>
        <w:t>-</w:t>
      </w:r>
      <w:r w:rsidRPr="00FA06A1">
        <w:t>20 мин, что и вызывает необходимость указанного перерыва.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Во время перерывов между подготовкой домашних заданий нельзя подвергать себя сильным внешним воздействиям, в частности, смотреть телепередачи, вступать в дискуссии и т.п.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Важно, чтобы домашние задания выполнялись в одно и то же время и на постоянном месте.</w:t>
      </w:r>
    </w:p>
    <w:p w:rsidR="00445526" w:rsidRPr="00FA06A1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После подготовки домашних заданий по урокам, которые были сегодня, необходимо сделать перерыв в 20–30 минут и повторить материал к занятиям на завтрашний день с применением приемов самоконтроля.</w:t>
      </w:r>
    </w:p>
    <w:p w:rsidR="00445526" w:rsidRDefault="00445526" w:rsidP="00445526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Полезно непосредственно перед сном уделять 8–20 мин беглому просмотру (повторению) изученного материала.</w:t>
      </w:r>
    </w:p>
    <w:p w:rsidR="00445526" w:rsidRDefault="00445526" w:rsidP="00445526">
      <w:pPr>
        <w:tabs>
          <w:tab w:val="left" w:pos="900"/>
        </w:tabs>
        <w:ind w:left="709"/>
        <w:jc w:val="both"/>
      </w:pPr>
    </w:p>
    <w:p w:rsidR="00445526" w:rsidRDefault="00445526" w:rsidP="00445526">
      <w:pPr>
        <w:tabs>
          <w:tab w:val="num" w:pos="0"/>
        </w:tabs>
        <w:jc w:val="center"/>
        <w:rPr>
          <w:b/>
        </w:rPr>
      </w:pPr>
      <w:r w:rsidRPr="00835218">
        <w:rPr>
          <w:b/>
        </w:rPr>
        <w:t>Вопросы для самоконтроля:</w:t>
      </w:r>
    </w:p>
    <w:p w:rsidR="00445526" w:rsidRPr="00835218" w:rsidRDefault="00445526" w:rsidP="00445526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 w:rsidRPr="00835218">
        <w:t>Какие нестандартные формы учебных занятий практикуются в школе?</w:t>
      </w:r>
    </w:p>
    <w:p w:rsidR="00445526" w:rsidRDefault="00445526" w:rsidP="00445526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>
        <w:t>Чем обусловлено введение факуль</w:t>
      </w:r>
      <w:bookmarkStart w:id="0" w:name="_GoBack"/>
      <w:bookmarkEnd w:id="0"/>
      <w:r>
        <w:t>тативных занятий и в чем заключается их сущность?</w:t>
      </w:r>
    </w:p>
    <w:p w:rsidR="00445526" w:rsidRPr="00835218" w:rsidRDefault="00445526" w:rsidP="00445526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 w:rsidRPr="00835218">
        <w:t xml:space="preserve">Раскройте правила выполнения учащимися домашних заданий. </w:t>
      </w:r>
    </w:p>
    <w:p w:rsidR="008C1958" w:rsidRDefault="000B3572"/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297D"/>
    <w:multiLevelType w:val="hybridMultilevel"/>
    <w:tmpl w:val="72B2B826"/>
    <w:lvl w:ilvl="0" w:tplc="557044F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407125B"/>
    <w:multiLevelType w:val="hybridMultilevel"/>
    <w:tmpl w:val="B8DE9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1B"/>
    <w:rsid w:val="000B3572"/>
    <w:rsid w:val="001A4A4C"/>
    <w:rsid w:val="0025591B"/>
    <w:rsid w:val="00445526"/>
    <w:rsid w:val="00482C62"/>
    <w:rsid w:val="00C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DFC9E0"/>
  <w15:chartTrackingRefBased/>
  <w15:docId w15:val="{A9708D6D-3A67-436F-AD1A-08AB27B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45526"/>
    <w:pPr>
      <w:keepNext/>
      <w:jc w:val="center"/>
      <w:outlineLvl w:val="0"/>
    </w:pPr>
    <w:rPr>
      <w:b/>
      <w:color w:val="0000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5526"/>
    <w:rPr>
      <w:rFonts w:ascii="Times New Roman" w:eastAsia="Times New Roman" w:hAnsi="Times New Roman" w:cs="Times New Roman"/>
      <w:b/>
      <w:color w:val="0000F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2022-03-30T14:53:00Z</dcterms:created>
  <dcterms:modified xsi:type="dcterms:W3CDTF">2022-04-02T19:27:00Z</dcterms:modified>
</cp:coreProperties>
</file>