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9A9F4" w14:textId="6FC67197" w:rsidR="00FC21D5" w:rsidRDefault="00B249CF" w:rsidP="004E2484">
      <w:pPr>
        <w:spacing w:before="240" w:after="0"/>
        <w:contextualSpacing/>
        <w:jc w:val="center"/>
        <w:rPr>
          <w:rFonts w:ascii="Lato Light" w:hAnsi="Lato Light"/>
          <w:b/>
          <w:sz w:val="28"/>
          <w:szCs w:val="28"/>
        </w:rPr>
      </w:pPr>
      <w:r>
        <w:rPr>
          <w:rFonts w:ascii="Lato Light" w:hAnsi="Lato Light"/>
          <w:b/>
          <w:sz w:val="28"/>
          <w:szCs w:val="28"/>
        </w:rPr>
        <w:t>SHAPE AS A FUNCTION OF RAW MATERIAL</w:t>
      </w:r>
      <w:r w:rsidR="00F3681C">
        <w:rPr>
          <w:rFonts w:ascii="Lato Light" w:hAnsi="Lato Light"/>
          <w:b/>
          <w:sz w:val="28"/>
          <w:szCs w:val="28"/>
        </w:rPr>
        <w:t xml:space="preserve"> + </w:t>
      </w:r>
      <w:r w:rsidR="002F79A9">
        <w:rPr>
          <w:rFonts w:ascii="Lato Light" w:hAnsi="Lato Light"/>
          <w:b/>
          <w:sz w:val="28"/>
          <w:szCs w:val="28"/>
        </w:rPr>
        <w:t xml:space="preserve">BURIAL </w:t>
      </w:r>
      <w:r w:rsidR="00F3681C">
        <w:rPr>
          <w:rFonts w:ascii="Lato Light" w:hAnsi="Lato Light"/>
          <w:b/>
          <w:sz w:val="28"/>
          <w:szCs w:val="28"/>
        </w:rPr>
        <w:t>CONTEXT</w:t>
      </w:r>
      <w:r>
        <w:rPr>
          <w:rFonts w:ascii="Lato Light" w:hAnsi="Lato Light"/>
          <w:b/>
          <w:sz w:val="28"/>
          <w:szCs w:val="28"/>
        </w:rPr>
        <w:t>?</w:t>
      </w:r>
    </w:p>
    <w:p w14:paraId="6019ECDA" w14:textId="77777777" w:rsidR="0030055D" w:rsidRPr="000D3AD4" w:rsidRDefault="00B249CF" w:rsidP="00B249CF">
      <w:pPr>
        <w:spacing w:before="240" w:after="0"/>
        <w:contextualSpacing/>
        <w:jc w:val="center"/>
        <w:rPr>
          <w:rFonts w:ascii="Lato Light" w:hAnsi="Lato Light"/>
          <w:b/>
          <w:sz w:val="28"/>
          <w:szCs w:val="28"/>
        </w:rPr>
      </w:pPr>
      <w:r>
        <w:rPr>
          <w:rFonts w:ascii="Lato Light" w:hAnsi="Lato Light"/>
          <w:b/>
          <w:sz w:val="28"/>
          <w:szCs w:val="28"/>
        </w:rPr>
        <w:t>A PRELIMINARY ANALYSIS OF PERDIZ ARROW POINT MORPHOLOGY FROM THE SOUTHERN CADDO AREA</w:t>
      </w:r>
    </w:p>
    <w:p w14:paraId="5DA040A9" w14:textId="77777777" w:rsidR="002C0150" w:rsidRPr="000D3AD4" w:rsidRDefault="002C0150" w:rsidP="002C0150">
      <w:pPr>
        <w:jc w:val="center"/>
        <w:rPr>
          <w:rFonts w:ascii="Lato Light" w:hAnsi="Lato Light"/>
          <w:sz w:val="32"/>
          <w:szCs w:val="32"/>
        </w:rPr>
      </w:pPr>
    </w:p>
    <w:p w14:paraId="67DD6896" w14:textId="77777777" w:rsidR="002C0150" w:rsidRPr="000D3AD4" w:rsidRDefault="002C0150" w:rsidP="002C0150">
      <w:pPr>
        <w:jc w:val="center"/>
        <w:rPr>
          <w:rFonts w:ascii="Lato Light" w:hAnsi="Lato Light"/>
          <w:sz w:val="24"/>
          <w:szCs w:val="24"/>
        </w:rPr>
      </w:pPr>
    </w:p>
    <w:p w14:paraId="3402307D" w14:textId="77777777" w:rsidR="002C0150" w:rsidRPr="000D3AD4" w:rsidRDefault="002C0150" w:rsidP="002C0150">
      <w:pPr>
        <w:jc w:val="center"/>
        <w:rPr>
          <w:rFonts w:ascii="Lato Light" w:hAnsi="Lato Light"/>
          <w:sz w:val="24"/>
          <w:szCs w:val="24"/>
        </w:rPr>
      </w:pPr>
    </w:p>
    <w:p w14:paraId="530AF7C3" w14:textId="77777777" w:rsidR="002C0150" w:rsidRPr="000D3AD4" w:rsidRDefault="002C0150" w:rsidP="002C0150">
      <w:pPr>
        <w:jc w:val="center"/>
        <w:rPr>
          <w:rFonts w:ascii="Lato Light" w:hAnsi="Lato Light"/>
          <w:sz w:val="24"/>
          <w:szCs w:val="24"/>
        </w:rPr>
      </w:pPr>
    </w:p>
    <w:p w14:paraId="66CFD133" w14:textId="77777777" w:rsidR="002C0150" w:rsidRPr="000D3AD4" w:rsidRDefault="002C0150" w:rsidP="002C0150">
      <w:pPr>
        <w:jc w:val="center"/>
        <w:rPr>
          <w:rFonts w:ascii="Lato Light" w:hAnsi="Lato Light"/>
          <w:sz w:val="24"/>
          <w:szCs w:val="24"/>
        </w:rPr>
      </w:pPr>
    </w:p>
    <w:p w14:paraId="4D9977CE" w14:textId="77777777" w:rsidR="002C0150" w:rsidRPr="000D3AD4" w:rsidRDefault="002C0150" w:rsidP="002C0150">
      <w:pPr>
        <w:jc w:val="center"/>
        <w:rPr>
          <w:rFonts w:ascii="Lato Light" w:hAnsi="Lato Light"/>
          <w:sz w:val="24"/>
          <w:szCs w:val="24"/>
        </w:rPr>
      </w:pPr>
    </w:p>
    <w:p w14:paraId="1395F15B" w14:textId="77777777" w:rsidR="00F041EC" w:rsidRPr="000D3AD4" w:rsidRDefault="00F041EC" w:rsidP="002C0150">
      <w:pPr>
        <w:jc w:val="center"/>
        <w:rPr>
          <w:rFonts w:ascii="Lato Light" w:hAnsi="Lato Light"/>
          <w:sz w:val="24"/>
          <w:szCs w:val="24"/>
        </w:rPr>
      </w:pPr>
    </w:p>
    <w:p w14:paraId="7A58E986" w14:textId="77777777" w:rsidR="002C0150" w:rsidRPr="000D3AD4" w:rsidRDefault="002C0150" w:rsidP="002C0150">
      <w:pPr>
        <w:jc w:val="center"/>
        <w:rPr>
          <w:rFonts w:ascii="Lato Light" w:hAnsi="Lato Light"/>
          <w:sz w:val="24"/>
          <w:szCs w:val="24"/>
        </w:rPr>
      </w:pPr>
    </w:p>
    <w:p w14:paraId="4003C618" w14:textId="77777777" w:rsidR="002C0150" w:rsidRPr="000D3AD4" w:rsidRDefault="002C0150" w:rsidP="002C0150">
      <w:pPr>
        <w:jc w:val="center"/>
        <w:rPr>
          <w:rFonts w:ascii="Lato Light" w:hAnsi="Lato Light"/>
          <w:sz w:val="24"/>
          <w:szCs w:val="24"/>
        </w:rPr>
      </w:pPr>
    </w:p>
    <w:p w14:paraId="6BD36FD7" w14:textId="77777777" w:rsidR="002C0150" w:rsidRPr="000D3AD4" w:rsidRDefault="002C0150" w:rsidP="002C0150">
      <w:pPr>
        <w:jc w:val="center"/>
        <w:rPr>
          <w:rFonts w:ascii="Lato Light" w:hAnsi="Lato Light"/>
          <w:sz w:val="24"/>
          <w:szCs w:val="24"/>
        </w:rPr>
      </w:pPr>
      <w:r w:rsidRPr="000D3AD4">
        <w:rPr>
          <w:rFonts w:ascii="Lato Light" w:hAnsi="Lato Light"/>
          <w:sz w:val="24"/>
          <w:szCs w:val="24"/>
        </w:rPr>
        <w:t>Robert Z. Selden, Jr.</w:t>
      </w:r>
      <w:r w:rsidR="00611445" w:rsidRPr="000D3AD4">
        <w:rPr>
          <w:rFonts w:ascii="Lato Light" w:hAnsi="Lato Light"/>
          <w:sz w:val="24"/>
          <w:szCs w:val="24"/>
        </w:rPr>
        <w:t>, John E. Dockall,</w:t>
      </w:r>
      <w:r w:rsidR="004E28BC" w:rsidRPr="000D3AD4">
        <w:rPr>
          <w:rFonts w:ascii="Lato Light" w:hAnsi="Lato Light"/>
          <w:sz w:val="24"/>
          <w:szCs w:val="24"/>
        </w:rPr>
        <w:t xml:space="preserve"> </w:t>
      </w:r>
      <w:r w:rsidR="006F16BE" w:rsidRPr="000D3AD4">
        <w:rPr>
          <w:rFonts w:ascii="Lato Light" w:hAnsi="Lato Light"/>
          <w:sz w:val="24"/>
          <w:szCs w:val="24"/>
        </w:rPr>
        <w:t xml:space="preserve">C. Britt Bousman, </w:t>
      </w:r>
      <w:r w:rsidR="004E28BC" w:rsidRPr="000D3AD4">
        <w:rPr>
          <w:rFonts w:ascii="Lato Light" w:hAnsi="Lato Light"/>
          <w:sz w:val="24"/>
          <w:szCs w:val="24"/>
        </w:rPr>
        <w:t>and Timothy K. Perttula</w:t>
      </w:r>
    </w:p>
    <w:p w14:paraId="2976853E" w14:textId="77777777" w:rsidR="002C0150" w:rsidRPr="000D3AD4" w:rsidRDefault="002C0150" w:rsidP="002C0150">
      <w:pPr>
        <w:jc w:val="center"/>
        <w:rPr>
          <w:rFonts w:ascii="Lato Light" w:hAnsi="Lato Light"/>
          <w:sz w:val="20"/>
          <w:szCs w:val="20"/>
          <w:vertAlign w:val="superscript"/>
        </w:rPr>
      </w:pPr>
    </w:p>
    <w:p w14:paraId="42E251FF" w14:textId="77777777" w:rsidR="002C0150" w:rsidRPr="000D3AD4" w:rsidRDefault="002C0150" w:rsidP="002C0150">
      <w:pPr>
        <w:jc w:val="center"/>
        <w:rPr>
          <w:rFonts w:ascii="Lato Light" w:hAnsi="Lato Light"/>
          <w:sz w:val="20"/>
          <w:szCs w:val="20"/>
        </w:rPr>
      </w:pPr>
    </w:p>
    <w:p w14:paraId="7F707F7F" w14:textId="77777777" w:rsidR="002C0150" w:rsidRPr="000D3AD4" w:rsidRDefault="002C0150" w:rsidP="002C0150">
      <w:pPr>
        <w:jc w:val="center"/>
        <w:rPr>
          <w:rFonts w:ascii="Lato Light" w:hAnsi="Lato Light"/>
          <w:sz w:val="20"/>
          <w:szCs w:val="20"/>
        </w:rPr>
      </w:pPr>
    </w:p>
    <w:p w14:paraId="19D81F81" w14:textId="77777777" w:rsidR="002C0150" w:rsidRPr="000D3AD4" w:rsidRDefault="002C0150" w:rsidP="002C0150">
      <w:pPr>
        <w:jc w:val="center"/>
        <w:rPr>
          <w:rFonts w:ascii="Lato Light" w:hAnsi="Lato Light"/>
          <w:sz w:val="20"/>
          <w:szCs w:val="20"/>
        </w:rPr>
      </w:pPr>
    </w:p>
    <w:p w14:paraId="133D4ECA" w14:textId="77777777" w:rsidR="002C0150" w:rsidRPr="000D3AD4" w:rsidRDefault="002C0150" w:rsidP="002C0150">
      <w:pPr>
        <w:jc w:val="center"/>
        <w:rPr>
          <w:rFonts w:ascii="Lato Light" w:hAnsi="Lato Light"/>
          <w:sz w:val="20"/>
          <w:szCs w:val="20"/>
        </w:rPr>
      </w:pPr>
    </w:p>
    <w:p w14:paraId="32045454" w14:textId="77777777" w:rsidR="002C0150" w:rsidRPr="000D3AD4" w:rsidRDefault="002C0150" w:rsidP="002C0150">
      <w:pPr>
        <w:jc w:val="center"/>
        <w:rPr>
          <w:rFonts w:ascii="Lato Light" w:hAnsi="Lato Light"/>
          <w:sz w:val="20"/>
          <w:szCs w:val="20"/>
        </w:rPr>
      </w:pPr>
      <w:r w:rsidRPr="000D3AD4">
        <w:rPr>
          <w:rFonts w:ascii="Lato Light" w:hAnsi="Lato Light"/>
          <w:sz w:val="20"/>
          <w:szCs w:val="20"/>
        </w:rPr>
        <w:t>DO NOT CITE IN ANY CONTEXT WITHOUT PERMISSION OF THE AUTHOR</w:t>
      </w:r>
      <w:r w:rsidR="00CB4FB9" w:rsidRPr="000D3AD4">
        <w:rPr>
          <w:rFonts w:ascii="Lato Light" w:hAnsi="Lato Light"/>
          <w:sz w:val="20"/>
          <w:szCs w:val="20"/>
        </w:rPr>
        <w:t>S</w:t>
      </w:r>
    </w:p>
    <w:p w14:paraId="6B23F627" w14:textId="77777777" w:rsidR="002C0150" w:rsidRPr="000D3AD4" w:rsidRDefault="002C0150" w:rsidP="002C0150">
      <w:pPr>
        <w:jc w:val="center"/>
        <w:rPr>
          <w:rFonts w:ascii="Lato Light" w:hAnsi="Lato Light"/>
          <w:sz w:val="20"/>
          <w:szCs w:val="20"/>
        </w:rPr>
      </w:pPr>
    </w:p>
    <w:p w14:paraId="5DA715A0" w14:textId="77777777" w:rsidR="002C0150" w:rsidRPr="000D3AD4" w:rsidRDefault="002C0150" w:rsidP="002C0150">
      <w:pPr>
        <w:jc w:val="center"/>
        <w:rPr>
          <w:rFonts w:ascii="Lato Light" w:hAnsi="Lato Light"/>
          <w:sz w:val="20"/>
          <w:szCs w:val="20"/>
        </w:rPr>
      </w:pPr>
    </w:p>
    <w:p w14:paraId="6DF584D9" w14:textId="77777777" w:rsidR="00CB4FB9" w:rsidRPr="000D3AD4" w:rsidRDefault="00CB4FB9" w:rsidP="002C0150">
      <w:pPr>
        <w:jc w:val="center"/>
        <w:rPr>
          <w:rFonts w:ascii="Lato Light" w:hAnsi="Lato Light"/>
          <w:sz w:val="20"/>
          <w:szCs w:val="20"/>
        </w:rPr>
      </w:pPr>
    </w:p>
    <w:p w14:paraId="7EF65DFB" w14:textId="77777777" w:rsidR="00F041EC" w:rsidRPr="000D3AD4" w:rsidRDefault="00F041EC" w:rsidP="002C0150">
      <w:pPr>
        <w:jc w:val="center"/>
        <w:rPr>
          <w:rFonts w:ascii="Lato Light" w:hAnsi="Lato Light"/>
          <w:sz w:val="20"/>
          <w:szCs w:val="20"/>
        </w:rPr>
      </w:pPr>
    </w:p>
    <w:p w14:paraId="4C806EC7" w14:textId="77777777" w:rsidR="002C0150" w:rsidRPr="000D3AD4" w:rsidRDefault="008209B8" w:rsidP="008209B8">
      <w:pPr>
        <w:tabs>
          <w:tab w:val="left" w:pos="908"/>
        </w:tabs>
        <w:rPr>
          <w:rFonts w:ascii="Lato Light" w:hAnsi="Lato Light"/>
          <w:sz w:val="20"/>
          <w:szCs w:val="20"/>
        </w:rPr>
      </w:pPr>
      <w:r>
        <w:rPr>
          <w:rFonts w:ascii="Lato Light" w:hAnsi="Lato Light"/>
          <w:sz w:val="20"/>
          <w:szCs w:val="20"/>
        </w:rPr>
        <w:tab/>
      </w:r>
    </w:p>
    <w:p w14:paraId="7626A739" w14:textId="77777777" w:rsidR="002C0150" w:rsidRPr="000D3AD4" w:rsidRDefault="002C0150" w:rsidP="002C0150">
      <w:pPr>
        <w:rPr>
          <w:rFonts w:ascii="Lato Light" w:hAnsi="Lato Light"/>
          <w:sz w:val="20"/>
          <w:szCs w:val="20"/>
        </w:rPr>
      </w:pPr>
      <w:r w:rsidRPr="000D3AD4">
        <w:rPr>
          <w:rFonts w:ascii="Lato Light" w:hAnsi="Lato Light"/>
          <w:b/>
          <w:sz w:val="20"/>
          <w:szCs w:val="20"/>
        </w:rPr>
        <w:t>Robert Z. Selden, Jr.</w:t>
      </w:r>
      <w:r w:rsidR="00280B1F" w:rsidRPr="000D3AD4">
        <w:rPr>
          <w:rFonts w:ascii="Lato Light" w:hAnsi="Lato Light"/>
          <w:sz w:val="20"/>
          <w:szCs w:val="20"/>
        </w:rPr>
        <w:t xml:space="preserve">, </w:t>
      </w:r>
      <w:r w:rsidRPr="000D3AD4">
        <w:rPr>
          <w:rFonts w:ascii="Lato Light" w:hAnsi="Lato Light"/>
          <w:sz w:val="20"/>
          <w:szCs w:val="20"/>
        </w:rPr>
        <w:t>Heritage Research Center, Stephen</w:t>
      </w:r>
      <w:r w:rsidR="00E70889" w:rsidRPr="000D3AD4">
        <w:rPr>
          <w:rFonts w:ascii="Lato Light" w:hAnsi="Lato Light"/>
          <w:sz w:val="20"/>
          <w:szCs w:val="20"/>
        </w:rPr>
        <w:t xml:space="preserve"> F. Austin State University (US)</w:t>
      </w:r>
      <w:r w:rsidRPr="000D3AD4">
        <w:rPr>
          <w:rFonts w:ascii="Lato Light" w:hAnsi="Lato Light"/>
          <w:sz w:val="20"/>
          <w:szCs w:val="20"/>
        </w:rPr>
        <w:t xml:space="preserve"> and Cultural Heritage Depa</w:t>
      </w:r>
      <w:r w:rsidR="00E70889" w:rsidRPr="000D3AD4">
        <w:rPr>
          <w:rFonts w:ascii="Lato Light" w:hAnsi="Lato Light"/>
          <w:sz w:val="20"/>
          <w:szCs w:val="20"/>
        </w:rPr>
        <w:t>rtment, Jean Monnet University (</w:t>
      </w:r>
      <w:r w:rsidRPr="000D3AD4">
        <w:rPr>
          <w:rFonts w:ascii="Lato Light" w:hAnsi="Lato Light"/>
          <w:sz w:val="20"/>
          <w:szCs w:val="20"/>
        </w:rPr>
        <w:t>FR</w:t>
      </w:r>
      <w:r w:rsidR="00E70889" w:rsidRPr="000D3AD4">
        <w:rPr>
          <w:rFonts w:ascii="Lato Light" w:hAnsi="Lato Light"/>
          <w:sz w:val="20"/>
          <w:szCs w:val="20"/>
        </w:rPr>
        <w:t>)</w:t>
      </w:r>
      <w:r w:rsidRPr="000D3AD4">
        <w:rPr>
          <w:rFonts w:ascii="Lato Light" w:hAnsi="Lato Light"/>
          <w:sz w:val="20"/>
          <w:szCs w:val="20"/>
        </w:rPr>
        <w:t>. PO Box 13028, SFA Station, Nacogdoches, Texas 75962 ([zselden@sfasu.edu], corresponding author)</w:t>
      </w:r>
    </w:p>
    <w:p w14:paraId="43EA3B3B" w14:textId="77777777" w:rsidR="00611445" w:rsidRPr="000D3AD4" w:rsidRDefault="00611445" w:rsidP="002C0150">
      <w:pPr>
        <w:rPr>
          <w:rFonts w:ascii="Lato Light" w:hAnsi="Lato Light"/>
          <w:sz w:val="20"/>
          <w:szCs w:val="20"/>
        </w:rPr>
      </w:pPr>
      <w:r w:rsidRPr="000D3AD4">
        <w:rPr>
          <w:rFonts w:ascii="Lato Light" w:hAnsi="Lato Light"/>
          <w:b/>
          <w:sz w:val="20"/>
          <w:szCs w:val="20"/>
        </w:rPr>
        <w:t>John E. Dockall</w:t>
      </w:r>
      <w:r w:rsidRPr="000D3AD4">
        <w:rPr>
          <w:rFonts w:ascii="Lato Light" w:hAnsi="Lato Light"/>
          <w:sz w:val="20"/>
          <w:szCs w:val="20"/>
        </w:rPr>
        <w:t xml:space="preserve">, </w:t>
      </w:r>
      <w:proofErr w:type="spellStart"/>
      <w:r w:rsidRPr="000D3AD4">
        <w:rPr>
          <w:rFonts w:ascii="Lato Light" w:hAnsi="Lato Light"/>
          <w:sz w:val="20"/>
          <w:szCs w:val="20"/>
        </w:rPr>
        <w:t>Cox|McClain</w:t>
      </w:r>
      <w:proofErr w:type="spellEnd"/>
      <w:r w:rsidR="00CB4FB9" w:rsidRPr="000D3AD4">
        <w:rPr>
          <w:rFonts w:ascii="Lato Light" w:hAnsi="Lato Light"/>
          <w:sz w:val="20"/>
          <w:szCs w:val="20"/>
        </w:rPr>
        <w:t xml:space="preserve"> Environmental Consulting, Inc.</w:t>
      </w:r>
    </w:p>
    <w:p w14:paraId="0BEF144A" w14:textId="77777777" w:rsidR="006F16BE" w:rsidRPr="000D3AD4" w:rsidRDefault="006F16BE" w:rsidP="002C0150">
      <w:pPr>
        <w:rPr>
          <w:rFonts w:ascii="Lato Light" w:hAnsi="Lato Light"/>
          <w:sz w:val="20"/>
          <w:szCs w:val="20"/>
        </w:rPr>
      </w:pPr>
      <w:r w:rsidRPr="000D3AD4">
        <w:rPr>
          <w:rFonts w:ascii="Lato Light" w:hAnsi="Lato Light"/>
          <w:b/>
          <w:sz w:val="20"/>
          <w:szCs w:val="20"/>
        </w:rPr>
        <w:t>C. Britt Bousman</w:t>
      </w:r>
      <w:r w:rsidRPr="000D3AD4">
        <w:rPr>
          <w:rFonts w:ascii="Lato Light" w:hAnsi="Lato Light"/>
          <w:sz w:val="20"/>
          <w:szCs w:val="20"/>
        </w:rPr>
        <w:t>, Department of Anthropology, Texas State University</w:t>
      </w:r>
    </w:p>
    <w:p w14:paraId="6DEA03CB" w14:textId="77777777" w:rsidR="003E1F2A" w:rsidRPr="000D3AD4" w:rsidRDefault="003E1F2A" w:rsidP="002C0150">
      <w:pPr>
        <w:rPr>
          <w:rFonts w:ascii="Lato Light" w:hAnsi="Lato Light"/>
          <w:sz w:val="20"/>
          <w:szCs w:val="20"/>
        </w:rPr>
      </w:pPr>
      <w:r w:rsidRPr="000D3AD4">
        <w:rPr>
          <w:rFonts w:ascii="Lato Light" w:hAnsi="Lato Light"/>
          <w:b/>
          <w:sz w:val="20"/>
          <w:szCs w:val="20"/>
        </w:rPr>
        <w:t>Timothy K. Perttula</w:t>
      </w:r>
      <w:r w:rsidR="00280B1F" w:rsidRPr="000D3AD4">
        <w:rPr>
          <w:rFonts w:ascii="Lato Light" w:hAnsi="Lato Light"/>
          <w:sz w:val="20"/>
          <w:szCs w:val="20"/>
        </w:rPr>
        <w:t>, Archeological</w:t>
      </w:r>
      <w:r w:rsidRPr="000D3AD4">
        <w:rPr>
          <w:rFonts w:ascii="Lato Light" w:hAnsi="Lato Light"/>
          <w:sz w:val="20"/>
          <w:szCs w:val="20"/>
        </w:rPr>
        <w:t xml:space="preserve"> &amp; Environmental Consultants, LLC</w:t>
      </w:r>
    </w:p>
    <w:p w14:paraId="45A06354" w14:textId="77777777" w:rsidR="00294276" w:rsidRPr="000D3AD4" w:rsidRDefault="00294276" w:rsidP="0062241D">
      <w:pPr>
        <w:spacing w:after="0"/>
        <w:ind w:left="864" w:right="864"/>
        <w:contextualSpacing/>
        <w:jc w:val="both"/>
        <w:rPr>
          <w:rFonts w:ascii="Lato Light" w:hAnsi="Lato Light"/>
          <w:i/>
        </w:rPr>
      </w:pPr>
      <w:r w:rsidRPr="000D3AD4">
        <w:rPr>
          <w:rFonts w:ascii="Lato Light" w:hAnsi="Lato Light"/>
          <w:i/>
        </w:rPr>
        <w:lastRenderedPageBreak/>
        <w:t xml:space="preserve">It is </w:t>
      </w:r>
      <w:r w:rsidR="00D610A4" w:rsidRPr="000D3AD4">
        <w:rPr>
          <w:rFonts w:ascii="Lato Light" w:hAnsi="Lato Light"/>
          <w:i/>
        </w:rPr>
        <w:t>generally</w:t>
      </w:r>
      <w:r w:rsidRPr="000D3AD4">
        <w:rPr>
          <w:rFonts w:ascii="Lato Light" w:hAnsi="Lato Light"/>
          <w:i/>
        </w:rPr>
        <w:t xml:space="preserve"> assumed that </w:t>
      </w:r>
      <w:r w:rsidR="00DB0777" w:rsidRPr="000D3AD4">
        <w:rPr>
          <w:rFonts w:ascii="Lato Light" w:hAnsi="Lato Light"/>
          <w:i/>
        </w:rPr>
        <w:t xml:space="preserve">raw material </w:t>
      </w:r>
      <w:r w:rsidRPr="000D3AD4">
        <w:rPr>
          <w:rFonts w:ascii="Lato Light" w:hAnsi="Lato Light"/>
          <w:i/>
        </w:rPr>
        <w:t>differences arti</w:t>
      </w:r>
      <w:r w:rsidR="00246787" w:rsidRPr="000D3AD4">
        <w:rPr>
          <w:rFonts w:ascii="Lato Light" w:hAnsi="Lato Light"/>
          <w:i/>
        </w:rPr>
        <w:t>culate with stone tool morphology, and the role of differential raw material quality and preference in Caddo lithic technology has not been fully explored.</w:t>
      </w:r>
      <w:r w:rsidR="00E212DD">
        <w:rPr>
          <w:rFonts w:ascii="Lato Light" w:hAnsi="Lato Light"/>
          <w:i/>
        </w:rPr>
        <w:t xml:space="preserve"> </w:t>
      </w:r>
    </w:p>
    <w:p w14:paraId="350F6C9A" w14:textId="77777777" w:rsidR="00294276" w:rsidRPr="000D3AD4" w:rsidRDefault="00294276" w:rsidP="0062241D">
      <w:pPr>
        <w:spacing w:after="0"/>
        <w:ind w:left="864" w:right="864"/>
        <w:contextualSpacing/>
        <w:jc w:val="both"/>
        <w:rPr>
          <w:rFonts w:ascii="Lato Light" w:hAnsi="Lato Light"/>
          <w:i/>
        </w:rPr>
      </w:pPr>
    </w:p>
    <w:p w14:paraId="2BC616AE" w14:textId="77777777" w:rsidR="00086621" w:rsidRPr="000D3AD4" w:rsidRDefault="00086621" w:rsidP="00122EA2">
      <w:pPr>
        <w:spacing w:after="0"/>
        <w:contextualSpacing/>
        <w:jc w:val="center"/>
        <w:rPr>
          <w:rFonts w:ascii="Lato Light" w:hAnsi="Lato Light"/>
          <w:sz w:val="20"/>
          <w:szCs w:val="20"/>
        </w:rPr>
      </w:pPr>
    </w:p>
    <w:p w14:paraId="6960D6AB" w14:textId="77777777" w:rsidR="00086621" w:rsidRPr="000D3AD4" w:rsidRDefault="00086621" w:rsidP="00122EA2">
      <w:pPr>
        <w:spacing w:after="0"/>
        <w:contextualSpacing/>
        <w:rPr>
          <w:rFonts w:ascii="Lato Light" w:hAnsi="Lato Light"/>
          <w:sz w:val="20"/>
          <w:szCs w:val="20"/>
        </w:rPr>
      </w:pPr>
      <w:r w:rsidRPr="000D3AD4">
        <w:rPr>
          <w:rFonts w:ascii="Lato Light" w:hAnsi="Lato Light"/>
          <w:sz w:val="20"/>
          <w:szCs w:val="20"/>
        </w:rPr>
        <w:br w:type="page"/>
      </w:r>
    </w:p>
    <w:p w14:paraId="43184692" w14:textId="45E52822" w:rsidR="00DD275F" w:rsidRPr="00EC3E77" w:rsidRDefault="00DD275F" w:rsidP="00BB4378">
      <w:pPr>
        <w:spacing w:after="0"/>
        <w:ind w:left="864" w:right="864"/>
        <w:contextualSpacing/>
        <w:jc w:val="both"/>
        <w:rPr>
          <w:rFonts w:ascii="Lato Light" w:hAnsi="Lato Light"/>
        </w:rPr>
      </w:pPr>
      <w:r w:rsidRPr="00EC3E77">
        <w:rPr>
          <w:rFonts w:ascii="Lato Light" w:hAnsi="Lato Light"/>
        </w:rPr>
        <w:lastRenderedPageBreak/>
        <w:t>The assumption is that the ability to execute formal technological designs is severely limited by the quality of the raw material. Toolkits based on high quality raw materials are thought to be easier to design because fracture is easier to control</w:t>
      </w:r>
      <w:r w:rsidR="008B6751" w:rsidRPr="00EC3E77">
        <w:rPr>
          <w:rFonts w:ascii="Lato Light" w:hAnsi="Lato Light"/>
        </w:rPr>
        <w:t xml:space="preserve"> </w:t>
      </w:r>
      <w:r w:rsidR="008B6751" w:rsidRPr="00EC3E77">
        <w:rPr>
          <w:rFonts w:ascii="Lato Light" w:hAnsi="Lato Light"/>
        </w:rPr>
        <w:fldChar w:fldCharType="begin"/>
      </w:r>
      <w:r w:rsidR="00DE73BF" w:rsidRPr="00EC3E77">
        <w:rPr>
          <w:rFonts w:ascii="Lato Light" w:hAnsi="Lato Light"/>
        </w:rPr>
        <w:instrText xml:space="preserve"> ADDIN EN.CITE &lt;EndNote&gt;&lt;Cite&gt;&lt;Author&gt;Goodyear&lt;/Author&gt;&lt;Year&gt;1989&lt;/Year&gt;&lt;RecNum&gt;8964&lt;/RecNum&gt;&lt;Pages&gt;3&lt;/Pages&gt;&lt;DisplayText&gt;(Goodyear 1989:3; Luedtke 1992)&lt;/DisplayText&gt;&lt;record&gt;&lt;rec-number&gt;8964&lt;/rec-number&gt;&lt;foreign-keys&gt;&lt;key app="EN" db-id="a9svvddf0ap9akeexa955fs0sx5easa2werr" timestamp="1604052308" guid="8d1eec60-7302-4fb8-a929-73b591c3b69b"&gt;8964&lt;/key&gt;&lt;/foreign-keys&gt;&lt;ref-type name="Book Section"&gt;5&lt;/ref-type&gt;&lt;contributors&gt;&lt;authors&gt;&lt;author&gt;Goodyear, Albert C.&lt;/author&gt;&lt;/authors&gt;&lt;secondary-authors&gt;&lt;author&gt;Ellis, C.&lt;/author&gt;&lt;author&gt;Lothrop, J.&lt;/author&gt;&lt;/secondary-authors&gt;&lt;/contributors&gt;&lt;titles&gt;&lt;title&gt;A Hypothesis on the Use of Cryptocrystalline Raw Materials among Paleoindian Groups of North America&lt;/title&gt;&lt;secondary-title&gt;Eastern Paleoindian Lithic Resource Use&lt;/secondary-title&gt;&lt;/titles&gt;&lt;pages&gt;1-9&lt;/pages&gt;&lt;dates&gt;&lt;year&gt;1989&lt;/year&gt;&lt;/dates&gt;&lt;pub-location&gt;Boulder&lt;/pub-location&gt;&lt;publisher&gt;Westview&lt;/publisher&gt;&lt;urls&gt;&lt;/urls&gt;&lt;/record&gt;&lt;/Cite&gt;&lt;Cite&gt;&lt;Author&gt;Luedtke&lt;/Author&gt;&lt;Year&gt;1992&lt;/Year&gt;&lt;RecNum&gt;8918&lt;/RecNum&gt;&lt;record&gt;&lt;rec-number&gt;8918&lt;/rec-number&gt;&lt;foreign-keys&gt;&lt;key app="EN" db-id="a9svvddf0ap9akeexa955fs0sx5easa2werr" timestamp="1604052239" guid="7b3ab4d9-93a8-44e3-8f7c-30d955bd5f10"&gt;8918&lt;/key&gt;&lt;/foreign-keys&gt;&lt;ref-type name="Report"&gt;27&lt;/ref-type&gt;&lt;contributors&gt;&lt;authors&gt;&lt;author&gt;Luedtke, Barbara E.&lt;/author&gt;&lt;/authors&gt;&lt;/contributors&gt;&lt;titles&gt;&lt;title&gt;An Archaeologist&amp;apos;s Guide to Chert and Flint&lt;/title&gt;&lt;/titles&gt;&lt;dates&gt;&lt;year&gt;1992&lt;/year&gt;&lt;/dates&gt;&lt;publisher&gt;Institute of Archaeology, University of California, Los Angeles&lt;/publisher&gt;&lt;urls&gt;&lt;/urls&gt;&lt;/record&gt;&lt;/Cite&gt;&lt;/EndNote&gt;</w:instrText>
      </w:r>
      <w:r w:rsidR="008B6751" w:rsidRPr="00EC3E77">
        <w:rPr>
          <w:rFonts w:ascii="Lato Light" w:hAnsi="Lato Light"/>
        </w:rPr>
        <w:fldChar w:fldCharType="separate"/>
      </w:r>
      <w:r w:rsidR="008B6751" w:rsidRPr="00EC3E77">
        <w:rPr>
          <w:rFonts w:ascii="Lato Light" w:hAnsi="Lato Light"/>
          <w:noProof/>
        </w:rPr>
        <w:t>(</w:t>
      </w:r>
      <w:hyperlink w:anchor="_ENREF_23" w:tooltip="Goodyear, 1989 #8964" w:history="1">
        <w:r w:rsidR="006D0B1C" w:rsidRPr="00EC3E77">
          <w:rPr>
            <w:rStyle w:val="Hyperlink"/>
            <w:rFonts w:ascii="Lato Light" w:hAnsi="Lato Light"/>
          </w:rPr>
          <w:t>Goodyear 1989:3</w:t>
        </w:r>
      </w:hyperlink>
      <w:r w:rsidR="008B6751" w:rsidRPr="00EC3E77">
        <w:rPr>
          <w:rFonts w:ascii="Lato Light" w:hAnsi="Lato Light"/>
          <w:noProof/>
        </w:rPr>
        <w:t xml:space="preserve">; </w:t>
      </w:r>
      <w:hyperlink w:anchor="_ENREF_32" w:tooltip="Luedtke, 1992 #8918" w:history="1">
        <w:r w:rsidR="006D0B1C" w:rsidRPr="00EC3E77">
          <w:rPr>
            <w:rStyle w:val="Hyperlink"/>
            <w:rFonts w:ascii="Lato Light" w:hAnsi="Lato Light"/>
          </w:rPr>
          <w:t>Luedtke 1992</w:t>
        </w:r>
      </w:hyperlink>
      <w:r w:rsidR="008B6751" w:rsidRPr="00EC3E77">
        <w:rPr>
          <w:rFonts w:ascii="Lato Light" w:hAnsi="Lato Light"/>
          <w:noProof/>
        </w:rPr>
        <w:t>)</w:t>
      </w:r>
      <w:r w:rsidR="008B6751" w:rsidRPr="00EC3E77">
        <w:rPr>
          <w:rFonts w:ascii="Lato Light" w:hAnsi="Lato Light"/>
        </w:rPr>
        <w:fldChar w:fldCharType="end"/>
      </w:r>
      <w:r w:rsidRPr="00EC3E77">
        <w:rPr>
          <w:rFonts w:ascii="Lato Light" w:hAnsi="Lato Light"/>
        </w:rPr>
        <w:t xml:space="preserve">. In contrast, toolkits based on poor quality raw material are more difficult to design because fracture is unpredictable and results in severe, irreparable errors during reduction. Even where low raw material abundance would encourage formal technological design, raw material quality is thought to be the overriding factor constraining lithic technological organization </w:t>
      </w:r>
      <w:r w:rsidR="00B94019" w:rsidRPr="00EC3E77">
        <w:rPr>
          <w:rFonts w:ascii="Lato Light" w:hAnsi="Lato Light"/>
        </w:rPr>
        <w:fldChar w:fldCharType="begin"/>
      </w:r>
      <w:r w:rsidR="002C4E9C" w:rsidRPr="00EC3E77">
        <w:rPr>
          <w:rFonts w:ascii="Lato Light" w:hAnsi="Lato Light"/>
        </w:rPr>
        <w:instrText xml:space="preserve"> ADDIN EN.CITE &lt;EndNote&gt;&lt;Cite&gt;&lt;Author&gt;Brantingham&lt;/Author&gt;&lt;Year&gt;2000&lt;/Year&gt;&lt;RecNum&gt;5904&lt;/RecNum&gt;&lt;Pages&gt;257&lt;/Pages&gt;&lt;DisplayText&gt;(Brantingham, et al. 2000:257)&lt;/DisplayText&gt;&lt;record&gt;&lt;rec-number&gt;5904&lt;/rec-number&gt;&lt;foreign-keys&gt;&lt;key app="EN" db-id="a9svvddf0ap9akeexa955fs0sx5easa2werr" timestamp="1604049118" guid="d9c08489-0c20-40c2-a057-7259f7477448"&gt;5904&lt;/key&gt;&lt;/foreign-keys&gt;&lt;ref-type name="Journal Article"&gt;17&lt;/ref-type&gt;&lt;contributors&gt;&lt;authors&gt;&lt;author&gt;Brantingham, P. Jeffrey&lt;/author&gt;&lt;author&gt;Olsen, John W.&lt;/author&gt;&lt;author&gt;Rech, Jason A.&lt;/author&gt;&lt;author&gt;Krivoshapkin, Andrei I.&lt;/author&gt;&lt;/authors&gt;&lt;/contributors&gt;&lt;titles&gt;&lt;title&gt;Raw Material Quality and Prepared Core Technologies in Northeast Asia&lt;/title&gt;&lt;secondary-title&gt;Journal of Archaeological Science&lt;/secondary-title&gt;&lt;/titles&gt;&lt;periodical&gt;&lt;full-title&gt;Journal of Archaeological Science&lt;/full-title&gt;&lt;/periodical&gt;&lt;pages&gt;255-271&lt;/pages&gt;&lt;volume&gt;27&lt;/volume&gt;&lt;number&gt;3&lt;/number&gt;&lt;dates&gt;&lt;year&gt;2000&lt;/year&gt;&lt;/dates&gt;&lt;isbn&gt;03054403&lt;/isbn&gt;&lt;urls&gt;&lt;/urls&gt;&lt;electronic-resource-num&gt;10.1006/jasc.1999.0456&lt;/electronic-resource-num&gt;&lt;/record&gt;&lt;/Cite&gt;&lt;/EndNote&gt;</w:instrText>
      </w:r>
      <w:r w:rsidR="00B94019" w:rsidRPr="00EC3E77">
        <w:rPr>
          <w:rFonts w:ascii="Lato Light" w:hAnsi="Lato Light"/>
        </w:rPr>
        <w:fldChar w:fldCharType="separate"/>
      </w:r>
      <w:r w:rsidR="00F00C67" w:rsidRPr="00EC3E77">
        <w:rPr>
          <w:rFonts w:ascii="Lato Light" w:hAnsi="Lato Light"/>
          <w:noProof/>
        </w:rPr>
        <w:t>(</w:t>
      </w:r>
      <w:hyperlink w:anchor="_ENREF_8" w:tooltip="Brantingham, 2000 #5904" w:history="1">
        <w:r w:rsidR="006D0B1C" w:rsidRPr="00EC3E77">
          <w:rPr>
            <w:rStyle w:val="Hyperlink"/>
            <w:rFonts w:ascii="Lato Light" w:hAnsi="Lato Light"/>
          </w:rPr>
          <w:t>Brantingham, et al. 2000:257</w:t>
        </w:r>
      </w:hyperlink>
      <w:r w:rsidR="00F00C67" w:rsidRPr="00EC3E77">
        <w:rPr>
          <w:rFonts w:ascii="Lato Light" w:hAnsi="Lato Light"/>
          <w:noProof/>
        </w:rPr>
        <w:t>)</w:t>
      </w:r>
      <w:r w:rsidR="00B94019" w:rsidRPr="00EC3E77">
        <w:rPr>
          <w:rFonts w:ascii="Lato Light" w:hAnsi="Lato Light"/>
        </w:rPr>
        <w:fldChar w:fldCharType="end"/>
      </w:r>
      <w:r w:rsidRPr="00EC3E77">
        <w:rPr>
          <w:rFonts w:ascii="Lato Light" w:hAnsi="Lato Light"/>
        </w:rPr>
        <w:t>.</w:t>
      </w:r>
    </w:p>
    <w:p w14:paraId="155830D3" w14:textId="77777777" w:rsidR="00DD275F" w:rsidRPr="000D3AD4" w:rsidRDefault="00DD275F" w:rsidP="003E7707">
      <w:pPr>
        <w:spacing w:after="0"/>
        <w:contextualSpacing/>
        <w:rPr>
          <w:rFonts w:ascii="Lato Light" w:hAnsi="Lato Light"/>
        </w:rPr>
      </w:pPr>
    </w:p>
    <w:p w14:paraId="7355C3B3" w14:textId="631698B0" w:rsidR="0054700E" w:rsidRPr="00EC3E77" w:rsidRDefault="0054700E" w:rsidP="0054700E">
      <w:pPr>
        <w:spacing w:after="0"/>
        <w:contextualSpacing/>
        <w:jc w:val="both"/>
        <w:rPr>
          <w:rFonts w:ascii="Lato Light" w:hAnsi="Lato Light"/>
          <w:sz w:val="24"/>
          <w:szCs w:val="24"/>
        </w:rPr>
      </w:pPr>
      <w:r w:rsidRPr="00EC3E77">
        <w:rPr>
          <w:rFonts w:ascii="Lato Light" w:hAnsi="Lato Light"/>
          <w:sz w:val="24"/>
          <w:szCs w:val="24"/>
        </w:rPr>
        <w:t>East Texas geologic formations are poor in lithic raw materials</w:t>
      </w:r>
      <w:r w:rsidR="00B249CF" w:rsidRPr="00EC3E77">
        <w:rPr>
          <w:rFonts w:ascii="Lato Light" w:hAnsi="Lato Light"/>
          <w:sz w:val="24"/>
          <w:szCs w:val="24"/>
        </w:rPr>
        <w:t xml:space="preserve"> </w:t>
      </w:r>
      <w:r w:rsidR="002C4E9C" w:rsidRPr="00EC3E77">
        <w:rPr>
          <w:rFonts w:ascii="Lato Light" w:hAnsi="Lato Light"/>
          <w:sz w:val="24"/>
          <w:szCs w:val="24"/>
        </w:rPr>
        <w:fldChar w:fldCharType="begin"/>
      </w:r>
      <w:r w:rsidR="00DE73BF" w:rsidRPr="00EC3E77">
        <w:rPr>
          <w:rFonts w:ascii="Lato Light" w:hAnsi="Lato Light"/>
          <w:sz w:val="24"/>
          <w:szCs w:val="24"/>
        </w:rPr>
        <w:instrText xml:space="preserve"> ADDIN EN.CITE &lt;EndNote&gt;&lt;Cite&gt;&lt;Author&gt;Banks&lt;/Author&gt;&lt;Year&gt;1990&lt;/Year&gt;&lt;RecNum&gt;439&lt;/RecNum&gt;&lt;Suffix&gt;:Figure 2.1&lt;/Suffix&gt;&lt;DisplayText&gt;(Banks 1990:Figure 2.1)&lt;/DisplayText&gt;&lt;record&gt;&lt;rec-number&gt;439&lt;/rec-number&gt;&lt;foreign-keys&gt;&lt;key app="EN" db-id="a9svvddf0ap9akeexa955fs0sx5easa2werr" timestamp="1604048517" guid="5b31f8ca-d0ce-4d7c-9f88-23f3f70b60b3"&gt;439&lt;/key&gt;&lt;/foreign-keys&gt;&lt;ref-type name="Book"&gt;6&lt;/ref-type&gt;&lt;contributors&gt;&lt;authors&gt;&lt;author&gt;Banks, Larry D.&lt;/author&gt;&lt;/authors&gt;&lt;/contributors&gt;&lt;titles&gt;&lt;title&gt;From Mountain Peaks to Alligator Stomachs: A Review of Lithic Sources in the Trans-Mississippi South, The Southern Plains&lt;/title&gt;&lt;secondary-title&gt;Memoir No. 4&lt;/secondary-title&gt;&lt;/titles&gt;&lt;dates&gt;&lt;year&gt;1990&lt;/year&gt;&lt;/dates&gt;&lt;pub-location&gt;Norman&lt;/pub-location&gt;&lt;publisher&gt;Oklahoma Anthropological Society&lt;/publisher&gt;&lt;urls&gt;&lt;/urls&gt;&lt;/record&gt;&lt;/Cite&gt;&lt;/EndNote&gt;</w:instrText>
      </w:r>
      <w:r w:rsidR="002C4E9C" w:rsidRPr="00EC3E77">
        <w:rPr>
          <w:rFonts w:ascii="Lato Light" w:hAnsi="Lato Light"/>
          <w:sz w:val="24"/>
          <w:szCs w:val="24"/>
        </w:rPr>
        <w:fldChar w:fldCharType="separate"/>
      </w:r>
      <w:r w:rsidR="002C4E9C" w:rsidRPr="00EC3E77">
        <w:rPr>
          <w:rFonts w:ascii="Lato Light" w:hAnsi="Lato Light"/>
          <w:noProof/>
          <w:sz w:val="24"/>
          <w:szCs w:val="24"/>
        </w:rPr>
        <w:t>(</w:t>
      </w:r>
      <w:hyperlink w:anchor="_ENREF_3" w:tooltip="Banks, 1990 #439" w:history="1">
        <w:r w:rsidR="006D0B1C" w:rsidRPr="00EC3E77">
          <w:rPr>
            <w:rStyle w:val="Hyperlink"/>
            <w:rFonts w:ascii="Lato Light" w:hAnsi="Lato Light"/>
            <w:sz w:val="24"/>
            <w:szCs w:val="24"/>
          </w:rPr>
          <w:t>Banks 1990:Figure 2.1</w:t>
        </w:r>
      </w:hyperlink>
      <w:r w:rsidR="002C4E9C" w:rsidRPr="00EC3E77">
        <w:rPr>
          <w:rFonts w:ascii="Lato Light" w:hAnsi="Lato Light"/>
          <w:noProof/>
          <w:sz w:val="24"/>
          <w:szCs w:val="24"/>
        </w:rPr>
        <w:t>)</w:t>
      </w:r>
      <w:r w:rsidR="002C4E9C" w:rsidRPr="00EC3E77">
        <w:rPr>
          <w:rFonts w:ascii="Lato Light" w:hAnsi="Lato Light"/>
          <w:sz w:val="24"/>
          <w:szCs w:val="24"/>
        </w:rPr>
        <w:fldChar w:fldCharType="end"/>
      </w:r>
      <w:r w:rsidRPr="00EC3E77">
        <w:rPr>
          <w:rFonts w:ascii="Lato Light" w:hAnsi="Lato Light"/>
          <w:sz w:val="24"/>
          <w:szCs w:val="24"/>
        </w:rPr>
        <w:t>, or at least knappable lithic materials. Consequently, lithic materials suitable for the manufacture of Perdiz arrow points would have been a carefully conserved resource for the sedentary aboriginal Caddo populations that lived in East Texas</w:t>
      </w:r>
      <w:r w:rsidR="00BB4378" w:rsidRPr="00EC3E77">
        <w:rPr>
          <w:rFonts w:ascii="Lato Light" w:hAnsi="Lato Light"/>
          <w:sz w:val="24"/>
          <w:szCs w:val="24"/>
        </w:rPr>
        <w:t xml:space="preserve"> after</w:t>
      </w:r>
      <w:r w:rsidR="0007137D" w:rsidRPr="00EC3E77">
        <w:rPr>
          <w:rFonts w:ascii="Lato Light" w:hAnsi="Lato Light"/>
          <w:sz w:val="24"/>
          <w:szCs w:val="24"/>
        </w:rPr>
        <w:t xml:space="preserve"> A.D. 900</w:t>
      </w:r>
      <w:r w:rsidRPr="00EC3E77">
        <w:rPr>
          <w:rFonts w:ascii="Lato Light" w:hAnsi="Lato Light"/>
          <w:sz w:val="24"/>
          <w:szCs w:val="24"/>
        </w:rPr>
        <w:t xml:space="preserve">. In the general </w:t>
      </w:r>
      <w:r w:rsidR="001C041D" w:rsidRPr="00EC3E77">
        <w:rPr>
          <w:rFonts w:ascii="Lato Light" w:hAnsi="Lato Light"/>
          <w:sz w:val="24"/>
          <w:szCs w:val="24"/>
        </w:rPr>
        <w:t>region</w:t>
      </w:r>
      <w:r w:rsidRPr="00EC3E77">
        <w:rPr>
          <w:rFonts w:ascii="Lato Light" w:hAnsi="Lato Light"/>
          <w:sz w:val="24"/>
          <w:szCs w:val="24"/>
        </w:rPr>
        <w:t>, only the Pisgah Ridge chert in the Trinity River basin, Manning fused glass in the Manning Formation (part of the Jackson group of Eocene age), and various cherts and quartzites in the Catahoula Formation (exposed in the Neches River basin) are in “geological formations that contain in situ rocks suitable for the manufacture of stone tools”</w:t>
      </w:r>
      <w:r w:rsidR="002C4E9C" w:rsidRPr="00EC3E77">
        <w:rPr>
          <w:rFonts w:ascii="Lato Light" w:hAnsi="Lato Light"/>
          <w:sz w:val="24"/>
          <w:szCs w:val="24"/>
        </w:rPr>
        <w:t xml:space="preserve"> </w:t>
      </w:r>
      <w:r w:rsidR="002C4E9C" w:rsidRPr="00EC3E77">
        <w:rPr>
          <w:rFonts w:ascii="Lato Light" w:hAnsi="Lato Light"/>
          <w:sz w:val="24"/>
          <w:szCs w:val="24"/>
        </w:rPr>
        <w:fldChar w:fldCharType="begin"/>
      </w:r>
      <w:r w:rsidR="00DE73BF" w:rsidRPr="00EC3E77">
        <w:rPr>
          <w:rFonts w:ascii="Lato Light" w:hAnsi="Lato Light"/>
          <w:sz w:val="24"/>
          <w:szCs w:val="24"/>
        </w:rPr>
        <w:instrText xml:space="preserve"> ADDIN EN.CITE &lt;EndNote&gt;&lt;Cite&gt;&lt;Author&gt;Banks&lt;/Author&gt;&lt;Year&gt;1990&lt;/Year&gt;&lt;RecNum&gt;439&lt;/RecNum&gt;&lt;Pages&gt;49&lt;/Pages&gt;&lt;DisplayText&gt;(Banks 1990:49)&lt;/DisplayText&gt;&lt;record&gt;&lt;rec-number&gt;439&lt;/rec-number&gt;&lt;foreign-keys&gt;&lt;key app="EN" db-id="a9svvddf0ap9akeexa955fs0sx5easa2werr" timestamp="1604048517" guid="5b31f8ca-d0ce-4d7c-9f88-23f3f70b60b3"&gt;439&lt;/key&gt;&lt;/foreign-keys&gt;&lt;ref-type name="Book"&gt;6&lt;/ref-type&gt;&lt;contributors&gt;&lt;authors&gt;&lt;author&gt;Banks, Larry D.&lt;/author&gt;&lt;/authors&gt;&lt;/contributors&gt;&lt;titles&gt;&lt;title&gt;From Mountain Peaks to Alligator Stomachs: A Review of Lithic Sources in the Trans-Mississippi South, The Southern Plains&lt;/title&gt;&lt;secondary-title&gt;Memoir No. 4&lt;/secondary-title&gt;&lt;/titles&gt;&lt;dates&gt;&lt;year&gt;1990&lt;/year&gt;&lt;/dates&gt;&lt;pub-location&gt;Norman&lt;/pub-location&gt;&lt;publisher&gt;Oklahoma Anthropological Society&lt;/publisher&gt;&lt;urls&gt;&lt;/urls&gt;&lt;/record&gt;&lt;/Cite&gt;&lt;/EndNote&gt;</w:instrText>
      </w:r>
      <w:r w:rsidR="002C4E9C" w:rsidRPr="00EC3E77">
        <w:rPr>
          <w:rFonts w:ascii="Lato Light" w:hAnsi="Lato Light"/>
          <w:sz w:val="24"/>
          <w:szCs w:val="24"/>
        </w:rPr>
        <w:fldChar w:fldCharType="separate"/>
      </w:r>
      <w:r w:rsidR="002C4E9C" w:rsidRPr="00EC3E77">
        <w:rPr>
          <w:rFonts w:ascii="Lato Light" w:hAnsi="Lato Light"/>
          <w:noProof/>
          <w:sz w:val="24"/>
          <w:szCs w:val="24"/>
        </w:rPr>
        <w:t>(</w:t>
      </w:r>
      <w:hyperlink w:anchor="_ENREF_3" w:tooltip="Banks, 1990 #439" w:history="1">
        <w:r w:rsidR="006D0B1C" w:rsidRPr="00EC3E77">
          <w:rPr>
            <w:rStyle w:val="Hyperlink"/>
            <w:rFonts w:ascii="Lato Light" w:hAnsi="Lato Light"/>
            <w:sz w:val="24"/>
            <w:szCs w:val="24"/>
          </w:rPr>
          <w:t>Banks 1990:49</w:t>
        </w:r>
      </w:hyperlink>
      <w:r w:rsidR="002C4E9C" w:rsidRPr="00EC3E77">
        <w:rPr>
          <w:rFonts w:ascii="Lato Light" w:hAnsi="Lato Light"/>
          <w:noProof/>
          <w:sz w:val="24"/>
          <w:szCs w:val="24"/>
        </w:rPr>
        <w:t>)</w:t>
      </w:r>
      <w:r w:rsidR="002C4E9C" w:rsidRPr="00EC3E77">
        <w:rPr>
          <w:rFonts w:ascii="Lato Light" w:hAnsi="Lato Light"/>
          <w:sz w:val="24"/>
          <w:szCs w:val="24"/>
        </w:rPr>
        <w:fldChar w:fldCharType="end"/>
      </w:r>
      <w:r w:rsidRPr="00EC3E77">
        <w:rPr>
          <w:rFonts w:ascii="Lato Light" w:hAnsi="Lato Light"/>
          <w:sz w:val="24"/>
          <w:szCs w:val="24"/>
        </w:rPr>
        <w:t>. There are also upland stream gravels that are relatively widespread in parts of East Texas</w:t>
      </w:r>
      <w:r w:rsidR="002C4E9C" w:rsidRPr="00EC3E77">
        <w:rPr>
          <w:rFonts w:ascii="Lato Light" w:hAnsi="Lato Light"/>
          <w:sz w:val="24"/>
          <w:szCs w:val="24"/>
        </w:rPr>
        <w:t xml:space="preserve"> </w:t>
      </w:r>
      <w:r w:rsidR="002C4E9C" w:rsidRPr="00EC3E77">
        <w:rPr>
          <w:rFonts w:ascii="Lato Light" w:hAnsi="Lato Light"/>
          <w:sz w:val="24"/>
          <w:szCs w:val="24"/>
        </w:rPr>
        <w:fldChar w:fldCharType="begin"/>
      </w:r>
      <w:r w:rsidR="00DE73BF" w:rsidRPr="00EC3E77">
        <w:rPr>
          <w:rFonts w:ascii="Lato Light" w:hAnsi="Lato Light"/>
          <w:sz w:val="24"/>
          <w:szCs w:val="24"/>
        </w:rPr>
        <w:instrText xml:space="preserve"> ADDIN EN.CITE &lt;EndNote&gt;&lt;Cite&gt;&lt;Author&gt;Banks&lt;/Author&gt;&lt;Year&gt;1990&lt;/Year&gt;&lt;RecNum&gt;439&lt;/RecNum&gt;&lt;Pages&gt;56-57&lt;/Pages&gt;&lt;DisplayText&gt;(Banks 1990:56-57)&lt;/DisplayText&gt;&lt;record&gt;&lt;rec-number&gt;439&lt;/rec-number&gt;&lt;foreign-keys&gt;&lt;key app="EN" db-id="a9svvddf0ap9akeexa955fs0sx5easa2werr" timestamp="1604048517" guid="5b31f8ca-d0ce-4d7c-9f88-23f3f70b60b3"&gt;439&lt;/key&gt;&lt;/foreign-keys&gt;&lt;ref-type name="Book"&gt;6&lt;/ref-type&gt;&lt;contributors&gt;&lt;authors&gt;&lt;author&gt;Banks, Larry D.&lt;/author&gt;&lt;/authors&gt;&lt;/contributors&gt;&lt;titles&gt;&lt;title&gt;From Mountain Peaks to Alligator Stomachs: A Review of Lithic Sources in the Trans-Mississippi South, The Southern Plains&lt;/title&gt;&lt;secondary-title&gt;Memoir No. 4&lt;/secondary-title&gt;&lt;/titles&gt;&lt;dates&gt;&lt;year&gt;1990&lt;/year&gt;&lt;/dates&gt;&lt;pub-location&gt;Norman&lt;/pub-location&gt;&lt;publisher&gt;Oklahoma Anthropological Society&lt;/publisher&gt;&lt;urls&gt;&lt;/urls&gt;&lt;/record&gt;&lt;/Cite&gt;&lt;/EndNote&gt;</w:instrText>
      </w:r>
      <w:r w:rsidR="002C4E9C" w:rsidRPr="00EC3E77">
        <w:rPr>
          <w:rFonts w:ascii="Lato Light" w:hAnsi="Lato Light"/>
          <w:sz w:val="24"/>
          <w:szCs w:val="24"/>
        </w:rPr>
        <w:fldChar w:fldCharType="separate"/>
      </w:r>
      <w:r w:rsidR="002C4E9C" w:rsidRPr="00EC3E77">
        <w:rPr>
          <w:rFonts w:ascii="Lato Light" w:hAnsi="Lato Light"/>
          <w:noProof/>
          <w:sz w:val="24"/>
          <w:szCs w:val="24"/>
        </w:rPr>
        <w:t>(</w:t>
      </w:r>
      <w:hyperlink w:anchor="_ENREF_3" w:tooltip="Banks, 1990 #439" w:history="1">
        <w:r w:rsidR="006D0B1C" w:rsidRPr="00EC3E77">
          <w:rPr>
            <w:rStyle w:val="Hyperlink"/>
            <w:rFonts w:ascii="Lato Light" w:hAnsi="Lato Light"/>
            <w:sz w:val="24"/>
            <w:szCs w:val="24"/>
          </w:rPr>
          <w:t>Banks 1990:56-57</w:t>
        </w:r>
      </w:hyperlink>
      <w:r w:rsidR="002C4E9C" w:rsidRPr="00EC3E77">
        <w:rPr>
          <w:rFonts w:ascii="Lato Light" w:hAnsi="Lato Light"/>
          <w:noProof/>
          <w:sz w:val="24"/>
          <w:szCs w:val="24"/>
        </w:rPr>
        <w:t>)</w:t>
      </w:r>
      <w:r w:rsidR="002C4E9C" w:rsidRPr="00EC3E77">
        <w:rPr>
          <w:rFonts w:ascii="Lato Light" w:hAnsi="Lato Light"/>
          <w:sz w:val="24"/>
          <w:szCs w:val="24"/>
        </w:rPr>
        <w:fldChar w:fldCharType="end"/>
      </w:r>
      <w:r w:rsidRPr="00EC3E77">
        <w:rPr>
          <w:rFonts w:ascii="Lato Light" w:hAnsi="Lato Light"/>
          <w:sz w:val="24"/>
          <w:szCs w:val="24"/>
        </w:rPr>
        <w:t>. High quality and knappable cobbles of chert, novaculite, and quartzite are present in the Red River</w:t>
      </w:r>
      <w:r w:rsidR="002C4E9C" w:rsidRPr="00EC3E77">
        <w:rPr>
          <w:rFonts w:ascii="Lato Light" w:hAnsi="Lato Light"/>
          <w:sz w:val="24"/>
          <w:szCs w:val="24"/>
        </w:rPr>
        <w:t xml:space="preserve"> gravels in northeastern Texas, includ</w:t>
      </w:r>
      <w:r w:rsidR="005855A7" w:rsidRPr="00EC3E77">
        <w:rPr>
          <w:rFonts w:ascii="Lato Light" w:hAnsi="Lato Light"/>
          <w:sz w:val="24"/>
          <w:szCs w:val="24"/>
        </w:rPr>
        <w:t>ing</w:t>
      </w:r>
      <w:r w:rsidRPr="00EC3E77">
        <w:rPr>
          <w:rFonts w:ascii="Lato Light" w:hAnsi="Lato Light"/>
          <w:sz w:val="24"/>
          <w:szCs w:val="24"/>
        </w:rPr>
        <w:t xml:space="preserve"> the Bowie gravels in the Red-Sulphur River interfluve, per</w:t>
      </w:r>
      <w:r w:rsidR="002C4E9C" w:rsidRPr="00EC3E77">
        <w:rPr>
          <w:rFonts w:ascii="Lato Light" w:hAnsi="Lato Light"/>
          <w:sz w:val="24"/>
          <w:szCs w:val="24"/>
        </w:rPr>
        <w:t xml:space="preserve"> </w:t>
      </w:r>
      <w:hyperlink w:anchor="_ENREF_11" w:tooltip="Cliff, 1996 #846" w:history="1">
        <w:r w:rsidR="006D0B1C" w:rsidRPr="00EC3E77">
          <w:rPr>
            <w:rStyle w:val="Hyperlink"/>
            <w:rFonts w:ascii="Lato Light" w:hAnsi="Lato Light"/>
            <w:sz w:val="24"/>
            <w:szCs w:val="24"/>
          </w:rPr>
          <w:fldChar w:fldCharType="begin"/>
        </w:r>
        <w:r w:rsidR="006D0B1C" w:rsidRPr="00EC3E77">
          <w:rPr>
            <w:rStyle w:val="Hyperlink"/>
            <w:rFonts w:ascii="Lato Light" w:hAnsi="Lato Light"/>
            <w:sz w:val="24"/>
            <w:szCs w:val="24"/>
          </w:rPr>
          <w:instrText xml:space="preserve"> ADDIN EN.CITE &lt;EndNote&gt;&lt;Cite AuthorYear="1"&gt;&lt;Author&gt;Cliff&lt;/Author&gt;&lt;Year&gt;1996&lt;/Year&gt;&lt;RecNum&gt;846&lt;/RecNum&gt;&lt;DisplayText&gt;Cliff, et al. (1996)&lt;/DisplayText&gt;&lt;record&gt;&lt;rec-number&gt;846&lt;/rec-number&gt;&lt;foreign-keys&gt;&lt;key app="EN" db-id="a9svvddf0ap9akeexa955fs0sx5easa2werr" timestamp="1604048542" guid="32317fe6-6575-4b06-93f9-5a1925154725"&gt;846&lt;/key&gt;&lt;/foreign-keys&gt;&lt;ref-type name="Report"&gt;27&lt;/ref-type&gt;&lt;contributors&gt;&lt;authors&gt;&lt;author&gt;Cliff, M. B.&lt;/author&gt;&lt;author&gt;Green, M.&lt;/author&gt;&lt;author&gt;Hunt, S.&lt;/author&gt;&lt;author&gt;Shanabrook, D.&lt;/author&gt;&lt;author&gt;Peter, D.&lt;/author&gt;&lt;/authors&gt;&lt;/contributors&gt;&lt;titles&gt;&lt;title&gt;Excavations in Area C of the Unionville Site (41CS151), White Oak Creek Mitigation Area (WOCMA), Cass County, Texas&lt;/title&gt;&lt;/titles&gt;&lt;dates&gt;&lt;year&gt;1996&lt;/year&gt;&lt;/dates&gt;&lt;publisher&gt;White Oak Creek Mitigation Area Archeological Technical Series, Report of Investigations No. 4, Geo-Marine, Inc., Plano&lt;/publisher&gt;&lt;urls&gt;&lt;/urls&gt;&lt;/record&gt;&lt;/Cite&gt;&lt;/EndNote&gt;</w:instrText>
        </w:r>
        <w:r w:rsidR="006D0B1C" w:rsidRPr="00EC3E77">
          <w:rPr>
            <w:rStyle w:val="Hyperlink"/>
            <w:rFonts w:ascii="Lato Light" w:hAnsi="Lato Light"/>
            <w:sz w:val="24"/>
            <w:szCs w:val="24"/>
          </w:rPr>
          <w:fldChar w:fldCharType="separate"/>
        </w:r>
        <w:r w:rsidR="006D0B1C" w:rsidRPr="00EC3E77">
          <w:rPr>
            <w:rStyle w:val="Hyperlink"/>
            <w:rFonts w:ascii="Lato Light" w:hAnsi="Lato Light"/>
            <w:sz w:val="24"/>
            <w:szCs w:val="24"/>
          </w:rPr>
          <w:t>Cliff, et al. (1996)</w:t>
        </w:r>
        <w:r w:rsidR="006D0B1C" w:rsidRPr="00EC3E77">
          <w:rPr>
            <w:rStyle w:val="Hyperlink"/>
            <w:rFonts w:ascii="Lato Light" w:hAnsi="Lato Light"/>
            <w:sz w:val="24"/>
            <w:szCs w:val="24"/>
          </w:rPr>
          <w:fldChar w:fldCharType="end"/>
        </w:r>
      </w:hyperlink>
      <w:r w:rsidRPr="00EC3E77">
        <w:rPr>
          <w:rFonts w:ascii="Lato Light" w:hAnsi="Lato Light"/>
          <w:sz w:val="24"/>
          <w:szCs w:val="24"/>
        </w:rPr>
        <w:t xml:space="preserve">, </w:t>
      </w:r>
      <w:r w:rsidR="005855A7" w:rsidRPr="00EC3E77">
        <w:rPr>
          <w:rFonts w:ascii="Lato Light" w:hAnsi="Lato Light"/>
          <w:sz w:val="24"/>
          <w:szCs w:val="24"/>
        </w:rPr>
        <w:t>that</w:t>
      </w:r>
      <w:r w:rsidRPr="00EC3E77">
        <w:rPr>
          <w:rFonts w:ascii="Lato Light" w:hAnsi="Lato Light"/>
          <w:sz w:val="24"/>
          <w:szCs w:val="24"/>
        </w:rPr>
        <w:t xml:space="preserve"> derive from chert-bearing formations in the Ouachita Mountains of southeastern Oklahoma</w:t>
      </w:r>
      <w:r w:rsidR="002C4E9C" w:rsidRPr="00EC3E77">
        <w:rPr>
          <w:rFonts w:ascii="Lato Light" w:hAnsi="Lato Light"/>
          <w:sz w:val="24"/>
          <w:szCs w:val="24"/>
        </w:rPr>
        <w:t xml:space="preserve"> </w:t>
      </w:r>
      <w:r w:rsidR="002C4E9C" w:rsidRPr="00EC3E77">
        <w:rPr>
          <w:rFonts w:ascii="Lato Light" w:hAnsi="Lato Light"/>
          <w:sz w:val="24"/>
          <w:szCs w:val="24"/>
        </w:rPr>
        <w:fldChar w:fldCharType="begin"/>
      </w:r>
      <w:r w:rsidR="00DE73BF" w:rsidRPr="00EC3E77">
        <w:rPr>
          <w:rFonts w:ascii="Lato Light" w:hAnsi="Lato Light"/>
          <w:sz w:val="24"/>
          <w:szCs w:val="24"/>
        </w:rPr>
        <w:instrText xml:space="preserve"> ADDIN EN.CITE &lt;EndNote&gt;&lt;Cite&gt;&lt;Author&gt;Banks&lt;/Author&gt;&lt;Year&gt;1990&lt;/Year&gt;&lt;RecNum&gt;439&lt;/RecNum&gt;&lt;Suffix&gt;:Figure 1.20&lt;/Suffix&gt;&lt;DisplayText&gt;(Banks 1990:Figure 1.20)&lt;/DisplayText&gt;&lt;record&gt;&lt;rec-number&gt;439&lt;/rec-number&gt;&lt;foreign-keys&gt;&lt;key app="EN" db-id="a9svvddf0ap9akeexa955fs0sx5easa2werr" timestamp="1604048517" guid="5b31f8ca-d0ce-4d7c-9f88-23f3f70b60b3"&gt;439&lt;/key&gt;&lt;/foreign-keys&gt;&lt;ref-type name="Book"&gt;6&lt;/ref-type&gt;&lt;contributors&gt;&lt;authors&gt;&lt;author&gt;Banks, Larry D.&lt;/author&gt;&lt;/authors&gt;&lt;/contributors&gt;&lt;titles&gt;&lt;title&gt;From Mountain Peaks to Alligator Stomachs: A Review of Lithic Sources in the Trans-Mississippi South, The Southern Plains&lt;/title&gt;&lt;secondary-title&gt;Memoir No. 4&lt;/secondary-title&gt;&lt;/titles&gt;&lt;dates&gt;&lt;year&gt;1990&lt;/year&gt;&lt;/dates&gt;&lt;pub-location&gt;Norman&lt;/pub-location&gt;&lt;publisher&gt;Oklahoma Anthropological Society&lt;/publisher&gt;&lt;urls&gt;&lt;/urls&gt;&lt;/record&gt;&lt;/Cite&gt;&lt;/EndNote&gt;</w:instrText>
      </w:r>
      <w:r w:rsidR="002C4E9C" w:rsidRPr="00EC3E77">
        <w:rPr>
          <w:rFonts w:ascii="Lato Light" w:hAnsi="Lato Light"/>
          <w:sz w:val="24"/>
          <w:szCs w:val="24"/>
        </w:rPr>
        <w:fldChar w:fldCharType="separate"/>
      </w:r>
      <w:r w:rsidR="002C4E9C" w:rsidRPr="00EC3E77">
        <w:rPr>
          <w:rFonts w:ascii="Lato Light" w:hAnsi="Lato Light"/>
          <w:noProof/>
          <w:sz w:val="24"/>
          <w:szCs w:val="24"/>
        </w:rPr>
        <w:t>(</w:t>
      </w:r>
      <w:hyperlink w:anchor="_ENREF_3" w:tooltip="Banks, 1990 #439" w:history="1">
        <w:r w:rsidR="006D0B1C" w:rsidRPr="00EC3E77">
          <w:rPr>
            <w:rStyle w:val="Hyperlink"/>
            <w:rFonts w:ascii="Lato Light" w:hAnsi="Lato Light"/>
            <w:sz w:val="24"/>
            <w:szCs w:val="24"/>
          </w:rPr>
          <w:t>Banks 1990:Figure 1.20</w:t>
        </w:r>
      </w:hyperlink>
      <w:r w:rsidR="002C4E9C" w:rsidRPr="00EC3E77">
        <w:rPr>
          <w:rFonts w:ascii="Lato Light" w:hAnsi="Lato Light"/>
          <w:noProof/>
          <w:sz w:val="24"/>
          <w:szCs w:val="24"/>
        </w:rPr>
        <w:t>)</w:t>
      </w:r>
      <w:r w:rsidR="002C4E9C" w:rsidRPr="00EC3E77">
        <w:rPr>
          <w:rFonts w:ascii="Lato Light" w:hAnsi="Lato Light"/>
          <w:sz w:val="24"/>
          <w:szCs w:val="24"/>
        </w:rPr>
        <w:fldChar w:fldCharType="end"/>
      </w:r>
      <w:r w:rsidRPr="00EC3E77">
        <w:rPr>
          <w:rFonts w:ascii="Lato Light" w:hAnsi="Lato Light"/>
          <w:sz w:val="24"/>
          <w:szCs w:val="24"/>
        </w:rPr>
        <w:t>.</w:t>
      </w:r>
    </w:p>
    <w:p w14:paraId="3C419AF2" w14:textId="77777777" w:rsidR="0054700E" w:rsidRPr="00EC3E77" w:rsidRDefault="0054700E" w:rsidP="0054700E">
      <w:pPr>
        <w:spacing w:after="0"/>
        <w:contextualSpacing/>
        <w:jc w:val="both"/>
        <w:rPr>
          <w:rFonts w:ascii="Lato Light" w:hAnsi="Lato Light"/>
          <w:sz w:val="24"/>
          <w:szCs w:val="24"/>
        </w:rPr>
      </w:pPr>
    </w:p>
    <w:p w14:paraId="3BE20590" w14:textId="156C238F" w:rsidR="0054700E" w:rsidRPr="00EC3E77" w:rsidRDefault="00C45454" w:rsidP="0054700E">
      <w:pPr>
        <w:spacing w:after="0"/>
        <w:contextualSpacing/>
        <w:jc w:val="both"/>
        <w:rPr>
          <w:rFonts w:ascii="Lato Light" w:hAnsi="Lato Light"/>
          <w:sz w:val="24"/>
          <w:szCs w:val="24"/>
        </w:rPr>
      </w:pPr>
      <w:r w:rsidRPr="00EC3E77">
        <w:rPr>
          <w:rFonts w:ascii="Lato Light" w:hAnsi="Lato Light"/>
          <w:sz w:val="24"/>
          <w:szCs w:val="24"/>
        </w:rPr>
        <w:t>In the study of lithic raw material sources in the Neches-Angelina river basin by</w:t>
      </w:r>
      <w:r w:rsidR="001C041D" w:rsidRPr="00EC3E77">
        <w:rPr>
          <w:rFonts w:ascii="Lato Light" w:hAnsi="Lato Light"/>
          <w:sz w:val="24"/>
          <w:szCs w:val="24"/>
        </w:rPr>
        <w:t xml:space="preserve"> </w:t>
      </w:r>
      <w:hyperlink w:anchor="_ENREF_21" w:tooltip="Girard, 1995 #1253" w:history="1">
        <w:r w:rsidR="006D0B1C" w:rsidRPr="00EC3E77">
          <w:rPr>
            <w:rStyle w:val="Hyperlink"/>
            <w:rFonts w:ascii="Lato Light" w:hAnsi="Lato Light"/>
            <w:sz w:val="24"/>
            <w:szCs w:val="24"/>
          </w:rPr>
          <w:fldChar w:fldCharType="begin"/>
        </w:r>
        <w:r w:rsidR="006D0B1C" w:rsidRPr="00EC3E77">
          <w:rPr>
            <w:rStyle w:val="Hyperlink"/>
            <w:rFonts w:ascii="Lato Light" w:hAnsi="Lato Light"/>
            <w:sz w:val="24"/>
            <w:szCs w:val="24"/>
          </w:rPr>
          <w:instrText xml:space="preserve"> ADDIN EN.CITE &lt;EndNote&gt;&lt;Cite AuthorYear="1"&gt;&lt;Author&gt;Girard&lt;/Author&gt;&lt;Year&gt;1995&lt;/Year&gt;&lt;RecNum&gt;1253&lt;/RecNum&gt;&lt;Pages&gt;69&lt;/Pages&gt;&lt;DisplayText&gt;Girard (1995:69)&lt;/DisplayText&gt;&lt;record&gt;&lt;rec-number&gt;1253&lt;/rec-number&gt;&lt;foreign-keys&gt;&lt;key app="EN" db-id="a9svvddf0ap9akeexa955fs0sx5easa2werr" timestamp="1604048565" guid="9f7e4fde-13aa-41f9-8d47-3b78e4e76f24"&gt;1253&lt;/key&gt;&lt;/foreign-keys&gt;&lt;ref-type name="Book Section"&gt;5&lt;/ref-type&gt;&lt;contributors&gt;&lt;authors&gt;&lt;author&gt;Girard, Jeffrey S.&lt;/author&gt;&lt;/authors&gt;&lt;secondary-authors&gt;&lt;author&gt;Story, Dee Ann&lt;/author&gt;&lt;/secondary-authors&gt;&lt;/contributors&gt;&lt;titles&gt;&lt;title&gt;The Chipped Stone Collection: Technological, Functional, and Typological Analyses&lt;/title&gt;&lt;secondary-title&gt;The Deshazo Site, Nacogdoches County, Texas, Volume 2: Artifacts of Native Manufacture&lt;/secondary-title&gt;&lt;/titles&gt;&lt;pages&gt;33-156&lt;/pages&gt;&lt;dates&gt;&lt;year&gt;1995&lt;/year&gt;&lt;/dates&gt;&lt;pub-location&gt;Austin&lt;/pub-location&gt;&lt;publisher&gt;Studies in Archeology 21, Texas Archeological Research Laboratory, The University of Texas&lt;/publisher&gt;&lt;urls&gt;&lt;/urls&gt;&lt;/record&gt;&lt;/Cite&gt;&lt;/EndNote&gt;</w:instrText>
        </w:r>
        <w:r w:rsidR="006D0B1C" w:rsidRPr="00EC3E77">
          <w:rPr>
            <w:rStyle w:val="Hyperlink"/>
            <w:rFonts w:ascii="Lato Light" w:hAnsi="Lato Light"/>
            <w:sz w:val="24"/>
            <w:szCs w:val="24"/>
          </w:rPr>
          <w:fldChar w:fldCharType="separate"/>
        </w:r>
        <w:r w:rsidR="006D0B1C" w:rsidRPr="00EC3E77">
          <w:rPr>
            <w:rStyle w:val="Hyperlink"/>
            <w:rFonts w:ascii="Lato Light" w:hAnsi="Lato Light"/>
            <w:sz w:val="24"/>
            <w:szCs w:val="24"/>
          </w:rPr>
          <w:t>Girard (1995:69)</w:t>
        </w:r>
        <w:r w:rsidR="006D0B1C" w:rsidRPr="00EC3E77">
          <w:rPr>
            <w:rStyle w:val="Hyperlink"/>
            <w:rFonts w:ascii="Lato Light" w:hAnsi="Lato Light"/>
            <w:sz w:val="24"/>
            <w:szCs w:val="24"/>
          </w:rPr>
          <w:fldChar w:fldCharType="end"/>
        </w:r>
      </w:hyperlink>
      <w:r w:rsidR="0054700E" w:rsidRPr="00EC3E77">
        <w:rPr>
          <w:rFonts w:ascii="Lato Light" w:hAnsi="Lato Light"/>
          <w:sz w:val="24"/>
          <w:szCs w:val="24"/>
        </w:rPr>
        <w:t xml:space="preserve">, </w:t>
      </w:r>
      <w:r w:rsidRPr="00EC3E77">
        <w:rPr>
          <w:rFonts w:ascii="Lato Light" w:hAnsi="Lato Light"/>
          <w:sz w:val="24"/>
          <w:szCs w:val="24"/>
        </w:rPr>
        <w:t>he notes that there</w:t>
      </w:r>
      <w:r w:rsidR="0054700E" w:rsidRPr="00EC3E77">
        <w:rPr>
          <w:rFonts w:ascii="Lato Light" w:hAnsi="Lato Light"/>
          <w:sz w:val="24"/>
          <w:szCs w:val="24"/>
        </w:rPr>
        <w:t xml:space="preserve"> are redeposited gravels on stream terraces that contain small cobbles and pebbles of petrified wood, fine-grained quartzite, and various cherts. The local cherts tend to be red, gray, tan, and brown in color</w:t>
      </w:r>
      <w:r w:rsidRPr="00EC3E77">
        <w:rPr>
          <w:rFonts w:ascii="Lato Light" w:hAnsi="Lato Light"/>
          <w:sz w:val="24"/>
          <w:szCs w:val="24"/>
        </w:rPr>
        <w:t xml:space="preserve"> </w:t>
      </w:r>
      <w:r w:rsidRPr="00EC3E77">
        <w:rPr>
          <w:rFonts w:ascii="Lato Light" w:hAnsi="Lato Light"/>
          <w:sz w:val="24"/>
          <w:szCs w:val="24"/>
        </w:rPr>
        <w:fldChar w:fldCharType="begin"/>
      </w:r>
      <w:r w:rsidR="00C945FD" w:rsidRPr="00EC3E77">
        <w:rPr>
          <w:rFonts w:ascii="Lato Light" w:hAnsi="Lato Light"/>
          <w:sz w:val="24"/>
          <w:szCs w:val="24"/>
        </w:rPr>
        <w:instrText xml:space="preserve"> ADDIN EN.CITE &lt;EndNote&gt;&lt;Cite&gt;&lt;Author&gt;Girard&lt;/Author&gt;&lt;Year&gt;1995&lt;/Year&gt;&lt;RecNum&gt;1253&lt;/RecNum&gt;&lt;Pages&gt;66&lt;/Pages&gt;&lt;DisplayText&gt;(Girard 1995:66)&lt;/DisplayText&gt;&lt;record&gt;&lt;rec-number&gt;1253&lt;/rec-number&gt;&lt;foreign-keys&gt;&lt;key app="EN" db-id="a9svvddf0ap9akeexa955fs0sx5easa2werr" timestamp="1604048565" guid="9f7e4fde-13aa-41f9-8d47-3b78e4e76f24"&gt;1253&lt;/key&gt;&lt;/foreign-keys&gt;&lt;ref-type name="Book Section"&gt;5&lt;/ref-type&gt;&lt;contributors&gt;&lt;authors&gt;&lt;author&gt;Girard, Jeffrey S.&lt;/author&gt;&lt;/authors&gt;&lt;secondary-authors&gt;&lt;author&gt;Story, Dee Ann&lt;/author&gt;&lt;/secondary-authors&gt;&lt;/contributors&gt;&lt;titles&gt;&lt;title&gt;The Chipped Stone Collection: Technological, Functional, and Typological Analyses&lt;/title&gt;&lt;secondary-title&gt;The Deshazo Site, Nacogdoches County, Texas, Volume 2: Artifacts of Native Manufacture&lt;/secondary-title&gt;&lt;/titles&gt;&lt;pages&gt;33-156&lt;/pages&gt;&lt;dates&gt;&lt;year&gt;1995&lt;/year&gt;&lt;/dates&gt;&lt;pub-location&gt;Austin&lt;/pub-location&gt;&lt;publisher&gt;Studies in Archeology 21, Texas Archeological Research Laboratory, The University of Texas&lt;/publisher&gt;&lt;urls&gt;&lt;/urls&gt;&lt;/record&gt;&lt;/Cite&gt;&lt;/EndNote&gt;</w:instrText>
      </w:r>
      <w:r w:rsidRPr="00EC3E77">
        <w:rPr>
          <w:rFonts w:ascii="Lato Light" w:hAnsi="Lato Light"/>
          <w:sz w:val="24"/>
          <w:szCs w:val="24"/>
        </w:rPr>
        <w:fldChar w:fldCharType="separate"/>
      </w:r>
      <w:r w:rsidRPr="00EC3E77">
        <w:rPr>
          <w:rFonts w:ascii="Lato Light" w:hAnsi="Lato Light"/>
          <w:noProof/>
          <w:sz w:val="24"/>
          <w:szCs w:val="24"/>
        </w:rPr>
        <w:t>(</w:t>
      </w:r>
      <w:hyperlink w:anchor="_ENREF_21" w:tooltip="Girard, 1995 #1253" w:history="1">
        <w:r w:rsidR="006D0B1C" w:rsidRPr="00EC3E77">
          <w:rPr>
            <w:rStyle w:val="Hyperlink"/>
            <w:rFonts w:ascii="Lato Light" w:hAnsi="Lato Light"/>
            <w:sz w:val="24"/>
            <w:szCs w:val="24"/>
          </w:rPr>
          <w:t>Girard 1995:66</w:t>
        </w:r>
      </w:hyperlink>
      <w:r w:rsidRPr="00EC3E77">
        <w:rPr>
          <w:rFonts w:ascii="Lato Light" w:hAnsi="Lato Light"/>
          <w:noProof/>
          <w:sz w:val="24"/>
          <w:szCs w:val="24"/>
        </w:rPr>
        <w:t>)</w:t>
      </w:r>
      <w:r w:rsidRPr="00EC3E77">
        <w:rPr>
          <w:rFonts w:ascii="Lato Light" w:hAnsi="Lato Light"/>
          <w:sz w:val="24"/>
          <w:szCs w:val="24"/>
        </w:rPr>
        <w:fldChar w:fldCharType="end"/>
      </w:r>
      <w:r w:rsidRPr="00EC3E77">
        <w:rPr>
          <w:rFonts w:ascii="Lato Light" w:hAnsi="Lato Light"/>
          <w:sz w:val="24"/>
          <w:szCs w:val="24"/>
        </w:rPr>
        <w:t xml:space="preserve">. </w:t>
      </w:r>
      <w:r w:rsidR="0054700E" w:rsidRPr="00EC3E77">
        <w:rPr>
          <w:rFonts w:ascii="Lato Light" w:hAnsi="Lato Light"/>
          <w:sz w:val="24"/>
          <w:szCs w:val="24"/>
        </w:rPr>
        <w:t>Non-local cherts found on sites in the Neches and Angelina river basins are apparently from Central Texas Edwards Plateau sources, and these are lustrous gray, blue-gray, and dark brown in color.</w:t>
      </w:r>
    </w:p>
    <w:p w14:paraId="68FC425F" w14:textId="77777777" w:rsidR="0054700E" w:rsidRPr="00EC3E77" w:rsidRDefault="0054700E" w:rsidP="0054700E">
      <w:pPr>
        <w:spacing w:after="0"/>
        <w:contextualSpacing/>
        <w:jc w:val="both"/>
        <w:rPr>
          <w:rFonts w:ascii="Lato Light" w:hAnsi="Lato Light"/>
          <w:sz w:val="24"/>
          <w:szCs w:val="24"/>
        </w:rPr>
      </w:pPr>
    </w:p>
    <w:p w14:paraId="308B2748" w14:textId="381E7C1D" w:rsidR="0054700E" w:rsidRPr="00EC3E77" w:rsidRDefault="0054700E" w:rsidP="0054700E">
      <w:pPr>
        <w:spacing w:after="0"/>
        <w:contextualSpacing/>
        <w:jc w:val="both"/>
        <w:rPr>
          <w:rFonts w:ascii="Lato Light" w:hAnsi="Lato Light"/>
          <w:sz w:val="24"/>
          <w:szCs w:val="24"/>
        </w:rPr>
      </w:pPr>
      <w:r w:rsidRPr="00EC3E77">
        <w:rPr>
          <w:rFonts w:ascii="Lato Light" w:hAnsi="Lato Light"/>
          <w:sz w:val="24"/>
          <w:szCs w:val="24"/>
        </w:rPr>
        <w:t xml:space="preserve">Local lithic raw materials include coarse- and fine-grained quartzite, petrified or silicifed wood, ferruginous sandstone, jasper, and several varieties of earth-toned cherts: yellowish-brown, gray, red, light brown, brown, greenish-brown, and a reddish-brown color. Non-local raw materials are white and red novaculite, black chert, dark gray chert, white chert, bluish-gray chert, a yellowish-red chert, and quartz. A distinctive coarse-grained quartzite (or metaquartzite) may occur in this general area, </w:t>
      </w:r>
      <w:r w:rsidR="002806EC" w:rsidRPr="00EC3E77">
        <w:rPr>
          <w:rFonts w:ascii="Lato Light" w:hAnsi="Lato Light"/>
          <w:sz w:val="24"/>
          <w:szCs w:val="24"/>
        </w:rPr>
        <w:t>al</w:t>
      </w:r>
      <w:r w:rsidRPr="00EC3E77">
        <w:rPr>
          <w:rFonts w:ascii="Lato Light" w:hAnsi="Lato Light"/>
          <w:sz w:val="24"/>
          <w:szCs w:val="24"/>
        </w:rPr>
        <w:t>though it probably is restricted to localized sources</w:t>
      </w:r>
      <w:r w:rsidR="000227BC" w:rsidRPr="00EC3E77">
        <w:rPr>
          <w:rFonts w:ascii="Lato Light" w:hAnsi="Lato Light"/>
          <w:sz w:val="24"/>
          <w:szCs w:val="24"/>
        </w:rPr>
        <w:t>. The material is</w:t>
      </w:r>
      <w:r w:rsidRPr="00EC3E77">
        <w:rPr>
          <w:rFonts w:ascii="Lato Light" w:hAnsi="Lato Light"/>
          <w:sz w:val="24"/>
          <w:szCs w:val="24"/>
        </w:rPr>
        <w:t xml:space="preserve"> described by</w:t>
      </w:r>
      <w:r w:rsidR="00C45454" w:rsidRPr="00EC3E77">
        <w:rPr>
          <w:rFonts w:ascii="Lato Light" w:hAnsi="Lato Light"/>
          <w:sz w:val="24"/>
          <w:szCs w:val="24"/>
        </w:rPr>
        <w:t xml:space="preserve"> </w:t>
      </w:r>
      <w:hyperlink w:anchor="_ENREF_21" w:tooltip="Girard, 1995 #1253" w:history="1">
        <w:r w:rsidR="006D0B1C" w:rsidRPr="00EC3E77">
          <w:rPr>
            <w:rStyle w:val="Hyperlink"/>
            <w:rFonts w:ascii="Lato Light" w:hAnsi="Lato Light"/>
            <w:sz w:val="24"/>
            <w:szCs w:val="24"/>
          </w:rPr>
          <w:fldChar w:fldCharType="begin"/>
        </w:r>
        <w:r w:rsidR="006D0B1C" w:rsidRPr="00EC3E77">
          <w:rPr>
            <w:rStyle w:val="Hyperlink"/>
            <w:rFonts w:ascii="Lato Light" w:hAnsi="Lato Light"/>
            <w:sz w:val="24"/>
            <w:szCs w:val="24"/>
          </w:rPr>
          <w:instrText xml:space="preserve"> ADDIN EN.CITE &lt;EndNote&gt;&lt;Cite AuthorYear="1"&gt;&lt;Author&gt;Girard&lt;/Author&gt;&lt;Year&gt;1995&lt;/Year&gt;&lt;RecNum&gt;1253&lt;/RecNum&gt;&lt;Pages&gt;67&lt;/Pages&gt;&lt;DisplayText&gt;Girard (1995:67)&lt;/DisplayText&gt;&lt;record&gt;&lt;rec-number&gt;1253&lt;/rec-number&gt;&lt;foreign-keys&gt;&lt;key app="EN" db-id="a9svvddf0ap9akeexa955fs0sx5easa2werr" timestamp="1604048565" guid="9f7e4fde-13aa-41f9-8d47-3b78e4e76f24"&gt;1253&lt;/key&gt;&lt;/foreign-keys&gt;&lt;ref-type name="Book Section"&gt;5&lt;/ref-type&gt;&lt;contributors&gt;&lt;authors&gt;&lt;author&gt;Girard, Jeffrey S.&lt;/author&gt;&lt;/authors&gt;&lt;secondary-authors&gt;&lt;author&gt;Story, Dee Ann&lt;/author&gt;&lt;/secondary-authors&gt;&lt;/contributors&gt;&lt;titles&gt;&lt;title&gt;The Chipped Stone Collection: Technological, Functional, and Typological Analyses&lt;/title&gt;&lt;secondary-title&gt;The Deshazo Site, Nacogdoches County, Texas, Volume 2: Artifacts of Native Manufacture&lt;/secondary-title&gt;&lt;/titles&gt;&lt;pages&gt;33-156&lt;/pages&gt;&lt;dates&gt;&lt;year&gt;1995&lt;/year&gt;&lt;/dates&gt;&lt;pub-location&gt;Austin&lt;/pub-location&gt;&lt;publisher&gt;Studies in Archeology 21, Texas Archeological Research Laboratory, The University of Texas&lt;/publisher&gt;&lt;urls&gt;&lt;/urls&gt;&lt;/record&gt;&lt;/Cite&gt;&lt;/EndNote&gt;</w:instrText>
        </w:r>
        <w:r w:rsidR="006D0B1C" w:rsidRPr="00EC3E77">
          <w:rPr>
            <w:rStyle w:val="Hyperlink"/>
            <w:rFonts w:ascii="Lato Light" w:hAnsi="Lato Light"/>
            <w:sz w:val="24"/>
            <w:szCs w:val="24"/>
          </w:rPr>
          <w:fldChar w:fldCharType="separate"/>
        </w:r>
        <w:r w:rsidR="006D0B1C" w:rsidRPr="00EC3E77">
          <w:rPr>
            <w:rStyle w:val="Hyperlink"/>
            <w:rFonts w:ascii="Lato Light" w:hAnsi="Lato Light"/>
            <w:sz w:val="24"/>
            <w:szCs w:val="24"/>
          </w:rPr>
          <w:t>Girard (1995:67)</w:t>
        </w:r>
        <w:r w:rsidR="006D0B1C" w:rsidRPr="00EC3E77">
          <w:rPr>
            <w:rStyle w:val="Hyperlink"/>
            <w:rFonts w:ascii="Lato Light" w:hAnsi="Lato Light"/>
            <w:sz w:val="24"/>
            <w:szCs w:val="24"/>
          </w:rPr>
          <w:fldChar w:fldCharType="end"/>
        </w:r>
      </w:hyperlink>
      <w:r w:rsidRPr="00EC3E77">
        <w:rPr>
          <w:rFonts w:ascii="Lato Light" w:hAnsi="Lato Light"/>
          <w:sz w:val="24"/>
          <w:szCs w:val="24"/>
        </w:rPr>
        <w:t xml:space="preserve"> as </w:t>
      </w:r>
      <w:r w:rsidR="000227BC" w:rsidRPr="00EC3E77">
        <w:rPr>
          <w:rFonts w:ascii="Lato Light" w:hAnsi="Lato Light"/>
          <w:sz w:val="24"/>
          <w:szCs w:val="24"/>
        </w:rPr>
        <w:t>being of</w:t>
      </w:r>
      <w:r w:rsidRPr="00EC3E77">
        <w:rPr>
          <w:rFonts w:ascii="Lato Light" w:hAnsi="Lato Light"/>
          <w:sz w:val="24"/>
          <w:szCs w:val="24"/>
        </w:rPr>
        <w:t xml:space="preserve"> suga</w:t>
      </w:r>
      <w:r w:rsidR="000227BC" w:rsidRPr="00EC3E77">
        <w:rPr>
          <w:rFonts w:ascii="Lato Light" w:hAnsi="Lato Light"/>
          <w:sz w:val="24"/>
          <w:szCs w:val="24"/>
        </w:rPr>
        <w:t>ry coarse-grained texture and</w:t>
      </w:r>
      <w:r w:rsidRPr="00EC3E77">
        <w:rPr>
          <w:rFonts w:ascii="Lato Light" w:hAnsi="Lato Light"/>
          <w:sz w:val="24"/>
          <w:szCs w:val="24"/>
        </w:rPr>
        <w:t xml:space="preserve"> light gr</w:t>
      </w:r>
      <w:r w:rsidR="000227BC" w:rsidRPr="00EC3E77">
        <w:rPr>
          <w:rFonts w:ascii="Lato Light" w:hAnsi="Lato Light"/>
          <w:sz w:val="24"/>
          <w:szCs w:val="24"/>
        </w:rPr>
        <w:t xml:space="preserve">ay to yellowish-brown in color, </w:t>
      </w:r>
      <w:r w:rsidR="00BB4378" w:rsidRPr="00EC3E77">
        <w:rPr>
          <w:rFonts w:ascii="Lato Light" w:hAnsi="Lato Light"/>
          <w:sz w:val="24"/>
          <w:szCs w:val="24"/>
        </w:rPr>
        <w:t>which</w:t>
      </w:r>
      <w:r w:rsidR="002806EC" w:rsidRPr="00EC3E77">
        <w:rPr>
          <w:rFonts w:ascii="Lato Light" w:hAnsi="Lato Light"/>
          <w:sz w:val="24"/>
          <w:szCs w:val="24"/>
        </w:rPr>
        <w:t xml:space="preserve"> </w:t>
      </w:r>
      <w:r w:rsidRPr="00EC3E77">
        <w:rPr>
          <w:rFonts w:ascii="Lato Light" w:hAnsi="Lato Light"/>
          <w:sz w:val="24"/>
          <w:szCs w:val="24"/>
        </w:rPr>
        <w:t>may originate in the Glover Sandstone (part of the basal Sparta Sand Formation) in northeastern Houston County</w:t>
      </w:r>
      <w:r w:rsidR="00C45454" w:rsidRPr="00EC3E77">
        <w:rPr>
          <w:rFonts w:ascii="Lato Light" w:hAnsi="Lato Light"/>
          <w:sz w:val="24"/>
          <w:szCs w:val="24"/>
        </w:rPr>
        <w:t xml:space="preserve"> </w:t>
      </w:r>
      <w:r w:rsidR="00C45454" w:rsidRPr="00EC3E77">
        <w:rPr>
          <w:rFonts w:ascii="Lato Light" w:hAnsi="Lato Light"/>
          <w:sz w:val="24"/>
          <w:szCs w:val="24"/>
        </w:rPr>
        <w:fldChar w:fldCharType="begin"/>
      </w:r>
      <w:r w:rsidR="00C945FD" w:rsidRPr="00EC3E77">
        <w:rPr>
          <w:rFonts w:ascii="Lato Light" w:hAnsi="Lato Light"/>
          <w:sz w:val="24"/>
          <w:szCs w:val="24"/>
        </w:rPr>
        <w:instrText xml:space="preserve"> ADDIN EN.CITE &lt;EndNote&gt;&lt;Cite&gt;&lt;Author&gt;Girard&lt;/Author&gt;&lt;Year&gt;1995&lt;/Year&gt;&lt;RecNum&gt;1253&lt;/RecNum&gt;&lt;Pages&gt;69&lt;/Pages&gt;&lt;DisplayText&gt;(Girard 1995:69)&lt;/DisplayText&gt;&lt;record&gt;&lt;rec-number&gt;1253&lt;/rec-number&gt;&lt;foreign-keys&gt;&lt;key app="EN" db-id="a9svvddf0ap9akeexa955fs0sx5easa2werr" timestamp="1604048565" guid="9f7e4fde-13aa-41f9-8d47-3b78e4e76f24"&gt;1253&lt;/key&gt;&lt;/foreign-keys&gt;&lt;ref-type name="Book Section"&gt;5&lt;/ref-type&gt;&lt;contributors&gt;&lt;authors&gt;&lt;author&gt;Girard, Jeffrey S.&lt;/author&gt;&lt;/authors&gt;&lt;secondary-authors&gt;&lt;author&gt;Story, Dee Ann&lt;/author&gt;&lt;/secondary-authors&gt;&lt;/contributors&gt;&lt;titles&gt;&lt;title&gt;The Chipped Stone Collection: Technological, Functional, and Typological Analyses&lt;/title&gt;&lt;secondary-title&gt;The Deshazo Site, Nacogdoches County, Texas, Volume 2: Artifacts of Native Manufacture&lt;/secondary-title&gt;&lt;/titles&gt;&lt;pages&gt;33-156&lt;/pages&gt;&lt;dates&gt;&lt;year&gt;1995&lt;/year&gt;&lt;/dates&gt;&lt;pub-location&gt;Austin&lt;/pub-location&gt;&lt;publisher&gt;Studies in Archeology 21, Texas Archeological Research Laboratory, The University of Texas&lt;/publisher&gt;&lt;urls&gt;&lt;/urls&gt;&lt;/record&gt;&lt;/Cite&gt;&lt;/EndNote&gt;</w:instrText>
      </w:r>
      <w:r w:rsidR="00C45454" w:rsidRPr="00EC3E77">
        <w:rPr>
          <w:rFonts w:ascii="Lato Light" w:hAnsi="Lato Light"/>
          <w:sz w:val="24"/>
          <w:szCs w:val="24"/>
        </w:rPr>
        <w:fldChar w:fldCharType="separate"/>
      </w:r>
      <w:r w:rsidR="00C45454" w:rsidRPr="00EC3E77">
        <w:rPr>
          <w:rFonts w:ascii="Lato Light" w:hAnsi="Lato Light"/>
          <w:noProof/>
          <w:sz w:val="24"/>
          <w:szCs w:val="24"/>
        </w:rPr>
        <w:t>(</w:t>
      </w:r>
      <w:hyperlink w:anchor="_ENREF_21" w:tooltip="Girard, 1995 #1253" w:history="1">
        <w:r w:rsidR="006D0B1C" w:rsidRPr="00EC3E77">
          <w:rPr>
            <w:rStyle w:val="Hyperlink"/>
            <w:rFonts w:ascii="Lato Light" w:hAnsi="Lato Light"/>
            <w:sz w:val="24"/>
            <w:szCs w:val="24"/>
          </w:rPr>
          <w:t>Girard 1995:69</w:t>
        </w:r>
      </w:hyperlink>
      <w:r w:rsidR="00C45454" w:rsidRPr="00EC3E77">
        <w:rPr>
          <w:rFonts w:ascii="Lato Light" w:hAnsi="Lato Light"/>
          <w:noProof/>
          <w:sz w:val="24"/>
          <w:szCs w:val="24"/>
        </w:rPr>
        <w:t>)</w:t>
      </w:r>
      <w:r w:rsidR="00C45454" w:rsidRPr="00EC3E77">
        <w:rPr>
          <w:rFonts w:ascii="Lato Light" w:hAnsi="Lato Light"/>
          <w:sz w:val="24"/>
          <w:szCs w:val="24"/>
        </w:rPr>
        <w:fldChar w:fldCharType="end"/>
      </w:r>
      <w:r w:rsidRPr="00EC3E77">
        <w:rPr>
          <w:rFonts w:ascii="Lato Light" w:hAnsi="Lato Light"/>
          <w:sz w:val="24"/>
          <w:szCs w:val="24"/>
        </w:rPr>
        <w:t>. A quarry (41VN39) of grayish-white quartzite is known in the Sabine R</w:t>
      </w:r>
      <w:r w:rsidR="000227BC" w:rsidRPr="00EC3E77">
        <w:rPr>
          <w:rFonts w:ascii="Lato Light" w:hAnsi="Lato Light"/>
          <w:sz w:val="24"/>
          <w:szCs w:val="24"/>
        </w:rPr>
        <w:t>iver basin in Van Zandt County, and has been noted to turn</w:t>
      </w:r>
      <w:r w:rsidRPr="00EC3E77">
        <w:rPr>
          <w:rFonts w:ascii="Lato Light" w:hAnsi="Lato Light"/>
          <w:sz w:val="24"/>
          <w:szCs w:val="24"/>
        </w:rPr>
        <w:t xml:space="preserve"> pink when heat-treated</w:t>
      </w:r>
      <w:r w:rsidR="00C45454" w:rsidRPr="00EC3E77">
        <w:rPr>
          <w:rFonts w:ascii="Lato Light" w:hAnsi="Lato Light"/>
          <w:sz w:val="24"/>
          <w:szCs w:val="24"/>
        </w:rPr>
        <w:t xml:space="preserve"> </w:t>
      </w:r>
      <w:r w:rsidR="00C45454" w:rsidRPr="00EC3E77">
        <w:rPr>
          <w:rFonts w:ascii="Lato Light" w:hAnsi="Lato Light"/>
          <w:sz w:val="24"/>
          <w:szCs w:val="24"/>
        </w:rPr>
        <w:fldChar w:fldCharType="begin"/>
      </w:r>
      <w:r w:rsidR="00C45454" w:rsidRPr="00EC3E77">
        <w:rPr>
          <w:rFonts w:ascii="Lato Light" w:hAnsi="Lato Light"/>
          <w:sz w:val="24"/>
          <w:szCs w:val="24"/>
        </w:rPr>
        <w:instrText xml:space="preserve"> ADDIN EN.CITE &lt;EndNote&gt;&lt;Cite&gt;&lt;Author&gt;Malone&lt;/Author&gt;&lt;Year&gt;1972&lt;/Year&gt;&lt;RecNum&gt;1898&lt;/RecNum&gt;&lt;DisplayText&gt;(Malone 1972)&lt;/DisplayText&gt;&lt;record&gt;&lt;rec-number&gt;1898&lt;/rec-number&gt;&lt;foreign-keys&gt;&lt;key app="EN" db-id="a9svvddf0ap9akeexa955fs0sx5easa2werr" timestamp="1604048607" guid="d3d5b6ce-85cc-4423-9a11-6e2885405351"&gt;1898&lt;/key&gt;&lt;/foreign-keys&gt;&lt;ref-type name="Report"&gt;27&lt;/ref-type&gt;&lt;contributors&gt;&lt;authors&gt;&lt;author&gt;Malone, J. M.&lt;/author&gt;&lt;/authors&gt;&lt;/contributors&gt;&lt;titles&gt;&lt;title&gt;Archaeological Reconnaissance at Proposed Mineola Reservoir&lt;/title&gt;&lt;/titles&gt;&lt;dates&gt;&lt;year&gt;1972&lt;/year&gt;&lt;/dates&gt;&lt;pub-location&gt;Austin&lt;/pub-location&gt;&lt;publisher&gt;Texas Historical Survey Committee&lt;/publisher&gt;&lt;isbn&gt;Archeological Survey Report No. 10&lt;/isbn&gt;&lt;urls&gt;&lt;/urls&gt;&lt;/record&gt;&lt;/Cite&gt;&lt;/EndNote&gt;</w:instrText>
      </w:r>
      <w:r w:rsidR="00C45454" w:rsidRPr="00EC3E77">
        <w:rPr>
          <w:rFonts w:ascii="Lato Light" w:hAnsi="Lato Light"/>
          <w:sz w:val="24"/>
          <w:szCs w:val="24"/>
        </w:rPr>
        <w:fldChar w:fldCharType="separate"/>
      </w:r>
      <w:r w:rsidR="00C45454" w:rsidRPr="00EC3E77">
        <w:rPr>
          <w:rFonts w:ascii="Lato Light" w:hAnsi="Lato Light"/>
          <w:noProof/>
          <w:sz w:val="24"/>
          <w:szCs w:val="24"/>
        </w:rPr>
        <w:t>(</w:t>
      </w:r>
      <w:hyperlink w:anchor="_ENREF_33" w:tooltip="Malone, 1972 #1898" w:history="1">
        <w:r w:rsidR="006D0B1C" w:rsidRPr="00EC3E77">
          <w:rPr>
            <w:rStyle w:val="Hyperlink"/>
            <w:rFonts w:ascii="Lato Light" w:hAnsi="Lato Light"/>
            <w:sz w:val="24"/>
            <w:szCs w:val="24"/>
          </w:rPr>
          <w:t>Malone 1972</w:t>
        </w:r>
      </w:hyperlink>
      <w:r w:rsidR="00C45454" w:rsidRPr="00EC3E77">
        <w:rPr>
          <w:rFonts w:ascii="Lato Light" w:hAnsi="Lato Light"/>
          <w:noProof/>
          <w:sz w:val="24"/>
          <w:szCs w:val="24"/>
        </w:rPr>
        <w:t>)</w:t>
      </w:r>
      <w:r w:rsidR="00C45454" w:rsidRPr="00EC3E77">
        <w:rPr>
          <w:rFonts w:ascii="Lato Light" w:hAnsi="Lato Light"/>
          <w:sz w:val="24"/>
          <w:szCs w:val="24"/>
        </w:rPr>
        <w:fldChar w:fldCharType="end"/>
      </w:r>
      <w:r w:rsidRPr="00EC3E77">
        <w:rPr>
          <w:rFonts w:ascii="Lato Light" w:hAnsi="Lato Light"/>
          <w:sz w:val="24"/>
          <w:szCs w:val="24"/>
        </w:rPr>
        <w:t>.</w:t>
      </w:r>
    </w:p>
    <w:p w14:paraId="63676814" w14:textId="4A30538D" w:rsidR="00CC7E89" w:rsidRPr="00EC3E77" w:rsidRDefault="0054700E" w:rsidP="0054700E">
      <w:pPr>
        <w:spacing w:after="0"/>
        <w:contextualSpacing/>
        <w:jc w:val="both"/>
        <w:rPr>
          <w:rFonts w:ascii="Lato Light" w:hAnsi="Lato Light"/>
          <w:sz w:val="24"/>
          <w:szCs w:val="24"/>
        </w:rPr>
      </w:pPr>
      <w:r w:rsidRPr="00EC3E77">
        <w:rPr>
          <w:rFonts w:ascii="Lato Light" w:hAnsi="Lato Light"/>
          <w:sz w:val="24"/>
          <w:szCs w:val="24"/>
        </w:rPr>
        <w:lastRenderedPageBreak/>
        <w:t xml:space="preserve">The most likely contributing source(s) of non-local cherts used for the manufacture of Perdiz arrow points in </w:t>
      </w:r>
      <w:r w:rsidR="002806EC" w:rsidRPr="00EC3E77">
        <w:rPr>
          <w:rFonts w:ascii="Lato Light" w:hAnsi="Lato Light"/>
          <w:sz w:val="24"/>
          <w:szCs w:val="24"/>
        </w:rPr>
        <w:t>N</w:t>
      </w:r>
      <w:r w:rsidRPr="00EC3E77">
        <w:rPr>
          <w:rFonts w:ascii="Lato Light" w:hAnsi="Lato Light"/>
          <w:sz w:val="24"/>
          <w:szCs w:val="24"/>
        </w:rPr>
        <w:t xml:space="preserve">ortheast and </w:t>
      </w:r>
      <w:r w:rsidR="002806EC" w:rsidRPr="00EC3E77">
        <w:rPr>
          <w:rFonts w:ascii="Lato Light" w:hAnsi="Lato Light"/>
          <w:sz w:val="24"/>
          <w:szCs w:val="24"/>
        </w:rPr>
        <w:t>E</w:t>
      </w:r>
      <w:r w:rsidRPr="00EC3E77">
        <w:rPr>
          <w:rFonts w:ascii="Lato Light" w:hAnsi="Lato Light"/>
          <w:sz w:val="24"/>
          <w:szCs w:val="24"/>
        </w:rPr>
        <w:t xml:space="preserve">ast Texas are those from various Edwards Formation localities in </w:t>
      </w:r>
      <w:r w:rsidR="002806EC" w:rsidRPr="00EC3E77">
        <w:rPr>
          <w:rFonts w:ascii="Lato Light" w:hAnsi="Lato Light"/>
          <w:sz w:val="24"/>
          <w:szCs w:val="24"/>
        </w:rPr>
        <w:t>C</w:t>
      </w:r>
      <w:r w:rsidRPr="00EC3E77">
        <w:rPr>
          <w:rFonts w:ascii="Lato Light" w:hAnsi="Lato Light"/>
          <w:sz w:val="24"/>
          <w:szCs w:val="24"/>
        </w:rPr>
        <w:t>entral Texas</w:t>
      </w:r>
      <w:r w:rsidR="00C45454" w:rsidRPr="00EC3E77">
        <w:rPr>
          <w:rFonts w:ascii="Lato Light" w:hAnsi="Lato Light"/>
          <w:sz w:val="24"/>
          <w:szCs w:val="24"/>
        </w:rPr>
        <w:t xml:space="preserve"> </w:t>
      </w:r>
      <w:r w:rsidR="00C45454" w:rsidRPr="00EC3E77">
        <w:rPr>
          <w:rFonts w:ascii="Lato Light" w:hAnsi="Lato Light"/>
          <w:sz w:val="24"/>
          <w:szCs w:val="24"/>
        </w:rPr>
        <w:fldChar w:fldCharType="begin"/>
      </w:r>
      <w:r w:rsidR="00DE73BF" w:rsidRPr="00EC3E77">
        <w:rPr>
          <w:rFonts w:ascii="Lato Light" w:hAnsi="Lato Light"/>
          <w:sz w:val="24"/>
          <w:szCs w:val="24"/>
        </w:rPr>
        <w:instrText xml:space="preserve"> ADDIN EN.CITE &lt;EndNote&gt;&lt;Cite&gt;&lt;Author&gt;Banks&lt;/Author&gt;&lt;Year&gt;1990&lt;/Year&gt;&lt;RecNum&gt;439&lt;/RecNum&gt;&lt;DisplayText&gt;(Banks 1990; Perttula 1984)&lt;/DisplayText&gt;&lt;record&gt;&lt;rec-number&gt;439&lt;/rec-number&gt;&lt;foreign-keys&gt;&lt;key app="EN" db-id="a9svvddf0ap9akeexa955fs0sx5easa2werr" timestamp="1604048517" guid="5b31f8ca-d0ce-4d7c-9f88-23f3f70b60b3"&gt;439&lt;/key&gt;&lt;/foreign-keys&gt;&lt;ref-type name="Book"&gt;6&lt;/ref-type&gt;&lt;contributors&gt;&lt;authors&gt;&lt;author&gt;Banks, Larry D.&lt;/author&gt;&lt;/authors&gt;&lt;/contributors&gt;&lt;titles&gt;&lt;title&gt;From Mountain Peaks to Alligator Stomachs: A Review of Lithic Sources in the Trans-Mississippi South, The Southern Plains&lt;/title&gt;&lt;secondary-title&gt;Memoir No. 4&lt;/secondary-title&gt;&lt;/titles&gt;&lt;dates&gt;&lt;year&gt;1990&lt;/year&gt;&lt;/dates&gt;&lt;pub-location&gt;Norman&lt;/pub-location&gt;&lt;publisher&gt;Oklahoma Anthropological Society&lt;/publisher&gt;&lt;urls&gt;&lt;/urls&gt;&lt;/record&gt;&lt;/Cite&gt;&lt;Cite&gt;&lt;Author&gt;Perttula&lt;/Author&gt;&lt;Year&gt;1984&lt;/Year&gt;&lt;RecNum&gt;2145&lt;/RecNum&gt;&lt;record&gt;&lt;rec-number&gt;2145&lt;/rec-number&gt;&lt;foreign-keys&gt;&lt;key app="EN" db-id="a9svvddf0ap9akeexa955fs0sx5easa2werr" timestamp="1604048621" guid="cec7c85d-a1ac-4c7b-88ab-e9f221746af7"&gt;2145&lt;/key&gt;&lt;/foreign-keys&gt;&lt;ref-type name="Book Section"&gt;5&lt;/ref-type&gt;&lt;contributors&gt;&lt;authors&gt;&lt;author&gt;Perttula, Timothy K.&lt;/author&gt;&lt;/authors&gt;&lt;secondary-authors&gt;&lt;author&gt;B. M. Butler and E. E. May&lt;/author&gt;&lt;/secondary-authors&gt;&lt;/contributors&gt;&lt;titles&gt;&lt;title&gt;Patterns of Prehistoric Lithic Raw Material Utilization in the Caddoan Area: Western Gulf Coastal Plain&lt;/title&gt;&lt;secondary-title&gt;Prehistoric Chert Exploitation: Studies from the Mid-Continent&lt;/secondary-title&gt;&lt;/titles&gt;&lt;pages&gt;pp. 129-148&lt;/pages&gt;&lt;dates&gt;&lt;year&gt;1984&lt;/year&gt;&lt;/dates&gt;&lt;publisher&gt;Occasional Paper 2. Center for Archaeological Investigations, Southern Illinois University, Carbondale&lt;/publisher&gt;&lt;urls&gt;&lt;/urls&gt;&lt;/record&gt;&lt;/Cite&gt;&lt;/EndNote&gt;</w:instrText>
      </w:r>
      <w:r w:rsidR="00C45454" w:rsidRPr="00EC3E77">
        <w:rPr>
          <w:rFonts w:ascii="Lato Light" w:hAnsi="Lato Light"/>
          <w:sz w:val="24"/>
          <w:szCs w:val="24"/>
        </w:rPr>
        <w:fldChar w:fldCharType="separate"/>
      </w:r>
      <w:r w:rsidR="00454589" w:rsidRPr="00EC3E77">
        <w:rPr>
          <w:rFonts w:ascii="Lato Light" w:hAnsi="Lato Light"/>
          <w:noProof/>
          <w:sz w:val="24"/>
          <w:szCs w:val="24"/>
        </w:rPr>
        <w:t>(</w:t>
      </w:r>
      <w:hyperlink w:anchor="_ENREF_3" w:tooltip="Banks, 1990 #439" w:history="1">
        <w:r w:rsidR="006D0B1C" w:rsidRPr="00EC3E77">
          <w:rPr>
            <w:rStyle w:val="Hyperlink"/>
            <w:rFonts w:ascii="Lato Light" w:hAnsi="Lato Light"/>
            <w:sz w:val="24"/>
            <w:szCs w:val="24"/>
          </w:rPr>
          <w:t>Banks 1990</w:t>
        </w:r>
      </w:hyperlink>
      <w:r w:rsidR="00454589" w:rsidRPr="00EC3E77">
        <w:rPr>
          <w:rFonts w:ascii="Lato Light" w:hAnsi="Lato Light"/>
          <w:noProof/>
          <w:sz w:val="24"/>
          <w:szCs w:val="24"/>
        </w:rPr>
        <w:t xml:space="preserve">; </w:t>
      </w:r>
      <w:hyperlink w:anchor="_ENREF_38" w:tooltip="Perttula, 1984 #2145" w:history="1">
        <w:r w:rsidR="006D0B1C" w:rsidRPr="00EC3E77">
          <w:rPr>
            <w:rStyle w:val="Hyperlink"/>
            <w:rFonts w:ascii="Lato Light" w:hAnsi="Lato Light"/>
            <w:sz w:val="24"/>
            <w:szCs w:val="24"/>
          </w:rPr>
          <w:t>Perttula 1984</w:t>
        </w:r>
      </w:hyperlink>
      <w:r w:rsidR="00454589" w:rsidRPr="00EC3E77">
        <w:rPr>
          <w:rFonts w:ascii="Lato Light" w:hAnsi="Lato Light"/>
          <w:noProof/>
          <w:sz w:val="24"/>
          <w:szCs w:val="24"/>
        </w:rPr>
        <w:t>)</w:t>
      </w:r>
      <w:r w:rsidR="00C45454" w:rsidRPr="00EC3E77">
        <w:rPr>
          <w:rFonts w:ascii="Lato Light" w:hAnsi="Lato Light"/>
          <w:sz w:val="24"/>
          <w:szCs w:val="24"/>
        </w:rPr>
        <w:fldChar w:fldCharType="end"/>
      </w:r>
      <w:r w:rsidRPr="00EC3E77">
        <w:rPr>
          <w:rFonts w:ascii="Lato Light" w:hAnsi="Lato Light"/>
          <w:sz w:val="24"/>
          <w:szCs w:val="24"/>
        </w:rPr>
        <w:t xml:space="preserve">. These resources occur in a region that encompasses the Edwards Plateau </w:t>
      </w:r>
      <w:r w:rsidR="00454589" w:rsidRPr="00EC3E77">
        <w:rPr>
          <w:rFonts w:ascii="Lato Light" w:hAnsi="Lato Light"/>
          <w:sz w:val="24"/>
          <w:szCs w:val="24"/>
        </w:rPr>
        <w:t xml:space="preserve">and the southern Llano Estacado, occurring </w:t>
      </w:r>
      <w:r w:rsidRPr="00EC3E77">
        <w:rPr>
          <w:rFonts w:ascii="Lato Light" w:hAnsi="Lato Light"/>
          <w:sz w:val="24"/>
          <w:szCs w:val="24"/>
        </w:rPr>
        <w:t>in both massive ledge and cobble varieties. These materials also occur as significant gravel sources along the Colorado and Brazos River Valleys but may also occur as reworked and lagged members of Uvalde Gravel deposits.</w:t>
      </w:r>
    </w:p>
    <w:p w14:paraId="1110BB68" w14:textId="77777777" w:rsidR="00E212DD" w:rsidRPr="00EC3E77" w:rsidRDefault="00E212DD" w:rsidP="0054700E">
      <w:pPr>
        <w:spacing w:after="0"/>
        <w:contextualSpacing/>
        <w:jc w:val="both"/>
        <w:rPr>
          <w:rFonts w:ascii="Lato Light" w:hAnsi="Lato Light"/>
          <w:sz w:val="24"/>
          <w:szCs w:val="24"/>
        </w:rPr>
      </w:pPr>
    </w:p>
    <w:p w14:paraId="49F24D16" w14:textId="77777777" w:rsidR="00E212DD" w:rsidRPr="00EC3E77" w:rsidRDefault="00917C78" w:rsidP="0054700E">
      <w:pPr>
        <w:spacing w:after="0"/>
        <w:contextualSpacing/>
        <w:jc w:val="both"/>
        <w:rPr>
          <w:rFonts w:ascii="Lato Light" w:hAnsi="Lato Light"/>
          <w:i/>
          <w:sz w:val="24"/>
          <w:szCs w:val="24"/>
        </w:rPr>
      </w:pPr>
      <w:r w:rsidRPr="00EC3E77">
        <w:rPr>
          <w:rFonts w:ascii="Lato Light" w:hAnsi="Lato Light"/>
          <w:i/>
          <w:sz w:val="24"/>
          <w:szCs w:val="24"/>
        </w:rPr>
        <w:t>Shape, raw material</w:t>
      </w:r>
      <w:r w:rsidR="00562E77" w:rsidRPr="00EC3E77">
        <w:rPr>
          <w:rFonts w:ascii="Lato Light" w:hAnsi="Lato Light"/>
          <w:i/>
          <w:sz w:val="24"/>
          <w:szCs w:val="24"/>
        </w:rPr>
        <w:t>, and human behavior</w:t>
      </w:r>
    </w:p>
    <w:p w14:paraId="6F8429B1" w14:textId="77777777" w:rsidR="00E212DD" w:rsidRPr="00EC3E77" w:rsidRDefault="00E212DD" w:rsidP="0054700E">
      <w:pPr>
        <w:spacing w:after="0"/>
        <w:contextualSpacing/>
        <w:jc w:val="both"/>
        <w:rPr>
          <w:rFonts w:ascii="Lato Light" w:hAnsi="Lato Light"/>
          <w:i/>
          <w:sz w:val="24"/>
          <w:szCs w:val="24"/>
        </w:rPr>
      </w:pPr>
    </w:p>
    <w:p w14:paraId="3C40704D" w14:textId="184227F6" w:rsidR="00D52452" w:rsidRPr="00EC3E77" w:rsidRDefault="008D18FB" w:rsidP="005E49FA">
      <w:pPr>
        <w:spacing w:after="0"/>
        <w:contextualSpacing/>
        <w:jc w:val="both"/>
        <w:rPr>
          <w:rFonts w:ascii="Lato Light" w:hAnsi="Lato Light"/>
          <w:sz w:val="24"/>
          <w:szCs w:val="24"/>
        </w:rPr>
      </w:pPr>
      <w:r w:rsidRPr="00EC3E77">
        <w:rPr>
          <w:rFonts w:ascii="Lato Light" w:hAnsi="Lato Light"/>
          <w:sz w:val="24"/>
          <w:szCs w:val="24"/>
        </w:rPr>
        <w:t xml:space="preserve">Perdiz arrow points </w:t>
      </w:r>
      <w:r w:rsidRPr="00EC3E77">
        <w:rPr>
          <w:rFonts w:ascii="Lato Light" w:hAnsi="Lato Light"/>
          <w:sz w:val="24"/>
          <w:szCs w:val="24"/>
        </w:rPr>
        <w:fldChar w:fldCharType="begin"/>
      </w:r>
      <w:r w:rsidR="00356EA9" w:rsidRPr="00EC3E77">
        <w:rPr>
          <w:rFonts w:ascii="Lato Light" w:hAnsi="Lato Light"/>
          <w:sz w:val="24"/>
          <w:szCs w:val="24"/>
        </w:rPr>
        <w:instrText xml:space="preserve"> ADDIN EN.CITE &lt;EndNote&gt;&lt;Cite&gt;&lt;Author&gt;Suhm&lt;/Author&gt;&lt;Year&gt;1954&lt;/Year&gt;&lt;RecNum&gt;5764&lt;/RecNum&gt;&lt;Suffix&gt;:504 and Plate 131&lt;/Suffix&gt;&lt;DisplayText&gt;(Suhm and Jelks 1962:283 and Plate 142; Suhm, et al. 1954:504 and Plate 131)&lt;/DisplayText&gt;&lt;record&gt;&lt;rec-number&gt;5764&lt;/rec-number&gt;&lt;foreign-keys&gt;&lt;key app="EN" db-id="a9svvddf0ap9akeexa955fs0sx5easa2werr" timestamp="1604048952" guid="2ff13328-01ae-479e-8551-6435251a2250"&gt;5764&lt;/key&gt;&lt;/foreign-keys&gt;&lt;ref-type name="Journal Article"&gt;17&lt;/ref-type&gt;&lt;contributors&gt;&lt;authors&gt;&lt;author&gt;Suhm, Dee Ann&lt;/author&gt;&lt;author&gt;Krieger, Alex D.&lt;/author&gt;&lt;author&gt;Jelks, Edward B.&lt;/author&gt;&lt;/authors&gt;&lt;/contributors&gt;&lt;titles&gt;&lt;title&gt;An Introductory Handbook of Texas Archeology&lt;/title&gt;&lt;secondary-title&gt;Bulletin of the Texas Archeological Society&lt;/secondary-title&gt;&lt;/titles&gt;&lt;periodical&gt;&lt;full-title&gt;Bulletin of the Texas Archeological Society&lt;/full-title&gt;&lt;/periodical&gt;&lt;pages&gt;1-562&lt;/pages&gt;&lt;volume&gt;25&lt;/volume&gt;&lt;dates&gt;&lt;year&gt;1954&lt;/year&gt;&lt;/dates&gt;&lt;urls&gt;&lt;/urls&gt;&lt;/record&gt;&lt;/Cite&gt;&lt;Cite&gt;&lt;Author&gt;Suhm&lt;/Author&gt;&lt;Year&gt;1962&lt;/Year&gt;&lt;RecNum&gt;7793&lt;/RecNum&gt;&lt;Suffix&gt;:283 and Plate 142&lt;/Suffix&gt;&lt;record&gt;&lt;rec-number&gt;7793&lt;/rec-number&gt;&lt;foreign-keys&gt;&lt;key app="EN" db-id="a9svvddf0ap9akeexa955fs0sx5easa2werr" timestamp="1604051027" guid="6ed7857a-c4f6-4153-802a-b44ce727f973"&gt;7793&lt;/key&gt;&lt;/foreign-keys&gt;&lt;ref-type name="Book"&gt;6&lt;/ref-type&gt;&lt;contributors&gt;&lt;authors&gt;&lt;author&gt;Suhm, Dee Ann&lt;/author&gt;&lt;author&gt;Jelks, Edward B.&lt;/author&gt;&lt;/authors&gt;&lt;/contributors&gt;&lt;titles&gt;&lt;title&gt;Handbook of Texas Archeology: Type Descriptions&lt;/title&gt;&lt;/titles&gt;&lt;dates&gt;&lt;year&gt;1962&lt;/year&gt;&lt;/dates&gt;&lt;pub-location&gt;Austin&lt;/pub-location&gt;&lt;publisher&gt;Special Publication No. 1. Texas Archeological Society and Bulletin No. 4, Texas Memorial Museum&lt;/publisher&gt;&lt;urls&gt;&lt;/urls&gt;&lt;/record&gt;&lt;/Cite&gt;&lt;/EndNote&gt;</w:instrText>
      </w:r>
      <w:r w:rsidRPr="00EC3E77">
        <w:rPr>
          <w:rFonts w:ascii="Lato Light" w:hAnsi="Lato Light"/>
          <w:sz w:val="24"/>
          <w:szCs w:val="24"/>
        </w:rPr>
        <w:fldChar w:fldCharType="separate"/>
      </w:r>
      <w:r w:rsidR="00356EA9" w:rsidRPr="00EC3E77">
        <w:rPr>
          <w:rFonts w:ascii="Lato Light" w:hAnsi="Lato Light"/>
          <w:noProof/>
          <w:sz w:val="24"/>
          <w:szCs w:val="24"/>
        </w:rPr>
        <w:t>(</w:t>
      </w:r>
      <w:hyperlink w:anchor="_ENREF_62" w:tooltip="Suhm, 1962 #7793" w:history="1">
        <w:r w:rsidR="006D0B1C" w:rsidRPr="00EC3E77">
          <w:rPr>
            <w:rStyle w:val="Hyperlink"/>
            <w:rFonts w:ascii="Lato Light" w:hAnsi="Lato Light"/>
            <w:sz w:val="24"/>
            <w:szCs w:val="24"/>
          </w:rPr>
          <w:t>Suhm and Jelks 1962:283 and Plate 142</w:t>
        </w:r>
      </w:hyperlink>
      <w:r w:rsidR="00356EA9" w:rsidRPr="00EC3E77">
        <w:rPr>
          <w:rFonts w:ascii="Lato Light" w:hAnsi="Lato Light"/>
          <w:noProof/>
          <w:sz w:val="24"/>
          <w:szCs w:val="24"/>
        </w:rPr>
        <w:t xml:space="preserve">; </w:t>
      </w:r>
      <w:hyperlink w:anchor="_ENREF_63" w:tooltip="Suhm, 1954 #5764" w:history="1">
        <w:r w:rsidR="006D0B1C" w:rsidRPr="00EC3E77">
          <w:rPr>
            <w:rStyle w:val="Hyperlink"/>
            <w:rFonts w:ascii="Lato Light" w:hAnsi="Lato Light"/>
            <w:sz w:val="24"/>
            <w:szCs w:val="24"/>
          </w:rPr>
          <w:t>Suhm, et al. 1954:504 and Plate 131</w:t>
        </w:r>
      </w:hyperlink>
      <w:r w:rsidR="00356EA9" w:rsidRPr="00EC3E77">
        <w:rPr>
          <w:rFonts w:ascii="Lato Light" w:hAnsi="Lato Light"/>
          <w:noProof/>
          <w:sz w:val="24"/>
          <w:szCs w:val="24"/>
        </w:rPr>
        <w:t>)</w:t>
      </w:r>
      <w:r w:rsidRPr="00EC3E77">
        <w:rPr>
          <w:rFonts w:ascii="Lato Light" w:hAnsi="Lato Light"/>
          <w:sz w:val="24"/>
          <w:szCs w:val="24"/>
        </w:rPr>
        <w:fldChar w:fldCharType="end"/>
      </w:r>
      <w:r w:rsidR="00356EA9" w:rsidRPr="00EC3E77">
        <w:rPr>
          <w:rFonts w:ascii="Lato Light" w:hAnsi="Lato Light"/>
          <w:sz w:val="24"/>
          <w:szCs w:val="24"/>
        </w:rPr>
        <w:t xml:space="preserve"> occur across most of Texas from the Rio Grande eastward to the Neches River basin, and from the Red River (Texas and Oklahoma) south to the eastern and central parts of the Gulf coast</w:t>
      </w:r>
      <w:r w:rsidR="00EA1F97" w:rsidRPr="00EC3E77">
        <w:rPr>
          <w:rFonts w:ascii="Lato Light" w:hAnsi="Lato Light"/>
          <w:sz w:val="24"/>
          <w:szCs w:val="24"/>
        </w:rPr>
        <w:t xml:space="preserve">, and </w:t>
      </w:r>
      <w:r w:rsidR="005E49FA" w:rsidRPr="00EC3E77">
        <w:rPr>
          <w:rFonts w:ascii="Lato Light" w:hAnsi="Lato Light"/>
          <w:sz w:val="24"/>
          <w:szCs w:val="24"/>
        </w:rPr>
        <w:t>have been</w:t>
      </w:r>
      <w:r w:rsidR="00EA1F97" w:rsidRPr="00EC3E77">
        <w:rPr>
          <w:rFonts w:ascii="Lato Light" w:hAnsi="Lato Light"/>
          <w:sz w:val="24"/>
          <w:szCs w:val="24"/>
        </w:rPr>
        <w:t xml:space="preserve"> noted to include more variation in size and proportions than most arrow point types in Texas.</w:t>
      </w:r>
      <w:r w:rsidR="005E49FA" w:rsidRPr="00EC3E77">
        <w:rPr>
          <w:rFonts w:ascii="Lato Light" w:hAnsi="Lato Light"/>
          <w:sz w:val="24"/>
          <w:szCs w:val="24"/>
        </w:rPr>
        <w:t xml:space="preserve"> In outline, Perdiz arrow points have a “[t]</w:t>
      </w:r>
      <w:proofErr w:type="spellStart"/>
      <w:r w:rsidR="005E49FA" w:rsidRPr="00EC3E77">
        <w:rPr>
          <w:rFonts w:ascii="Lato Light" w:hAnsi="Lato Light"/>
          <w:sz w:val="24"/>
          <w:szCs w:val="24"/>
        </w:rPr>
        <w:t>riangular</w:t>
      </w:r>
      <w:proofErr w:type="spellEnd"/>
      <w:r w:rsidR="005E49FA" w:rsidRPr="00EC3E77">
        <w:rPr>
          <w:rFonts w:ascii="Lato Light" w:hAnsi="Lato Light"/>
          <w:sz w:val="24"/>
          <w:szCs w:val="24"/>
        </w:rPr>
        <w:t xml:space="preserve"> blade with edges usually quite straight but sometimes slightly convex or concave. Shoulders sometimes at right angles to stem but usually well barbed. Stem contracted, often</w:t>
      </w:r>
      <w:r w:rsidR="00B0338F" w:rsidRPr="00EC3E77">
        <w:rPr>
          <w:rFonts w:ascii="Lato Light" w:hAnsi="Lato Light"/>
          <w:sz w:val="24"/>
          <w:szCs w:val="24"/>
        </w:rPr>
        <w:t xml:space="preserve"> </w:t>
      </w:r>
      <w:r w:rsidR="005E49FA" w:rsidRPr="00EC3E77">
        <w:rPr>
          <w:rFonts w:ascii="Lato Light" w:hAnsi="Lato Light"/>
          <w:sz w:val="24"/>
          <w:szCs w:val="24"/>
        </w:rPr>
        <w:t xml:space="preserve">quite sharp at base, but may be somewhat rounded. Occasionally, specimen may be worked on one face only or mainly on one face…Workmanship generally good, sometimes exceedingly fine with minutely serrated blade edges” </w:t>
      </w:r>
      <w:r w:rsidR="005E49FA" w:rsidRPr="00EC3E77">
        <w:rPr>
          <w:rFonts w:ascii="Lato Light" w:hAnsi="Lato Light"/>
          <w:sz w:val="24"/>
          <w:szCs w:val="24"/>
        </w:rPr>
        <w:fldChar w:fldCharType="begin"/>
      </w:r>
      <w:r w:rsidR="00454589" w:rsidRPr="00EC3E77">
        <w:rPr>
          <w:rFonts w:ascii="Lato Light" w:hAnsi="Lato Light"/>
          <w:sz w:val="24"/>
          <w:szCs w:val="24"/>
        </w:rPr>
        <w:instrText xml:space="preserve"> ADDIN EN.CITE &lt;EndNote&gt;&lt;Cite&gt;&lt;Author&gt;Suhm&lt;/Author&gt;&lt;Year&gt;1954&lt;/Year&gt;&lt;RecNum&gt;5764&lt;/RecNum&gt;&lt;Pages&gt;504&lt;/Pages&gt;&lt;DisplayText&gt;(Suhm, et al. 1954:504)&lt;/DisplayText&gt;&lt;record&gt;&lt;rec-number&gt;5764&lt;/rec-number&gt;&lt;foreign-keys&gt;&lt;key app="EN" db-id="a9svvddf0ap9akeexa955fs0sx5easa2werr" timestamp="1604048952" guid="2ff13328-01ae-479e-8551-6435251a2250"&gt;5764&lt;/key&gt;&lt;/foreign-keys&gt;&lt;ref-type name="Journal Article"&gt;17&lt;/ref-type&gt;&lt;contributors&gt;&lt;authors&gt;&lt;author&gt;Suhm, Dee Ann&lt;/author&gt;&lt;author&gt;Krieger, Alex D.&lt;/author&gt;&lt;author&gt;Jelks, Edward B.&lt;/author&gt;&lt;/authors&gt;&lt;/contributors&gt;&lt;titles&gt;&lt;title&gt;An Introductory Handbook of Texas Archeology&lt;/title&gt;&lt;secondary-title&gt;Bulletin of the Texas Archeological Society&lt;/secondary-title&gt;&lt;/titles&gt;&lt;periodical&gt;&lt;full-title&gt;Bulletin of the Texas Archeological Society&lt;/full-title&gt;&lt;/periodical&gt;&lt;pages&gt;1-562&lt;/pages&gt;&lt;volume&gt;25&lt;/volume&gt;&lt;dates&gt;&lt;year&gt;1954&lt;/year&gt;&lt;/dates&gt;&lt;urls&gt;&lt;/urls&gt;&lt;/record&gt;&lt;/Cite&gt;&lt;/EndNote&gt;</w:instrText>
      </w:r>
      <w:r w:rsidR="005E49FA" w:rsidRPr="00EC3E77">
        <w:rPr>
          <w:rFonts w:ascii="Lato Light" w:hAnsi="Lato Light"/>
          <w:sz w:val="24"/>
          <w:szCs w:val="24"/>
        </w:rPr>
        <w:fldChar w:fldCharType="separate"/>
      </w:r>
      <w:r w:rsidR="00454589" w:rsidRPr="00EC3E77">
        <w:rPr>
          <w:rFonts w:ascii="Lato Light" w:hAnsi="Lato Light"/>
          <w:noProof/>
          <w:sz w:val="24"/>
          <w:szCs w:val="24"/>
        </w:rPr>
        <w:t>(</w:t>
      </w:r>
      <w:hyperlink w:anchor="_ENREF_63" w:tooltip="Suhm, 1954 #5764" w:history="1">
        <w:r w:rsidR="006D0B1C" w:rsidRPr="00EC3E77">
          <w:rPr>
            <w:rStyle w:val="Hyperlink"/>
            <w:rFonts w:ascii="Lato Light" w:hAnsi="Lato Light"/>
            <w:sz w:val="24"/>
            <w:szCs w:val="24"/>
          </w:rPr>
          <w:t>Suhm, et al. 1954:504</w:t>
        </w:r>
      </w:hyperlink>
      <w:r w:rsidR="00454589" w:rsidRPr="00EC3E77">
        <w:rPr>
          <w:rFonts w:ascii="Lato Light" w:hAnsi="Lato Light"/>
          <w:noProof/>
          <w:sz w:val="24"/>
          <w:szCs w:val="24"/>
        </w:rPr>
        <w:t>)</w:t>
      </w:r>
      <w:r w:rsidR="005E49FA" w:rsidRPr="00EC3E77">
        <w:rPr>
          <w:rFonts w:ascii="Lato Light" w:hAnsi="Lato Light"/>
          <w:sz w:val="24"/>
          <w:szCs w:val="24"/>
        </w:rPr>
        <w:fldChar w:fldCharType="end"/>
      </w:r>
      <w:r w:rsidR="00786A1B" w:rsidRPr="00EC3E77">
        <w:rPr>
          <w:rFonts w:ascii="Lato Light" w:hAnsi="Lato Light"/>
          <w:sz w:val="24"/>
          <w:szCs w:val="24"/>
        </w:rPr>
        <w:t>.</w:t>
      </w:r>
      <w:r w:rsidR="00B0338F" w:rsidRPr="00EC3E77">
        <w:rPr>
          <w:rFonts w:ascii="Lato Light" w:hAnsi="Lato Light"/>
          <w:sz w:val="24"/>
          <w:szCs w:val="24"/>
        </w:rPr>
        <w:t xml:space="preserve"> </w:t>
      </w:r>
    </w:p>
    <w:p w14:paraId="0F20FD56" w14:textId="77777777" w:rsidR="0054700E" w:rsidRPr="00EC3E77" w:rsidRDefault="0054700E" w:rsidP="0054700E">
      <w:pPr>
        <w:spacing w:after="0"/>
        <w:contextualSpacing/>
        <w:jc w:val="both"/>
        <w:rPr>
          <w:rFonts w:ascii="Lato Light" w:hAnsi="Lato Light"/>
          <w:sz w:val="24"/>
          <w:szCs w:val="24"/>
        </w:rPr>
      </w:pPr>
    </w:p>
    <w:p w14:paraId="7FA38B07" w14:textId="387717E3" w:rsidR="004A5FFA" w:rsidRPr="00EC3E77" w:rsidRDefault="00D84B05" w:rsidP="004A5FFA">
      <w:pPr>
        <w:spacing w:after="0"/>
        <w:contextualSpacing/>
        <w:jc w:val="both"/>
        <w:rPr>
          <w:rFonts w:ascii="Lato Light" w:hAnsi="Lato Light"/>
          <w:sz w:val="24"/>
          <w:szCs w:val="24"/>
        </w:rPr>
      </w:pPr>
      <w:r w:rsidRPr="00EC3E77">
        <w:rPr>
          <w:rFonts w:ascii="Lato Light" w:hAnsi="Lato Light"/>
          <w:sz w:val="24"/>
          <w:szCs w:val="24"/>
        </w:rPr>
        <w:t xml:space="preserve">Perdiz arrow points fall within what </w:t>
      </w:r>
      <w:hyperlink w:anchor="_ENREF_4" w:tooltip="Bleed, 1986 #5870" w:history="1">
        <w:r w:rsidR="006D0B1C" w:rsidRPr="00EC3E77">
          <w:rPr>
            <w:rStyle w:val="Hyperlink"/>
            <w:rFonts w:ascii="Lato Light" w:hAnsi="Lato Light"/>
            <w:sz w:val="24"/>
            <w:szCs w:val="24"/>
          </w:rPr>
          <w:fldChar w:fldCharType="begin"/>
        </w:r>
        <w:r w:rsidR="006D0B1C" w:rsidRPr="00EC3E77">
          <w:rPr>
            <w:rStyle w:val="Hyperlink"/>
            <w:rFonts w:ascii="Lato Light" w:hAnsi="Lato Light"/>
            <w:sz w:val="24"/>
            <w:szCs w:val="24"/>
          </w:rPr>
          <w:instrText xml:space="preserve"> ADDIN EN.CITE &lt;EndNote&gt;&lt;Cite AuthorYear="1"&gt;&lt;Author&gt;Bleed&lt;/Author&gt;&lt;Year&gt;1986&lt;/Year&gt;&lt;RecNum&gt;5870&lt;/RecNum&gt;&lt;Pages&gt;738-741&lt;/Pages&gt;&lt;DisplayText&gt;Bleed (1986:738-741)&lt;/DisplayText&gt;&lt;record&gt;&lt;rec-number&gt;5870&lt;/rec-number&gt;&lt;foreign-keys&gt;&lt;key app="EN" db-id="a9svvddf0ap9akeexa955fs0sx5easa2werr" timestamp="1604049082" guid="9f1500a8-1a0f-4834-b521-25af45083b1f"&gt;5870&lt;/key&gt;&lt;/foreign-keys&gt;&lt;ref-type name="Journal Article"&gt;17&lt;/ref-type&gt;&lt;contributors&gt;&lt;authors&gt;&lt;author&gt;Bleed, Peter&lt;/author&gt;&lt;/authors&gt;&lt;/contributors&gt;&lt;titles&gt;&lt;title&gt;The Optimal Design of Hunting Weapons: Maintainability or Reliability&lt;/title&gt;&lt;secondary-title&gt;American Antiquity&lt;/secondary-title&gt;&lt;/titles&gt;&lt;periodical&gt;&lt;full-title&gt;American Antiquity&lt;/full-title&gt;&lt;/periodical&gt;&lt;pages&gt;737-747&lt;/pages&gt;&lt;volume&gt;51&lt;/volume&gt;&lt;number&gt;4&lt;/number&gt;&lt;dates&gt;&lt;year&gt;1986&lt;/year&gt;&lt;/dates&gt;&lt;urls&gt;&lt;/urls&gt;&lt;electronic-resource-num&gt;10.2307/280862&lt;/electronic-resource-num&gt;&lt;/record&gt;&lt;/Cite&gt;&lt;/EndNote&gt;</w:instrText>
        </w:r>
        <w:r w:rsidR="006D0B1C" w:rsidRPr="00EC3E77">
          <w:rPr>
            <w:rStyle w:val="Hyperlink"/>
            <w:rFonts w:ascii="Lato Light" w:hAnsi="Lato Light"/>
            <w:sz w:val="24"/>
            <w:szCs w:val="24"/>
          </w:rPr>
          <w:fldChar w:fldCharType="separate"/>
        </w:r>
        <w:r w:rsidR="006D0B1C" w:rsidRPr="00EC3E77">
          <w:rPr>
            <w:rStyle w:val="Hyperlink"/>
            <w:rFonts w:ascii="Lato Light" w:hAnsi="Lato Light"/>
            <w:sz w:val="24"/>
            <w:szCs w:val="24"/>
          </w:rPr>
          <w:t>Bleed (1986:738-741)</w:t>
        </w:r>
        <w:r w:rsidR="006D0B1C" w:rsidRPr="00EC3E77">
          <w:rPr>
            <w:rStyle w:val="Hyperlink"/>
            <w:rFonts w:ascii="Lato Light" w:hAnsi="Lato Light"/>
            <w:sz w:val="24"/>
            <w:szCs w:val="24"/>
          </w:rPr>
          <w:fldChar w:fldCharType="end"/>
        </w:r>
      </w:hyperlink>
      <w:r w:rsidRPr="00EC3E77">
        <w:rPr>
          <w:rFonts w:ascii="Lato Light" w:hAnsi="Lato Light"/>
          <w:sz w:val="24"/>
          <w:szCs w:val="24"/>
        </w:rPr>
        <w:t xml:space="preserve"> referred to as a maintainable tool; however, unlike dart points, </w:t>
      </w:r>
      <w:r w:rsidR="00851D09" w:rsidRPr="00EC3E77">
        <w:rPr>
          <w:rFonts w:ascii="Lato Light" w:hAnsi="Lato Light"/>
          <w:sz w:val="24"/>
          <w:szCs w:val="24"/>
        </w:rPr>
        <w:t>morphological attributes</w:t>
      </w:r>
      <w:r w:rsidRPr="00EC3E77">
        <w:rPr>
          <w:rFonts w:ascii="Lato Light" w:hAnsi="Lato Light"/>
          <w:sz w:val="24"/>
          <w:szCs w:val="24"/>
        </w:rPr>
        <w:t xml:space="preserve"> of </w:t>
      </w:r>
      <w:r w:rsidR="00851D09" w:rsidRPr="00EC3E77">
        <w:rPr>
          <w:rFonts w:ascii="Lato Light" w:hAnsi="Lato Light"/>
          <w:sz w:val="24"/>
          <w:szCs w:val="24"/>
        </w:rPr>
        <w:t>arrow points—generally small and thin—</w:t>
      </w:r>
      <w:r w:rsidRPr="00EC3E77">
        <w:rPr>
          <w:rFonts w:ascii="Lato Light" w:hAnsi="Lato Light"/>
          <w:sz w:val="24"/>
          <w:szCs w:val="24"/>
        </w:rPr>
        <w:t xml:space="preserve">somewhat limit discussions of optimization related to planned breakage </w:t>
      </w:r>
      <w:r w:rsidR="00F32512" w:rsidRPr="00EC3E77">
        <w:rPr>
          <w:rFonts w:ascii="Lato Light" w:hAnsi="Lato Light"/>
          <w:sz w:val="24"/>
          <w:szCs w:val="24"/>
        </w:rPr>
        <w:t>caused by</w:t>
      </w:r>
      <w:r w:rsidRPr="00EC3E77">
        <w:rPr>
          <w:rFonts w:ascii="Lato Light" w:hAnsi="Lato Light"/>
          <w:sz w:val="24"/>
          <w:szCs w:val="24"/>
        </w:rPr>
        <w:t xml:space="preserve"> impact </w:t>
      </w:r>
      <w:r w:rsidRPr="00EC3E77">
        <w:rPr>
          <w:rFonts w:ascii="Lato Light" w:hAnsi="Lato Light"/>
          <w:sz w:val="24"/>
          <w:szCs w:val="24"/>
        </w:rPr>
        <w:fldChar w:fldCharType="begin"/>
      </w:r>
      <w:r w:rsidR="00051F7B" w:rsidRPr="00EC3E77">
        <w:rPr>
          <w:rFonts w:ascii="Lato Light" w:hAnsi="Lato Light"/>
          <w:sz w:val="24"/>
          <w:szCs w:val="24"/>
        </w:rPr>
        <w:instrText xml:space="preserve"> ADDIN EN.CITE &lt;EndNote&gt;&lt;Cite&gt;&lt;Author&gt;Flenniken&lt;/Author&gt;&lt;Year&gt;1985&lt;/Year&gt;&lt;RecNum&gt;6165&lt;/RecNum&gt;&lt;DisplayText&gt;(Flenniken 1985; Flenniken and Raymond 1986)&lt;/DisplayText&gt;&lt;record&gt;&lt;rec-number&gt;6165&lt;/rec-number&gt;&lt;foreign-keys&gt;&lt;key app="EN" db-id="a9svvddf0ap9akeexa955fs0sx5easa2werr" timestamp="1604049443" guid="906288b7-6b4b-4a7f-89ab-798804b3c6f9"&gt;6165&lt;/key&gt;&lt;/foreign-keys&gt;&lt;ref-type name="Book Section"&gt;5&lt;/ref-type&gt;&lt;contributors&gt;&lt;authors&gt;&lt;author&gt;Flenniken, J. Jeffrey&lt;/author&gt;&lt;/authors&gt;&lt;secondary-authors&gt;&lt;author&gt;Plew, Mark G.&lt;/author&gt;&lt;author&gt;Woods, James C.&lt;/author&gt;&lt;author&gt;Pavesic, Max G.&lt;/author&gt;&lt;/secondary-authors&gt;&lt;/contributors&gt;&lt;titles&gt;&lt;title&gt;Stone Tool Reduction Techniques as Cultural Markers&lt;/title&gt;&lt;secondary-title&gt;Stone Tool Analysis: Essays in Honor of Don E. Crabtree&lt;/secondary-title&gt;&lt;/titles&gt;&lt;periodical&gt;&lt;full-title&gt;Stone Tool Analysis: Essays in Honor of Don E. Crabtree&lt;/full-title&gt;&lt;/periodical&gt;&lt;pages&gt;265-276&lt;/pages&gt;&lt;dates&gt;&lt;year&gt;1985&lt;/year&gt;&lt;/dates&gt;&lt;pub-location&gt;Albuquerque&lt;/pub-location&gt;&lt;publisher&gt;University of New Mexico Press&lt;/publisher&gt;&lt;urls&gt;&lt;/urls&gt;&lt;/record&gt;&lt;/Cite&gt;&lt;Cite&gt;&lt;Author&gt;Flenniken&lt;/Author&gt;&lt;Year&gt;1986&lt;/Year&gt;&lt;RecNum&gt;7037&lt;/RecNum&gt;&lt;record&gt;&lt;rec-number&gt;7037&lt;/rec-number&gt;&lt;foreign-keys&gt;&lt;key app="EN" db-id="a9svvddf0ap9akeexa955fs0sx5easa2werr" timestamp="1604050592" guid="81f0e260-a645-4590-8b2f-2a85d14c1417"&gt;7037&lt;/key&gt;&lt;/foreign-keys&gt;&lt;ref-type name="Journal Article"&gt;17&lt;/ref-type&gt;&lt;contributors&gt;&lt;authors&gt;&lt;author&gt;Flenniken, J. Jeffrey&lt;/author&gt;&lt;author&gt;Raymond, Anan W. &lt;/author&gt;&lt;/authors&gt;&lt;/contributors&gt;&lt;titles&gt;&lt;title&gt;Morphological Projectile Point Typology: Replication Experimentation and Technological Analysis&lt;/title&gt;&lt;secondary-title&gt;American Antiquity&lt;/secondary-title&gt;&lt;/titles&gt;&lt;periodical&gt;&lt;full-title&gt;American Antiquity&lt;/full-title&gt;&lt;/periodical&gt;&lt;pages&gt;603-614&lt;/pages&gt;&lt;volume&gt;51&lt;/volume&gt;&lt;number&gt;3&lt;/number&gt;&lt;dates&gt;&lt;year&gt;1986&lt;/year&gt;&lt;/dates&gt;&lt;urls&gt;&lt;/urls&gt;&lt;electronic-resource-num&gt;10.2307/281755&lt;/electronic-resource-num&gt;&lt;/record&gt;&lt;/Cite&gt;&lt;/EndNote&gt;</w:instrText>
      </w:r>
      <w:r w:rsidRPr="00EC3E77">
        <w:rPr>
          <w:rFonts w:ascii="Lato Light" w:hAnsi="Lato Light"/>
          <w:sz w:val="24"/>
          <w:szCs w:val="24"/>
        </w:rPr>
        <w:fldChar w:fldCharType="separate"/>
      </w:r>
      <w:r w:rsidRPr="00EC3E77">
        <w:rPr>
          <w:rFonts w:ascii="Lato Light" w:hAnsi="Lato Light"/>
          <w:noProof/>
          <w:sz w:val="24"/>
          <w:szCs w:val="24"/>
        </w:rPr>
        <w:t>(</w:t>
      </w:r>
      <w:hyperlink w:anchor="_ENREF_17" w:tooltip="Flenniken, 1985 #6165" w:history="1">
        <w:r w:rsidR="006D0B1C" w:rsidRPr="00EC3E77">
          <w:rPr>
            <w:rStyle w:val="Hyperlink"/>
            <w:rFonts w:ascii="Lato Light" w:hAnsi="Lato Light"/>
            <w:sz w:val="24"/>
            <w:szCs w:val="24"/>
          </w:rPr>
          <w:t>Flenniken 1985</w:t>
        </w:r>
      </w:hyperlink>
      <w:r w:rsidRPr="00EC3E77">
        <w:rPr>
          <w:rFonts w:ascii="Lato Light" w:hAnsi="Lato Light"/>
          <w:noProof/>
          <w:sz w:val="24"/>
          <w:szCs w:val="24"/>
        </w:rPr>
        <w:t xml:space="preserve">; </w:t>
      </w:r>
      <w:hyperlink w:anchor="_ENREF_19" w:tooltip="Flenniken, 1986 #7037" w:history="1">
        <w:r w:rsidR="006D0B1C" w:rsidRPr="00EC3E77">
          <w:rPr>
            <w:rStyle w:val="Hyperlink"/>
            <w:rFonts w:ascii="Lato Light" w:hAnsi="Lato Light"/>
            <w:sz w:val="24"/>
            <w:szCs w:val="24"/>
          </w:rPr>
          <w:t>Flenniken and Raymond 1986</w:t>
        </w:r>
      </w:hyperlink>
      <w:r w:rsidRPr="00EC3E77">
        <w:rPr>
          <w:rFonts w:ascii="Lato Light" w:hAnsi="Lato Light"/>
          <w:noProof/>
          <w:sz w:val="24"/>
          <w:szCs w:val="24"/>
        </w:rPr>
        <w:t>)</w:t>
      </w:r>
      <w:r w:rsidRPr="00EC3E77">
        <w:rPr>
          <w:rFonts w:ascii="Lato Light" w:hAnsi="Lato Light"/>
          <w:sz w:val="24"/>
          <w:szCs w:val="24"/>
        </w:rPr>
        <w:fldChar w:fldCharType="end"/>
      </w:r>
      <w:r w:rsidR="00A437CB" w:rsidRPr="00EC3E77">
        <w:rPr>
          <w:rFonts w:ascii="Lato Light" w:hAnsi="Lato Light"/>
          <w:sz w:val="24"/>
          <w:szCs w:val="24"/>
        </w:rPr>
        <w:t>, providing for differing</w:t>
      </w:r>
      <w:r w:rsidR="006D3003" w:rsidRPr="00EC3E77">
        <w:rPr>
          <w:rFonts w:ascii="Lato Light" w:hAnsi="Lato Light"/>
          <w:sz w:val="24"/>
          <w:szCs w:val="24"/>
        </w:rPr>
        <w:t xml:space="preserve"> expression</w:t>
      </w:r>
      <w:r w:rsidR="0071236C" w:rsidRPr="00EC3E77">
        <w:rPr>
          <w:rFonts w:ascii="Lato Light" w:hAnsi="Lato Light"/>
          <w:sz w:val="24"/>
          <w:szCs w:val="24"/>
        </w:rPr>
        <w:t>s</w:t>
      </w:r>
      <w:r w:rsidR="006D3003" w:rsidRPr="00EC3E77">
        <w:rPr>
          <w:rFonts w:ascii="Lato Light" w:hAnsi="Lato Light"/>
          <w:sz w:val="24"/>
          <w:szCs w:val="24"/>
        </w:rPr>
        <w:t xml:space="preserve"> of maintainability </w:t>
      </w:r>
      <w:r w:rsidR="006D3003" w:rsidRPr="00EC3E77">
        <w:rPr>
          <w:rFonts w:ascii="Lato Light" w:hAnsi="Lato Light"/>
          <w:sz w:val="24"/>
          <w:szCs w:val="24"/>
        </w:rPr>
        <w:fldChar w:fldCharType="begin"/>
      </w:r>
      <w:r w:rsidR="006D3003" w:rsidRPr="00EC3E77">
        <w:rPr>
          <w:rFonts w:ascii="Lato Light" w:hAnsi="Lato Light"/>
          <w:sz w:val="24"/>
          <w:szCs w:val="24"/>
        </w:rPr>
        <w:instrText xml:space="preserve"> ADDIN EN.CITE &lt;EndNote&gt;&lt;Cite&gt;&lt;Author&gt;Ahler&lt;/Author&gt;&lt;Year&gt;2000&lt;/Year&gt;&lt;RecNum&gt;5787&lt;/RecNum&gt;&lt;DisplayText&gt;(Ahler and Geib 2000)&lt;/DisplayText&gt;&lt;record&gt;&lt;rec-number&gt;5787&lt;/rec-number&gt;&lt;foreign-keys&gt;&lt;key app="EN" db-id="a9svvddf0ap9akeexa955fs0sx5easa2werr" timestamp="1604048987" guid="998b19ac-79bf-4407-9a71-051c1442db6c"&gt;5787&lt;/key&gt;&lt;/foreign-keys&gt;&lt;ref-type name="Journal Article"&gt;17&lt;/ref-type&gt;&lt;contributors&gt;&lt;authors&gt;&lt;author&gt;Ahler, Stanley A.&lt;/author&gt;&lt;author&gt;Geib, Phil R.&lt;/author&gt;&lt;/authors&gt;&lt;/contributors&gt;&lt;titles&gt;&lt;title&gt;Why Flute? Folsom Point Design and Adaptation&lt;/title&gt;&lt;secondary-title&gt;Journal of Archaeological Science&lt;/secondary-title&gt;&lt;/titles&gt;&lt;periodical&gt;&lt;full-title&gt;Journal of Archaeological Science&lt;/full-title&gt;&lt;/periodical&gt;&lt;pages&gt;799-820&lt;/pages&gt;&lt;volume&gt;27&lt;/volume&gt;&lt;number&gt;9&lt;/number&gt;&lt;dates&gt;&lt;year&gt;2000&lt;/year&gt;&lt;/dates&gt;&lt;isbn&gt;03054403&lt;/isbn&gt;&lt;urls&gt;&lt;/urls&gt;&lt;electronic-resource-num&gt;10.1006/jasc.1999.0503&lt;/electronic-resource-num&gt;&lt;/record&gt;&lt;/Cite&gt;&lt;/EndNote&gt;</w:instrText>
      </w:r>
      <w:r w:rsidR="006D3003" w:rsidRPr="00EC3E77">
        <w:rPr>
          <w:rFonts w:ascii="Lato Light" w:hAnsi="Lato Light"/>
          <w:sz w:val="24"/>
          <w:szCs w:val="24"/>
        </w:rPr>
        <w:fldChar w:fldCharType="separate"/>
      </w:r>
      <w:r w:rsidR="006D3003" w:rsidRPr="00EC3E77">
        <w:rPr>
          <w:rFonts w:ascii="Lato Light" w:hAnsi="Lato Light"/>
          <w:noProof/>
          <w:sz w:val="24"/>
          <w:szCs w:val="24"/>
        </w:rPr>
        <w:t>(</w:t>
      </w:r>
      <w:hyperlink w:anchor="_ENREF_1" w:tooltip="Ahler, 2000 #5787" w:history="1">
        <w:r w:rsidR="006D0B1C" w:rsidRPr="00EC3E77">
          <w:rPr>
            <w:rStyle w:val="Hyperlink"/>
            <w:rFonts w:ascii="Lato Light" w:hAnsi="Lato Light"/>
            <w:sz w:val="24"/>
            <w:szCs w:val="24"/>
          </w:rPr>
          <w:t>Ahler and Geib 2000</w:t>
        </w:r>
      </w:hyperlink>
      <w:r w:rsidR="006D3003" w:rsidRPr="00EC3E77">
        <w:rPr>
          <w:rFonts w:ascii="Lato Light" w:hAnsi="Lato Light"/>
          <w:noProof/>
          <w:sz w:val="24"/>
          <w:szCs w:val="24"/>
        </w:rPr>
        <w:t>)</w:t>
      </w:r>
      <w:r w:rsidR="006D3003" w:rsidRPr="00EC3E77">
        <w:rPr>
          <w:rFonts w:ascii="Lato Light" w:hAnsi="Lato Light"/>
          <w:sz w:val="24"/>
          <w:szCs w:val="24"/>
        </w:rPr>
        <w:fldChar w:fldCharType="end"/>
      </w:r>
      <w:r w:rsidR="006D3003" w:rsidRPr="00EC3E77">
        <w:rPr>
          <w:rFonts w:ascii="Lato Light" w:hAnsi="Lato Light"/>
          <w:sz w:val="24"/>
          <w:szCs w:val="24"/>
        </w:rPr>
        <w:t>.</w:t>
      </w:r>
      <w:r w:rsidR="00851D09" w:rsidRPr="00EC3E77">
        <w:rPr>
          <w:rFonts w:ascii="Lato Light" w:hAnsi="Lato Light"/>
          <w:sz w:val="24"/>
          <w:szCs w:val="24"/>
        </w:rPr>
        <w:t xml:space="preserve"> The anticipated exploitation of raw mater</w:t>
      </w:r>
      <w:r w:rsidR="005A61D6" w:rsidRPr="00EC3E77">
        <w:rPr>
          <w:rFonts w:ascii="Lato Light" w:hAnsi="Lato Light"/>
          <w:sz w:val="24"/>
          <w:szCs w:val="24"/>
        </w:rPr>
        <w:t xml:space="preserve">ial resources, </w:t>
      </w:r>
      <w:r w:rsidR="001A4909" w:rsidRPr="00EC3E77">
        <w:rPr>
          <w:rFonts w:ascii="Lato Light" w:hAnsi="Lato Light"/>
          <w:sz w:val="24"/>
          <w:szCs w:val="24"/>
        </w:rPr>
        <w:t>coupled with</w:t>
      </w:r>
      <w:r w:rsidR="005A61D6" w:rsidRPr="00EC3E77">
        <w:rPr>
          <w:rFonts w:ascii="Lato Light" w:hAnsi="Lato Light"/>
          <w:sz w:val="24"/>
          <w:szCs w:val="24"/>
        </w:rPr>
        <w:t xml:space="preserve"> perceived technological advantages </w:t>
      </w:r>
      <w:r w:rsidR="00C81AE7" w:rsidRPr="00EC3E77">
        <w:rPr>
          <w:rFonts w:ascii="Lato Light" w:hAnsi="Lato Light"/>
          <w:sz w:val="24"/>
          <w:szCs w:val="24"/>
        </w:rPr>
        <w:t>using</w:t>
      </w:r>
      <w:r w:rsidR="005A61D6" w:rsidRPr="00EC3E77">
        <w:rPr>
          <w:rFonts w:ascii="Lato Light" w:hAnsi="Lato Light"/>
          <w:sz w:val="24"/>
          <w:szCs w:val="24"/>
        </w:rPr>
        <w:t xml:space="preserve"> </w:t>
      </w:r>
      <w:r w:rsidR="001A4909" w:rsidRPr="00EC3E77">
        <w:rPr>
          <w:rFonts w:ascii="Lato Light" w:hAnsi="Lato Light"/>
          <w:sz w:val="24"/>
          <w:szCs w:val="24"/>
        </w:rPr>
        <w:t xml:space="preserve">heat treatment </w:t>
      </w:r>
      <w:r w:rsidR="005A61D6" w:rsidRPr="00EC3E77">
        <w:rPr>
          <w:rFonts w:ascii="Lato Light" w:hAnsi="Lato Light"/>
          <w:sz w:val="24"/>
          <w:szCs w:val="24"/>
        </w:rPr>
        <w:fldChar w:fldCharType="begin"/>
      </w:r>
      <w:r w:rsidR="00051F7B" w:rsidRPr="00EC3E77">
        <w:rPr>
          <w:rFonts w:ascii="Lato Light" w:hAnsi="Lato Light"/>
          <w:sz w:val="24"/>
          <w:szCs w:val="24"/>
        </w:rPr>
        <w:instrText xml:space="preserve"> ADDIN EN.CITE &lt;EndNote&gt;&lt;Cite&gt;&lt;Author&gt;Flenniken&lt;/Author&gt;&lt;Year&gt;1975&lt;/Year&gt;&lt;RecNum&gt;6166&lt;/RecNum&gt;&lt;DisplayText&gt;(Flenniken and Garrison 1975)&lt;/DisplayText&gt;&lt;record&gt;&lt;rec-number&gt;6166&lt;/rec-number&gt;&lt;foreign-keys&gt;&lt;key app="EN" db-id="a9svvddf0ap9akeexa955fs0sx5easa2werr" timestamp="1604049444" guid="24cf2b49-e03b-4ef0-a98e-201d8c1210fd"&gt;6166&lt;/key&gt;&lt;/foreign-keys&gt;&lt;ref-type name="Journal Article"&gt;17&lt;/ref-type&gt;&lt;contributors&gt;&lt;authors&gt;&lt;author&gt;Flenniken, J. Jeffrey&lt;/author&gt;&lt;author&gt;Garrison, Ervan G. &lt;/author&gt;&lt;/authors&gt;&lt;/contributors&gt;&lt;titles&gt;&lt;title&gt;Thermally Altered Novaculite and Stone Tool Manufacturing Techniques&lt;/title&gt;&lt;secondary-title&gt;Journal of Field Archaeology&lt;/secondary-title&gt;&lt;/titles&gt;&lt;periodical&gt;&lt;full-title&gt;Journal of Field Archaeology&lt;/full-title&gt;&lt;/periodical&gt;&lt;pages&gt;125-131&lt;/pages&gt;&lt;volume&gt;2&lt;/volume&gt;&lt;number&gt;1/2&lt;/number&gt;&lt;dates&gt;&lt;year&gt;1975&lt;/year&gt;&lt;/dates&gt;&lt;urls&gt;&lt;/urls&gt;&lt;electronic-resource-num&gt;10.1179/009346975791491303&lt;/electronic-resource-num&gt;&lt;/record&gt;&lt;/Cite&gt;&lt;/EndNote&gt;</w:instrText>
      </w:r>
      <w:r w:rsidR="005A61D6" w:rsidRPr="00EC3E77">
        <w:rPr>
          <w:rFonts w:ascii="Lato Light" w:hAnsi="Lato Light"/>
          <w:sz w:val="24"/>
          <w:szCs w:val="24"/>
        </w:rPr>
        <w:fldChar w:fldCharType="separate"/>
      </w:r>
      <w:r w:rsidR="005A61D6" w:rsidRPr="00EC3E77">
        <w:rPr>
          <w:rFonts w:ascii="Lato Light" w:hAnsi="Lato Light"/>
          <w:noProof/>
          <w:sz w:val="24"/>
          <w:szCs w:val="24"/>
        </w:rPr>
        <w:t>(</w:t>
      </w:r>
      <w:hyperlink w:anchor="_ENREF_18" w:tooltip="Flenniken, 1975 #6166" w:history="1">
        <w:r w:rsidR="006D0B1C" w:rsidRPr="00EC3E77">
          <w:rPr>
            <w:rStyle w:val="Hyperlink"/>
            <w:rFonts w:ascii="Lato Light" w:hAnsi="Lato Light"/>
            <w:sz w:val="24"/>
            <w:szCs w:val="24"/>
          </w:rPr>
          <w:t>Flenniken and Garrison 1975</w:t>
        </w:r>
      </w:hyperlink>
      <w:r w:rsidR="005A61D6" w:rsidRPr="00EC3E77">
        <w:rPr>
          <w:rFonts w:ascii="Lato Light" w:hAnsi="Lato Light"/>
          <w:noProof/>
          <w:sz w:val="24"/>
          <w:szCs w:val="24"/>
        </w:rPr>
        <w:t>)</w:t>
      </w:r>
      <w:r w:rsidR="005A61D6" w:rsidRPr="00EC3E77">
        <w:rPr>
          <w:rFonts w:ascii="Lato Light" w:hAnsi="Lato Light"/>
          <w:sz w:val="24"/>
          <w:szCs w:val="24"/>
        </w:rPr>
        <w:fldChar w:fldCharType="end"/>
      </w:r>
      <w:r w:rsidR="005A61D6" w:rsidRPr="00EC3E77">
        <w:rPr>
          <w:rFonts w:ascii="Lato Light" w:hAnsi="Lato Light"/>
          <w:sz w:val="24"/>
          <w:szCs w:val="24"/>
        </w:rPr>
        <w:t xml:space="preserve">, may have resulted in </w:t>
      </w:r>
      <w:r w:rsidR="008F750E" w:rsidRPr="00EC3E77">
        <w:rPr>
          <w:rFonts w:ascii="Lato Light" w:hAnsi="Lato Light"/>
          <w:sz w:val="24"/>
          <w:szCs w:val="24"/>
        </w:rPr>
        <w:t>longer</w:t>
      </w:r>
      <w:r w:rsidR="005A61D6" w:rsidRPr="00EC3E77">
        <w:rPr>
          <w:rFonts w:ascii="Lato Light" w:hAnsi="Lato Light"/>
          <w:sz w:val="24"/>
          <w:szCs w:val="24"/>
        </w:rPr>
        <w:t xml:space="preserve"> and larger flakes</w:t>
      </w:r>
      <w:r w:rsidR="008F750E" w:rsidRPr="00EC3E77">
        <w:rPr>
          <w:rFonts w:ascii="Lato Light" w:hAnsi="Lato Light"/>
          <w:sz w:val="24"/>
          <w:szCs w:val="24"/>
        </w:rPr>
        <w:t xml:space="preserve"> (and more of them),</w:t>
      </w:r>
      <w:r w:rsidR="00B327A3" w:rsidRPr="00EC3E77">
        <w:rPr>
          <w:rFonts w:ascii="Lato Light" w:hAnsi="Lato Light"/>
          <w:sz w:val="24"/>
          <w:szCs w:val="24"/>
        </w:rPr>
        <w:t xml:space="preserve"> </w:t>
      </w:r>
      <w:r w:rsidR="009B5768" w:rsidRPr="00EC3E77">
        <w:rPr>
          <w:rFonts w:ascii="Lato Light" w:hAnsi="Lato Light"/>
          <w:sz w:val="24"/>
          <w:szCs w:val="24"/>
        </w:rPr>
        <w:t xml:space="preserve">provided </w:t>
      </w:r>
      <w:r w:rsidR="008F750E" w:rsidRPr="00EC3E77">
        <w:rPr>
          <w:rFonts w:ascii="Lato Light" w:hAnsi="Lato Light"/>
          <w:sz w:val="24"/>
          <w:szCs w:val="24"/>
        </w:rPr>
        <w:t xml:space="preserve">that </w:t>
      </w:r>
      <w:r w:rsidR="009B5768" w:rsidRPr="00EC3E77">
        <w:rPr>
          <w:rFonts w:ascii="Lato Light" w:hAnsi="Lato Light"/>
          <w:sz w:val="24"/>
          <w:szCs w:val="24"/>
        </w:rPr>
        <w:t xml:space="preserve">the temperature of the stone </w:t>
      </w:r>
      <w:r w:rsidR="00A64B5B" w:rsidRPr="00EC3E77">
        <w:rPr>
          <w:rFonts w:ascii="Lato Light" w:hAnsi="Lato Light"/>
          <w:sz w:val="24"/>
          <w:szCs w:val="24"/>
        </w:rPr>
        <w:t xml:space="preserve">reached </w:t>
      </w:r>
      <w:r w:rsidR="00C81AE7" w:rsidRPr="00EC3E77">
        <w:rPr>
          <w:rFonts w:ascii="Lato Light" w:hAnsi="Lato Light"/>
          <w:sz w:val="24"/>
          <w:szCs w:val="24"/>
        </w:rPr>
        <w:t>the requisite</w:t>
      </w:r>
      <w:r w:rsidR="00A64B5B" w:rsidRPr="00EC3E77">
        <w:rPr>
          <w:rFonts w:ascii="Lato Light" w:hAnsi="Lato Light"/>
          <w:sz w:val="24"/>
          <w:szCs w:val="24"/>
        </w:rPr>
        <w:t xml:space="preserve"> temperature </w:t>
      </w:r>
      <w:r w:rsidR="009B5768" w:rsidRPr="00EC3E77">
        <w:rPr>
          <w:rFonts w:ascii="Lato Light" w:hAnsi="Lato Light"/>
          <w:sz w:val="24"/>
          <w:szCs w:val="24"/>
        </w:rPr>
        <w:fldChar w:fldCharType="begin"/>
      </w:r>
      <w:r w:rsidR="00051F7B" w:rsidRPr="00EC3E77">
        <w:rPr>
          <w:rFonts w:ascii="Lato Light" w:hAnsi="Lato Light"/>
          <w:sz w:val="24"/>
          <w:szCs w:val="24"/>
        </w:rPr>
        <w:instrText xml:space="preserve"> ADDIN EN.CITE &lt;EndNote&gt;&lt;Cite&gt;&lt;Author&gt;Bleed&lt;/Author&gt;&lt;Year&gt;1980&lt;/Year&gt;&lt;RecNum&gt;5897&lt;/RecNum&gt;&lt;DisplayText&gt;(Bleed and Meier 1980)&lt;/DisplayText&gt;&lt;record&gt;&lt;rec-number&gt;5897&lt;/rec-number&gt;&lt;foreign-keys&gt;&lt;key app="EN" db-id="a9svvddf0ap9akeexa955fs0sx5easa2werr" timestamp="1604049111" guid="45154370-bf1f-4c3d-b355-7bf5967cec2c"&gt;5897&lt;/key&gt;&lt;/foreign-keys&gt;&lt;ref-type name="Journal Article"&gt;17&lt;/ref-type&gt;&lt;contributors&gt;&lt;authors&gt;&lt;author&gt;Bleed, Peter&lt;/author&gt;&lt;author&gt;Meier, Marlene&lt;/author&gt;&lt;/authors&gt;&lt;/contributors&gt;&lt;titles&gt;&lt;title&gt;An Objective Test of the Effects of Heat Treatment of Flakeable Stone&lt;/title&gt;&lt;secondary-title&gt;American Antiquity&lt;/secondary-title&gt;&lt;/titles&gt;&lt;periodical&gt;&lt;full-title&gt;American Antiquity&lt;/full-title&gt;&lt;/periodical&gt;&lt;pages&gt;502-507&lt;/pages&gt;&lt;volume&gt;45&lt;/volume&gt;&lt;number&gt;3&lt;/number&gt;&lt;dates&gt;&lt;year&gt;1980&lt;/year&gt;&lt;/dates&gt;&lt;urls&gt;&lt;/urls&gt;&lt;electronic-resource-num&gt;10.2307/279865&lt;/electronic-resource-num&gt;&lt;/record&gt;&lt;/Cite&gt;&lt;/EndNote&gt;</w:instrText>
      </w:r>
      <w:r w:rsidR="009B5768" w:rsidRPr="00EC3E77">
        <w:rPr>
          <w:rFonts w:ascii="Lato Light" w:hAnsi="Lato Light"/>
          <w:sz w:val="24"/>
          <w:szCs w:val="24"/>
        </w:rPr>
        <w:fldChar w:fldCharType="separate"/>
      </w:r>
      <w:r w:rsidR="009B5768" w:rsidRPr="00EC3E77">
        <w:rPr>
          <w:rFonts w:ascii="Lato Light" w:hAnsi="Lato Light"/>
          <w:noProof/>
          <w:sz w:val="24"/>
          <w:szCs w:val="24"/>
        </w:rPr>
        <w:t>(</w:t>
      </w:r>
      <w:hyperlink w:anchor="_ENREF_5" w:tooltip="Bleed, 1980 #5897" w:history="1">
        <w:r w:rsidR="006D0B1C" w:rsidRPr="00EC3E77">
          <w:rPr>
            <w:rStyle w:val="Hyperlink"/>
            <w:rFonts w:ascii="Lato Light" w:hAnsi="Lato Light"/>
            <w:sz w:val="24"/>
            <w:szCs w:val="24"/>
          </w:rPr>
          <w:t>Bleed and Meier 1980</w:t>
        </w:r>
      </w:hyperlink>
      <w:r w:rsidR="009B5768" w:rsidRPr="00EC3E77">
        <w:rPr>
          <w:rFonts w:ascii="Lato Light" w:hAnsi="Lato Light"/>
          <w:noProof/>
          <w:sz w:val="24"/>
          <w:szCs w:val="24"/>
        </w:rPr>
        <w:t>)</w:t>
      </w:r>
      <w:r w:rsidR="009B5768" w:rsidRPr="00EC3E77">
        <w:rPr>
          <w:rFonts w:ascii="Lato Light" w:hAnsi="Lato Light"/>
          <w:sz w:val="24"/>
          <w:szCs w:val="24"/>
        </w:rPr>
        <w:fldChar w:fldCharType="end"/>
      </w:r>
      <w:r w:rsidR="008F750E" w:rsidRPr="00EC3E77">
        <w:rPr>
          <w:rFonts w:ascii="Lato Light" w:hAnsi="Lato Light"/>
          <w:sz w:val="24"/>
          <w:szCs w:val="24"/>
        </w:rPr>
        <w:t>.</w:t>
      </w:r>
      <w:r w:rsidR="0071236C" w:rsidRPr="00EC3E77">
        <w:rPr>
          <w:rFonts w:ascii="Lato Light" w:hAnsi="Lato Light"/>
          <w:sz w:val="24"/>
          <w:szCs w:val="24"/>
        </w:rPr>
        <w:t xml:space="preserve"> T</w:t>
      </w:r>
      <w:r w:rsidR="00C81AE7" w:rsidRPr="00EC3E77">
        <w:rPr>
          <w:rFonts w:ascii="Lato Light" w:hAnsi="Lato Light"/>
          <w:sz w:val="24"/>
          <w:szCs w:val="24"/>
        </w:rPr>
        <w:t xml:space="preserve">hermal </w:t>
      </w:r>
      <w:r w:rsidR="007E0A3F" w:rsidRPr="00EC3E77">
        <w:rPr>
          <w:rFonts w:ascii="Lato Light" w:hAnsi="Lato Light"/>
          <w:sz w:val="24"/>
          <w:szCs w:val="24"/>
        </w:rPr>
        <w:t>properties of locally-available raw materials remain ill-understood</w:t>
      </w:r>
      <w:r w:rsidR="00C81AE7" w:rsidRPr="00EC3E77">
        <w:rPr>
          <w:rFonts w:ascii="Lato Light" w:hAnsi="Lato Light"/>
          <w:sz w:val="24"/>
          <w:szCs w:val="24"/>
        </w:rPr>
        <w:t xml:space="preserve"> in the southern Caddo area</w:t>
      </w:r>
      <w:r w:rsidR="007E0A3F" w:rsidRPr="00EC3E77">
        <w:rPr>
          <w:rFonts w:ascii="Lato Light" w:hAnsi="Lato Light"/>
          <w:sz w:val="24"/>
          <w:szCs w:val="24"/>
        </w:rPr>
        <w:t xml:space="preserve">, and it </w:t>
      </w:r>
      <w:r w:rsidR="0071236C" w:rsidRPr="00EC3E77">
        <w:rPr>
          <w:rFonts w:ascii="Lato Light" w:hAnsi="Lato Light"/>
          <w:sz w:val="24"/>
          <w:szCs w:val="24"/>
        </w:rPr>
        <w:t>is</w:t>
      </w:r>
      <w:r w:rsidR="007E0A3F" w:rsidRPr="00EC3E77">
        <w:rPr>
          <w:rFonts w:ascii="Lato Light" w:hAnsi="Lato Light"/>
          <w:sz w:val="24"/>
          <w:szCs w:val="24"/>
        </w:rPr>
        <w:t xml:space="preserve"> u</w:t>
      </w:r>
      <w:r w:rsidR="00704AD1" w:rsidRPr="00EC3E77">
        <w:rPr>
          <w:rFonts w:ascii="Lato Light" w:hAnsi="Lato Light"/>
          <w:sz w:val="24"/>
          <w:szCs w:val="24"/>
        </w:rPr>
        <w:t>nclear whether Caddo</w:t>
      </w:r>
      <w:r w:rsidR="00A64B5B" w:rsidRPr="00EC3E77">
        <w:rPr>
          <w:rFonts w:ascii="Lato Light" w:hAnsi="Lato Light"/>
          <w:sz w:val="24"/>
          <w:szCs w:val="24"/>
        </w:rPr>
        <w:t xml:space="preserve"> knappers</w:t>
      </w:r>
      <w:r w:rsidR="00DD0488" w:rsidRPr="00EC3E77">
        <w:rPr>
          <w:rFonts w:ascii="Lato Light" w:hAnsi="Lato Light"/>
          <w:sz w:val="24"/>
          <w:szCs w:val="24"/>
        </w:rPr>
        <w:t xml:space="preserve"> regularly</w:t>
      </w:r>
      <w:r w:rsidR="00A64B5B" w:rsidRPr="00EC3E77">
        <w:rPr>
          <w:rFonts w:ascii="Lato Light" w:hAnsi="Lato Light"/>
          <w:sz w:val="24"/>
          <w:szCs w:val="24"/>
        </w:rPr>
        <w:t xml:space="preserve"> enlisted an expedient </w:t>
      </w:r>
      <w:r w:rsidR="007E0A3F" w:rsidRPr="00EC3E77">
        <w:rPr>
          <w:rFonts w:ascii="Lato Light" w:hAnsi="Lato Light"/>
          <w:sz w:val="24"/>
          <w:szCs w:val="24"/>
        </w:rPr>
        <w:fldChar w:fldCharType="begin"/>
      </w:r>
      <w:r w:rsidR="00051F7B" w:rsidRPr="00EC3E77">
        <w:rPr>
          <w:rFonts w:ascii="Lato Light" w:hAnsi="Lato Light"/>
          <w:sz w:val="24"/>
          <w:szCs w:val="24"/>
        </w:rPr>
        <w:instrText xml:space="preserve"> ADDIN EN.CITE &lt;EndNote&gt;&lt;Cite&gt;&lt;Author&gt;Domanski&lt;/Author&gt;&lt;Year&gt;2007&lt;/Year&gt;&lt;RecNum&gt;8968&lt;/RecNum&gt;&lt;DisplayText&gt;(Domanski and Webb 2007; Gregg and Grybush 1976)&lt;/DisplayText&gt;&lt;record&gt;&lt;rec-number&gt;8968&lt;/rec-number&gt;&lt;foreign-keys&gt;&lt;key app="EN" db-id="a9svvddf0ap9akeexa955fs0sx5easa2werr" timestamp="1604398909" guid="42d69317-796d-4203-9d38-2263e92231ee"&gt;8968&lt;/key&gt;&lt;/foreign-keys&gt;&lt;ref-type name="Journal Article"&gt;17&lt;/ref-type&gt;&lt;contributors&gt;&lt;authors&gt;&lt;author&gt;Domanski, Marian&lt;/author&gt;&lt;author&gt;Webb, John A.&lt;/author&gt;&lt;/authors&gt;&lt;/contributors&gt;&lt;titles&gt;&lt;title&gt;A Review of Heat Treatment Research&lt;/title&gt;&lt;secondary-title&gt;Lithic Technology&lt;/secondary-title&gt;&lt;/titles&gt;&lt;periodical&gt;&lt;full-title&gt;Lithic Technology&lt;/full-title&gt;&lt;/periodical&gt;&lt;pages&gt;153-194&lt;/pages&gt;&lt;volume&gt;32&lt;/volume&gt;&lt;number&gt;2&lt;/number&gt;&lt;dates&gt;&lt;year&gt;2007&lt;/year&gt;&lt;/dates&gt;&lt;urls&gt;&lt;related-urls&gt;&lt;url&gt;https://www.tandfonline.com/doi/abs/10.1080/01977261.2007.11721052&lt;/url&gt;&lt;/related-urls&gt;&lt;/urls&gt;&lt;electronic-resource-num&gt;10.1080/01977261.2007.11721052&lt;/electronic-resource-num&gt;&lt;/record&gt;&lt;/Cite&gt;&lt;Cite&gt;&lt;Author&gt;Gregg&lt;/Author&gt;&lt;Year&gt;1976&lt;/Year&gt;&lt;RecNum&gt;6196&lt;/RecNum&gt;&lt;record&gt;&lt;rec-number&gt;6196&lt;/rec-number&gt;&lt;foreign-keys&gt;&lt;key app="EN" db-id="a9svvddf0ap9akeexa955fs0sx5easa2werr" timestamp="1604049487" guid="9b7cd4ad-c4e3-4da6-9cac-c8164f08c63f"&gt;6196&lt;/key&gt;&lt;/foreign-keys&gt;&lt;ref-type name="Journal Article"&gt;17&lt;/ref-type&gt;&lt;contributors&gt;&lt;authors&gt;&lt;author&gt;Gregg, Michael L.&lt;/author&gt;&lt;author&gt;Grybush, Richard J.&lt;/author&gt;&lt;/authors&gt;&lt;/contributors&gt;&lt;titles&gt;&lt;title&gt;Thermally Altered Siliceous Stone from Prehistoric Contexts: Intentional versus Unintentional Alteration&lt;/title&gt;&lt;secondary-title&gt;American Antiquity&lt;/secondary-title&gt;&lt;/titles&gt;&lt;periodical&gt;&lt;full-title&gt;American Antiquity&lt;/full-title&gt;&lt;/periodical&gt;&lt;pages&gt;189-192&lt;/pages&gt;&lt;volume&gt;41&lt;/volume&gt;&lt;number&gt;2&lt;/number&gt;&lt;dates&gt;&lt;year&gt;1976&lt;/year&gt;&lt;/dates&gt;&lt;urls&gt;&lt;/urls&gt;&lt;electronic-resource-num&gt;10.2307/279170&lt;/electronic-resource-num&gt;&lt;/record&gt;&lt;/Cite&gt;&lt;/EndNote&gt;</w:instrText>
      </w:r>
      <w:r w:rsidR="007E0A3F" w:rsidRPr="00EC3E77">
        <w:rPr>
          <w:rFonts w:ascii="Lato Light" w:hAnsi="Lato Light"/>
          <w:sz w:val="24"/>
          <w:szCs w:val="24"/>
        </w:rPr>
        <w:fldChar w:fldCharType="separate"/>
      </w:r>
      <w:r w:rsidR="007E0A3F" w:rsidRPr="00EC3E77">
        <w:rPr>
          <w:rFonts w:ascii="Lato Light" w:hAnsi="Lato Light"/>
          <w:noProof/>
          <w:sz w:val="24"/>
          <w:szCs w:val="24"/>
        </w:rPr>
        <w:t>(</w:t>
      </w:r>
      <w:hyperlink w:anchor="_ENREF_13" w:tooltip="Domanski, 2007 #8968" w:history="1">
        <w:r w:rsidR="006D0B1C" w:rsidRPr="00EC3E77">
          <w:rPr>
            <w:rStyle w:val="Hyperlink"/>
            <w:rFonts w:ascii="Lato Light" w:hAnsi="Lato Light"/>
            <w:sz w:val="24"/>
            <w:szCs w:val="24"/>
          </w:rPr>
          <w:t>Domanski and Webb 2007</w:t>
        </w:r>
      </w:hyperlink>
      <w:r w:rsidR="007E0A3F" w:rsidRPr="00EC3E77">
        <w:rPr>
          <w:rFonts w:ascii="Lato Light" w:hAnsi="Lato Light"/>
          <w:noProof/>
          <w:sz w:val="24"/>
          <w:szCs w:val="24"/>
        </w:rPr>
        <w:t xml:space="preserve">; </w:t>
      </w:r>
      <w:hyperlink w:anchor="_ENREF_24" w:tooltip="Gregg, 1976 #6196" w:history="1">
        <w:r w:rsidR="006D0B1C" w:rsidRPr="00EC3E77">
          <w:rPr>
            <w:rStyle w:val="Hyperlink"/>
            <w:rFonts w:ascii="Lato Light" w:hAnsi="Lato Light"/>
            <w:sz w:val="24"/>
            <w:szCs w:val="24"/>
          </w:rPr>
          <w:t>Gregg and Grybush 1976</w:t>
        </w:r>
      </w:hyperlink>
      <w:r w:rsidR="007E0A3F" w:rsidRPr="00EC3E77">
        <w:rPr>
          <w:rFonts w:ascii="Lato Light" w:hAnsi="Lato Light"/>
          <w:noProof/>
          <w:sz w:val="24"/>
          <w:szCs w:val="24"/>
        </w:rPr>
        <w:t>)</w:t>
      </w:r>
      <w:r w:rsidR="007E0A3F" w:rsidRPr="00EC3E77">
        <w:rPr>
          <w:rFonts w:ascii="Lato Light" w:hAnsi="Lato Light"/>
          <w:sz w:val="24"/>
          <w:szCs w:val="24"/>
        </w:rPr>
        <w:fldChar w:fldCharType="end"/>
      </w:r>
      <w:r w:rsidR="00A64B5B" w:rsidRPr="00EC3E77">
        <w:rPr>
          <w:rFonts w:ascii="Lato Light" w:hAnsi="Lato Light"/>
          <w:sz w:val="24"/>
          <w:szCs w:val="24"/>
        </w:rPr>
        <w:t xml:space="preserve">, </w:t>
      </w:r>
      <w:r w:rsidR="002D1923" w:rsidRPr="00EC3E77">
        <w:rPr>
          <w:rFonts w:ascii="Lato Light" w:hAnsi="Lato Light"/>
          <w:sz w:val="24"/>
          <w:szCs w:val="24"/>
        </w:rPr>
        <w:t>slow and steady</w:t>
      </w:r>
      <w:r w:rsidR="00A64B5B" w:rsidRPr="00EC3E77">
        <w:rPr>
          <w:rFonts w:ascii="Lato Light" w:hAnsi="Lato Light"/>
          <w:sz w:val="24"/>
          <w:szCs w:val="24"/>
        </w:rPr>
        <w:t xml:space="preserve"> </w:t>
      </w:r>
      <w:r w:rsidR="00A64B5B" w:rsidRPr="00EC3E77">
        <w:rPr>
          <w:rFonts w:ascii="Lato Light" w:hAnsi="Lato Light"/>
          <w:sz w:val="24"/>
          <w:szCs w:val="24"/>
        </w:rPr>
        <w:fldChar w:fldCharType="begin"/>
      </w:r>
      <w:r w:rsidR="00051F7B" w:rsidRPr="00EC3E77">
        <w:rPr>
          <w:rFonts w:ascii="Lato Light" w:hAnsi="Lato Light"/>
          <w:sz w:val="24"/>
          <w:szCs w:val="24"/>
        </w:rPr>
        <w:instrText xml:space="preserve"> ADDIN EN.CITE &lt;EndNote&gt;&lt;Cite&gt;&lt;Author&gt;Mercieca&lt;/Author&gt;&lt;Year&gt;2007&lt;/Year&gt;&lt;RecNum&gt;8969&lt;/RecNum&gt;&lt;DisplayText&gt;(Mercieca and Hiscock 2007)&lt;/DisplayText&gt;&lt;record&gt;&lt;rec-number&gt;8969&lt;/rec-number&gt;&lt;foreign-keys&gt;&lt;key app="EN" db-id="a9svvddf0ap9akeexa955fs0sx5easa2werr" timestamp="1604399534" guid="9fedcd8f-3df4-428e-9892-37139a596a94"&gt;8969&lt;/key&gt;&lt;/foreign-keys&gt;&lt;ref-type name="Journal Article"&gt;17&lt;/ref-type&gt;&lt;contributors&gt;&lt;authors&gt;&lt;author&gt;Mercieca, Alison&lt;/author&gt;&lt;author&gt;Hiscock, Peter&lt;/author&gt;&lt;/authors&gt;&lt;/contributors&gt;&lt;titles&gt;&lt;title&gt;Experimental insights into alternative strategies of lithic heat treatment&lt;/title&gt;&lt;secondary-title&gt;Journal of Archaeological Science&lt;/secondary-title&gt;&lt;/titles&gt;&lt;periodical&gt;&lt;full-title&gt;Journal of Archaeological Science&lt;/full-title&gt;&lt;/periodical&gt;&lt;pages&gt;2634-2639&lt;/pages&gt;&lt;volume&gt;35&lt;/volume&gt;&lt;dates&gt;&lt;year&gt;2007&lt;/year&gt;&lt;/dates&gt;&lt;urls&gt;&lt;/urls&gt;&lt;electronic-resource-num&gt;10.1016/j.jas.2008.04.021&lt;/electronic-resource-num&gt;&lt;/record&gt;&lt;/Cite&gt;&lt;/EndNote&gt;</w:instrText>
      </w:r>
      <w:r w:rsidR="00A64B5B" w:rsidRPr="00EC3E77">
        <w:rPr>
          <w:rFonts w:ascii="Lato Light" w:hAnsi="Lato Light"/>
          <w:sz w:val="24"/>
          <w:szCs w:val="24"/>
        </w:rPr>
        <w:fldChar w:fldCharType="separate"/>
      </w:r>
      <w:r w:rsidR="00A64B5B" w:rsidRPr="00EC3E77">
        <w:rPr>
          <w:rFonts w:ascii="Lato Light" w:hAnsi="Lato Light"/>
          <w:noProof/>
          <w:sz w:val="24"/>
          <w:szCs w:val="24"/>
        </w:rPr>
        <w:t>(</w:t>
      </w:r>
      <w:hyperlink w:anchor="_ENREF_34" w:tooltip="Mercieca, 2007 #8969" w:history="1">
        <w:r w:rsidR="006D0B1C" w:rsidRPr="00EC3E77">
          <w:rPr>
            <w:rStyle w:val="Hyperlink"/>
            <w:rFonts w:ascii="Lato Light" w:hAnsi="Lato Light"/>
            <w:sz w:val="24"/>
            <w:szCs w:val="24"/>
          </w:rPr>
          <w:t>Mercieca and Hiscock 2007</w:t>
        </w:r>
      </w:hyperlink>
      <w:r w:rsidR="00A64B5B" w:rsidRPr="00EC3E77">
        <w:rPr>
          <w:rFonts w:ascii="Lato Light" w:hAnsi="Lato Light"/>
          <w:noProof/>
          <w:sz w:val="24"/>
          <w:szCs w:val="24"/>
        </w:rPr>
        <w:t>)</w:t>
      </w:r>
      <w:r w:rsidR="00A64B5B" w:rsidRPr="00EC3E77">
        <w:rPr>
          <w:rFonts w:ascii="Lato Light" w:hAnsi="Lato Light"/>
          <w:sz w:val="24"/>
          <w:szCs w:val="24"/>
        </w:rPr>
        <w:fldChar w:fldCharType="end"/>
      </w:r>
      <w:r w:rsidR="0071236C" w:rsidRPr="00EC3E77">
        <w:rPr>
          <w:rFonts w:ascii="Lato Light" w:hAnsi="Lato Light"/>
          <w:sz w:val="24"/>
          <w:szCs w:val="24"/>
        </w:rPr>
        <w:t>, or a hybrid approach to heat treatment.</w:t>
      </w:r>
      <w:r w:rsidR="004A5FFA" w:rsidRPr="00EC3E77">
        <w:rPr>
          <w:rFonts w:ascii="Lato Light" w:hAnsi="Lato Light"/>
          <w:sz w:val="24"/>
          <w:szCs w:val="24"/>
        </w:rPr>
        <w:t xml:space="preserve"> </w:t>
      </w:r>
    </w:p>
    <w:p w14:paraId="401993FD" w14:textId="77777777" w:rsidR="004A5FFA" w:rsidRPr="00EC3E77" w:rsidRDefault="004A5FFA" w:rsidP="004A5FFA">
      <w:pPr>
        <w:spacing w:after="0"/>
        <w:contextualSpacing/>
        <w:jc w:val="both"/>
        <w:rPr>
          <w:rFonts w:ascii="Lato Light" w:hAnsi="Lato Light"/>
          <w:sz w:val="24"/>
          <w:szCs w:val="24"/>
        </w:rPr>
      </w:pPr>
    </w:p>
    <w:p w14:paraId="304F21E9" w14:textId="60B8A8BB" w:rsidR="004A5FFA" w:rsidRPr="00EC3E77" w:rsidRDefault="004A5FFA" w:rsidP="004A5FFA">
      <w:pPr>
        <w:spacing w:after="0"/>
        <w:contextualSpacing/>
        <w:jc w:val="both"/>
        <w:rPr>
          <w:rFonts w:ascii="Lato Light" w:hAnsi="Lato Light"/>
          <w:sz w:val="24"/>
          <w:szCs w:val="24"/>
        </w:rPr>
      </w:pPr>
      <w:r w:rsidRPr="00EC3E77">
        <w:rPr>
          <w:rFonts w:ascii="Lato Light" w:hAnsi="Lato Light"/>
          <w:sz w:val="24"/>
          <w:szCs w:val="24"/>
        </w:rPr>
        <w:t xml:space="preserve">Inferences about human behavior drawn from stone tool raw material source use patterns are predicated on accurate knowledge of the locations of </w:t>
      </w:r>
      <w:r w:rsidR="0036250E" w:rsidRPr="00EC3E77">
        <w:rPr>
          <w:rFonts w:ascii="Lato Light" w:hAnsi="Lato Light"/>
          <w:sz w:val="24"/>
          <w:szCs w:val="24"/>
        </w:rPr>
        <w:t>those</w:t>
      </w:r>
      <w:r w:rsidRPr="00EC3E77">
        <w:rPr>
          <w:rFonts w:ascii="Lato Light" w:hAnsi="Lato Light"/>
          <w:sz w:val="24"/>
          <w:szCs w:val="24"/>
        </w:rPr>
        <w:t xml:space="preserve"> sources actually used </w:t>
      </w:r>
      <w:r w:rsidRPr="00EC3E77">
        <w:rPr>
          <w:rFonts w:ascii="Lato Light" w:hAnsi="Lato Light"/>
          <w:sz w:val="24"/>
          <w:szCs w:val="24"/>
        </w:rPr>
        <w:fldChar w:fldCharType="begin"/>
      </w:r>
      <w:r w:rsidRPr="00EC3E77">
        <w:rPr>
          <w:rFonts w:ascii="Lato Light" w:hAnsi="Lato Light"/>
          <w:sz w:val="24"/>
          <w:szCs w:val="24"/>
        </w:rPr>
        <w:instrText xml:space="preserve"> ADDIN EN.CITE &lt;EndNote&gt;&lt;Cite&gt;&lt;Author&gt;Ambrose&lt;/Author&gt;&lt;Year&gt;2006&lt;/Year&gt;&lt;RecNum&gt;5785&lt;/RecNum&gt;&lt;Pages&gt;365&lt;/Pages&gt;&lt;DisplayText&gt;(Ambrose 2006:365)&lt;/DisplayText&gt;&lt;record&gt;&lt;rec-number&gt;5785&lt;/rec-number&gt;&lt;foreign-keys&gt;&lt;key app="EN" db-id="a9svvddf0ap9akeexa955fs0sx5easa2werr" timestamp="1604048985" guid="9c890c11-04a8-4afc-89d5-e3e6eaf8cfb9"&gt;5785&lt;/key&gt;&lt;/foreign-keys&gt;&lt;ref-type name="Journal Article"&gt;17&lt;/ref-type&gt;&lt;contributors&gt;&lt;authors&gt;&lt;author&gt;Ambrose, Stanley H.&lt;/author&gt;&lt;/authors&gt;&lt;/contributors&gt;&lt;titles&gt;&lt;title&gt;Howiesons Poort lithic raw material procurement patterns and the evolution of modern human behavior: A response to Minichillo (2006)&lt;/title&gt;&lt;secondary-title&gt;Journal of Human Evolution&lt;/secondary-title&gt;&lt;/titles&gt;&lt;periodical&gt;&lt;full-title&gt;Journal of Human Evolution&lt;/full-title&gt;&lt;/periodical&gt;&lt;pages&gt;365-369&lt;/pages&gt;&lt;volume&gt;50&lt;/volume&gt;&lt;number&gt;3&lt;/number&gt;&lt;dates&gt;&lt;year&gt;2006&lt;/year&gt;&lt;/dates&gt;&lt;isbn&gt;00472484&lt;/isbn&gt;&lt;urls&gt;&lt;/urls&gt;&lt;electronic-resource-num&gt;10.1016/j.jhevol.2005.12.006&lt;/electronic-resource-num&gt;&lt;/record&gt;&lt;/Cite&gt;&lt;/EndNote&gt;</w:instrText>
      </w:r>
      <w:r w:rsidRPr="00EC3E77">
        <w:rPr>
          <w:rFonts w:ascii="Lato Light" w:hAnsi="Lato Light"/>
          <w:sz w:val="24"/>
          <w:szCs w:val="24"/>
        </w:rPr>
        <w:fldChar w:fldCharType="separate"/>
      </w:r>
      <w:r w:rsidRPr="00EC3E77">
        <w:rPr>
          <w:rFonts w:ascii="Lato Light" w:hAnsi="Lato Light"/>
          <w:noProof/>
          <w:sz w:val="24"/>
          <w:szCs w:val="24"/>
        </w:rPr>
        <w:t>(</w:t>
      </w:r>
      <w:hyperlink w:anchor="_ENREF_2" w:tooltip="Ambrose, 2006 #5785" w:history="1">
        <w:r w:rsidR="006D0B1C" w:rsidRPr="00EC3E77">
          <w:rPr>
            <w:rStyle w:val="Hyperlink"/>
            <w:rFonts w:ascii="Lato Light" w:hAnsi="Lato Light"/>
            <w:sz w:val="24"/>
            <w:szCs w:val="24"/>
          </w:rPr>
          <w:t>Ambrose 2006:365</w:t>
        </w:r>
      </w:hyperlink>
      <w:r w:rsidRPr="00EC3E77">
        <w:rPr>
          <w:rFonts w:ascii="Lato Light" w:hAnsi="Lato Light"/>
          <w:noProof/>
          <w:sz w:val="24"/>
          <w:szCs w:val="24"/>
        </w:rPr>
        <w:t>)</w:t>
      </w:r>
      <w:r w:rsidRPr="00EC3E77">
        <w:rPr>
          <w:rFonts w:ascii="Lato Light" w:hAnsi="Lato Light"/>
          <w:sz w:val="24"/>
          <w:szCs w:val="24"/>
        </w:rPr>
        <w:fldChar w:fldCharType="end"/>
      </w:r>
      <w:r w:rsidRPr="00EC3E77">
        <w:rPr>
          <w:rFonts w:ascii="Lato Light" w:hAnsi="Lato Light"/>
          <w:sz w:val="24"/>
          <w:szCs w:val="24"/>
        </w:rPr>
        <w:t>.</w:t>
      </w:r>
      <w:r w:rsidR="0036250E" w:rsidRPr="00EC3E77">
        <w:rPr>
          <w:rFonts w:ascii="Lato Light" w:hAnsi="Lato Light"/>
          <w:sz w:val="24"/>
          <w:szCs w:val="24"/>
        </w:rPr>
        <w:t xml:space="preserve"> Reduction models rooted in knapping experiments make an assumption that the reduction process is known </w:t>
      </w:r>
      <w:r w:rsidR="0036250E" w:rsidRPr="00EC3E77">
        <w:rPr>
          <w:rFonts w:ascii="Lato Light" w:hAnsi="Lato Light"/>
          <w:sz w:val="24"/>
          <w:szCs w:val="24"/>
        </w:rPr>
        <w:fldChar w:fldCharType="begin"/>
      </w:r>
      <w:r w:rsidR="006D0B1C" w:rsidRPr="00EC3E77">
        <w:rPr>
          <w:rFonts w:ascii="Lato Light" w:hAnsi="Lato Light"/>
          <w:sz w:val="24"/>
          <w:szCs w:val="24"/>
        </w:rPr>
        <w:instrText xml:space="preserve"> ADDIN EN.CITE &lt;EndNote&gt;&lt;Cite&gt;&lt;Author&gt;Teltser&lt;/Author&gt;&lt;Year&gt;1991&lt;/Year&gt;&lt;RecNum&gt;6844&lt;/RecNum&gt;&lt;DisplayText&gt;(Teltser 1991)&lt;/DisplayText&gt;&lt;record&gt;&lt;rec-number&gt;6844&lt;/rec-number&gt;&lt;foreign-keys&gt;&lt;key app="EN" db-id="a9svvddf0ap9akeexa955fs0sx5easa2werr" timestamp="1604050325" guid="8cc449c2-c6f2-4173-82b4-75402befcd81"&gt;6844&lt;/key&gt;&lt;/foreign-keys&gt;&lt;ref-type name="Journal Article"&gt;17&lt;/ref-type&gt;&lt;contributors&gt;&lt;authors&gt;&lt;author&gt;Teltser, Patrice A.&lt;/author&gt;&lt;/authors&gt;&lt;/contributors&gt;&lt;titles&gt;&lt;title&gt;Generalized Core Technology and Tool Use: A Mississippian Example&lt;/title&gt;&lt;secondary-title&gt;Journal of Field Archaeology&lt;/secondary-title&gt;&lt;/titles&gt;&lt;periodical&gt;&lt;full-title&gt;Journal of Field Archaeology&lt;/full-title&gt;&lt;/periodical&gt;&lt;pages&gt;363-375&lt;/pages&gt;&lt;volume&gt;18&lt;/volume&gt;&lt;number&gt;3&lt;/number&gt;&lt;dates&gt;&lt;year&gt;1991&lt;/year&gt;&lt;/dates&gt;&lt;urls&gt;&lt;/urls&gt;&lt;electronic-resource-num&gt;10.1179/009346991791548681&lt;/electronic-resource-num&gt;&lt;/record&gt;&lt;/Cite&gt;&lt;/EndNote&gt;</w:instrText>
      </w:r>
      <w:r w:rsidR="0036250E" w:rsidRPr="00EC3E77">
        <w:rPr>
          <w:rFonts w:ascii="Lato Light" w:hAnsi="Lato Light"/>
          <w:sz w:val="24"/>
          <w:szCs w:val="24"/>
        </w:rPr>
        <w:fldChar w:fldCharType="separate"/>
      </w:r>
      <w:r w:rsidR="0036250E" w:rsidRPr="00EC3E77">
        <w:rPr>
          <w:rFonts w:ascii="Lato Light" w:hAnsi="Lato Light"/>
          <w:noProof/>
          <w:sz w:val="24"/>
          <w:szCs w:val="24"/>
        </w:rPr>
        <w:t>(</w:t>
      </w:r>
      <w:hyperlink w:anchor="_ENREF_64" w:tooltip="Teltser, 1991 #6844" w:history="1">
        <w:r w:rsidR="006D0B1C" w:rsidRPr="00EC3E77">
          <w:rPr>
            <w:rStyle w:val="Hyperlink"/>
            <w:rFonts w:ascii="Lato Light" w:hAnsi="Lato Light"/>
            <w:sz w:val="24"/>
            <w:szCs w:val="24"/>
          </w:rPr>
          <w:t>Teltser 1991</w:t>
        </w:r>
      </w:hyperlink>
      <w:r w:rsidR="0036250E" w:rsidRPr="00EC3E77">
        <w:rPr>
          <w:rFonts w:ascii="Lato Light" w:hAnsi="Lato Light"/>
          <w:noProof/>
          <w:sz w:val="24"/>
          <w:szCs w:val="24"/>
        </w:rPr>
        <w:t>)</w:t>
      </w:r>
      <w:r w:rsidR="0036250E" w:rsidRPr="00EC3E77">
        <w:rPr>
          <w:rFonts w:ascii="Lato Light" w:hAnsi="Lato Light"/>
          <w:sz w:val="24"/>
          <w:szCs w:val="24"/>
        </w:rPr>
        <w:fldChar w:fldCharType="end"/>
      </w:r>
      <w:r w:rsidR="0036250E" w:rsidRPr="00EC3E77">
        <w:rPr>
          <w:rFonts w:ascii="Lato Light" w:hAnsi="Lato Light"/>
          <w:sz w:val="24"/>
          <w:szCs w:val="24"/>
        </w:rPr>
        <w:t xml:space="preserve">; however, experiments illustrate that numerous strategies could be employed to manufacture the same products </w:t>
      </w:r>
      <w:r w:rsidR="0036250E" w:rsidRPr="00EC3E77">
        <w:rPr>
          <w:rFonts w:ascii="Lato Light" w:hAnsi="Lato Light"/>
          <w:sz w:val="24"/>
          <w:szCs w:val="24"/>
        </w:rPr>
        <w:fldChar w:fldCharType="begin"/>
      </w:r>
      <w:r w:rsidR="00DE73BF" w:rsidRPr="00EC3E77">
        <w:rPr>
          <w:rFonts w:ascii="Lato Light" w:hAnsi="Lato Light"/>
          <w:sz w:val="24"/>
          <w:szCs w:val="24"/>
        </w:rPr>
        <w:instrText xml:space="preserve"> ADDIN EN.CITE &lt;EndNote&gt;&lt;Cite&gt;&lt;Author&gt;Clark&lt;/Author&gt;&lt;Year&gt;1982&lt;/Year&gt;&lt;RecNum&gt;8970&lt;/RecNum&gt;&lt;DisplayText&gt;(Clark 1982; Newcomer 1971)&lt;/DisplayText&gt;&lt;record&gt;&lt;rec-number&gt;8970&lt;/rec-number&gt;&lt;foreign-keys&gt;&lt;key app="EN" db-id="a9svvddf0ap9akeexa955fs0sx5easa2werr" timestamp="1604649657" guid="144704e8-dd47-471e-bc0b-cd7ce15839f4"&gt;8970&lt;/key&gt;&lt;/foreign-keys&gt;&lt;ref-type name="Journal Article"&gt;17&lt;/ref-type&gt;&lt;contributors&gt;&lt;authors&gt;&lt;author&gt;Clark, John E.&lt;/author&gt;&lt;/authors&gt;&lt;/contributors&gt;&lt;titles&gt;&lt;title&gt;Manufacture of Mesoamerican Prismatic Blades: An Alternative Technique&lt;/title&gt;&lt;secondary-title&gt;American Antiquity&lt;/secondary-title&gt;&lt;/titles&gt;&lt;periodical&gt;&lt;full-title&gt;American Antiquity&lt;/full-title&gt;&lt;/periodical&gt;&lt;pages&gt;355-376&lt;/pages&gt;&lt;volume&gt;47&lt;/volume&gt;&lt;dates&gt;&lt;year&gt;1982&lt;/year&gt;&lt;/dates&gt;&lt;urls&gt;&lt;/urls&gt;&lt;electronic-resource-num&gt;10.2307/279907&lt;/electronic-resource-num&gt;&lt;/record&gt;&lt;/Cite&gt;&lt;Cite&gt;&lt;Author&gt;Newcomer&lt;/Author&gt;&lt;Year&gt;1971&lt;/Year&gt;&lt;RecNum&gt;8971&lt;/RecNum&gt;&lt;record&gt;&lt;rec-number&gt;8971&lt;/rec-number&gt;&lt;foreign-keys&gt;&lt;key app="EN" db-id="a9svvddf0ap9akeexa955fs0sx5easa2werr" timestamp="1604649865" guid="df38b021-5b76-4eaf-b6b4-277d092f77a4"&gt;8971&lt;/key&gt;&lt;/foreign-keys&gt;&lt;ref-type name="Journal Article"&gt;17&lt;/ref-type&gt;&lt;contributors&gt;&lt;authors&gt;&lt;author&gt;Newcomer, Mark H.&lt;/author&gt;&lt;/authors&gt;&lt;/contributors&gt;&lt;titles&gt;&lt;title&gt;Some Quantitative Experiments in Hand-Axe Manufacture&lt;/title&gt;&lt;secondary-title&gt;World Archaeology&lt;/secondary-title&gt;&lt;/titles&gt;&lt;periodical&gt;&lt;full-title&gt;World Archaeology&lt;/full-title&gt;&lt;/periodical&gt;&lt;pages&gt;85-95&lt;/pages&gt;&lt;volume&gt;3&lt;/volume&gt;&lt;dates&gt;&lt;year&gt;1971&lt;/year&gt;&lt;/dates&gt;&lt;urls&gt;&lt;/urls&gt;&lt;electronic-resource-num&gt;10.1080/00438243.1971.9979493&lt;/electronic-resource-num&gt;&lt;/record&gt;&lt;/Cite&gt;&lt;/EndNote&gt;</w:instrText>
      </w:r>
      <w:r w:rsidR="0036250E" w:rsidRPr="00EC3E77">
        <w:rPr>
          <w:rFonts w:ascii="Lato Light" w:hAnsi="Lato Light"/>
          <w:sz w:val="24"/>
          <w:szCs w:val="24"/>
        </w:rPr>
        <w:fldChar w:fldCharType="separate"/>
      </w:r>
      <w:r w:rsidR="0036250E" w:rsidRPr="00EC3E77">
        <w:rPr>
          <w:rFonts w:ascii="Lato Light" w:hAnsi="Lato Light"/>
          <w:noProof/>
          <w:sz w:val="24"/>
          <w:szCs w:val="24"/>
        </w:rPr>
        <w:t>(</w:t>
      </w:r>
      <w:hyperlink w:anchor="_ENREF_10" w:tooltip="Clark, 1982 #8970" w:history="1">
        <w:r w:rsidR="006D0B1C" w:rsidRPr="00EC3E77">
          <w:rPr>
            <w:rStyle w:val="Hyperlink"/>
            <w:rFonts w:ascii="Lato Light" w:hAnsi="Lato Light"/>
            <w:sz w:val="24"/>
            <w:szCs w:val="24"/>
          </w:rPr>
          <w:t>Clark 1982</w:t>
        </w:r>
      </w:hyperlink>
      <w:r w:rsidR="0036250E" w:rsidRPr="00EC3E77">
        <w:rPr>
          <w:rFonts w:ascii="Lato Light" w:hAnsi="Lato Light"/>
          <w:noProof/>
          <w:sz w:val="24"/>
          <w:szCs w:val="24"/>
        </w:rPr>
        <w:t xml:space="preserve">; </w:t>
      </w:r>
      <w:hyperlink w:anchor="_ENREF_37" w:tooltip="Newcomer, 1971 #8971" w:history="1">
        <w:r w:rsidR="006D0B1C" w:rsidRPr="00EC3E77">
          <w:rPr>
            <w:rStyle w:val="Hyperlink"/>
            <w:rFonts w:ascii="Lato Light" w:hAnsi="Lato Light"/>
            <w:sz w:val="24"/>
            <w:szCs w:val="24"/>
          </w:rPr>
          <w:t>Newcomer 1971</w:t>
        </w:r>
      </w:hyperlink>
      <w:r w:rsidR="0036250E" w:rsidRPr="00EC3E77">
        <w:rPr>
          <w:rFonts w:ascii="Lato Light" w:hAnsi="Lato Light"/>
          <w:noProof/>
          <w:sz w:val="24"/>
          <w:szCs w:val="24"/>
        </w:rPr>
        <w:t>)</w:t>
      </w:r>
      <w:r w:rsidR="0036250E" w:rsidRPr="00EC3E77">
        <w:rPr>
          <w:rFonts w:ascii="Lato Light" w:hAnsi="Lato Light"/>
          <w:sz w:val="24"/>
          <w:szCs w:val="24"/>
        </w:rPr>
        <w:fldChar w:fldCharType="end"/>
      </w:r>
      <w:r w:rsidR="002A0FD0">
        <w:rPr>
          <w:rFonts w:ascii="Lato Light" w:hAnsi="Lato Light"/>
          <w:sz w:val="24"/>
          <w:szCs w:val="24"/>
        </w:rPr>
        <w:t>.</w:t>
      </w:r>
      <w:r w:rsidR="0074671C">
        <w:rPr>
          <w:rFonts w:ascii="Lato Light" w:hAnsi="Lato Light"/>
          <w:sz w:val="24"/>
          <w:szCs w:val="24"/>
        </w:rPr>
        <w:t xml:space="preserve"> </w:t>
      </w:r>
    </w:p>
    <w:p w14:paraId="66D4A8AE" w14:textId="77777777" w:rsidR="00E212DD" w:rsidRPr="00EC3E77" w:rsidRDefault="00E212DD" w:rsidP="0054700E">
      <w:pPr>
        <w:spacing w:after="0"/>
        <w:contextualSpacing/>
        <w:jc w:val="both"/>
        <w:rPr>
          <w:rFonts w:ascii="Lato Light" w:hAnsi="Lato Light"/>
          <w:sz w:val="24"/>
          <w:szCs w:val="24"/>
        </w:rPr>
      </w:pPr>
    </w:p>
    <w:p w14:paraId="07580E88" w14:textId="77777777" w:rsidR="0054700E" w:rsidRPr="00EC3E77" w:rsidRDefault="0054700E" w:rsidP="0054700E">
      <w:pPr>
        <w:ind w:right="720"/>
        <w:jc w:val="center"/>
        <w:rPr>
          <w:rFonts w:ascii="Lato Light" w:hAnsi="Lato Light"/>
          <w:sz w:val="24"/>
          <w:szCs w:val="24"/>
        </w:rPr>
      </w:pPr>
      <w:r w:rsidRPr="00EC3E77">
        <w:rPr>
          <w:rFonts w:ascii="Lato Light" w:hAnsi="Lato Light"/>
          <w:sz w:val="24"/>
          <w:szCs w:val="24"/>
        </w:rPr>
        <w:lastRenderedPageBreak/>
        <w:t>PERDIZ ARROW POINT SAMPLE</w:t>
      </w:r>
    </w:p>
    <w:p w14:paraId="5832196C" w14:textId="77777777" w:rsidR="0054700E" w:rsidRPr="00EC3E77" w:rsidRDefault="0054700E" w:rsidP="0054700E">
      <w:pPr>
        <w:spacing w:after="0"/>
        <w:contextualSpacing/>
        <w:rPr>
          <w:rFonts w:ascii="Lato Light" w:hAnsi="Lato Light"/>
          <w:sz w:val="24"/>
          <w:szCs w:val="24"/>
        </w:rPr>
      </w:pPr>
    </w:p>
    <w:p w14:paraId="15062FE9" w14:textId="70727B72" w:rsidR="0054700E" w:rsidRPr="00EC3E77" w:rsidRDefault="0054700E" w:rsidP="0054700E">
      <w:pPr>
        <w:spacing w:after="0"/>
        <w:contextualSpacing/>
        <w:jc w:val="both"/>
        <w:rPr>
          <w:rFonts w:ascii="Lato Light" w:hAnsi="Lato Light"/>
          <w:sz w:val="24"/>
          <w:szCs w:val="24"/>
        </w:rPr>
      </w:pPr>
      <w:r w:rsidRPr="00EC3E77">
        <w:rPr>
          <w:rFonts w:ascii="Lato Light" w:hAnsi="Lato Light"/>
          <w:sz w:val="24"/>
          <w:szCs w:val="24"/>
        </w:rPr>
        <w:t xml:space="preserve">The Perdiz sample </w:t>
      </w:r>
      <w:r w:rsidR="000A2EA7" w:rsidRPr="00EC3E77">
        <w:rPr>
          <w:rFonts w:ascii="Lato Light" w:hAnsi="Lato Light"/>
          <w:sz w:val="24"/>
          <w:szCs w:val="24"/>
        </w:rPr>
        <w:t>is</w:t>
      </w:r>
      <w:r w:rsidRPr="00EC3E77">
        <w:rPr>
          <w:rFonts w:ascii="Lato Light" w:hAnsi="Lato Light"/>
          <w:sz w:val="24"/>
          <w:szCs w:val="24"/>
        </w:rPr>
        <w:t xml:space="preserve"> from Camp, Harrison, Nacogdoches, San Augustine, Smith, and Shelby counties, and consists of whole/intact Perdiz arrow points from 10 sites across the southern Caddo area, manufactured using chert, quartzite, and silicified wood (Figure</w:t>
      </w:r>
      <w:r w:rsidR="00EF5F0C" w:rsidRPr="00EC3E77">
        <w:rPr>
          <w:rFonts w:ascii="Lato Light" w:hAnsi="Lato Light"/>
          <w:sz w:val="24"/>
          <w:szCs w:val="24"/>
        </w:rPr>
        <w:t xml:space="preserve"> int1:a</w:t>
      </w:r>
      <w:r w:rsidRPr="00EC3E77">
        <w:rPr>
          <w:rFonts w:ascii="Lato Light" w:hAnsi="Lato Light"/>
          <w:sz w:val="24"/>
          <w:szCs w:val="24"/>
        </w:rPr>
        <w:t xml:space="preserve">). Raw material distributions differ among </w:t>
      </w:r>
      <w:r w:rsidR="00871482" w:rsidRPr="00EC3E77">
        <w:rPr>
          <w:rFonts w:ascii="Lato Light" w:hAnsi="Lato Light"/>
          <w:sz w:val="24"/>
          <w:szCs w:val="24"/>
        </w:rPr>
        <w:t>sites, where chert is less geographically restricted, and quartzite was</w:t>
      </w:r>
      <w:r w:rsidRPr="00EC3E77">
        <w:rPr>
          <w:rFonts w:ascii="Lato Light" w:hAnsi="Lato Light"/>
          <w:sz w:val="24"/>
          <w:szCs w:val="24"/>
        </w:rPr>
        <w:t xml:space="preserve"> limited to </w:t>
      </w:r>
      <w:r w:rsidR="00871482" w:rsidRPr="00EC3E77">
        <w:rPr>
          <w:rFonts w:ascii="Lato Light" w:hAnsi="Lato Light"/>
          <w:sz w:val="24"/>
          <w:szCs w:val="24"/>
        </w:rPr>
        <w:t xml:space="preserve">sites in </w:t>
      </w:r>
      <w:r w:rsidRPr="00EC3E77">
        <w:rPr>
          <w:rFonts w:ascii="Lato Light" w:hAnsi="Lato Light"/>
          <w:sz w:val="24"/>
          <w:szCs w:val="24"/>
        </w:rPr>
        <w:t>Camp County (Figure int</w:t>
      </w:r>
      <w:proofErr w:type="gramStart"/>
      <w:r w:rsidRPr="00EC3E77">
        <w:rPr>
          <w:rFonts w:ascii="Lato Light" w:hAnsi="Lato Light"/>
          <w:sz w:val="24"/>
          <w:szCs w:val="24"/>
        </w:rPr>
        <w:t>1:a</w:t>
      </w:r>
      <w:proofErr w:type="gramEnd"/>
      <w:r w:rsidRPr="00EC3E77">
        <w:rPr>
          <w:rFonts w:ascii="Lato Light" w:hAnsi="Lato Light"/>
          <w:sz w:val="24"/>
          <w:szCs w:val="24"/>
        </w:rPr>
        <w:t xml:space="preserve">). Silicified wood was employed for Perdiz manufacture in Nacogdoches and Shelby </w:t>
      </w:r>
      <w:r w:rsidR="00401FF7" w:rsidRPr="00EC3E77">
        <w:rPr>
          <w:rFonts w:ascii="Lato Light" w:hAnsi="Lato Light"/>
          <w:sz w:val="24"/>
          <w:szCs w:val="24"/>
        </w:rPr>
        <w:t>c</w:t>
      </w:r>
      <w:r w:rsidRPr="00EC3E77">
        <w:rPr>
          <w:rFonts w:ascii="Lato Light" w:hAnsi="Lato Light"/>
          <w:sz w:val="24"/>
          <w:szCs w:val="24"/>
        </w:rPr>
        <w:t>ounties; however, Was</w:t>
      </w:r>
      <w:r w:rsidR="003E0CD4" w:rsidRPr="00EC3E77">
        <w:rPr>
          <w:rFonts w:ascii="Lato Light" w:hAnsi="Lato Light"/>
          <w:sz w:val="24"/>
          <w:szCs w:val="24"/>
        </w:rPr>
        <w:t>hington Square Mound (41NA49) represents</w:t>
      </w:r>
      <w:r w:rsidRPr="00EC3E77">
        <w:rPr>
          <w:rFonts w:ascii="Lato Light" w:hAnsi="Lato Light"/>
          <w:sz w:val="24"/>
          <w:szCs w:val="24"/>
        </w:rPr>
        <w:t xml:space="preserve"> the only burial context where silicified wood Perdiz points </w:t>
      </w:r>
      <w:r w:rsidR="003E0CD4" w:rsidRPr="00EC3E77">
        <w:rPr>
          <w:rFonts w:ascii="Lato Light" w:hAnsi="Lato Light"/>
          <w:sz w:val="24"/>
          <w:szCs w:val="24"/>
        </w:rPr>
        <w:t>were</w:t>
      </w:r>
      <w:r w:rsidRPr="00EC3E77">
        <w:rPr>
          <w:rFonts w:ascii="Lato Light" w:hAnsi="Lato Light"/>
          <w:sz w:val="24"/>
          <w:szCs w:val="24"/>
        </w:rPr>
        <w:t xml:space="preserve"> recovered (Figure int</w:t>
      </w:r>
      <w:proofErr w:type="gramStart"/>
      <w:r w:rsidRPr="00EC3E77">
        <w:rPr>
          <w:rFonts w:ascii="Lato Light" w:hAnsi="Lato Light"/>
          <w:sz w:val="24"/>
          <w:szCs w:val="24"/>
        </w:rPr>
        <w:t>1:a</w:t>
      </w:r>
      <w:proofErr w:type="gramEnd"/>
      <w:r w:rsidRPr="00EC3E77">
        <w:rPr>
          <w:rFonts w:ascii="Lato Light" w:hAnsi="Lato Light"/>
          <w:sz w:val="24"/>
          <w:szCs w:val="24"/>
        </w:rPr>
        <w:t xml:space="preserve">). While the full range of raw materials were used in </w:t>
      </w:r>
      <w:r w:rsidR="00401FF7" w:rsidRPr="00EC3E77">
        <w:rPr>
          <w:rFonts w:ascii="Lato Light" w:hAnsi="Lato Light"/>
          <w:sz w:val="24"/>
          <w:szCs w:val="24"/>
        </w:rPr>
        <w:t xml:space="preserve">Perdiz points placed in </w:t>
      </w:r>
      <w:r w:rsidRPr="00EC3E77">
        <w:rPr>
          <w:rFonts w:ascii="Lato Light" w:hAnsi="Lato Light"/>
          <w:sz w:val="24"/>
          <w:szCs w:val="24"/>
        </w:rPr>
        <w:t>Caddo burials, only chert and silicified wood points were found to occur outside of burial contexts (Figure int1:b). Raw materials also differ through the Middle, Late, and Historic Caddo periods, where chert and silicified wood are present throughout all three periods; while quartzite occur</w:t>
      </w:r>
      <w:r w:rsidR="00A72038" w:rsidRPr="00EC3E77">
        <w:rPr>
          <w:rFonts w:ascii="Lato Light" w:hAnsi="Lato Light"/>
          <w:sz w:val="24"/>
          <w:szCs w:val="24"/>
        </w:rPr>
        <w:t>s</w:t>
      </w:r>
      <w:r w:rsidRPr="00EC3E77">
        <w:rPr>
          <w:rFonts w:ascii="Lato Light" w:hAnsi="Lato Light"/>
          <w:sz w:val="24"/>
          <w:szCs w:val="24"/>
        </w:rPr>
        <w:t xml:space="preserve"> only in Middle Caddo mortuary contexts (Figure int1:c). Radiocarbon and relative dates are discussed in more detail below; however, the median of that temporal range was used to </w:t>
      </w:r>
      <w:r w:rsidR="00A72038" w:rsidRPr="00EC3E77">
        <w:rPr>
          <w:rFonts w:ascii="Lato Light" w:hAnsi="Lato Light"/>
          <w:sz w:val="24"/>
          <w:szCs w:val="24"/>
        </w:rPr>
        <w:t xml:space="preserve">assign the Perdiz points to a representative </w:t>
      </w:r>
      <w:r w:rsidRPr="00EC3E77">
        <w:rPr>
          <w:rFonts w:ascii="Lato Light" w:hAnsi="Lato Light"/>
          <w:sz w:val="24"/>
          <w:szCs w:val="24"/>
        </w:rPr>
        <w:t xml:space="preserve">temporal period (Middle Caddo, A.D. 1200-1450; Late Caddo, A.D. 1450-1680; and Historic Caddo, A.D. 1680+) (Figure int1:d). </w:t>
      </w:r>
    </w:p>
    <w:p w14:paraId="2968B1CC" w14:textId="77777777" w:rsidR="0054700E" w:rsidRPr="000B4946" w:rsidRDefault="0054700E" w:rsidP="0054700E">
      <w:pPr>
        <w:ind w:right="720"/>
        <w:jc w:val="both"/>
        <w:rPr>
          <w:rFonts w:ascii="Lato Light" w:hAnsi="Lato Light"/>
          <w:sz w:val="24"/>
          <w:szCs w:val="24"/>
        </w:rPr>
      </w:pPr>
    </w:p>
    <w:p w14:paraId="3079A2C5" w14:textId="77777777" w:rsidR="003E7707" w:rsidRPr="000B4946" w:rsidRDefault="003E7707" w:rsidP="00122EA2">
      <w:pPr>
        <w:spacing w:after="0"/>
        <w:contextualSpacing/>
        <w:jc w:val="center"/>
        <w:rPr>
          <w:rFonts w:ascii="Lato Light" w:hAnsi="Lato Light"/>
        </w:rPr>
      </w:pPr>
    </w:p>
    <w:p w14:paraId="45663A3B" w14:textId="77777777" w:rsidR="00DD76A3" w:rsidRPr="000B4946" w:rsidRDefault="00DD76A3" w:rsidP="00B64964">
      <w:pPr>
        <w:spacing w:after="0"/>
        <w:contextualSpacing/>
        <w:jc w:val="both"/>
        <w:rPr>
          <w:rFonts w:ascii="Lato Light" w:hAnsi="Lato Light"/>
          <w:sz w:val="24"/>
          <w:szCs w:val="24"/>
        </w:rPr>
      </w:pPr>
    </w:p>
    <w:p w14:paraId="7DD4BB07" w14:textId="77777777" w:rsidR="00DD76A3" w:rsidRPr="000B4946" w:rsidRDefault="00DD76A3" w:rsidP="00B64964">
      <w:pPr>
        <w:spacing w:after="0"/>
        <w:contextualSpacing/>
        <w:jc w:val="both"/>
        <w:rPr>
          <w:rFonts w:ascii="Lato Light" w:hAnsi="Lato Light"/>
          <w:sz w:val="24"/>
          <w:szCs w:val="24"/>
        </w:rPr>
      </w:pPr>
    </w:p>
    <w:p w14:paraId="6517F453" w14:textId="77777777" w:rsidR="00B64964" w:rsidRPr="000B4946" w:rsidRDefault="00B64964" w:rsidP="00B64964">
      <w:pPr>
        <w:spacing w:after="0"/>
        <w:contextualSpacing/>
        <w:rPr>
          <w:rFonts w:ascii="Lato Light" w:hAnsi="Lato Light"/>
          <w:sz w:val="24"/>
          <w:szCs w:val="24"/>
        </w:rPr>
      </w:pPr>
    </w:p>
    <w:p w14:paraId="63050CDC" w14:textId="77777777" w:rsidR="00B64964" w:rsidRPr="000B4946" w:rsidRDefault="00B64964" w:rsidP="00B64964">
      <w:pPr>
        <w:spacing w:after="0"/>
        <w:contextualSpacing/>
        <w:jc w:val="center"/>
        <w:rPr>
          <w:rFonts w:ascii="Lato Light" w:hAnsi="Lato Light"/>
          <w:sz w:val="24"/>
          <w:szCs w:val="24"/>
        </w:rPr>
      </w:pPr>
    </w:p>
    <w:p w14:paraId="53CB45AA" w14:textId="77777777" w:rsidR="0054700E" w:rsidRPr="000B4946" w:rsidRDefault="0054700E" w:rsidP="00B64964">
      <w:pPr>
        <w:spacing w:after="0"/>
        <w:contextualSpacing/>
        <w:jc w:val="center"/>
        <w:rPr>
          <w:rFonts w:ascii="Lato Light" w:hAnsi="Lato Light"/>
          <w:sz w:val="24"/>
          <w:szCs w:val="24"/>
        </w:rPr>
      </w:pPr>
    </w:p>
    <w:p w14:paraId="383C5A42" w14:textId="77777777" w:rsidR="0054700E" w:rsidRPr="000B4946" w:rsidRDefault="0054700E" w:rsidP="00B64964">
      <w:pPr>
        <w:spacing w:after="0"/>
        <w:contextualSpacing/>
        <w:jc w:val="center"/>
        <w:rPr>
          <w:rFonts w:ascii="Lato Light" w:hAnsi="Lato Light"/>
          <w:sz w:val="24"/>
          <w:szCs w:val="24"/>
        </w:rPr>
      </w:pPr>
    </w:p>
    <w:p w14:paraId="7E5F6519" w14:textId="77777777" w:rsidR="0054700E" w:rsidRPr="000B4946" w:rsidRDefault="0054700E" w:rsidP="00B64964">
      <w:pPr>
        <w:spacing w:after="0"/>
        <w:contextualSpacing/>
        <w:jc w:val="center"/>
        <w:rPr>
          <w:rFonts w:ascii="Lato Light" w:hAnsi="Lato Light"/>
          <w:sz w:val="24"/>
          <w:szCs w:val="24"/>
        </w:rPr>
      </w:pPr>
    </w:p>
    <w:p w14:paraId="2CB66918" w14:textId="77777777" w:rsidR="0054700E" w:rsidRPr="000B4946" w:rsidRDefault="0054700E" w:rsidP="00B64964">
      <w:pPr>
        <w:spacing w:after="0"/>
        <w:contextualSpacing/>
        <w:jc w:val="center"/>
        <w:rPr>
          <w:rFonts w:ascii="Lato Light" w:hAnsi="Lato Light"/>
          <w:sz w:val="24"/>
          <w:szCs w:val="24"/>
        </w:rPr>
      </w:pPr>
    </w:p>
    <w:p w14:paraId="6CEA7EAE" w14:textId="77777777" w:rsidR="00B64964" w:rsidRPr="000B4946" w:rsidRDefault="00B64964" w:rsidP="00B64964">
      <w:pPr>
        <w:spacing w:after="0"/>
        <w:contextualSpacing/>
        <w:jc w:val="center"/>
        <w:rPr>
          <w:rFonts w:ascii="Lato Light" w:hAnsi="Lato Light"/>
          <w:sz w:val="24"/>
          <w:szCs w:val="24"/>
        </w:rPr>
      </w:pPr>
      <w:r w:rsidRPr="000B4946">
        <w:rPr>
          <w:rFonts w:ascii="Lato Light" w:hAnsi="Lato Light"/>
          <w:sz w:val="24"/>
          <w:szCs w:val="24"/>
        </w:rPr>
        <w:object w:dxaOrig="15119" w:dyaOrig="18360" w14:anchorId="4B17D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15pt;height:564.45pt" o:ole="">
            <v:imagedata r:id="rId6" o:title=""/>
          </v:shape>
          <o:OLEObject Type="Embed" ProgID="Acrobat.Document.DC" ShapeID="_x0000_i1025" DrawAspect="Content" ObjectID="_1666700233" r:id="rId7"/>
        </w:object>
      </w:r>
    </w:p>
    <w:p w14:paraId="7B0AC58E" w14:textId="77777777" w:rsidR="00B64964" w:rsidRPr="000B4946" w:rsidRDefault="00B64964" w:rsidP="00B64964">
      <w:pPr>
        <w:spacing w:after="0"/>
        <w:contextualSpacing/>
        <w:jc w:val="center"/>
        <w:rPr>
          <w:rFonts w:ascii="Lato Light" w:hAnsi="Lato Light"/>
          <w:sz w:val="20"/>
          <w:szCs w:val="20"/>
        </w:rPr>
      </w:pPr>
      <w:r w:rsidRPr="000B4946">
        <w:rPr>
          <w:rFonts w:ascii="Lato Light" w:hAnsi="Lato Light"/>
          <w:sz w:val="20"/>
          <w:szCs w:val="20"/>
        </w:rPr>
        <w:t xml:space="preserve">Figure int1. Raw materials a, by site; b, by mortuary context; c, by temporal period (Middle, Late, or Historic Caddo), and d, Temporal span of contexts in the Perdiz sample. </w:t>
      </w:r>
      <w:r w:rsidRPr="000B4946">
        <w:rPr>
          <w:rFonts w:ascii="Lato Light" w:hAnsi="Lato Light"/>
          <w:i/>
          <w:sz w:val="20"/>
          <w:szCs w:val="20"/>
        </w:rPr>
        <w:t>Double click image to view in full resolution.</w:t>
      </w:r>
    </w:p>
    <w:p w14:paraId="6749CB99" w14:textId="77777777" w:rsidR="001D78CD" w:rsidRPr="000B4946" w:rsidRDefault="001D78CD" w:rsidP="00E1192C">
      <w:pPr>
        <w:spacing w:after="0"/>
        <w:contextualSpacing/>
        <w:rPr>
          <w:rFonts w:ascii="Lato Light" w:hAnsi="Lato Light"/>
          <w:sz w:val="24"/>
          <w:szCs w:val="24"/>
        </w:rPr>
      </w:pPr>
    </w:p>
    <w:p w14:paraId="1514A5E5" w14:textId="77777777" w:rsidR="0054700E" w:rsidRPr="000B4946" w:rsidRDefault="0054700E" w:rsidP="009A653B">
      <w:pPr>
        <w:spacing w:after="0"/>
        <w:contextualSpacing/>
        <w:jc w:val="both"/>
        <w:rPr>
          <w:rFonts w:ascii="Lato Light" w:hAnsi="Lato Light"/>
          <w:i/>
        </w:rPr>
      </w:pPr>
    </w:p>
    <w:p w14:paraId="542CF897" w14:textId="77777777" w:rsidR="0054700E" w:rsidRPr="000B4946" w:rsidRDefault="0054700E" w:rsidP="009A653B">
      <w:pPr>
        <w:spacing w:after="0"/>
        <w:contextualSpacing/>
        <w:jc w:val="both"/>
        <w:rPr>
          <w:rFonts w:ascii="Lato Light" w:hAnsi="Lato Light"/>
          <w:i/>
        </w:rPr>
      </w:pPr>
    </w:p>
    <w:p w14:paraId="5C498DBF" w14:textId="77777777" w:rsidR="00122EA2" w:rsidRPr="00EC3E77" w:rsidRDefault="00122EA2" w:rsidP="009A653B">
      <w:pPr>
        <w:spacing w:after="0"/>
        <w:contextualSpacing/>
        <w:jc w:val="both"/>
        <w:rPr>
          <w:rFonts w:ascii="Lato Light" w:hAnsi="Lato Light"/>
          <w:i/>
          <w:sz w:val="24"/>
          <w:szCs w:val="24"/>
        </w:rPr>
      </w:pPr>
      <w:r w:rsidRPr="00EC3E77">
        <w:rPr>
          <w:rFonts w:ascii="Lato Light" w:hAnsi="Lato Light"/>
          <w:i/>
          <w:sz w:val="24"/>
          <w:szCs w:val="24"/>
        </w:rPr>
        <w:lastRenderedPageBreak/>
        <w:t>41CP5, Tuck Carpenter Site</w:t>
      </w:r>
    </w:p>
    <w:p w14:paraId="0CCFD0E0" w14:textId="77777777" w:rsidR="00122EA2" w:rsidRPr="00EC3E77" w:rsidRDefault="00122EA2" w:rsidP="009A653B">
      <w:pPr>
        <w:spacing w:after="0"/>
        <w:contextualSpacing/>
        <w:jc w:val="both"/>
        <w:rPr>
          <w:rFonts w:ascii="Lato Light" w:hAnsi="Lato Light"/>
          <w:b/>
          <w:sz w:val="24"/>
          <w:szCs w:val="24"/>
        </w:rPr>
      </w:pPr>
    </w:p>
    <w:p w14:paraId="1B8CD7DA" w14:textId="752424C8" w:rsidR="00122EA2" w:rsidRPr="00EC3E77" w:rsidRDefault="00122EA2" w:rsidP="009A653B">
      <w:pPr>
        <w:spacing w:after="0"/>
        <w:contextualSpacing/>
        <w:jc w:val="both"/>
        <w:rPr>
          <w:rFonts w:ascii="Lato Light" w:hAnsi="Lato Light"/>
          <w:sz w:val="24"/>
          <w:szCs w:val="24"/>
        </w:rPr>
      </w:pPr>
      <w:r w:rsidRPr="00EC3E77">
        <w:rPr>
          <w:rFonts w:ascii="Lato Light" w:hAnsi="Lato Light"/>
          <w:sz w:val="24"/>
          <w:szCs w:val="24"/>
        </w:rPr>
        <w:t>The Tuck Carpenter site is a well-studied Late Caddo period Titus phase cemetery on Dry Creek in the Big Cypress Creek basin</w:t>
      </w:r>
      <w:r w:rsidR="00F470CF" w:rsidRPr="00EC3E77">
        <w:rPr>
          <w:rFonts w:ascii="Lato Light" w:hAnsi="Lato Light"/>
          <w:sz w:val="24"/>
          <w:szCs w:val="24"/>
        </w:rPr>
        <w:t>, and</w:t>
      </w:r>
      <w:r w:rsidRPr="00EC3E77">
        <w:rPr>
          <w:rFonts w:ascii="Lato Light" w:hAnsi="Lato Light"/>
          <w:sz w:val="24"/>
          <w:szCs w:val="24"/>
        </w:rPr>
        <w:t xml:space="preserve"> </w:t>
      </w:r>
      <w:r w:rsidR="00944EA4" w:rsidRPr="00EC3E77">
        <w:rPr>
          <w:rFonts w:ascii="Lato Light" w:hAnsi="Lato Light"/>
          <w:sz w:val="24"/>
          <w:szCs w:val="24"/>
        </w:rPr>
        <w:t xml:space="preserve">was </w:t>
      </w:r>
      <w:r w:rsidR="00401FF7" w:rsidRPr="00EC3E77">
        <w:rPr>
          <w:rFonts w:ascii="Lato Light" w:hAnsi="Lato Light"/>
          <w:sz w:val="24"/>
          <w:szCs w:val="24"/>
        </w:rPr>
        <w:t>used</w:t>
      </w:r>
      <w:r w:rsidR="00BE12B3" w:rsidRPr="00EC3E77">
        <w:rPr>
          <w:rFonts w:ascii="Lato Light" w:hAnsi="Lato Light"/>
          <w:sz w:val="24"/>
          <w:szCs w:val="24"/>
        </w:rPr>
        <w:t xml:space="preserve"> by the Caddo</w:t>
      </w:r>
      <w:r w:rsidRPr="00EC3E77">
        <w:rPr>
          <w:rFonts w:ascii="Lato Light" w:hAnsi="Lato Light"/>
          <w:sz w:val="24"/>
          <w:szCs w:val="24"/>
        </w:rPr>
        <w:t xml:space="preserve"> from the 15</w:t>
      </w:r>
      <w:r w:rsidRPr="00EC3E77">
        <w:rPr>
          <w:rFonts w:ascii="Lato Light" w:hAnsi="Lato Light"/>
          <w:sz w:val="24"/>
          <w:szCs w:val="24"/>
          <w:vertAlign w:val="superscript"/>
        </w:rPr>
        <w:t>th</w:t>
      </w:r>
      <w:r w:rsidRPr="00EC3E77">
        <w:rPr>
          <w:rFonts w:ascii="Lato Light" w:hAnsi="Lato Light"/>
          <w:sz w:val="24"/>
          <w:szCs w:val="24"/>
        </w:rPr>
        <w:t xml:space="preserve"> to the 17</w:t>
      </w:r>
      <w:r w:rsidRPr="00EC3E77">
        <w:rPr>
          <w:rFonts w:ascii="Lato Light" w:hAnsi="Lato Light"/>
          <w:sz w:val="24"/>
          <w:szCs w:val="24"/>
          <w:vertAlign w:val="superscript"/>
        </w:rPr>
        <w:t>th</w:t>
      </w:r>
      <w:r w:rsidRPr="00EC3E77">
        <w:rPr>
          <w:rFonts w:ascii="Lato Light" w:hAnsi="Lato Light"/>
          <w:sz w:val="24"/>
          <w:szCs w:val="24"/>
        </w:rPr>
        <w:t xml:space="preserve"> century A.D. </w:t>
      </w:r>
      <w:r w:rsidR="00BE12B3" w:rsidRPr="00EC3E77">
        <w:rPr>
          <w:rFonts w:ascii="Lato Light" w:hAnsi="Lato Light"/>
          <w:sz w:val="24"/>
          <w:szCs w:val="24"/>
        </w:rPr>
        <w:t>B</w:t>
      </w:r>
      <w:r w:rsidRPr="00EC3E77">
        <w:rPr>
          <w:rFonts w:ascii="Lato Light" w:hAnsi="Lato Light"/>
          <w:sz w:val="24"/>
          <w:szCs w:val="24"/>
        </w:rPr>
        <w:t>urials with Perdiz points are the earliest in the ce</w:t>
      </w:r>
      <w:r w:rsidR="00944EA4" w:rsidRPr="00EC3E77">
        <w:rPr>
          <w:rFonts w:ascii="Lato Light" w:hAnsi="Lato Light"/>
          <w:sz w:val="24"/>
          <w:szCs w:val="24"/>
        </w:rPr>
        <w:t>metery, and likely date from</w:t>
      </w:r>
      <w:r w:rsidRPr="00EC3E77">
        <w:rPr>
          <w:rFonts w:ascii="Lato Light" w:hAnsi="Lato Light"/>
          <w:sz w:val="24"/>
          <w:szCs w:val="24"/>
        </w:rPr>
        <w:t xml:space="preserve"> A.D. 1430-1500</w:t>
      </w:r>
      <w:r w:rsidR="00BE71A8" w:rsidRPr="00EC3E77">
        <w:rPr>
          <w:rFonts w:ascii="Lato Light" w:hAnsi="Lato Light"/>
          <w:sz w:val="24"/>
          <w:szCs w:val="24"/>
        </w:rPr>
        <w:t xml:space="preserve"> </w:t>
      </w:r>
      <w:r w:rsidR="00BE71A8" w:rsidRPr="00EC3E77">
        <w:rPr>
          <w:rFonts w:ascii="Lato Light" w:hAnsi="Lato Light"/>
          <w:sz w:val="24"/>
          <w:szCs w:val="24"/>
        </w:rPr>
        <w:fldChar w:fldCharType="begin"/>
      </w:r>
      <w:r w:rsidR="00DE73BF" w:rsidRPr="00EC3E77">
        <w:rPr>
          <w:rFonts w:ascii="Lato Light" w:hAnsi="Lato Light"/>
          <w:sz w:val="24"/>
          <w:szCs w:val="24"/>
        </w:rPr>
        <w:instrText xml:space="preserve"> ADDIN EN.CITE &lt;EndNote&gt;&lt;Cite&gt;&lt;Author&gt;Perttula&lt;/Author&gt;&lt;Year&gt;2017&lt;/Year&gt;&lt;RecNum&gt;8958&lt;/RecNum&gt;&lt;Pages&gt;197&lt;/Pages&gt;&lt;DisplayText&gt;(Perttula, et al. 2017:197)&lt;/DisplayText&gt;&lt;record&gt;&lt;rec-number&gt;8958&lt;/rec-number&gt;&lt;foreign-keys&gt;&lt;key app="EN" db-id="a9svvddf0ap9akeexa955fs0sx5easa2werr" timestamp="1604052307" guid="c0e660c3-a6d8-4757-a3cb-18bd64a0040a"&gt;8958&lt;/key&gt;&lt;/foreign-keys&gt;&lt;ref-type name="Report"&gt;27&lt;/ref-type&gt;&lt;contributors&gt;&lt;authors&gt;&lt;author&gt;Perttula, Timothy K.&lt;/author&gt;&lt;author&gt;Walters, Mark&lt;/author&gt;&lt;author&gt;Stingley, Kevin&lt;/author&gt;&lt;author&gt;Middlebrook, Tom A.&lt;/author&gt;&lt;/authors&gt;&lt;/contributors&gt;&lt;titles&gt;&lt;title&gt;Ceramic Vessels and Other Funerary Objects in the Titus Phase Cemetery at the Tuck Carpenter Site, Camp County, Texas&lt;/title&gt;&lt;/titles&gt;&lt;dates&gt;&lt;year&gt;2017&lt;/year&gt;&lt;/dates&gt;&lt;publisher&gt;Special Publication No. 48. Friends of Northeast Texas Archaeology, Austin and Pittsburg&lt;/publisher&gt;&lt;urls&gt;&lt;/urls&gt;&lt;/record&gt;&lt;/Cite&gt;&lt;/EndNote&gt;</w:instrText>
      </w:r>
      <w:r w:rsidR="00BE71A8" w:rsidRPr="00EC3E77">
        <w:rPr>
          <w:rFonts w:ascii="Lato Light" w:hAnsi="Lato Light"/>
          <w:sz w:val="24"/>
          <w:szCs w:val="24"/>
        </w:rPr>
        <w:fldChar w:fldCharType="separate"/>
      </w:r>
      <w:r w:rsidR="00454589" w:rsidRPr="00EC3E77">
        <w:rPr>
          <w:rFonts w:ascii="Lato Light" w:hAnsi="Lato Light"/>
          <w:noProof/>
          <w:sz w:val="24"/>
          <w:szCs w:val="24"/>
        </w:rPr>
        <w:t>(</w:t>
      </w:r>
      <w:hyperlink w:anchor="_ENREF_46" w:tooltip="Perttula, 2017 #8958" w:history="1">
        <w:r w:rsidR="006D0B1C" w:rsidRPr="00EC3E77">
          <w:rPr>
            <w:rStyle w:val="Hyperlink"/>
            <w:rFonts w:ascii="Lato Light" w:hAnsi="Lato Light"/>
            <w:sz w:val="24"/>
            <w:szCs w:val="24"/>
          </w:rPr>
          <w:t>Perttula, et al. 2017:197</w:t>
        </w:r>
      </w:hyperlink>
      <w:r w:rsidR="00454589" w:rsidRPr="00EC3E77">
        <w:rPr>
          <w:rFonts w:ascii="Lato Light" w:hAnsi="Lato Light"/>
          <w:noProof/>
          <w:sz w:val="24"/>
          <w:szCs w:val="24"/>
        </w:rPr>
        <w:t>)</w:t>
      </w:r>
      <w:r w:rsidR="00BE71A8" w:rsidRPr="00EC3E77">
        <w:rPr>
          <w:rFonts w:ascii="Lato Light" w:hAnsi="Lato Light"/>
          <w:sz w:val="24"/>
          <w:szCs w:val="24"/>
        </w:rPr>
        <w:fldChar w:fldCharType="end"/>
      </w:r>
      <w:r w:rsidRPr="00EC3E77">
        <w:rPr>
          <w:rFonts w:ascii="Lato Light" w:hAnsi="Lato Light"/>
          <w:sz w:val="24"/>
          <w:szCs w:val="24"/>
        </w:rPr>
        <w:t xml:space="preserve">. A single radiocarbon date </w:t>
      </w:r>
      <w:r w:rsidR="001B6C12" w:rsidRPr="00EC3E77">
        <w:rPr>
          <w:rFonts w:ascii="Lato Light" w:hAnsi="Lato Light"/>
          <w:sz w:val="24"/>
          <w:szCs w:val="24"/>
        </w:rPr>
        <w:t>was</w:t>
      </w:r>
      <w:r w:rsidRPr="00EC3E77">
        <w:rPr>
          <w:rFonts w:ascii="Lato Light" w:hAnsi="Lato Light"/>
          <w:sz w:val="24"/>
          <w:szCs w:val="24"/>
        </w:rPr>
        <w:t xml:space="preserve"> obtained from Burial 10: 360 </w:t>
      </w:r>
      <w:r w:rsidRPr="00EC3E77">
        <w:rPr>
          <w:rFonts w:ascii="Lato Light" w:hAnsi="Lato Light"/>
          <w:sz w:val="24"/>
          <w:szCs w:val="24"/>
          <w:u w:val="single"/>
        </w:rPr>
        <w:t>+</w:t>
      </w:r>
      <w:r w:rsidR="001B6C12" w:rsidRPr="00EC3E77">
        <w:rPr>
          <w:rFonts w:ascii="Lato Light" w:hAnsi="Lato Light"/>
          <w:sz w:val="24"/>
          <w:szCs w:val="24"/>
        </w:rPr>
        <w:t xml:space="preserve"> 60 B.P. The</w:t>
      </w:r>
      <w:r w:rsidR="00F72832" w:rsidRPr="00EC3E77">
        <w:rPr>
          <w:rFonts w:ascii="Lato Light" w:hAnsi="Lato Light"/>
          <w:sz w:val="24"/>
          <w:szCs w:val="24"/>
        </w:rPr>
        <w:t xml:space="preserve"> calibrated age </w:t>
      </w:r>
      <w:r w:rsidRPr="00EC3E77">
        <w:rPr>
          <w:rFonts w:ascii="Lato Light" w:hAnsi="Lato Light"/>
          <w:sz w:val="24"/>
          <w:szCs w:val="24"/>
        </w:rPr>
        <w:t xml:space="preserve">range at 2 </w:t>
      </w:r>
      <w:proofErr w:type="gramStart"/>
      <w:r w:rsidRPr="00EC3E77">
        <w:rPr>
          <w:rFonts w:ascii="Lato Light" w:hAnsi="Lato Light"/>
          <w:sz w:val="24"/>
          <w:szCs w:val="24"/>
        </w:rPr>
        <w:t>sigma</w:t>
      </w:r>
      <w:proofErr w:type="gramEnd"/>
      <w:r w:rsidRPr="00EC3E77">
        <w:rPr>
          <w:rFonts w:ascii="Lato Light" w:hAnsi="Lato Light"/>
          <w:sz w:val="24"/>
          <w:szCs w:val="24"/>
        </w:rPr>
        <w:t xml:space="preserve"> is A.D. 1442-1646, with a median probability of A.D. 1546</w:t>
      </w:r>
      <w:r w:rsidR="006603E0" w:rsidRPr="00EC3E77">
        <w:rPr>
          <w:rFonts w:ascii="Lato Light" w:hAnsi="Lato Light"/>
          <w:sz w:val="24"/>
          <w:szCs w:val="24"/>
        </w:rPr>
        <w:t xml:space="preserve"> (using </w:t>
      </w:r>
      <w:proofErr w:type="spellStart"/>
      <w:r w:rsidR="006603E0" w:rsidRPr="00EC3E77">
        <w:rPr>
          <w:rFonts w:ascii="Lato Light" w:hAnsi="Lato Light"/>
          <w:sz w:val="24"/>
          <w:szCs w:val="24"/>
        </w:rPr>
        <w:t>INTCal</w:t>
      </w:r>
      <w:proofErr w:type="spellEnd"/>
      <w:r w:rsidR="006603E0" w:rsidRPr="00EC3E77">
        <w:rPr>
          <w:rFonts w:ascii="Lato Light" w:hAnsi="Lato Light"/>
          <w:sz w:val="24"/>
          <w:szCs w:val="24"/>
        </w:rPr>
        <w:t xml:space="preserve"> 20 and </w:t>
      </w:r>
      <w:proofErr w:type="spellStart"/>
      <w:r w:rsidR="006603E0" w:rsidRPr="00EC3E77">
        <w:rPr>
          <w:rFonts w:ascii="Lato Light" w:hAnsi="Lato Light"/>
          <w:sz w:val="24"/>
          <w:szCs w:val="24"/>
        </w:rPr>
        <w:t>Calib</w:t>
      </w:r>
      <w:proofErr w:type="spellEnd"/>
      <w:r w:rsidR="006603E0" w:rsidRPr="00EC3E77">
        <w:rPr>
          <w:rFonts w:ascii="Lato Light" w:hAnsi="Lato Light"/>
          <w:sz w:val="24"/>
          <w:szCs w:val="24"/>
        </w:rPr>
        <w:t xml:space="preserve"> 8.20)</w:t>
      </w:r>
      <w:r w:rsidRPr="00EC3E77">
        <w:rPr>
          <w:rFonts w:ascii="Lato Light" w:hAnsi="Lato Light"/>
          <w:sz w:val="24"/>
          <w:szCs w:val="24"/>
        </w:rPr>
        <w:t>.</w:t>
      </w:r>
    </w:p>
    <w:p w14:paraId="05417BB3" w14:textId="77777777" w:rsidR="00122EA2" w:rsidRPr="00EC3E77" w:rsidRDefault="00122EA2" w:rsidP="009A653B">
      <w:pPr>
        <w:spacing w:after="0"/>
        <w:contextualSpacing/>
        <w:jc w:val="both"/>
        <w:rPr>
          <w:rFonts w:ascii="Lato Light" w:hAnsi="Lato Light"/>
          <w:sz w:val="24"/>
          <w:szCs w:val="24"/>
        </w:rPr>
      </w:pPr>
    </w:p>
    <w:p w14:paraId="3C3329AA" w14:textId="12210EFF" w:rsidR="00122EA2" w:rsidRPr="00EC3E77" w:rsidRDefault="00BE12B3" w:rsidP="009A653B">
      <w:pPr>
        <w:spacing w:after="0"/>
        <w:contextualSpacing/>
        <w:jc w:val="both"/>
        <w:rPr>
          <w:rFonts w:ascii="Lato Light" w:hAnsi="Lato Light"/>
          <w:sz w:val="24"/>
          <w:szCs w:val="24"/>
        </w:rPr>
      </w:pPr>
      <w:r w:rsidRPr="00EC3E77">
        <w:rPr>
          <w:rFonts w:ascii="Lato Light" w:hAnsi="Lato Light"/>
          <w:sz w:val="24"/>
          <w:szCs w:val="24"/>
        </w:rPr>
        <w:t>Fifty</w:t>
      </w:r>
      <w:r w:rsidR="00401FF7" w:rsidRPr="00EC3E77">
        <w:rPr>
          <w:rFonts w:ascii="Lato Light" w:hAnsi="Lato Light"/>
          <w:sz w:val="24"/>
          <w:szCs w:val="24"/>
        </w:rPr>
        <w:t>-</w:t>
      </w:r>
      <w:r w:rsidRPr="00EC3E77">
        <w:rPr>
          <w:rFonts w:ascii="Lato Light" w:hAnsi="Lato Light"/>
          <w:sz w:val="24"/>
          <w:szCs w:val="24"/>
        </w:rPr>
        <w:t>seven Perdiz points have</w:t>
      </w:r>
      <w:r w:rsidR="00122EA2" w:rsidRPr="00EC3E77">
        <w:rPr>
          <w:rFonts w:ascii="Lato Light" w:hAnsi="Lato Light"/>
          <w:sz w:val="24"/>
          <w:szCs w:val="24"/>
        </w:rPr>
        <w:t xml:space="preserve"> been recovered from burial features</w:t>
      </w:r>
      <w:r w:rsidRPr="00EC3E77">
        <w:rPr>
          <w:rFonts w:ascii="Lato Light" w:hAnsi="Lato Light"/>
          <w:sz w:val="24"/>
          <w:szCs w:val="24"/>
        </w:rPr>
        <w:t xml:space="preserve"> at the Tuck Carpenter site</w:t>
      </w:r>
      <w:r w:rsidR="00392692" w:rsidRPr="00EC3E77">
        <w:rPr>
          <w:rFonts w:ascii="Lato Light" w:hAnsi="Lato Light"/>
          <w:sz w:val="24"/>
          <w:szCs w:val="24"/>
        </w:rPr>
        <w:t xml:space="preserve"> </w:t>
      </w:r>
      <w:r w:rsidR="00392692" w:rsidRPr="00EC3E77">
        <w:rPr>
          <w:rFonts w:ascii="Lato Light" w:hAnsi="Lato Light"/>
          <w:sz w:val="24"/>
          <w:szCs w:val="24"/>
        </w:rPr>
        <w:fldChar w:fldCharType="begin">
          <w:fldData xml:space="preserve">PEVuZE5vdGU+PENpdGU+PEF1dGhvcj5UdXJuZXI8L0F1dGhvcj48WWVhcj4xOTc4PC9ZZWFyPjxS
ZWNOdW0+NTc2OTwvUmVjTnVtPjxEaXNwbGF5VGV4dD4oUGVydHR1bGEgMjAwOTsgVHVybmVyIDE5
NzgsIDE5OTIpPC9EaXNwbGF5VGV4dD48cmVjb3JkPjxyZWMtbnVtYmVyPjU3Njk8L3JlYy1udW1i
ZXI+PGZvcmVpZ24ta2V5cz48a2V5IGFwcD0iRU4iIGRiLWlkPSJhOXN2dmRkZjBhcDlha2VleGE5
NTVmczBzeDVlYXNhMndlcnIiIHRpbWVzdGFtcD0iMTYwNDA0ODk1NCIgZ3VpZD0iYjEzYzNhNmEt
ZGZiMy00OTM4LWI1ZTUtYmJlMmU1ZWUwZDMzIj41NzY5PC9rZXk+PC9mb3JlaWduLWtleXM+PHJl
Zi10eXBlIG5hbWU9IkpvdXJuYWwgQXJ0aWNsZSI+MTc8L3JlZi10eXBlPjxjb250cmlidXRvcnM+
PGF1dGhvcnM+PGF1dGhvcj5UdXJuZXIsIFJvYmVydCBMLjwvYXV0aG9yPjwvYXV0aG9ycz48L2Nv
bnRyaWJ1dG9ycz48dGl0bGVzPjx0aXRsZT5UaGUgVHVjayBDYXJwZW50ZXIgU2l0ZSBhbmQgSXRz
IFJlbGF0aW9ucyB0byBPdGhlciBTaXRlcyB3aXRoaW4gdGhlIFRpdHVzIEZvY3VzPC90aXRsZT48
c2Vjb25kYXJ5LXRpdGxlPkJ1bGxldGluIG9mIHRoZSBUZXhhcyBBcmNoZW9sb2dpY2FsIFNvY2ll
dHk8L3NlY29uZGFyeS10aXRsZT48L3RpdGxlcz48cGVyaW9kaWNhbD48ZnVsbC10aXRsZT5CdWxs
ZXRpbiBvZiB0aGUgVGV4YXMgQXJjaGVvbG9naWNhbCBTb2NpZXR5PC9mdWxsLXRpdGxlPjwvcGVy
aW9kaWNhbD48cGFnZXM+MS0xMTA8L3BhZ2VzPjx2b2x1bWU+NDk8L3ZvbHVtZT48ZGF0ZXM+PHll
YXI+MTk3ODwveWVhcj48L2RhdGVzPjx1cmxzPjwvdXJscz48L3JlY29yZD48L0NpdGU+PENpdGU+
PEF1dGhvcj5UdXJuZXI8L0F1dGhvcj48WWVhcj4xOTkyPC9ZZWFyPjxSZWNOdW0+NTc3MTwvUmVj
TnVtPjxyZWNvcmQ+PHJlYy1udW1iZXI+NTc3MTwvcmVjLW51bWJlcj48Zm9yZWlnbi1rZXlzPjxr
ZXkgYXBwPSJFTiIgZGItaWQ9ImE5c3Z2ZGRmMGFwOWFrZWV4YTk1NWZzMHN4NWVhc2Eyd2VyciIg
dGltZXN0YW1wPSIxNjA0MDQ4OTU0IiBndWlkPSJlMzM2NmU0Ny0xNzBlLTQ2NTctYWU1YS1jM2Nm
ZGRiNjY1YmEiPjU3NzE8L2tleT48L2ZvcmVpZ24ta2V5cz48cmVmLXR5cGUgbmFtZT0iUmVwb3J0
Ij4yNzwvcmVmLXR5cGU+PGNvbnRyaWJ1dG9ycz48YXV0aG9ycz48YXV0aG9yPlR1cm5lciwgUm9i
ZXJ0IEwuPC9hdXRob3I+PC9hdXRob3JzPjwvY29udHJpYnV0b3JzPjx0aXRsZXM+PHRpdGxlPlBy
ZWhpc3RvcmljIE1vcnR1YXJ5IFJlbWFpbnMgYXQgdGhlIFR1Y2sgQ2FycGVudGVyIFNpdGUsIENh
bXAgQ291bnR5LCBUZXhhczwvdGl0bGU+PC90aXRsZXM+PGRhdGVzPjx5ZWFyPjE5OTI8L3llYXI+
PC9kYXRlcz48cHVibGlzaGVyPlN0dWRpZXMgaW4gQXJjaGVvbG9neSBOby4gMTAuIFRleGFzIEFy
Y2hlb2xvZ2ljYWwgUmVzZWFyY2ggTGFib3JhdG9yeSwgVGhlIFVuaXZlcnNpdHkgb2YgVGV4YXMg
YXQgQXVzdGluLCBBdXN0aW48L3B1Ymxpc2hlcj48dXJscz48L3VybHM+PC9yZWNvcmQ+PC9DaXRl
PjxDaXRlPjxBdXRob3I+UGVydHR1bGE8L0F1dGhvcj48WWVhcj4yMDA5PC9ZZWFyPjxSZWNOdW0+
ODk1OTwvUmVjTnVtPjxyZWNvcmQ+PHJlYy1udW1iZXI+ODk1OTwvcmVjLW51bWJlcj48Zm9yZWln
bi1rZXlzPjxrZXkgYXBwPSJFTiIgZGItaWQ9ImE5c3Z2ZGRmMGFwOWFrZWV4YTk1NWZzMHN4NWVh
c2Eyd2VyciIgdGltZXN0YW1wPSIxNjA0MDUyMzA3IiBndWlkPSJiNTFmODE2ZS0zYTgyLTRiNzEt
YjhiMy1jZDYwOTk0ZTRkOTQiPjg5NTk8L2tleT48L2ZvcmVpZ24ta2V5cz48cmVmLXR5cGUgbmFt
ZT0iSm91cm5hbCBBcnRpY2xlIj4xNzwvcmVmLXR5cGU+PGNvbnRyaWJ1dG9ycz48YXV0aG9ycz48
YXV0aG9yPlBlcnR0dWxhLCBUaW1vdGh5IEsuPC9hdXRob3I+PC9hdXRob3JzPjwvY29udHJpYnV0
b3JzPjx0aXRsZXM+PHRpdGxlPkNhZGRvIENlcmFtaWMgYW5kIExpdGhpYyBBcnRpZmFjdHMgZnJv
bSB0aGUgV2FzaGluZ3RvbiBTcXVhcmUgTW91bmQgU2l0ZSAoNDFOQTQ5KSBpbiBOYWNvZ2RvY2hl
cyBDb3VudHksIFRleGFzOiAxOTg1IFRleGFzIEFyY2hlb2xvZ2ljYWwgU29jaWV0eSBGaWVsZCBT
Y2hvb2wgSW52ZXN0aWdhdGlvbnM8L3RpdGxlPjxzZWNvbmRhcnktdGl0bGU+QnVsbGV0aW4gb2Yg
dGhlIFRleGFzIEFyY2hlb2xvZ2ljYWwgU29jaWV0eTwvc2Vjb25kYXJ5LXRpdGxlPjwvdGl0bGVz
PjxwZXJpb2RpY2FsPjxmdWxsLXRpdGxlPkJ1bGxldGluIG9mIHRoZSBUZXhhcyBBcmNoZW9sb2dp
Y2FsIFNvY2lldHk8L2Z1bGwtdGl0bGU+PC9wZXJpb2RpY2FsPjxwYWdlcz4xNDUtMTkzPC9wYWdl
cz48dm9sdW1lPjgwPC92b2x1bWU+PGRhdGVzPjx5ZWFyPjIwMDk8L3llYXI+PC9kYXRlcz48dXJs
cz48L3VybHM+PC9yZWNvcmQ+PC9DaXRlPjwvRW5kTm90ZT4A
</w:fldData>
        </w:fldChar>
      </w:r>
      <w:r w:rsidR="00DE73BF" w:rsidRPr="00EC3E77">
        <w:rPr>
          <w:rFonts w:ascii="Lato Light" w:hAnsi="Lato Light"/>
          <w:sz w:val="24"/>
          <w:szCs w:val="24"/>
        </w:rPr>
        <w:instrText xml:space="preserve"> ADDIN EN.CITE </w:instrText>
      </w:r>
      <w:r w:rsidR="00DE73BF" w:rsidRPr="00EC3E77">
        <w:rPr>
          <w:rFonts w:ascii="Lato Light" w:hAnsi="Lato Light"/>
          <w:sz w:val="24"/>
          <w:szCs w:val="24"/>
        </w:rPr>
        <w:fldChar w:fldCharType="begin">
          <w:fldData xml:space="preserve">PEVuZE5vdGU+PENpdGU+PEF1dGhvcj5UdXJuZXI8L0F1dGhvcj48WWVhcj4xOTc4PC9ZZWFyPjxS
ZWNOdW0+NTc2OTwvUmVjTnVtPjxEaXNwbGF5VGV4dD4oUGVydHR1bGEgMjAwOTsgVHVybmVyIDE5
NzgsIDE5OTIpPC9EaXNwbGF5VGV4dD48cmVjb3JkPjxyZWMtbnVtYmVyPjU3Njk8L3JlYy1udW1i
ZXI+PGZvcmVpZ24ta2V5cz48a2V5IGFwcD0iRU4iIGRiLWlkPSJhOXN2dmRkZjBhcDlha2VleGE5
NTVmczBzeDVlYXNhMndlcnIiIHRpbWVzdGFtcD0iMTYwNDA0ODk1NCIgZ3VpZD0iYjEzYzNhNmEt
ZGZiMy00OTM4LWI1ZTUtYmJlMmU1ZWUwZDMzIj41NzY5PC9rZXk+PC9mb3JlaWduLWtleXM+PHJl
Zi10eXBlIG5hbWU9IkpvdXJuYWwgQXJ0aWNsZSI+MTc8L3JlZi10eXBlPjxjb250cmlidXRvcnM+
PGF1dGhvcnM+PGF1dGhvcj5UdXJuZXIsIFJvYmVydCBMLjwvYXV0aG9yPjwvYXV0aG9ycz48L2Nv
bnRyaWJ1dG9ycz48dGl0bGVzPjx0aXRsZT5UaGUgVHVjayBDYXJwZW50ZXIgU2l0ZSBhbmQgSXRz
IFJlbGF0aW9ucyB0byBPdGhlciBTaXRlcyB3aXRoaW4gdGhlIFRpdHVzIEZvY3VzPC90aXRsZT48
c2Vjb25kYXJ5LXRpdGxlPkJ1bGxldGluIG9mIHRoZSBUZXhhcyBBcmNoZW9sb2dpY2FsIFNvY2ll
dHk8L3NlY29uZGFyeS10aXRsZT48L3RpdGxlcz48cGVyaW9kaWNhbD48ZnVsbC10aXRsZT5CdWxs
ZXRpbiBvZiB0aGUgVGV4YXMgQXJjaGVvbG9naWNhbCBTb2NpZXR5PC9mdWxsLXRpdGxlPjwvcGVy
aW9kaWNhbD48cGFnZXM+MS0xMTA8L3BhZ2VzPjx2b2x1bWU+NDk8L3ZvbHVtZT48ZGF0ZXM+PHll
YXI+MTk3ODwveWVhcj48L2RhdGVzPjx1cmxzPjwvdXJscz48L3JlY29yZD48L0NpdGU+PENpdGU+
PEF1dGhvcj5UdXJuZXI8L0F1dGhvcj48WWVhcj4xOTkyPC9ZZWFyPjxSZWNOdW0+NTc3MTwvUmVj
TnVtPjxyZWNvcmQ+PHJlYy1udW1iZXI+NTc3MTwvcmVjLW51bWJlcj48Zm9yZWlnbi1rZXlzPjxr
ZXkgYXBwPSJFTiIgZGItaWQ9ImE5c3Z2ZGRmMGFwOWFrZWV4YTk1NWZzMHN4NWVhc2Eyd2VyciIg
dGltZXN0YW1wPSIxNjA0MDQ4OTU0IiBndWlkPSJlMzM2NmU0Ny0xNzBlLTQ2NTctYWU1YS1jM2Nm
ZGRiNjY1YmEiPjU3NzE8L2tleT48L2ZvcmVpZ24ta2V5cz48cmVmLXR5cGUgbmFtZT0iUmVwb3J0
Ij4yNzwvcmVmLXR5cGU+PGNvbnRyaWJ1dG9ycz48YXV0aG9ycz48YXV0aG9yPlR1cm5lciwgUm9i
ZXJ0IEwuPC9hdXRob3I+PC9hdXRob3JzPjwvY29udHJpYnV0b3JzPjx0aXRsZXM+PHRpdGxlPlBy
ZWhpc3RvcmljIE1vcnR1YXJ5IFJlbWFpbnMgYXQgdGhlIFR1Y2sgQ2FycGVudGVyIFNpdGUsIENh
bXAgQ291bnR5LCBUZXhhczwvdGl0bGU+PC90aXRsZXM+PGRhdGVzPjx5ZWFyPjE5OTI8L3llYXI+
PC9kYXRlcz48cHVibGlzaGVyPlN0dWRpZXMgaW4gQXJjaGVvbG9neSBOby4gMTAuIFRleGFzIEFy
Y2hlb2xvZ2ljYWwgUmVzZWFyY2ggTGFib3JhdG9yeSwgVGhlIFVuaXZlcnNpdHkgb2YgVGV4YXMg
YXQgQXVzdGluLCBBdXN0aW48L3B1Ymxpc2hlcj48dXJscz48L3VybHM+PC9yZWNvcmQ+PC9DaXRl
PjxDaXRlPjxBdXRob3I+UGVydHR1bGE8L0F1dGhvcj48WWVhcj4yMDA5PC9ZZWFyPjxSZWNOdW0+
ODk1OTwvUmVjTnVtPjxyZWNvcmQ+PHJlYy1udW1iZXI+ODk1OTwvcmVjLW51bWJlcj48Zm9yZWln
bi1rZXlzPjxrZXkgYXBwPSJFTiIgZGItaWQ9ImE5c3Z2ZGRmMGFwOWFrZWV4YTk1NWZzMHN4NWVh
c2Eyd2VyciIgdGltZXN0YW1wPSIxNjA0MDUyMzA3IiBndWlkPSJiNTFmODE2ZS0zYTgyLTRiNzEt
YjhiMy1jZDYwOTk0ZTRkOTQiPjg5NTk8L2tleT48L2ZvcmVpZ24ta2V5cz48cmVmLXR5cGUgbmFt
ZT0iSm91cm5hbCBBcnRpY2xlIj4xNzwvcmVmLXR5cGU+PGNvbnRyaWJ1dG9ycz48YXV0aG9ycz48
YXV0aG9yPlBlcnR0dWxhLCBUaW1vdGh5IEsuPC9hdXRob3I+PC9hdXRob3JzPjwvY29udHJpYnV0
b3JzPjx0aXRsZXM+PHRpdGxlPkNhZGRvIENlcmFtaWMgYW5kIExpdGhpYyBBcnRpZmFjdHMgZnJv
bSB0aGUgV2FzaGluZ3RvbiBTcXVhcmUgTW91bmQgU2l0ZSAoNDFOQTQ5KSBpbiBOYWNvZ2RvY2hl
cyBDb3VudHksIFRleGFzOiAxOTg1IFRleGFzIEFyY2hlb2xvZ2ljYWwgU29jaWV0eSBGaWVsZCBT
Y2hvb2wgSW52ZXN0aWdhdGlvbnM8L3RpdGxlPjxzZWNvbmRhcnktdGl0bGU+QnVsbGV0aW4gb2Yg
dGhlIFRleGFzIEFyY2hlb2xvZ2ljYWwgU29jaWV0eTwvc2Vjb25kYXJ5LXRpdGxlPjwvdGl0bGVz
PjxwZXJpb2RpY2FsPjxmdWxsLXRpdGxlPkJ1bGxldGluIG9mIHRoZSBUZXhhcyBBcmNoZW9sb2dp
Y2FsIFNvY2lldHk8L2Z1bGwtdGl0bGU+PC9wZXJpb2RpY2FsPjxwYWdlcz4xNDUtMTkzPC9wYWdl
cz48dm9sdW1lPjgwPC92b2x1bWU+PGRhdGVzPjx5ZWFyPjIwMDk8L3llYXI+PC9kYXRlcz48dXJs
cz48L3VybHM+PC9yZWNvcmQ+PC9DaXRlPjwvRW5kTm90ZT4A
</w:fldData>
        </w:fldChar>
      </w:r>
      <w:r w:rsidR="00DE73BF" w:rsidRPr="00EC3E77">
        <w:rPr>
          <w:rFonts w:ascii="Lato Light" w:hAnsi="Lato Light"/>
          <w:sz w:val="24"/>
          <w:szCs w:val="24"/>
        </w:rPr>
        <w:instrText xml:space="preserve"> ADDIN EN.CITE.DATA </w:instrText>
      </w:r>
      <w:r w:rsidR="00DE73BF" w:rsidRPr="00EC3E77">
        <w:rPr>
          <w:rFonts w:ascii="Lato Light" w:hAnsi="Lato Light"/>
          <w:sz w:val="24"/>
          <w:szCs w:val="24"/>
        </w:rPr>
      </w:r>
      <w:r w:rsidR="00DE73BF" w:rsidRPr="00EC3E77">
        <w:rPr>
          <w:rFonts w:ascii="Lato Light" w:hAnsi="Lato Light"/>
          <w:sz w:val="24"/>
          <w:szCs w:val="24"/>
        </w:rPr>
        <w:fldChar w:fldCharType="end"/>
      </w:r>
      <w:r w:rsidR="00392692" w:rsidRPr="00EC3E77">
        <w:rPr>
          <w:rFonts w:ascii="Lato Light" w:hAnsi="Lato Light"/>
          <w:sz w:val="24"/>
          <w:szCs w:val="24"/>
        </w:rPr>
      </w:r>
      <w:r w:rsidR="00392692" w:rsidRPr="00EC3E77">
        <w:rPr>
          <w:rFonts w:ascii="Lato Light" w:hAnsi="Lato Light"/>
          <w:sz w:val="24"/>
          <w:szCs w:val="24"/>
        </w:rPr>
        <w:fldChar w:fldCharType="separate"/>
      </w:r>
      <w:r w:rsidR="00454589" w:rsidRPr="00EC3E77">
        <w:rPr>
          <w:rFonts w:ascii="Lato Light" w:hAnsi="Lato Light"/>
          <w:noProof/>
          <w:sz w:val="24"/>
          <w:szCs w:val="24"/>
        </w:rPr>
        <w:t>(</w:t>
      </w:r>
      <w:hyperlink w:anchor="_ENREF_39" w:tooltip="Perttula, 2009 #8959" w:history="1">
        <w:r w:rsidR="006D0B1C" w:rsidRPr="00EC3E77">
          <w:rPr>
            <w:rStyle w:val="Hyperlink"/>
            <w:rFonts w:ascii="Lato Light" w:hAnsi="Lato Light"/>
            <w:sz w:val="24"/>
            <w:szCs w:val="24"/>
          </w:rPr>
          <w:t>Perttula 2009</w:t>
        </w:r>
      </w:hyperlink>
      <w:r w:rsidR="00454589" w:rsidRPr="00EC3E77">
        <w:rPr>
          <w:rFonts w:ascii="Lato Light" w:hAnsi="Lato Light"/>
          <w:noProof/>
          <w:sz w:val="24"/>
          <w:szCs w:val="24"/>
        </w:rPr>
        <w:t xml:space="preserve">; </w:t>
      </w:r>
      <w:hyperlink w:anchor="_ENREF_65" w:tooltip="Turner, 1978 #5769" w:history="1">
        <w:r w:rsidR="006D0B1C" w:rsidRPr="00EC3E77">
          <w:rPr>
            <w:rStyle w:val="Hyperlink"/>
            <w:rFonts w:ascii="Lato Light" w:hAnsi="Lato Light"/>
            <w:sz w:val="24"/>
            <w:szCs w:val="24"/>
          </w:rPr>
          <w:t>Turner 1978</w:t>
        </w:r>
      </w:hyperlink>
      <w:r w:rsidR="00454589" w:rsidRPr="00EC3E77">
        <w:rPr>
          <w:rFonts w:ascii="Lato Light" w:hAnsi="Lato Light"/>
          <w:noProof/>
          <w:sz w:val="24"/>
          <w:szCs w:val="24"/>
        </w:rPr>
        <w:t xml:space="preserve">, </w:t>
      </w:r>
      <w:hyperlink w:anchor="_ENREF_66" w:tooltip="Turner, 1992 #5771" w:history="1">
        <w:r w:rsidR="006D0B1C" w:rsidRPr="00EC3E77">
          <w:rPr>
            <w:rStyle w:val="Hyperlink"/>
            <w:rFonts w:ascii="Lato Light" w:hAnsi="Lato Light"/>
            <w:sz w:val="24"/>
            <w:szCs w:val="24"/>
          </w:rPr>
          <w:t>1992</w:t>
        </w:r>
      </w:hyperlink>
      <w:r w:rsidR="00454589" w:rsidRPr="00EC3E77">
        <w:rPr>
          <w:rFonts w:ascii="Lato Light" w:hAnsi="Lato Light"/>
          <w:noProof/>
          <w:sz w:val="24"/>
          <w:szCs w:val="24"/>
        </w:rPr>
        <w:t>)</w:t>
      </w:r>
      <w:r w:rsidR="00392692" w:rsidRPr="00EC3E77">
        <w:rPr>
          <w:rFonts w:ascii="Lato Light" w:hAnsi="Lato Light"/>
          <w:sz w:val="24"/>
          <w:szCs w:val="24"/>
        </w:rPr>
        <w:fldChar w:fldCharType="end"/>
      </w:r>
      <w:r w:rsidR="00122EA2" w:rsidRPr="00EC3E77">
        <w:rPr>
          <w:rFonts w:ascii="Lato Light" w:hAnsi="Lato Light"/>
          <w:sz w:val="24"/>
          <w:szCs w:val="24"/>
        </w:rPr>
        <w:t xml:space="preserve">. A second collection from the site </w:t>
      </w:r>
      <w:r w:rsidR="00F470CF" w:rsidRPr="00EC3E77">
        <w:rPr>
          <w:rFonts w:ascii="Lato Light" w:hAnsi="Lato Light"/>
          <w:sz w:val="24"/>
          <w:szCs w:val="24"/>
        </w:rPr>
        <w:t>includes</w:t>
      </w:r>
      <w:r w:rsidR="00122EA2" w:rsidRPr="00EC3E77">
        <w:rPr>
          <w:rFonts w:ascii="Lato Light" w:hAnsi="Lato Light"/>
          <w:sz w:val="24"/>
          <w:szCs w:val="24"/>
        </w:rPr>
        <w:t xml:space="preserve"> an additional 18 Perdiz points from 13 of the burial features</w:t>
      </w:r>
      <w:r w:rsidRPr="00EC3E77">
        <w:rPr>
          <w:rFonts w:ascii="Lato Light" w:hAnsi="Lato Light"/>
          <w:sz w:val="24"/>
          <w:szCs w:val="24"/>
        </w:rPr>
        <w:t xml:space="preserve"> </w:t>
      </w:r>
      <w:r w:rsidR="00122EA2" w:rsidRPr="00EC3E77">
        <w:rPr>
          <w:rFonts w:ascii="Lato Light" w:hAnsi="Lato Light"/>
          <w:sz w:val="24"/>
          <w:szCs w:val="24"/>
        </w:rPr>
        <w:t xml:space="preserve"> made from Ogallala quartzite and local chert gravel sources;</w:t>
      </w:r>
      <w:r w:rsidR="00401FF7" w:rsidRPr="00EC3E77">
        <w:rPr>
          <w:rFonts w:ascii="Lato Light" w:hAnsi="Lato Light"/>
          <w:sz w:val="24"/>
          <w:szCs w:val="24"/>
        </w:rPr>
        <w:t xml:space="preserve"> </w:t>
      </w:r>
      <w:r w:rsidRPr="00EC3E77">
        <w:rPr>
          <w:rFonts w:ascii="Lato Light" w:hAnsi="Lato Light"/>
          <w:sz w:val="24"/>
          <w:szCs w:val="24"/>
        </w:rPr>
        <w:t xml:space="preserve">one </w:t>
      </w:r>
      <w:r w:rsidR="00401FF7" w:rsidRPr="00EC3E77">
        <w:rPr>
          <w:rFonts w:ascii="Lato Light" w:hAnsi="Lato Light"/>
          <w:sz w:val="24"/>
          <w:szCs w:val="24"/>
        </w:rPr>
        <w:t xml:space="preserve">point </w:t>
      </w:r>
      <w:r w:rsidRPr="00EC3E77">
        <w:rPr>
          <w:rFonts w:ascii="Lato Light" w:hAnsi="Lato Light"/>
          <w:sz w:val="24"/>
          <w:szCs w:val="24"/>
        </w:rPr>
        <w:t>was</w:t>
      </w:r>
      <w:r w:rsidR="00122EA2" w:rsidRPr="00EC3E77">
        <w:rPr>
          <w:rFonts w:ascii="Lato Light" w:hAnsi="Lato Light"/>
          <w:sz w:val="24"/>
          <w:szCs w:val="24"/>
        </w:rPr>
        <w:t xml:space="preserve"> made from a non-local novaculite </w:t>
      </w:r>
      <w:r w:rsidR="00392692" w:rsidRPr="00EC3E77">
        <w:rPr>
          <w:rFonts w:ascii="Lato Light" w:hAnsi="Lato Light"/>
          <w:sz w:val="24"/>
          <w:szCs w:val="24"/>
        </w:rPr>
        <w:fldChar w:fldCharType="begin"/>
      </w:r>
      <w:r w:rsidR="00DE73BF" w:rsidRPr="00EC3E77">
        <w:rPr>
          <w:rFonts w:ascii="Lato Light" w:hAnsi="Lato Light"/>
          <w:sz w:val="24"/>
          <w:szCs w:val="24"/>
        </w:rPr>
        <w:instrText xml:space="preserve"> ADDIN EN.CITE &lt;EndNote&gt;&lt;Cite&gt;&lt;Author&gt;Perttula&lt;/Author&gt;&lt;Year&gt;2017&lt;/Year&gt;&lt;RecNum&gt;8958&lt;/RecNum&gt;&lt;Pages&gt;Table 2&lt;/Pages&gt;&lt;DisplayText&gt;(Perttula, et al. 2017:Table 2)&lt;/DisplayText&gt;&lt;record&gt;&lt;rec-number&gt;8958&lt;/rec-number&gt;&lt;foreign-keys&gt;&lt;key app="EN" db-id="a9svvddf0ap9akeexa955fs0sx5easa2werr" timestamp="1604052307" guid="c0e660c3-a6d8-4757-a3cb-18bd64a0040a"&gt;8958&lt;/key&gt;&lt;/foreign-keys&gt;&lt;ref-type name="Report"&gt;27&lt;/ref-type&gt;&lt;contributors&gt;&lt;authors&gt;&lt;author&gt;Perttula, Timothy K.&lt;/author&gt;&lt;author&gt;Walters, Mark&lt;/author&gt;&lt;author&gt;Stingley, Kevin&lt;/author&gt;&lt;author&gt;Middlebrook, Tom A.&lt;/author&gt;&lt;/authors&gt;&lt;/contributors&gt;&lt;titles&gt;&lt;title&gt;Ceramic Vessels and Other Funerary Objects in the Titus Phase Cemetery at the Tuck Carpenter Site, Camp County, Texas&lt;/title&gt;&lt;/titles&gt;&lt;dates&gt;&lt;year&gt;2017&lt;/year&gt;&lt;/dates&gt;&lt;publisher&gt;Special Publication No. 48. Friends of Northeast Texas Archaeology, Austin and Pittsburg&lt;/publisher&gt;&lt;urls&gt;&lt;/urls&gt;&lt;/record&gt;&lt;/Cite&gt;&lt;/EndNote&gt;</w:instrText>
      </w:r>
      <w:r w:rsidR="00392692" w:rsidRPr="00EC3E77">
        <w:rPr>
          <w:rFonts w:ascii="Lato Light" w:hAnsi="Lato Light"/>
          <w:sz w:val="24"/>
          <w:szCs w:val="24"/>
        </w:rPr>
        <w:fldChar w:fldCharType="separate"/>
      </w:r>
      <w:r w:rsidR="00454589" w:rsidRPr="00EC3E77">
        <w:rPr>
          <w:rFonts w:ascii="Lato Light" w:hAnsi="Lato Light"/>
          <w:noProof/>
          <w:sz w:val="24"/>
          <w:szCs w:val="24"/>
        </w:rPr>
        <w:t>(</w:t>
      </w:r>
      <w:hyperlink w:anchor="_ENREF_46" w:tooltip="Perttula, 2017 #8958" w:history="1">
        <w:r w:rsidR="006D0B1C" w:rsidRPr="00EC3E77">
          <w:rPr>
            <w:rStyle w:val="Hyperlink"/>
            <w:rFonts w:ascii="Lato Light" w:hAnsi="Lato Light"/>
            <w:sz w:val="24"/>
            <w:szCs w:val="24"/>
          </w:rPr>
          <w:t>Perttula, et al. 2017:Table 2</w:t>
        </w:r>
      </w:hyperlink>
      <w:r w:rsidR="00454589" w:rsidRPr="00EC3E77">
        <w:rPr>
          <w:rFonts w:ascii="Lato Light" w:hAnsi="Lato Light"/>
          <w:noProof/>
          <w:sz w:val="24"/>
          <w:szCs w:val="24"/>
        </w:rPr>
        <w:t>)</w:t>
      </w:r>
      <w:r w:rsidR="00392692" w:rsidRPr="00EC3E77">
        <w:rPr>
          <w:rFonts w:ascii="Lato Light" w:hAnsi="Lato Light"/>
          <w:sz w:val="24"/>
          <w:szCs w:val="24"/>
        </w:rPr>
        <w:fldChar w:fldCharType="end"/>
      </w:r>
      <w:r w:rsidR="00392692" w:rsidRPr="00EC3E77">
        <w:rPr>
          <w:rFonts w:ascii="Lato Light" w:hAnsi="Lato Light"/>
          <w:sz w:val="24"/>
          <w:szCs w:val="24"/>
        </w:rPr>
        <w:t>.</w:t>
      </w:r>
    </w:p>
    <w:p w14:paraId="11D23BF9" w14:textId="77777777" w:rsidR="00122EA2" w:rsidRPr="00EC3E77" w:rsidRDefault="00122EA2" w:rsidP="009A653B">
      <w:pPr>
        <w:spacing w:after="0"/>
        <w:contextualSpacing/>
        <w:jc w:val="both"/>
        <w:rPr>
          <w:rFonts w:ascii="Lato Light" w:hAnsi="Lato Light"/>
          <w:b/>
          <w:sz w:val="24"/>
          <w:szCs w:val="24"/>
        </w:rPr>
      </w:pPr>
    </w:p>
    <w:p w14:paraId="4953716F" w14:textId="77777777" w:rsidR="00122EA2" w:rsidRPr="00EC3E77" w:rsidRDefault="00122EA2" w:rsidP="009A653B">
      <w:pPr>
        <w:spacing w:after="0"/>
        <w:contextualSpacing/>
        <w:jc w:val="both"/>
        <w:rPr>
          <w:rFonts w:ascii="Lato Light" w:hAnsi="Lato Light"/>
          <w:i/>
          <w:sz w:val="24"/>
          <w:szCs w:val="24"/>
        </w:rPr>
      </w:pPr>
      <w:r w:rsidRPr="00EC3E77">
        <w:rPr>
          <w:rFonts w:ascii="Lato Light" w:hAnsi="Lato Light"/>
          <w:i/>
          <w:sz w:val="24"/>
          <w:szCs w:val="24"/>
        </w:rPr>
        <w:t>41CP12, Johns Site</w:t>
      </w:r>
    </w:p>
    <w:p w14:paraId="21338F16" w14:textId="77777777" w:rsidR="00122EA2" w:rsidRPr="00EC3E77" w:rsidRDefault="00122EA2" w:rsidP="009A653B">
      <w:pPr>
        <w:spacing w:after="0"/>
        <w:contextualSpacing/>
        <w:jc w:val="both"/>
        <w:rPr>
          <w:rFonts w:ascii="Lato Light" w:hAnsi="Lato Light"/>
          <w:b/>
          <w:sz w:val="24"/>
          <w:szCs w:val="24"/>
        </w:rPr>
      </w:pPr>
    </w:p>
    <w:p w14:paraId="5204F7B6" w14:textId="7D1CBBE4" w:rsidR="00122EA2" w:rsidRPr="00EC3E77" w:rsidRDefault="00122EA2" w:rsidP="009A653B">
      <w:pPr>
        <w:spacing w:after="0"/>
        <w:contextualSpacing/>
        <w:jc w:val="both"/>
        <w:rPr>
          <w:rFonts w:ascii="Lato Light" w:hAnsi="Lato Light"/>
          <w:sz w:val="24"/>
          <w:szCs w:val="24"/>
        </w:rPr>
      </w:pPr>
      <w:r w:rsidRPr="00EC3E77">
        <w:rPr>
          <w:rFonts w:ascii="Lato Light" w:hAnsi="Lato Light"/>
          <w:sz w:val="24"/>
          <w:szCs w:val="24"/>
        </w:rPr>
        <w:t xml:space="preserve">The Johns site is a Titus phase cemetery in the Prairie Creek valley in the Big Cypress Creek basin. </w:t>
      </w:r>
      <w:r w:rsidR="00A725CE" w:rsidRPr="00EC3E77">
        <w:rPr>
          <w:rFonts w:ascii="Lato Light" w:hAnsi="Lato Light"/>
          <w:sz w:val="24"/>
          <w:szCs w:val="24"/>
        </w:rPr>
        <w:t>No radiocarbon</w:t>
      </w:r>
      <w:r w:rsidRPr="00EC3E77">
        <w:rPr>
          <w:rFonts w:ascii="Lato Light" w:hAnsi="Lato Light"/>
          <w:sz w:val="24"/>
          <w:szCs w:val="24"/>
        </w:rPr>
        <w:t xml:space="preserve"> dates have been obtained from the site, but the </w:t>
      </w:r>
      <w:r w:rsidR="00A725CE" w:rsidRPr="00EC3E77">
        <w:rPr>
          <w:rFonts w:ascii="Lato Light" w:hAnsi="Lato Light"/>
          <w:sz w:val="24"/>
          <w:szCs w:val="24"/>
        </w:rPr>
        <w:t>decorative motifs associated with</w:t>
      </w:r>
      <w:r w:rsidRPr="00EC3E77">
        <w:rPr>
          <w:rFonts w:ascii="Lato Light" w:hAnsi="Lato Light"/>
          <w:sz w:val="24"/>
          <w:szCs w:val="24"/>
        </w:rPr>
        <w:t xml:space="preserve"> the ceramic vessels recovered </w:t>
      </w:r>
      <w:r w:rsidR="00A725CE" w:rsidRPr="00EC3E77">
        <w:rPr>
          <w:rFonts w:ascii="Lato Light" w:hAnsi="Lato Light"/>
          <w:sz w:val="24"/>
          <w:szCs w:val="24"/>
        </w:rPr>
        <w:t>from</w:t>
      </w:r>
      <w:r w:rsidRPr="00EC3E77">
        <w:rPr>
          <w:rFonts w:ascii="Lato Light" w:hAnsi="Lato Light"/>
          <w:sz w:val="24"/>
          <w:szCs w:val="24"/>
        </w:rPr>
        <w:t xml:space="preserve"> burials suggest</w:t>
      </w:r>
      <w:r w:rsidR="00A725CE" w:rsidRPr="00EC3E77">
        <w:rPr>
          <w:rFonts w:ascii="Lato Light" w:hAnsi="Lato Light"/>
          <w:sz w:val="24"/>
          <w:szCs w:val="24"/>
        </w:rPr>
        <w:t xml:space="preserve"> that the cemetery was used </w:t>
      </w:r>
      <w:r w:rsidR="000C2515" w:rsidRPr="00EC3E77">
        <w:rPr>
          <w:rFonts w:ascii="Lato Light" w:hAnsi="Lato Light"/>
          <w:sz w:val="24"/>
          <w:szCs w:val="24"/>
        </w:rPr>
        <w:t>from A.D</w:t>
      </w:r>
      <w:r w:rsidRPr="00EC3E77">
        <w:rPr>
          <w:rFonts w:ascii="Lato Light" w:hAnsi="Lato Light"/>
          <w:sz w:val="24"/>
          <w:szCs w:val="24"/>
        </w:rPr>
        <w:t xml:space="preserve">. 1430-1600 </w:t>
      </w:r>
      <w:r w:rsidR="00E84AB2" w:rsidRPr="00EC3E77">
        <w:rPr>
          <w:rFonts w:ascii="Lato Light" w:hAnsi="Lato Light"/>
          <w:sz w:val="24"/>
          <w:szCs w:val="24"/>
        </w:rPr>
        <w:fldChar w:fldCharType="begin"/>
      </w:r>
      <w:r w:rsidR="00DE73BF" w:rsidRPr="00EC3E77">
        <w:rPr>
          <w:rFonts w:ascii="Lato Light" w:hAnsi="Lato Light"/>
          <w:sz w:val="24"/>
          <w:szCs w:val="24"/>
        </w:rPr>
        <w:instrText xml:space="preserve"> ADDIN EN.CITE &lt;EndNote&gt;&lt;Cite&gt;&lt;Author&gt;Perttula&lt;/Author&gt;&lt;Year&gt;2010&lt;/Year&gt;&lt;RecNum&gt;5732&lt;/RecNum&gt;&lt;DisplayText&gt;(Perttula, Walters, et al. 2010a)&lt;/DisplayText&gt;&lt;record&gt;&lt;rec-number&gt;5732&lt;/rec-number&gt;&lt;foreign-keys&gt;&lt;key app="EN" db-id="a9svvddf0ap9akeexa955fs0sx5easa2werr" timestamp="1604048943" guid="36da0de7-ba9f-4422-bdcd-12b416912661"&gt;5732&lt;/key&gt;&lt;/foreign-keys&gt;&lt;ref-type name="Book"&gt;6&lt;/ref-type&gt;&lt;contributors&gt;&lt;authors&gt;&lt;author&gt;Perttula, Timothy K.&lt;/author&gt;&lt;author&gt;Walters, Mark&lt;/author&gt;&lt;author&gt;Nelson, Rodney B.&lt;/author&gt;&lt;/authors&gt;&lt;/contributors&gt;&lt;titles&gt;&lt;title&gt;Caddo Pottery Vessels and Pipes from the Johns Site (41CP12) in the Big Cypress Creek Basin in the Turner and Johns Collections, Camp County, Texas&lt;/title&gt;&lt;/titles&gt;&lt;volume&gt;Special Publication No. 11&lt;/volume&gt;&lt;dates&gt;&lt;year&gt;2010&lt;/year&gt;&lt;/dates&gt;&lt;pub-location&gt;Austin and Pittsburg&lt;/pub-location&gt;&lt;publisher&gt;Friends of Northeast Texas Archaeology&lt;/publisher&gt;&lt;urls&gt;&lt;/urls&gt;&lt;/record&gt;&lt;/Cite&gt;&lt;/EndNote&gt;</w:instrText>
      </w:r>
      <w:r w:rsidR="00E84AB2" w:rsidRPr="00EC3E77">
        <w:rPr>
          <w:rFonts w:ascii="Lato Light" w:hAnsi="Lato Light"/>
          <w:sz w:val="24"/>
          <w:szCs w:val="24"/>
        </w:rPr>
        <w:fldChar w:fldCharType="separate"/>
      </w:r>
      <w:r w:rsidR="00DE73BF" w:rsidRPr="00EC3E77">
        <w:rPr>
          <w:rFonts w:ascii="Lato Light" w:hAnsi="Lato Light"/>
          <w:noProof/>
          <w:sz w:val="24"/>
          <w:szCs w:val="24"/>
        </w:rPr>
        <w:t>(</w:t>
      </w:r>
      <w:hyperlink w:anchor="_ENREF_43" w:tooltip="Perttula, 2010 #5732" w:history="1">
        <w:r w:rsidR="006D0B1C" w:rsidRPr="00EC3E77">
          <w:rPr>
            <w:rStyle w:val="Hyperlink"/>
            <w:rFonts w:ascii="Lato Light" w:hAnsi="Lato Light"/>
            <w:sz w:val="24"/>
            <w:szCs w:val="24"/>
          </w:rPr>
          <w:t>Perttula, Walters, et al. 2010a</w:t>
        </w:r>
      </w:hyperlink>
      <w:r w:rsidR="00DE73BF" w:rsidRPr="00EC3E77">
        <w:rPr>
          <w:rFonts w:ascii="Lato Light" w:hAnsi="Lato Light"/>
          <w:noProof/>
          <w:sz w:val="24"/>
          <w:szCs w:val="24"/>
        </w:rPr>
        <w:t>)</w:t>
      </w:r>
      <w:r w:rsidR="00E84AB2" w:rsidRPr="00EC3E77">
        <w:rPr>
          <w:rFonts w:ascii="Lato Light" w:hAnsi="Lato Light"/>
          <w:sz w:val="24"/>
          <w:szCs w:val="24"/>
        </w:rPr>
        <w:fldChar w:fldCharType="end"/>
      </w:r>
      <w:r w:rsidRPr="00EC3E77">
        <w:rPr>
          <w:rFonts w:ascii="Lato Light" w:hAnsi="Lato Light"/>
          <w:sz w:val="24"/>
          <w:szCs w:val="24"/>
        </w:rPr>
        <w:t>. Forty-eight Perdiz points were recovered from 16 burial features. They were made from local chert, quartzite, and petrified gravel sources (87 percent), non-local sources (10.8 percent, mainly from Red River gravels), and chalcedony (2.2 percent).</w:t>
      </w:r>
    </w:p>
    <w:p w14:paraId="239FEE37" w14:textId="77777777" w:rsidR="00122EA2" w:rsidRPr="00EC3E77" w:rsidRDefault="00122EA2" w:rsidP="009A653B">
      <w:pPr>
        <w:spacing w:after="0"/>
        <w:contextualSpacing/>
        <w:jc w:val="both"/>
        <w:rPr>
          <w:rFonts w:ascii="Lato Light" w:hAnsi="Lato Light"/>
          <w:b/>
          <w:sz w:val="24"/>
          <w:szCs w:val="24"/>
        </w:rPr>
      </w:pPr>
    </w:p>
    <w:p w14:paraId="49827970" w14:textId="77777777" w:rsidR="00122EA2" w:rsidRPr="00EC3E77" w:rsidRDefault="00122EA2" w:rsidP="00084A76">
      <w:pPr>
        <w:spacing w:after="0" w:line="240" w:lineRule="auto"/>
        <w:contextualSpacing/>
        <w:jc w:val="both"/>
        <w:rPr>
          <w:rFonts w:ascii="Lato Light" w:hAnsi="Lato Light"/>
          <w:i/>
          <w:sz w:val="24"/>
          <w:szCs w:val="24"/>
        </w:rPr>
      </w:pPr>
      <w:r w:rsidRPr="00EC3E77">
        <w:rPr>
          <w:rFonts w:ascii="Lato Light" w:hAnsi="Lato Light"/>
          <w:i/>
          <w:sz w:val="24"/>
          <w:szCs w:val="24"/>
        </w:rPr>
        <w:t>41CP20, B. J. Horton Site</w:t>
      </w:r>
    </w:p>
    <w:p w14:paraId="2D79A624" w14:textId="77777777" w:rsidR="00122EA2" w:rsidRPr="00EC3E77" w:rsidRDefault="00122EA2" w:rsidP="00084A76">
      <w:pPr>
        <w:spacing w:after="0" w:line="240" w:lineRule="auto"/>
        <w:contextualSpacing/>
        <w:jc w:val="both"/>
        <w:rPr>
          <w:rFonts w:ascii="Lato Light" w:hAnsi="Lato Light"/>
          <w:b/>
          <w:sz w:val="24"/>
          <w:szCs w:val="24"/>
        </w:rPr>
      </w:pPr>
    </w:p>
    <w:p w14:paraId="350F4CBC" w14:textId="0612706B" w:rsidR="004935FA" w:rsidRDefault="00122EA2" w:rsidP="00084A76">
      <w:pPr>
        <w:spacing w:after="0" w:line="240" w:lineRule="auto"/>
        <w:contextualSpacing/>
        <w:rPr>
          <w:rFonts w:ascii="Lato Light" w:hAnsi="Lato Light"/>
          <w:sz w:val="24"/>
          <w:szCs w:val="24"/>
        </w:rPr>
      </w:pPr>
      <w:r w:rsidRPr="00EC3E77">
        <w:rPr>
          <w:rFonts w:ascii="Lato Light" w:hAnsi="Lato Light"/>
          <w:sz w:val="24"/>
          <w:szCs w:val="24"/>
        </w:rPr>
        <w:t xml:space="preserve">This ancestral Caddo cemetery in the Big Cypress Creek </w:t>
      </w:r>
      <w:r w:rsidR="00F56CDD" w:rsidRPr="00EC3E77">
        <w:rPr>
          <w:rFonts w:ascii="Lato Light" w:hAnsi="Lato Light"/>
          <w:sz w:val="24"/>
          <w:szCs w:val="24"/>
        </w:rPr>
        <w:t>basin includes a</w:t>
      </w:r>
      <w:r w:rsidRPr="00EC3E77">
        <w:rPr>
          <w:rFonts w:ascii="Lato Light" w:hAnsi="Lato Light"/>
          <w:sz w:val="24"/>
          <w:szCs w:val="24"/>
        </w:rPr>
        <w:t xml:space="preserve">t least 19 burials, </w:t>
      </w:r>
      <w:r w:rsidR="00217179" w:rsidRPr="00EC3E77">
        <w:rPr>
          <w:rFonts w:ascii="Lato Light" w:hAnsi="Lato Light"/>
          <w:sz w:val="24"/>
          <w:szCs w:val="24"/>
        </w:rPr>
        <w:t>from which</w:t>
      </w:r>
      <w:r w:rsidRPr="00EC3E77">
        <w:rPr>
          <w:rFonts w:ascii="Lato Light" w:hAnsi="Lato Light"/>
          <w:sz w:val="24"/>
          <w:szCs w:val="24"/>
        </w:rPr>
        <w:t xml:space="preserve"> two Perdiz points </w:t>
      </w:r>
      <w:r w:rsidR="00F56CDD" w:rsidRPr="00EC3E77">
        <w:rPr>
          <w:rFonts w:ascii="Lato Light" w:hAnsi="Lato Light"/>
          <w:sz w:val="24"/>
          <w:szCs w:val="24"/>
        </w:rPr>
        <w:t xml:space="preserve">were recovered </w:t>
      </w:r>
      <w:r w:rsidR="00F24769" w:rsidRPr="00EC3E77">
        <w:rPr>
          <w:rFonts w:ascii="Lato Light" w:hAnsi="Lato Light"/>
          <w:sz w:val="24"/>
          <w:szCs w:val="24"/>
        </w:rPr>
        <w:fldChar w:fldCharType="begin"/>
      </w:r>
      <w:r w:rsidR="00DE73BF" w:rsidRPr="00EC3E77">
        <w:rPr>
          <w:rFonts w:ascii="Lato Light" w:hAnsi="Lato Light"/>
          <w:sz w:val="24"/>
          <w:szCs w:val="24"/>
        </w:rPr>
        <w:instrText xml:space="preserve"> ADDIN EN.CITE &lt;EndNote&gt;&lt;Cite&gt;&lt;Author&gt;Perttula&lt;/Author&gt;&lt;Year&gt;2010&lt;/Year&gt;&lt;RecNum&gt;5733&lt;/RecNum&gt;&lt;Pages&gt;9&lt;/Pages&gt;&lt;DisplayText&gt;(Perttula, Walters, et al. 2010b:9)&lt;/DisplayText&gt;&lt;record&gt;&lt;rec-number&gt;5733&lt;/rec-number&gt;&lt;foreign-keys&gt;&lt;key app="EN" db-id="a9svvddf0ap9akeexa955fs0sx5easa2werr" timestamp="1604048943" guid="6d398ea8-2896-4e19-ba33-c742b616bbec"&gt;5733&lt;/key&gt;&lt;/foreign-keys&gt;&lt;ref-type name="Report"&gt;27&lt;/ref-type&gt;&lt;contributors&gt;&lt;authors&gt;&lt;author&gt;Perttula, Timothy K.&lt;/author&gt;&lt;author&gt;Walters, Mark&lt;/author&gt;&lt;author&gt;Nelson, Rodney Bo&lt;/author&gt;&lt;/authors&gt;&lt;/contributors&gt;&lt;titles&gt;&lt;title&gt;Caddo Pottery Vessels and Pipes from Sites in the Big Cypress, Sulphur, Neches-Angelina, and Middle Sabine River Basins in the Turner and Johns Collections, Camp, Cass, Cherokee, Harrison, Morris, Titus, and Upshur Counties, Texas and Sabine Parish, Louisiana&lt;/title&gt;&lt;/titles&gt;&lt;dates&gt;&lt;year&gt;2010&lt;/year&gt;&lt;/dates&gt;&lt;publisher&gt;Special Publication No. 10. Friends of Northeast Texas Archaeology, Pittsburg and Austin&lt;/publisher&gt;&lt;urls&gt;&lt;/urls&gt;&lt;/record&gt;&lt;/Cite&gt;&lt;/EndNote&gt;</w:instrText>
      </w:r>
      <w:r w:rsidR="00F24769" w:rsidRPr="00EC3E77">
        <w:rPr>
          <w:rFonts w:ascii="Lato Light" w:hAnsi="Lato Light"/>
          <w:sz w:val="24"/>
          <w:szCs w:val="24"/>
        </w:rPr>
        <w:fldChar w:fldCharType="separate"/>
      </w:r>
      <w:r w:rsidR="00DE73BF" w:rsidRPr="00EC3E77">
        <w:rPr>
          <w:rFonts w:ascii="Lato Light" w:hAnsi="Lato Light"/>
          <w:noProof/>
          <w:sz w:val="24"/>
          <w:szCs w:val="24"/>
        </w:rPr>
        <w:t>(</w:t>
      </w:r>
      <w:hyperlink w:anchor="_ENREF_45" w:tooltip="Perttula, 2010 #5733" w:history="1">
        <w:r w:rsidR="006D0B1C" w:rsidRPr="00EC3E77">
          <w:rPr>
            <w:rStyle w:val="Hyperlink"/>
            <w:rFonts w:ascii="Lato Light" w:hAnsi="Lato Light"/>
            <w:sz w:val="24"/>
            <w:szCs w:val="24"/>
          </w:rPr>
          <w:t>Perttula, Walters, et al. 2010b:9</w:t>
        </w:r>
      </w:hyperlink>
      <w:r w:rsidR="00DE73BF" w:rsidRPr="00EC3E77">
        <w:rPr>
          <w:rFonts w:ascii="Lato Light" w:hAnsi="Lato Light"/>
          <w:noProof/>
          <w:sz w:val="24"/>
          <w:szCs w:val="24"/>
        </w:rPr>
        <w:t>)</w:t>
      </w:r>
      <w:r w:rsidR="00F24769" w:rsidRPr="00EC3E77">
        <w:rPr>
          <w:rFonts w:ascii="Lato Light" w:hAnsi="Lato Light"/>
          <w:sz w:val="24"/>
          <w:szCs w:val="24"/>
        </w:rPr>
        <w:fldChar w:fldCharType="end"/>
      </w:r>
      <w:r w:rsidRPr="00EC3E77">
        <w:rPr>
          <w:rFonts w:ascii="Lato Light" w:hAnsi="Lato Light"/>
          <w:sz w:val="24"/>
          <w:szCs w:val="24"/>
        </w:rPr>
        <w:t>.</w:t>
      </w:r>
      <w:r w:rsidR="00217179" w:rsidRPr="00EC3E77">
        <w:rPr>
          <w:rFonts w:ascii="Lato Light" w:hAnsi="Lato Light"/>
          <w:sz w:val="24"/>
          <w:szCs w:val="24"/>
        </w:rPr>
        <w:t xml:space="preserve"> </w:t>
      </w:r>
      <w:r w:rsidR="000C2515" w:rsidRPr="00EC3E77">
        <w:rPr>
          <w:rFonts w:ascii="Lato Light" w:hAnsi="Lato Light"/>
          <w:sz w:val="24"/>
          <w:szCs w:val="24"/>
        </w:rPr>
        <w:t>Use</w:t>
      </w:r>
      <w:r w:rsidR="00217179" w:rsidRPr="00EC3E77">
        <w:rPr>
          <w:rFonts w:ascii="Lato Light" w:hAnsi="Lato Light"/>
          <w:sz w:val="24"/>
          <w:szCs w:val="24"/>
        </w:rPr>
        <w:t xml:space="preserve"> of the cemetery </w:t>
      </w:r>
      <w:r w:rsidR="000C2515" w:rsidRPr="00EC3E77">
        <w:rPr>
          <w:rFonts w:ascii="Lato Light" w:hAnsi="Lato Light"/>
          <w:sz w:val="24"/>
          <w:szCs w:val="24"/>
        </w:rPr>
        <w:t xml:space="preserve">by the Caddo </w:t>
      </w:r>
      <w:r w:rsidR="00217179" w:rsidRPr="00EC3E77">
        <w:rPr>
          <w:rFonts w:ascii="Lato Light" w:hAnsi="Lato Light"/>
          <w:sz w:val="24"/>
          <w:szCs w:val="24"/>
        </w:rPr>
        <w:t>occurred</w:t>
      </w:r>
      <w:r w:rsidR="000C2515" w:rsidRPr="00EC3E77">
        <w:rPr>
          <w:rFonts w:ascii="Lato Light" w:hAnsi="Lato Light"/>
          <w:sz w:val="24"/>
          <w:szCs w:val="24"/>
        </w:rPr>
        <w:t xml:space="preserve"> primarily</w:t>
      </w:r>
      <w:r w:rsidR="00217179" w:rsidRPr="00EC3E77">
        <w:rPr>
          <w:rFonts w:ascii="Lato Light" w:hAnsi="Lato Light"/>
          <w:sz w:val="24"/>
          <w:szCs w:val="24"/>
        </w:rPr>
        <w:t xml:space="preserve"> between A.D. 1500-1550</w:t>
      </w:r>
      <w:r w:rsidR="00F24769" w:rsidRPr="00EC3E77">
        <w:rPr>
          <w:rFonts w:ascii="Lato Light" w:hAnsi="Lato Light"/>
          <w:sz w:val="24"/>
          <w:szCs w:val="24"/>
        </w:rPr>
        <w:t xml:space="preserve"> </w:t>
      </w:r>
      <w:r w:rsidR="00F24769" w:rsidRPr="00EC3E77">
        <w:rPr>
          <w:rFonts w:ascii="Lato Light" w:hAnsi="Lato Light"/>
          <w:sz w:val="24"/>
          <w:szCs w:val="24"/>
        </w:rPr>
        <w:fldChar w:fldCharType="begin"/>
      </w:r>
      <w:r w:rsidR="00051F7B" w:rsidRPr="00EC3E77">
        <w:rPr>
          <w:rFonts w:ascii="Lato Light" w:hAnsi="Lato Light"/>
          <w:sz w:val="24"/>
          <w:szCs w:val="24"/>
        </w:rPr>
        <w:instrText xml:space="preserve"> ADDIN EN.CITE &lt;EndNote&gt;&lt;Cite&gt;&lt;Author&gt;Perttula&lt;/Author&gt;&lt;Year&gt;2014&lt;/Year&gt;&lt;RecNum&gt;8960&lt;/RecNum&gt;&lt;Pages&gt;494&lt;/Pages&gt;&lt;DisplayText&gt;(Perttula and Miller 2014:494)&lt;/DisplayText&gt;&lt;record&gt;&lt;rec-number&gt;8960&lt;/rec-number&gt;&lt;foreign-keys&gt;&lt;key app="EN" db-id="a9svvddf0ap9akeexa955fs0sx5easa2werr" timestamp="1604052307" guid="9835f265-fa01-4256-8d7d-8ffffa3ab812"&gt;8960&lt;/key&gt;&lt;/foreign-keys&gt;&lt;ref-type name="Report"&gt;27&lt;/ref-type&gt;&lt;contributors&gt;&lt;authors&gt;&lt;author&gt;Perttula, Timothy K.&lt;/author&gt;&lt;author&gt;Miller, Mason D.&lt;/author&gt;&lt;/authors&gt;&lt;/contributors&gt;&lt;titles&gt;&lt;title&gt;Archeological Investigations at the Kitchen Branch (41CP220), B. J. Horton (41CP20), and Keering (41CP21) Sites, Big Cypress Creek Basin, Camp County, Texas&lt;/title&gt;&lt;/titles&gt;&lt;dates&gt;&lt;year&gt;2014&lt;/year&gt;&lt;/dates&gt;&lt;publisher&gt;Technical Report No. 82. AmaTerra Environmental, Inc., Austin&lt;/publisher&gt;&lt;urls&gt;&lt;/urls&gt;&lt;electronic-resource-num&gt;10.21112/ita.2014.1.1&lt;/electronic-resource-num&gt;&lt;/record&gt;&lt;/Cite&gt;&lt;/EndNote&gt;</w:instrText>
      </w:r>
      <w:r w:rsidR="00F24769" w:rsidRPr="00EC3E77">
        <w:rPr>
          <w:rFonts w:ascii="Lato Light" w:hAnsi="Lato Light"/>
          <w:sz w:val="24"/>
          <w:szCs w:val="24"/>
        </w:rPr>
        <w:fldChar w:fldCharType="separate"/>
      </w:r>
      <w:r w:rsidR="00454589" w:rsidRPr="00EC3E77">
        <w:rPr>
          <w:rFonts w:ascii="Lato Light" w:hAnsi="Lato Light"/>
          <w:noProof/>
          <w:sz w:val="24"/>
          <w:szCs w:val="24"/>
        </w:rPr>
        <w:t>(</w:t>
      </w:r>
      <w:hyperlink w:anchor="_ENREF_42" w:tooltip="Perttula, 2014 #8960" w:history="1">
        <w:r w:rsidR="006D0B1C" w:rsidRPr="00EC3E77">
          <w:rPr>
            <w:rStyle w:val="Hyperlink"/>
            <w:rFonts w:ascii="Lato Light" w:hAnsi="Lato Light"/>
            <w:sz w:val="24"/>
            <w:szCs w:val="24"/>
          </w:rPr>
          <w:t>Perttula and Miller 2014:494</w:t>
        </w:r>
      </w:hyperlink>
      <w:r w:rsidR="00454589" w:rsidRPr="00EC3E77">
        <w:rPr>
          <w:rFonts w:ascii="Lato Light" w:hAnsi="Lato Light"/>
          <w:noProof/>
          <w:sz w:val="24"/>
          <w:szCs w:val="24"/>
        </w:rPr>
        <w:t>)</w:t>
      </w:r>
      <w:r w:rsidR="00F24769" w:rsidRPr="00EC3E77">
        <w:rPr>
          <w:rFonts w:ascii="Lato Light" w:hAnsi="Lato Light"/>
          <w:sz w:val="24"/>
          <w:szCs w:val="24"/>
        </w:rPr>
        <w:fldChar w:fldCharType="end"/>
      </w:r>
      <w:r w:rsidR="00217179" w:rsidRPr="00EC3E77">
        <w:rPr>
          <w:rFonts w:ascii="Lato Light" w:hAnsi="Lato Light"/>
          <w:sz w:val="24"/>
          <w:szCs w:val="24"/>
        </w:rPr>
        <w:t>.</w:t>
      </w:r>
    </w:p>
    <w:p w14:paraId="0C6F64A2" w14:textId="77777777" w:rsidR="00084A76" w:rsidRDefault="00084A76" w:rsidP="00084A76">
      <w:pPr>
        <w:spacing w:after="0" w:line="240" w:lineRule="auto"/>
        <w:contextualSpacing/>
        <w:rPr>
          <w:rFonts w:ascii="Lato Light" w:hAnsi="Lato Light"/>
          <w:sz w:val="24"/>
          <w:szCs w:val="24"/>
        </w:rPr>
      </w:pPr>
    </w:p>
    <w:p w14:paraId="77F66117" w14:textId="019FB399" w:rsidR="004935FA" w:rsidRPr="004935FA" w:rsidRDefault="00953D53" w:rsidP="00084A76">
      <w:pPr>
        <w:spacing w:after="0" w:line="240" w:lineRule="auto"/>
        <w:contextualSpacing/>
        <w:jc w:val="both"/>
        <w:rPr>
          <w:rFonts w:ascii="Lato Light" w:hAnsi="Lato Light"/>
          <w:i/>
          <w:sz w:val="24"/>
          <w:szCs w:val="24"/>
        </w:rPr>
      </w:pPr>
      <w:r>
        <w:rPr>
          <w:rFonts w:ascii="Lato Light" w:hAnsi="Lato Light"/>
          <w:i/>
          <w:sz w:val="24"/>
          <w:szCs w:val="24"/>
        </w:rPr>
        <w:t xml:space="preserve">41CP21, </w:t>
      </w:r>
      <w:proofErr w:type="spellStart"/>
      <w:r w:rsidR="004935FA" w:rsidRPr="004935FA">
        <w:rPr>
          <w:rFonts w:ascii="Lato Light" w:hAnsi="Lato Light"/>
          <w:i/>
          <w:sz w:val="24"/>
          <w:szCs w:val="24"/>
        </w:rPr>
        <w:t>Keering</w:t>
      </w:r>
      <w:proofErr w:type="spellEnd"/>
    </w:p>
    <w:p w14:paraId="41F7999B" w14:textId="77777777" w:rsidR="004935FA" w:rsidRPr="004935FA" w:rsidRDefault="004935FA" w:rsidP="00084A76">
      <w:pPr>
        <w:spacing w:after="0" w:line="240" w:lineRule="auto"/>
        <w:contextualSpacing/>
        <w:jc w:val="both"/>
        <w:rPr>
          <w:rFonts w:ascii="Lato Light" w:hAnsi="Lato Light"/>
          <w:i/>
          <w:sz w:val="24"/>
          <w:szCs w:val="24"/>
        </w:rPr>
      </w:pPr>
      <w:bookmarkStart w:id="0" w:name="_GoBack"/>
      <w:bookmarkEnd w:id="0"/>
    </w:p>
    <w:p w14:paraId="680884B7" w14:textId="77777777" w:rsidR="00084A76" w:rsidRDefault="004935FA" w:rsidP="00084A76">
      <w:pPr>
        <w:spacing w:after="0" w:line="240" w:lineRule="auto"/>
        <w:contextualSpacing/>
        <w:jc w:val="both"/>
        <w:rPr>
          <w:rFonts w:ascii="Lato Light" w:hAnsi="Lato Light"/>
          <w:sz w:val="24"/>
          <w:szCs w:val="24"/>
        </w:rPr>
      </w:pPr>
      <w:r w:rsidRPr="004935FA">
        <w:rPr>
          <w:rFonts w:ascii="Lato Light" w:hAnsi="Lato Light"/>
          <w:sz w:val="24"/>
          <w:szCs w:val="24"/>
        </w:rPr>
        <w:t xml:space="preserve">The </w:t>
      </w:r>
      <w:proofErr w:type="spellStart"/>
      <w:r w:rsidRPr="004935FA">
        <w:rPr>
          <w:rFonts w:ascii="Lato Light" w:hAnsi="Lato Light"/>
          <w:sz w:val="24"/>
          <w:szCs w:val="24"/>
        </w:rPr>
        <w:t>Keering</w:t>
      </w:r>
      <w:proofErr w:type="spellEnd"/>
      <w:r w:rsidRPr="004935FA">
        <w:rPr>
          <w:rFonts w:ascii="Lato Light" w:hAnsi="Lato Light"/>
          <w:sz w:val="24"/>
          <w:szCs w:val="24"/>
        </w:rPr>
        <w:t xml:space="preserve"> site is on Prairie Creek in the Big Cypress Creek basin, and was occupied </w:t>
      </w:r>
      <w:r w:rsidR="00953D53">
        <w:rPr>
          <w:rFonts w:ascii="Lato Light" w:hAnsi="Lato Light"/>
          <w:sz w:val="24"/>
          <w:szCs w:val="24"/>
        </w:rPr>
        <w:t>during</w:t>
      </w:r>
      <w:r w:rsidRPr="004935FA">
        <w:rPr>
          <w:rFonts w:ascii="Lato Light" w:hAnsi="Lato Light"/>
          <w:sz w:val="24"/>
          <w:szCs w:val="24"/>
        </w:rPr>
        <w:t xml:space="preserve"> the early Titus phase</w:t>
      </w:r>
      <w:r w:rsidR="00953D53">
        <w:rPr>
          <w:rFonts w:ascii="Lato Light" w:hAnsi="Lato Light"/>
          <w:sz w:val="24"/>
          <w:szCs w:val="24"/>
        </w:rPr>
        <w:t xml:space="preserve"> (</w:t>
      </w:r>
      <w:r w:rsidR="00953D53" w:rsidRPr="004935FA">
        <w:rPr>
          <w:rFonts w:ascii="Lato Light" w:hAnsi="Lato Light"/>
          <w:sz w:val="24"/>
          <w:szCs w:val="24"/>
        </w:rPr>
        <w:t>A.D. 1430-1550</w:t>
      </w:r>
      <w:r w:rsidR="00953D53">
        <w:rPr>
          <w:rFonts w:ascii="Lato Light" w:hAnsi="Lato Light"/>
          <w:sz w:val="24"/>
          <w:szCs w:val="24"/>
        </w:rPr>
        <w:t>)</w:t>
      </w:r>
      <w:r w:rsidRPr="004935FA">
        <w:rPr>
          <w:rFonts w:ascii="Lato Light" w:hAnsi="Lato Light"/>
          <w:sz w:val="24"/>
          <w:szCs w:val="24"/>
        </w:rPr>
        <w:t xml:space="preserve">. Likely a farmstead, archeological work at the </w:t>
      </w:r>
      <w:proofErr w:type="spellStart"/>
      <w:r w:rsidRPr="004935FA">
        <w:rPr>
          <w:rFonts w:ascii="Lato Light" w:hAnsi="Lato Light"/>
          <w:sz w:val="24"/>
          <w:szCs w:val="24"/>
        </w:rPr>
        <w:t>Keering</w:t>
      </w:r>
      <w:proofErr w:type="spellEnd"/>
      <w:r w:rsidRPr="004935FA">
        <w:rPr>
          <w:rFonts w:ascii="Lato Light" w:hAnsi="Lato Light"/>
          <w:sz w:val="24"/>
          <w:szCs w:val="24"/>
        </w:rPr>
        <w:t xml:space="preserve"> site recovered five Perdiz points from habitation </w:t>
      </w:r>
      <w:proofErr w:type="gramStart"/>
      <w:r w:rsidRPr="004935FA">
        <w:rPr>
          <w:rFonts w:ascii="Lato Light" w:hAnsi="Lato Light"/>
          <w:sz w:val="24"/>
          <w:szCs w:val="24"/>
        </w:rPr>
        <w:t>contexts</w:t>
      </w:r>
      <w:r>
        <w:rPr>
          <w:rFonts w:ascii="Lato Light" w:hAnsi="Lato Light"/>
          <w:sz w:val="24"/>
          <w:szCs w:val="24"/>
        </w:rPr>
        <w:t xml:space="preserve"> </w:t>
      </w:r>
      <w:r w:rsidRPr="004935FA">
        <w:rPr>
          <w:rFonts w:ascii="Lato Light" w:hAnsi="Lato Light"/>
          <w:sz w:val="24"/>
          <w:szCs w:val="24"/>
        </w:rPr>
        <w:t xml:space="preserve"> (</w:t>
      </w:r>
      <w:proofErr w:type="gramEnd"/>
      <w:r w:rsidRPr="004935FA">
        <w:rPr>
          <w:rFonts w:ascii="Lato Light" w:hAnsi="Lato Light"/>
          <w:sz w:val="24"/>
          <w:szCs w:val="24"/>
        </w:rPr>
        <w:t>Perttula and Miller 2014:514). The points were made from local quartzite (40 percent) and non-local cherts and novaculite (60 percent).</w:t>
      </w:r>
    </w:p>
    <w:p w14:paraId="2886400A" w14:textId="77777777" w:rsidR="00084A76" w:rsidRDefault="00084A76" w:rsidP="00084A76">
      <w:pPr>
        <w:spacing w:after="0" w:line="240" w:lineRule="auto"/>
        <w:contextualSpacing/>
        <w:jc w:val="both"/>
        <w:rPr>
          <w:rFonts w:ascii="Lato Light" w:hAnsi="Lato Light"/>
          <w:sz w:val="24"/>
          <w:szCs w:val="24"/>
        </w:rPr>
      </w:pPr>
    </w:p>
    <w:p w14:paraId="031A63BB" w14:textId="31C332F2" w:rsidR="00084A76" w:rsidRPr="00084A76" w:rsidRDefault="00084A76" w:rsidP="00084A76">
      <w:pPr>
        <w:spacing w:after="0" w:line="240" w:lineRule="auto"/>
        <w:contextualSpacing/>
        <w:jc w:val="both"/>
        <w:rPr>
          <w:rFonts w:ascii="Lato Light" w:hAnsi="Lato Light"/>
          <w:i/>
          <w:sz w:val="24"/>
          <w:szCs w:val="24"/>
        </w:rPr>
      </w:pPr>
      <w:r w:rsidRPr="00084A76">
        <w:rPr>
          <w:rFonts w:ascii="Lato Light" w:hAnsi="Lato Light"/>
          <w:i/>
          <w:sz w:val="24"/>
          <w:szCs w:val="24"/>
        </w:rPr>
        <w:t xml:space="preserve">41CP220, </w:t>
      </w:r>
      <w:r w:rsidRPr="00084A76">
        <w:rPr>
          <w:rFonts w:ascii="Lato Light" w:hAnsi="Lato Light"/>
          <w:i/>
          <w:sz w:val="24"/>
          <w:szCs w:val="24"/>
        </w:rPr>
        <w:t>Kitchen Branch</w:t>
      </w:r>
    </w:p>
    <w:p w14:paraId="2670A206" w14:textId="77777777" w:rsidR="00084A76" w:rsidRPr="00084A76" w:rsidRDefault="00084A76" w:rsidP="00084A76">
      <w:pPr>
        <w:spacing w:after="0" w:line="240" w:lineRule="auto"/>
        <w:ind w:right="720"/>
        <w:contextualSpacing/>
        <w:rPr>
          <w:rFonts w:ascii="Lato Light" w:hAnsi="Lato Light"/>
          <w:sz w:val="24"/>
          <w:szCs w:val="24"/>
        </w:rPr>
      </w:pPr>
    </w:p>
    <w:p w14:paraId="36C6B015" w14:textId="28745154" w:rsidR="00084A76" w:rsidRDefault="00084A76" w:rsidP="00B469D0">
      <w:pPr>
        <w:spacing w:after="0" w:line="240" w:lineRule="auto"/>
        <w:contextualSpacing/>
        <w:jc w:val="both"/>
        <w:rPr>
          <w:rFonts w:ascii="Lato Light" w:hAnsi="Lato Light"/>
          <w:sz w:val="24"/>
          <w:szCs w:val="24"/>
        </w:rPr>
      </w:pPr>
      <w:r w:rsidRPr="00084A76">
        <w:rPr>
          <w:rFonts w:ascii="Lato Light" w:hAnsi="Lato Light"/>
          <w:sz w:val="24"/>
          <w:szCs w:val="24"/>
        </w:rPr>
        <w:t xml:space="preserve">The Kitchen Branch site is </w:t>
      </w:r>
      <w:r>
        <w:rPr>
          <w:rFonts w:ascii="Lato Light" w:hAnsi="Lato Light"/>
          <w:sz w:val="24"/>
          <w:szCs w:val="24"/>
        </w:rPr>
        <w:t xml:space="preserve">located </w:t>
      </w:r>
      <w:r w:rsidRPr="00084A76">
        <w:rPr>
          <w:rFonts w:ascii="Lato Light" w:hAnsi="Lato Light"/>
          <w:sz w:val="24"/>
          <w:szCs w:val="24"/>
        </w:rPr>
        <w:t xml:space="preserve">on a small tributary to Prairie Creek in the Big Cypress Creek basin. It is a small Titus phase domestic farmstead occupied during the 15th century </w:t>
      </w:r>
      <w:r w:rsidRPr="00084A76">
        <w:rPr>
          <w:rFonts w:ascii="Lato Light" w:hAnsi="Lato Light"/>
          <w:sz w:val="24"/>
          <w:szCs w:val="24"/>
        </w:rPr>
        <w:lastRenderedPageBreak/>
        <w:t xml:space="preserve">A.D. During </w:t>
      </w:r>
      <w:r>
        <w:rPr>
          <w:rFonts w:ascii="Lato Light" w:hAnsi="Lato Light"/>
          <w:sz w:val="24"/>
          <w:szCs w:val="24"/>
        </w:rPr>
        <w:t>archaeological</w:t>
      </w:r>
      <w:r w:rsidRPr="00084A76">
        <w:rPr>
          <w:rFonts w:ascii="Lato Light" w:hAnsi="Lato Light"/>
          <w:sz w:val="24"/>
          <w:szCs w:val="24"/>
        </w:rPr>
        <w:t xml:space="preserve"> investigations (Perttula and Miller 2014), five Perdiz points were recovered from habitation contexts. They were </w:t>
      </w:r>
      <w:r>
        <w:rPr>
          <w:rFonts w:ascii="Lato Light" w:hAnsi="Lato Light"/>
          <w:sz w:val="24"/>
          <w:szCs w:val="24"/>
        </w:rPr>
        <w:t>manufactured</w:t>
      </w:r>
      <w:r w:rsidRPr="00084A76">
        <w:rPr>
          <w:rFonts w:ascii="Lato Light" w:hAnsi="Lato Light"/>
          <w:sz w:val="24"/>
          <w:szCs w:val="24"/>
        </w:rPr>
        <w:t xml:space="preserve"> from non-local cherts and novaculite (Perttula and Miller 2014:410) likely made from Red River gravels.</w:t>
      </w:r>
    </w:p>
    <w:p w14:paraId="1160B905" w14:textId="77777777" w:rsidR="00084A76" w:rsidRDefault="00084A76" w:rsidP="00084A76">
      <w:pPr>
        <w:spacing w:after="0" w:line="240" w:lineRule="auto"/>
        <w:ind w:right="720"/>
        <w:contextualSpacing/>
        <w:rPr>
          <w:rFonts w:ascii="Lato Light" w:hAnsi="Lato Light"/>
          <w:sz w:val="24"/>
          <w:szCs w:val="24"/>
        </w:rPr>
      </w:pPr>
    </w:p>
    <w:p w14:paraId="7354C0C6" w14:textId="46A69C74" w:rsidR="00122EA2" w:rsidRDefault="00122EA2" w:rsidP="00084A76">
      <w:pPr>
        <w:spacing w:after="0" w:line="240" w:lineRule="auto"/>
        <w:ind w:right="720"/>
        <w:contextualSpacing/>
        <w:rPr>
          <w:rFonts w:ascii="Lato Light" w:hAnsi="Lato Light"/>
          <w:i/>
          <w:sz w:val="24"/>
          <w:szCs w:val="24"/>
        </w:rPr>
      </w:pPr>
      <w:r w:rsidRPr="00EC3E77">
        <w:rPr>
          <w:rFonts w:ascii="Lato Light" w:hAnsi="Lato Light"/>
          <w:i/>
          <w:sz w:val="24"/>
          <w:szCs w:val="24"/>
        </w:rPr>
        <w:t>41HS15, Pine Tree Mound Site</w:t>
      </w:r>
    </w:p>
    <w:p w14:paraId="00CCEB5B" w14:textId="77777777" w:rsidR="00084A76" w:rsidRPr="00084A76" w:rsidRDefault="00084A76" w:rsidP="00084A76">
      <w:pPr>
        <w:spacing w:after="0" w:line="240" w:lineRule="auto"/>
        <w:ind w:right="720"/>
        <w:contextualSpacing/>
        <w:rPr>
          <w:rFonts w:ascii="Lato Light" w:hAnsi="Lato Light"/>
          <w:sz w:val="24"/>
          <w:szCs w:val="24"/>
        </w:rPr>
      </w:pPr>
    </w:p>
    <w:p w14:paraId="2CDE37B0" w14:textId="3D9D1D7D" w:rsidR="00122EA2" w:rsidRPr="00EC3E77" w:rsidRDefault="00122EA2" w:rsidP="00084A76">
      <w:pPr>
        <w:spacing w:after="0" w:line="240" w:lineRule="auto"/>
        <w:contextualSpacing/>
        <w:jc w:val="both"/>
        <w:rPr>
          <w:rFonts w:ascii="Lato Light" w:hAnsi="Lato Light"/>
          <w:sz w:val="24"/>
          <w:szCs w:val="24"/>
        </w:rPr>
      </w:pPr>
      <w:r w:rsidRPr="00EC3E77">
        <w:rPr>
          <w:rFonts w:ascii="Lato Light" w:hAnsi="Lato Light"/>
          <w:sz w:val="24"/>
          <w:szCs w:val="24"/>
        </w:rPr>
        <w:t>The Pine Tree Mound site is a large Titus phase mound center with associated habitation deposits, family cemeteries, and a large community cemetery</w:t>
      </w:r>
      <w:r w:rsidR="00F24769" w:rsidRPr="00EC3E77">
        <w:rPr>
          <w:rFonts w:ascii="Lato Light" w:hAnsi="Lato Light"/>
          <w:sz w:val="24"/>
          <w:szCs w:val="24"/>
        </w:rPr>
        <w:t xml:space="preserve"> </w:t>
      </w:r>
      <w:r w:rsidR="00F24769" w:rsidRPr="00EC3E77">
        <w:rPr>
          <w:rFonts w:ascii="Lato Light" w:hAnsi="Lato Light"/>
          <w:sz w:val="24"/>
          <w:szCs w:val="24"/>
        </w:rPr>
        <w:fldChar w:fldCharType="begin"/>
      </w:r>
      <w:r w:rsidR="00DE73BF" w:rsidRPr="00EC3E77">
        <w:rPr>
          <w:rFonts w:ascii="Lato Light" w:hAnsi="Lato Light"/>
          <w:sz w:val="24"/>
          <w:szCs w:val="24"/>
        </w:rPr>
        <w:instrText xml:space="preserve"> ADDIN EN.CITE &lt;EndNote&gt;&lt;Cite&gt;&lt;Author&gt;Fields&lt;/Author&gt;&lt;Year&gt;2012&lt;/Year&gt;&lt;RecNum&gt;5716&lt;/RecNum&gt;&lt;DisplayText&gt;(Fields and Gadus 2012)&lt;/DisplayText&gt;&lt;record&gt;&lt;rec-number&gt;5716&lt;/rec-number&gt;&lt;foreign-keys&gt;&lt;key app="EN" db-id="a9svvddf0ap9akeexa955fs0sx5easa2werr" timestamp="1604048926" guid="fc4962fa-3782-4de9-bcc7-f67168099b5e"&gt;5716&lt;/key&gt;&lt;/foreign-keys&gt;&lt;ref-type name="Report"&gt;27&lt;/ref-type&gt;&lt;contributors&gt;&lt;authors&gt;&lt;author&gt;Fields, Ross C.&lt;/author&gt;&lt;author&gt;Gadus, Eloise F.&lt;/author&gt;&lt;/authors&gt;&lt;/contributors&gt;&lt;titles&gt;&lt;title&gt;Archeology of the Nadaco Caddo: the View from the Pine Tree Mound Site (41HS15), Harrison County, Texas&lt;/title&gt;&lt;/titles&gt;&lt;dates&gt;&lt;year&gt;2012&lt;/year&gt;&lt;/dates&gt;&lt;publisher&gt;2 Vols. Reports of Investigations No. 164. Prewitt and Associates, Inc., Austin&lt;/publisher&gt;&lt;urls&gt;&lt;/urls&gt;&lt;/record&gt;&lt;/Cite&gt;&lt;/EndNote&gt;</w:instrText>
      </w:r>
      <w:r w:rsidR="00F24769" w:rsidRPr="00EC3E77">
        <w:rPr>
          <w:rFonts w:ascii="Lato Light" w:hAnsi="Lato Light"/>
          <w:sz w:val="24"/>
          <w:szCs w:val="24"/>
        </w:rPr>
        <w:fldChar w:fldCharType="separate"/>
      </w:r>
      <w:r w:rsidR="00F24769" w:rsidRPr="00EC3E77">
        <w:rPr>
          <w:rFonts w:ascii="Lato Light" w:hAnsi="Lato Light"/>
          <w:noProof/>
          <w:sz w:val="24"/>
          <w:szCs w:val="24"/>
        </w:rPr>
        <w:t>(</w:t>
      </w:r>
      <w:hyperlink w:anchor="_ENREF_16" w:tooltip="Fields, 2012 #5716" w:history="1">
        <w:r w:rsidR="006D0B1C" w:rsidRPr="00EC3E77">
          <w:rPr>
            <w:rStyle w:val="Hyperlink"/>
            <w:rFonts w:ascii="Lato Light" w:hAnsi="Lato Light"/>
            <w:sz w:val="24"/>
            <w:szCs w:val="24"/>
          </w:rPr>
          <w:t>Fields and Gadus 2012</w:t>
        </w:r>
      </w:hyperlink>
      <w:r w:rsidR="00F24769" w:rsidRPr="00EC3E77">
        <w:rPr>
          <w:rFonts w:ascii="Lato Light" w:hAnsi="Lato Light"/>
          <w:noProof/>
          <w:sz w:val="24"/>
          <w:szCs w:val="24"/>
        </w:rPr>
        <w:t>)</w:t>
      </w:r>
      <w:r w:rsidR="00F24769" w:rsidRPr="00EC3E77">
        <w:rPr>
          <w:rFonts w:ascii="Lato Light" w:hAnsi="Lato Light"/>
          <w:sz w:val="24"/>
          <w:szCs w:val="24"/>
        </w:rPr>
        <w:fldChar w:fldCharType="end"/>
      </w:r>
      <w:r w:rsidRPr="00EC3E77">
        <w:rPr>
          <w:rFonts w:ascii="Lato Light" w:hAnsi="Lato Light"/>
          <w:sz w:val="24"/>
          <w:szCs w:val="24"/>
        </w:rPr>
        <w:t>. Perdiz arrow points (n</w:t>
      </w:r>
      <w:r w:rsidR="00892C0B" w:rsidRPr="00EC3E77">
        <w:rPr>
          <w:rFonts w:ascii="Lato Light" w:hAnsi="Lato Light"/>
          <w:sz w:val="24"/>
          <w:szCs w:val="24"/>
        </w:rPr>
        <w:t xml:space="preserve"> </w:t>
      </w:r>
      <w:r w:rsidRPr="00EC3E77">
        <w:rPr>
          <w:rFonts w:ascii="Lato Light" w:hAnsi="Lato Light"/>
          <w:sz w:val="24"/>
          <w:szCs w:val="24"/>
        </w:rPr>
        <w:t>=</w:t>
      </w:r>
      <w:r w:rsidR="00892C0B" w:rsidRPr="00EC3E77">
        <w:rPr>
          <w:rFonts w:ascii="Lato Light" w:hAnsi="Lato Light"/>
          <w:sz w:val="24"/>
          <w:szCs w:val="24"/>
        </w:rPr>
        <w:t xml:space="preserve"> </w:t>
      </w:r>
      <w:r w:rsidRPr="00EC3E77">
        <w:rPr>
          <w:rFonts w:ascii="Lato Light" w:hAnsi="Lato Light"/>
          <w:sz w:val="24"/>
          <w:szCs w:val="24"/>
        </w:rPr>
        <w:t>68) represent 53 percent of the arrow points that could be typed from the site, most (n</w:t>
      </w:r>
      <w:r w:rsidR="00892C0B" w:rsidRPr="00EC3E77">
        <w:rPr>
          <w:rFonts w:ascii="Lato Light" w:hAnsi="Lato Light"/>
          <w:sz w:val="24"/>
          <w:szCs w:val="24"/>
        </w:rPr>
        <w:t xml:space="preserve"> </w:t>
      </w:r>
      <w:r w:rsidRPr="00EC3E77">
        <w:rPr>
          <w:rFonts w:ascii="Lato Light" w:hAnsi="Lato Light"/>
          <w:sz w:val="24"/>
          <w:szCs w:val="24"/>
        </w:rPr>
        <w:t>=</w:t>
      </w:r>
      <w:r w:rsidR="00892C0B" w:rsidRPr="00EC3E77">
        <w:rPr>
          <w:rFonts w:ascii="Lato Light" w:hAnsi="Lato Light"/>
          <w:sz w:val="24"/>
          <w:szCs w:val="24"/>
        </w:rPr>
        <w:t xml:space="preserve"> </w:t>
      </w:r>
      <w:r w:rsidRPr="00EC3E77">
        <w:rPr>
          <w:rFonts w:ascii="Lato Light" w:hAnsi="Lato Light"/>
          <w:sz w:val="24"/>
          <w:szCs w:val="24"/>
        </w:rPr>
        <w:t>50) from burial contexts and the remainder from habitation deposits. Perdiz points from burial contexts tend to have been made from non-local lithic raw materials, typically chert (42 percent), while none of the non-mortuary Perdiz points are made on non-local raw material</w:t>
      </w:r>
      <w:r w:rsidR="00F24769" w:rsidRPr="00EC3E77">
        <w:rPr>
          <w:rFonts w:ascii="Lato Light" w:hAnsi="Lato Light"/>
          <w:sz w:val="24"/>
          <w:szCs w:val="24"/>
        </w:rPr>
        <w:t xml:space="preserve"> </w:t>
      </w:r>
      <w:r w:rsidR="00F24769" w:rsidRPr="00EC3E77">
        <w:rPr>
          <w:rFonts w:ascii="Lato Light" w:hAnsi="Lato Light"/>
          <w:sz w:val="24"/>
          <w:szCs w:val="24"/>
        </w:rPr>
        <w:fldChar w:fldCharType="begin"/>
      </w:r>
      <w:r w:rsidR="00DE73BF" w:rsidRPr="00EC3E77">
        <w:rPr>
          <w:rFonts w:ascii="Lato Light" w:hAnsi="Lato Light"/>
          <w:sz w:val="24"/>
          <w:szCs w:val="24"/>
        </w:rPr>
        <w:instrText xml:space="preserve"> ADDIN EN.CITE &lt;EndNote&gt;&lt;Cite&gt;&lt;Author&gt;Fields&lt;/Author&gt;&lt;Year&gt;2012&lt;/Year&gt;&lt;RecNum&gt;5716&lt;/RecNum&gt;&lt;Pages&gt;566&lt;/Pages&gt;&lt;DisplayText&gt;(Fields and Gadus 2012:566)&lt;/DisplayText&gt;&lt;record&gt;&lt;rec-number&gt;5716&lt;/rec-number&gt;&lt;foreign-keys&gt;&lt;key app="EN" db-id="a9svvddf0ap9akeexa955fs0sx5easa2werr" timestamp="1604048926" guid="fc4962fa-3782-4de9-bcc7-f67168099b5e"&gt;5716&lt;/key&gt;&lt;/foreign-keys&gt;&lt;ref-type name="Report"&gt;27&lt;/ref-type&gt;&lt;contributors&gt;&lt;authors&gt;&lt;author&gt;Fields, Ross C.&lt;/author&gt;&lt;author&gt;Gadus, Eloise F.&lt;/author&gt;&lt;/authors&gt;&lt;/contributors&gt;&lt;titles&gt;&lt;title&gt;Archeology of the Nadaco Caddo: the View from the Pine Tree Mound Site (41HS15), Harrison County, Texas&lt;/title&gt;&lt;/titles&gt;&lt;dates&gt;&lt;year&gt;2012&lt;/year&gt;&lt;/dates&gt;&lt;publisher&gt;2 Vols. Reports of Investigations No. 164. Prewitt and Associates, Inc., Austin&lt;/publisher&gt;&lt;urls&gt;&lt;/urls&gt;&lt;/record&gt;&lt;/Cite&gt;&lt;/EndNote&gt;</w:instrText>
      </w:r>
      <w:r w:rsidR="00F24769" w:rsidRPr="00EC3E77">
        <w:rPr>
          <w:rFonts w:ascii="Lato Light" w:hAnsi="Lato Light"/>
          <w:sz w:val="24"/>
          <w:szCs w:val="24"/>
        </w:rPr>
        <w:fldChar w:fldCharType="separate"/>
      </w:r>
      <w:r w:rsidR="00F24769" w:rsidRPr="00EC3E77">
        <w:rPr>
          <w:rFonts w:ascii="Lato Light" w:hAnsi="Lato Light"/>
          <w:noProof/>
          <w:sz w:val="24"/>
          <w:szCs w:val="24"/>
        </w:rPr>
        <w:t>(</w:t>
      </w:r>
      <w:hyperlink w:anchor="_ENREF_16" w:tooltip="Fields, 2012 #5716" w:history="1">
        <w:r w:rsidR="006D0B1C" w:rsidRPr="00EC3E77">
          <w:rPr>
            <w:rStyle w:val="Hyperlink"/>
            <w:rFonts w:ascii="Lato Light" w:hAnsi="Lato Light"/>
            <w:sz w:val="24"/>
            <w:szCs w:val="24"/>
          </w:rPr>
          <w:t>Fields and Gadus 2012:566</w:t>
        </w:r>
      </w:hyperlink>
      <w:r w:rsidR="00F24769" w:rsidRPr="00EC3E77">
        <w:rPr>
          <w:rFonts w:ascii="Lato Light" w:hAnsi="Lato Light"/>
          <w:noProof/>
          <w:sz w:val="24"/>
          <w:szCs w:val="24"/>
        </w:rPr>
        <w:t>)</w:t>
      </w:r>
      <w:r w:rsidR="00F24769" w:rsidRPr="00EC3E77">
        <w:rPr>
          <w:rFonts w:ascii="Lato Light" w:hAnsi="Lato Light"/>
          <w:sz w:val="24"/>
          <w:szCs w:val="24"/>
        </w:rPr>
        <w:fldChar w:fldCharType="end"/>
      </w:r>
      <w:r w:rsidR="00C06D29" w:rsidRPr="00EC3E77">
        <w:rPr>
          <w:rFonts w:ascii="Lato Light" w:hAnsi="Lato Light"/>
          <w:sz w:val="24"/>
          <w:szCs w:val="24"/>
        </w:rPr>
        <w:t>.</w:t>
      </w:r>
    </w:p>
    <w:p w14:paraId="640B2C4F" w14:textId="77777777" w:rsidR="00122EA2" w:rsidRPr="00EC3E77" w:rsidRDefault="00122EA2" w:rsidP="009A653B">
      <w:pPr>
        <w:spacing w:after="0"/>
        <w:contextualSpacing/>
        <w:jc w:val="both"/>
        <w:rPr>
          <w:rFonts w:ascii="Lato Light" w:hAnsi="Lato Light"/>
          <w:sz w:val="24"/>
          <w:szCs w:val="24"/>
        </w:rPr>
      </w:pPr>
    </w:p>
    <w:p w14:paraId="1BAFB695" w14:textId="415A44F4" w:rsidR="00122EA2" w:rsidRPr="00EC3E77" w:rsidRDefault="00122EA2" w:rsidP="009A653B">
      <w:pPr>
        <w:spacing w:after="0"/>
        <w:contextualSpacing/>
        <w:jc w:val="both"/>
        <w:rPr>
          <w:rFonts w:ascii="Lato Light" w:hAnsi="Lato Light"/>
          <w:sz w:val="24"/>
          <w:szCs w:val="24"/>
        </w:rPr>
      </w:pPr>
      <w:r w:rsidRPr="00EC3E77">
        <w:rPr>
          <w:rFonts w:ascii="Lato Light" w:hAnsi="Lato Light"/>
          <w:sz w:val="24"/>
          <w:szCs w:val="24"/>
        </w:rPr>
        <w:t>There are 92 radiocarbon dates available from the Pine Tree Mound site</w:t>
      </w:r>
      <w:r w:rsidR="00F24769" w:rsidRPr="00EC3E77">
        <w:rPr>
          <w:rFonts w:ascii="Lato Light" w:hAnsi="Lato Light"/>
          <w:sz w:val="24"/>
          <w:szCs w:val="24"/>
        </w:rPr>
        <w:t xml:space="preserve"> </w:t>
      </w:r>
      <w:r w:rsidR="00F24769" w:rsidRPr="00EC3E77">
        <w:rPr>
          <w:rFonts w:ascii="Lato Light" w:hAnsi="Lato Light"/>
          <w:sz w:val="24"/>
          <w:szCs w:val="24"/>
        </w:rPr>
        <w:fldChar w:fldCharType="begin"/>
      </w:r>
      <w:r w:rsidR="00DE73BF" w:rsidRPr="00EC3E77">
        <w:rPr>
          <w:rFonts w:ascii="Lato Light" w:hAnsi="Lato Light"/>
          <w:sz w:val="24"/>
          <w:szCs w:val="24"/>
        </w:rPr>
        <w:instrText xml:space="preserve"> ADDIN EN.CITE &lt;EndNote&gt;&lt;Cite&gt;&lt;Author&gt;Fields&lt;/Author&gt;&lt;Year&gt;2012&lt;/Year&gt;&lt;RecNum&gt;5716&lt;/RecNum&gt;&lt;Pages&gt;Table 4.13&lt;/Pages&gt;&lt;DisplayText&gt;(Fields and Gadus 2012:Table 4.13; Selden Jr. and Perttula 2013:Table 2)&lt;/DisplayText&gt;&lt;record&gt;&lt;rec-number&gt;5716&lt;/rec-number&gt;&lt;foreign-keys&gt;&lt;key app="EN" db-id="a9svvddf0ap9akeexa955fs0sx5easa2werr" timestamp="1604048926" guid="fc4962fa-3782-4de9-bcc7-f67168099b5e"&gt;5716&lt;/key&gt;&lt;/foreign-keys&gt;&lt;ref-type name="Report"&gt;27&lt;/ref-type&gt;&lt;contributors&gt;&lt;authors&gt;&lt;author&gt;Fields, Ross C.&lt;/author&gt;&lt;author&gt;Gadus, Eloise F.&lt;/author&gt;&lt;/authors&gt;&lt;/contributors&gt;&lt;titles&gt;&lt;title&gt;Archeology of the Nadaco Caddo: the View from the Pine Tree Mound Site (41HS15), Harrison County, Texas&lt;/title&gt;&lt;/titles&gt;&lt;dates&gt;&lt;year&gt;2012&lt;/year&gt;&lt;/dates&gt;&lt;publisher&gt;2 Vols. Reports of Investigations No. 164. Prewitt and Associates, Inc., Austin&lt;/publisher&gt;&lt;urls&gt;&lt;/urls&gt;&lt;/record&gt;&lt;/Cite&gt;&lt;Cite&gt;&lt;Author&gt;Selden Jr.&lt;/Author&gt;&lt;Year&gt;2013&lt;/Year&gt;&lt;RecNum&gt;2903&lt;/RecNum&gt;&lt;Pages&gt;Table 2&lt;/Pages&gt;&lt;record&gt;&lt;rec-number&gt;2903&lt;/rec-number&gt;&lt;foreign-keys&gt;&lt;key app="EN" db-id="a9svvddf0ap9akeexa955fs0sx5easa2werr" timestamp="1604048668" guid="44e73ca3-3988-46e7-a0f9-79ee562c18cc"&gt;2903&lt;/key&gt;&lt;/foreign-keys&gt;&lt;ref-type name="Journal Article"&gt;17&lt;/ref-type&gt;&lt;contributors&gt;&lt;authors&gt;&lt;author&gt;Selden Jr., Robert Z.&lt;/author&gt;&lt;author&gt;Perttula, Timothy K.&lt;/author&gt;&lt;/authors&gt;&lt;/contributors&gt;&lt;titles&gt;&lt;title&gt;Radiocarbon Trends and the East Texas Caddo Tradition&lt;/title&gt;&lt;secondary-title&gt;Southeastern Archaeology&lt;/secondary-title&gt;&lt;/titles&gt;&lt;periodical&gt;&lt;full-title&gt;Southeastern Archaeology&lt;/full-title&gt;&lt;/periodical&gt;&lt;pages&gt;85-96&lt;/pages&gt;&lt;volume&gt;32&lt;/volume&gt;&lt;number&gt;1&lt;/number&gt;&lt;dates&gt;&lt;year&gt;2013&lt;/year&gt;&lt;/dates&gt;&lt;isbn&gt;0734-578X&amp;#xD;2168-4723&lt;/isbn&gt;&lt;urls&gt;&lt;/urls&gt;&lt;electronic-resource-num&gt;10.1179/sea.2013.32.1.007&lt;/electronic-resource-num&gt;&lt;/record&gt;&lt;/Cite&gt;&lt;/EndNote&gt;</w:instrText>
      </w:r>
      <w:r w:rsidR="00F24769" w:rsidRPr="00EC3E77">
        <w:rPr>
          <w:rFonts w:ascii="Lato Light" w:hAnsi="Lato Light"/>
          <w:sz w:val="24"/>
          <w:szCs w:val="24"/>
        </w:rPr>
        <w:fldChar w:fldCharType="separate"/>
      </w:r>
      <w:r w:rsidR="005E36C7" w:rsidRPr="00EC3E77">
        <w:rPr>
          <w:rFonts w:ascii="Lato Light" w:hAnsi="Lato Light"/>
          <w:noProof/>
          <w:sz w:val="24"/>
          <w:szCs w:val="24"/>
        </w:rPr>
        <w:t>(</w:t>
      </w:r>
      <w:hyperlink w:anchor="_ENREF_16" w:tooltip="Fields, 2012 #5716" w:history="1">
        <w:r w:rsidR="006D0B1C" w:rsidRPr="00EC3E77">
          <w:rPr>
            <w:rStyle w:val="Hyperlink"/>
            <w:rFonts w:ascii="Lato Light" w:hAnsi="Lato Light"/>
            <w:sz w:val="24"/>
            <w:szCs w:val="24"/>
          </w:rPr>
          <w:t>Fields and Gadus 2012:Table 4.13</w:t>
        </w:r>
      </w:hyperlink>
      <w:r w:rsidR="005E36C7" w:rsidRPr="00EC3E77">
        <w:rPr>
          <w:rFonts w:ascii="Lato Light" w:hAnsi="Lato Light"/>
          <w:noProof/>
          <w:sz w:val="24"/>
          <w:szCs w:val="24"/>
        </w:rPr>
        <w:t xml:space="preserve">; </w:t>
      </w:r>
      <w:hyperlink w:anchor="_ENREF_58" w:tooltip="Selden Jr., 2013 #2903" w:history="1">
        <w:r w:rsidR="006D0B1C" w:rsidRPr="00EC3E77">
          <w:rPr>
            <w:rStyle w:val="Hyperlink"/>
            <w:rFonts w:ascii="Lato Light" w:hAnsi="Lato Light"/>
            <w:sz w:val="24"/>
            <w:szCs w:val="24"/>
          </w:rPr>
          <w:t>Selden Jr. and Perttula 2013:Table 2</w:t>
        </w:r>
      </w:hyperlink>
      <w:r w:rsidR="005E36C7" w:rsidRPr="00EC3E77">
        <w:rPr>
          <w:rFonts w:ascii="Lato Light" w:hAnsi="Lato Light"/>
          <w:noProof/>
          <w:sz w:val="24"/>
          <w:szCs w:val="24"/>
        </w:rPr>
        <w:t>)</w:t>
      </w:r>
      <w:r w:rsidR="00F24769" w:rsidRPr="00EC3E77">
        <w:rPr>
          <w:rFonts w:ascii="Lato Light" w:hAnsi="Lato Light"/>
          <w:sz w:val="24"/>
          <w:szCs w:val="24"/>
        </w:rPr>
        <w:fldChar w:fldCharType="end"/>
      </w:r>
      <w:r w:rsidRPr="00EC3E77">
        <w:rPr>
          <w:rFonts w:ascii="Lato Light" w:hAnsi="Lato Light"/>
          <w:sz w:val="24"/>
          <w:szCs w:val="24"/>
        </w:rPr>
        <w:t>. Most of the calibrated dates fall between A.D. 1451-1495 and A.D. 1397-1429</w:t>
      </w:r>
      <w:r w:rsidR="005E36C7" w:rsidRPr="00EC3E77">
        <w:rPr>
          <w:rFonts w:ascii="Lato Light" w:hAnsi="Lato Light"/>
          <w:sz w:val="24"/>
          <w:szCs w:val="24"/>
        </w:rPr>
        <w:t xml:space="preserve"> </w:t>
      </w:r>
      <w:r w:rsidR="005E36C7" w:rsidRPr="00EC3E77">
        <w:rPr>
          <w:rFonts w:ascii="Lato Light" w:hAnsi="Lato Light"/>
          <w:sz w:val="24"/>
          <w:szCs w:val="24"/>
        </w:rPr>
        <w:fldChar w:fldCharType="begin"/>
      </w:r>
      <w:r w:rsidR="002C4E9C" w:rsidRPr="00EC3E77">
        <w:rPr>
          <w:rFonts w:ascii="Lato Light" w:hAnsi="Lato Light"/>
          <w:sz w:val="24"/>
          <w:szCs w:val="24"/>
        </w:rPr>
        <w:instrText xml:space="preserve"> ADDIN EN.CITE &lt;EndNote&gt;&lt;Cite&gt;&lt;Author&gt;Selden Jr.&lt;/Author&gt;&lt;Year&gt;2013&lt;/Year&gt;&lt;RecNum&gt;2903&lt;/RecNum&gt;&lt;Pages&gt;Table 3&lt;/Pages&gt;&lt;DisplayText&gt;(Selden Jr. and Perttula 2013:Table 3)&lt;/DisplayText&gt;&lt;record&gt;&lt;rec-number&gt;2903&lt;/rec-number&gt;&lt;foreign-keys&gt;&lt;key app="EN" db-id="a9svvddf0ap9akeexa955fs0sx5easa2werr" timestamp="1604048668" guid="44e73ca3-3988-46e7-a0f9-79ee562c18cc"&gt;2903&lt;/key&gt;&lt;/foreign-keys&gt;&lt;ref-type name="Journal Article"&gt;17&lt;/ref-type&gt;&lt;contributors&gt;&lt;authors&gt;&lt;author&gt;Selden Jr., Robert Z.&lt;/author&gt;&lt;author&gt;Perttula, Timothy K.&lt;/author&gt;&lt;/authors&gt;&lt;/contributors&gt;&lt;titles&gt;&lt;title&gt;Radiocarbon Trends and the East Texas Caddo Tradition&lt;/title&gt;&lt;secondary-title&gt;Southeastern Archaeology&lt;/secondary-title&gt;&lt;/titles&gt;&lt;periodical&gt;&lt;full-title&gt;Southeastern Archaeology&lt;/full-title&gt;&lt;/periodical&gt;&lt;pages&gt;85-96&lt;/pages&gt;&lt;volume&gt;32&lt;/volume&gt;&lt;number&gt;1&lt;/number&gt;&lt;dates&gt;&lt;year&gt;2013&lt;/year&gt;&lt;/dates&gt;&lt;isbn&gt;0734-578X&amp;#xD;2168-4723&lt;/isbn&gt;&lt;urls&gt;&lt;/urls&gt;&lt;electronic-resource-num&gt;10.1179/sea.2013.32.1.007&lt;/electronic-resource-num&gt;&lt;/record&gt;&lt;/Cite&gt;&lt;/EndNote&gt;</w:instrText>
      </w:r>
      <w:r w:rsidR="005E36C7" w:rsidRPr="00EC3E77">
        <w:rPr>
          <w:rFonts w:ascii="Lato Light" w:hAnsi="Lato Light"/>
          <w:sz w:val="24"/>
          <w:szCs w:val="24"/>
        </w:rPr>
        <w:fldChar w:fldCharType="separate"/>
      </w:r>
      <w:r w:rsidR="005E36C7" w:rsidRPr="00EC3E77">
        <w:rPr>
          <w:rFonts w:ascii="Lato Light" w:hAnsi="Lato Light"/>
          <w:noProof/>
          <w:sz w:val="24"/>
          <w:szCs w:val="24"/>
        </w:rPr>
        <w:t>(</w:t>
      </w:r>
      <w:hyperlink w:anchor="_ENREF_58" w:tooltip="Selden Jr., 2013 #2903" w:history="1">
        <w:r w:rsidR="006D0B1C" w:rsidRPr="00EC3E77">
          <w:rPr>
            <w:rStyle w:val="Hyperlink"/>
            <w:rFonts w:ascii="Lato Light" w:hAnsi="Lato Light"/>
            <w:sz w:val="24"/>
            <w:szCs w:val="24"/>
          </w:rPr>
          <w:t>Selden Jr. and Perttula 2013:Table 3</w:t>
        </w:r>
      </w:hyperlink>
      <w:r w:rsidR="005E36C7" w:rsidRPr="00EC3E77">
        <w:rPr>
          <w:rFonts w:ascii="Lato Light" w:hAnsi="Lato Light"/>
          <w:noProof/>
          <w:sz w:val="24"/>
          <w:szCs w:val="24"/>
        </w:rPr>
        <w:t>)</w:t>
      </w:r>
      <w:r w:rsidR="005E36C7" w:rsidRPr="00EC3E77">
        <w:rPr>
          <w:rFonts w:ascii="Lato Light" w:hAnsi="Lato Light"/>
          <w:sz w:val="24"/>
          <w:szCs w:val="24"/>
        </w:rPr>
        <w:fldChar w:fldCharType="end"/>
      </w:r>
      <w:r w:rsidRPr="00EC3E77">
        <w:rPr>
          <w:rFonts w:ascii="Lato Light" w:hAnsi="Lato Light"/>
          <w:sz w:val="24"/>
          <w:szCs w:val="24"/>
        </w:rPr>
        <w:t xml:space="preserve">, but calibrated age ranges suggest that the settlement “was established in the A.D. 1300s and persisted until at least the </w:t>
      </w:r>
      <w:proofErr w:type="spellStart"/>
      <w:r w:rsidRPr="00EC3E77">
        <w:rPr>
          <w:rFonts w:ascii="Lato Light" w:hAnsi="Lato Light"/>
          <w:sz w:val="24"/>
          <w:szCs w:val="24"/>
        </w:rPr>
        <w:t>mid 1600s</w:t>
      </w:r>
      <w:proofErr w:type="spellEnd"/>
      <w:r w:rsidRPr="00EC3E77">
        <w:rPr>
          <w:rFonts w:ascii="Lato Light" w:hAnsi="Lato Light"/>
          <w:sz w:val="24"/>
          <w:szCs w:val="24"/>
        </w:rPr>
        <w:t xml:space="preserve">” </w:t>
      </w:r>
      <w:r w:rsidR="005E36C7" w:rsidRPr="00EC3E77">
        <w:rPr>
          <w:rFonts w:ascii="Lato Light" w:hAnsi="Lato Light"/>
          <w:sz w:val="24"/>
          <w:szCs w:val="24"/>
        </w:rPr>
        <w:fldChar w:fldCharType="begin"/>
      </w:r>
      <w:r w:rsidR="00DE73BF" w:rsidRPr="00EC3E77">
        <w:rPr>
          <w:rFonts w:ascii="Lato Light" w:hAnsi="Lato Light"/>
          <w:sz w:val="24"/>
          <w:szCs w:val="24"/>
        </w:rPr>
        <w:instrText xml:space="preserve"> ADDIN EN.CITE &lt;EndNote&gt;&lt;Cite&gt;&lt;Author&gt;Fields&lt;/Author&gt;&lt;Year&gt;2012&lt;/Year&gt;&lt;RecNum&gt;5716&lt;/RecNum&gt;&lt;Pages&gt;299&lt;/Pages&gt;&lt;DisplayText&gt;(Fields and Gadus 2012:299)&lt;/DisplayText&gt;&lt;record&gt;&lt;rec-number&gt;5716&lt;/rec-number&gt;&lt;foreign-keys&gt;&lt;key app="EN" db-id="a9svvddf0ap9akeexa955fs0sx5easa2werr" timestamp="1604048926" guid="fc4962fa-3782-4de9-bcc7-f67168099b5e"&gt;5716&lt;/key&gt;&lt;/foreign-keys&gt;&lt;ref-type name="Report"&gt;27&lt;/ref-type&gt;&lt;contributors&gt;&lt;authors&gt;&lt;author&gt;Fields, Ross C.&lt;/author&gt;&lt;author&gt;Gadus, Eloise F.&lt;/author&gt;&lt;/authors&gt;&lt;/contributors&gt;&lt;titles&gt;&lt;title&gt;Archeology of the Nadaco Caddo: the View from the Pine Tree Mound Site (41HS15), Harrison County, Texas&lt;/title&gt;&lt;/titles&gt;&lt;dates&gt;&lt;year&gt;2012&lt;/year&gt;&lt;/dates&gt;&lt;publisher&gt;2 Vols. Reports of Investigations No. 164. Prewitt and Associates, Inc., Austin&lt;/publisher&gt;&lt;urls&gt;&lt;/urls&gt;&lt;/record&gt;&lt;/Cite&gt;&lt;/EndNote&gt;</w:instrText>
      </w:r>
      <w:r w:rsidR="005E36C7" w:rsidRPr="00EC3E77">
        <w:rPr>
          <w:rFonts w:ascii="Lato Light" w:hAnsi="Lato Light"/>
          <w:sz w:val="24"/>
          <w:szCs w:val="24"/>
        </w:rPr>
        <w:fldChar w:fldCharType="separate"/>
      </w:r>
      <w:r w:rsidR="005E36C7" w:rsidRPr="00EC3E77">
        <w:rPr>
          <w:rFonts w:ascii="Lato Light" w:hAnsi="Lato Light"/>
          <w:noProof/>
          <w:sz w:val="24"/>
          <w:szCs w:val="24"/>
        </w:rPr>
        <w:t>(</w:t>
      </w:r>
      <w:hyperlink w:anchor="_ENREF_16" w:tooltip="Fields, 2012 #5716" w:history="1">
        <w:r w:rsidR="006D0B1C" w:rsidRPr="00EC3E77">
          <w:rPr>
            <w:rStyle w:val="Hyperlink"/>
            <w:rFonts w:ascii="Lato Light" w:hAnsi="Lato Light"/>
            <w:sz w:val="24"/>
            <w:szCs w:val="24"/>
          </w:rPr>
          <w:t>Fields and Gadus 2012:299</w:t>
        </w:r>
      </w:hyperlink>
      <w:r w:rsidR="005E36C7" w:rsidRPr="00EC3E77">
        <w:rPr>
          <w:rFonts w:ascii="Lato Light" w:hAnsi="Lato Light"/>
          <w:noProof/>
          <w:sz w:val="24"/>
          <w:szCs w:val="24"/>
        </w:rPr>
        <w:t>)</w:t>
      </w:r>
      <w:r w:rsidR="005E36C7" w:rsidRPr="00EC3E77">
        <w:rPr>
          <w:rFonts w:ascii="Lato Light" w:hAnsi="Lato Light"/>
          <w:sz w:val="24"/>
          <w:szCs w:val="24"/>
        </w:rPr>
        <w:fldChar w:fldCharType="end"/>
      </w:r>
      <w:r w:rsidR="00892C0B" w:rsidRPr="00EC3E77">
        <w:rPr>
          <w:rFonts w:ascii="Lato Light" w:hAnsi="Lato Light"/>
          <w:sz w:val="24"/>
          <w:szCs w:val="24"/>
        </w:rPr>
        <w:t>.</w:t>
      </w:r>
    </w:p>
    <w:p w14:paraId="3EFC2A7A" w14:textId="77777777" w:rsidR="001C13D2" w:rsidRPr="00EC3E77" w:rsidRDefault="001C13D2" w:rsidP="009A653B">
      <w:pPr>
        <w:spacing w:after="0"/>
        <w:contextualSpacing/>
        <w:jc w:val="both"/>
        <w:rPr>
          <w:rFonts w:ascii="Lato Light" w:hAnsi="Lato Light"/>
          <w:sz w:val="24"/>
          <w:szCs w:val="24"/>
        </w:rPr>
      </w:pPr>
    </w:p>
    <w:p w14:paraId="6AF65492" w14:textId="77777777" w:rsidR="00122EA2" w:rsidRPr="00EC3E77" w:rsidRDefault="00122EA2" w:rsidP="009A653B">
      <w:pPr>
        <w:spacing w:after="0"/>
        <w:contextualSpacing/>
        <w:jc w:val="both"/>
        <w:rPr>
          <w:rFonts w:ascii="Lato Light" w:hAnsi="Lato Light"/>
          <w:i/>
          <w:sz w:val="24"/>
          <w:szCs w:val="24"/>
        </w:rPr>
      </w:pPr>
      <w:r w:rsidRPr="00EC3E77">
        <w:rPr>
          <w:rFonts w:ascii="Lato Light" w:hAnsi="Lato Light"/>
          <w:i/>
          <w:sz w:val="24"/>
          <w:szCs w:val="24"/>
        </w:rPr>
        <w:t>41NA49, Washington Square Mound Site</w:t>
      </w:r>
    </w:p>
    <w:p w14:paraId="07176578" w14:textId="77777777" w:rsidR="00122EA2" w:rsidRPr="00EC3E77" w:rsidRDefault="00122EA2" w:rsidP="009A653B">
      <w:pPr>
        <w:spacing w:after="0"/>
        <w:contextualSpacing/>
        <w:jc w:val="both"/>
        <w:rPr>
          <w:rFonts w:ascii="Lato Light" w:hAnsi="Lato Light"/>
          <w:b/>
          <w:sz w:val="24"/>
          <w:szCs w:val="24"/>
        </w:rPr>
      </w:pPr>
    </w:p>
    <w:p w14:paraId="279C6CF5" w14:textId="20C03D4B" w:rsidR="00122EA2" w:rsidRPr="00EC3E77" w:rsidRDefault="00122EA2" w:rsidP="009A653B">
      <w:pPr>
        <w:spacing w:after="0"/>
        <w:contextualSpacing/>
        <w:jc w:val="both"/>
        <w:rPr>
          <w:rFonts w:ascii="Lato Light" w:hAnsi="Lato Light"/>
          <w:sz w:val="24"/>
          <w:szCs w:val="24"/>
        </w:rPr>
      </w:pPr>
      <w:r w:rsidRPr="00EC3E77">
        <w:rPr>
          <w:rFonts w:ascii="Lato Light" w:hAnsi="Lato Light"/>
          <w:sz w:val="24"/>
          <w:szCs w:val="24"/>
        </w:rPr>
        <w:t>The Washington Square Mound site is</w:t>
      </w:r>
      <w:r w:rsidR="00DD34C8" w:rsidRPr="00EC3E77">
        <w:rPr>
          <w:rFonts w:ascii="Lato Light" w:hAnsi="Lato Light"/>
          <w:sz w:val="24"/>
          <w:szCs w:val="24"/>
        </w:rPr>
        <w:t xml:space="preserve"> located</w:t>
      </w:r>
      <w:r w:rsidRPr="00EC3E77">
        <w:rPr>
          <w:rFonts w:ascii="Lato Light" w:hAnsi="Lato Light"/>
          <w:sz w:val="24"/>
          <w:szCs w:val="24"/>
        </w:rPr>
        <w:t xml:space="preserve"> in the Angelina River basin and is a mound center with associated habitation deposits and a cemetery. Excavations in one mound uncovered two shaft tombs with abundant grave goods, but no Perdiz offerings</w:t>
      </w:r>
      <w:r w:rsidR="00011246" w:rsidRPr="00EC3E77">
        <w:rPr>
          <w:rFonts w:ascii="Lato Light" w:hAnsi="Lato Light"/>
          <w:sz w:val="24"/>
          <w:szCs w:val="24"/>
        </w:rPr>
        <w:t xml:space="preserve"> </w:t>
      </w:r>
      <w:r w:rsidR="00011246" w:rsidRPr="00EC3E77">
        <w:rPr>
          <w:rFonts w:ascii="Lato Light" w:hAnsi="Lato Light"/>
          <w:sz w:val="24"/>
          <w:szCs w:val="24"/>
        </w:rPr>
        <w:fldChar w:fldCharType="begin"/>
      </w:r>
      <w:r w:rsidR="00454589" w:rsidRPr="00EC3E77">
        <w:rPr>
          <w:rFonts w:ascii="Lato Light" w:hAnsi="Lato Light"/>
          <w:sz w:val="24"/>
          <w:szCs w:val="24"/>
        </w:rPr>
        <w:instrText xml:space="preserve"> ADDIN EN.CITE &lt;EndNote&gt;&lt;Cite&gt;&lt;Author&gt;Corbin&lt;/Author&gt;&lt;Year&gt;1998&lt;/Year&gt;&lt;RecNum&gt;5710&lt;/RecNum&gt;&lt;DisplayText&gt;(Corbin and Hart 1998; Perttula, Walters, Nelson, et al. 2010)&lt;/DisplayText&gt;&lt;record&gt;&lt;rec-number&gt;5710&lt;/rec-number&gt;&lt;foreign-keys&gt;&lt;key app="EN" db-id="a9svvddf0ap9akeexa955fs0sx5easa2werr" timestamp="1604048921" guid="a82502fd-3419-4e6a-bff7-ea1e9bf0c13f"&gt;5710&lt;/key&gt;&lt;/foreign-keys&gt;&lt;ref-type name="Journal Article"&gt;17&lt;/ref-type&gt;&lt;contributors&gt;&lt;authors&gt;&lt;author&gt;Corbin, James E.&lt;/author&gt;&lt;author&gt;Hart, John P.&lt;/author&gt;&lt;/authors&gt;&lt;/contributors&gt;&lt;titles&gt;&lt;title&gt;The Washington Square Mound Site: A Middle Caddo Mound Complex in South Central East Texas&lt;/title&gt;&lt;secondary-title&gt;Bulletin of the Texas Archeological Society&lt;/secondary-title&gt;&lt;/titles&gt;&lt;periodical&gt;&lt;full-title&gt;Bulletin of the Texas Archeological Society&lt;/full-title&gt;&lt;/periodical&gt;&lt;pages&gt;47-78&lt;/pages&gt;&lt;volume&gt;69&lt;/volume&gt;&lt;dates&gt;&lt;year&gt;1998&lt;/year&gt;&lt;/dates&gt;&lt;urls&gt;&lt;/urls&gt;&lt;/record&gt;&lt;/Cite&gt;&lt;Cite&gt;&lt;Author&gt;Perttula&lt;/Author&gt;&lt;Year&gt;2010&lt;/Year&gt;&lt;RecNum&gt;8961&lt;/RecNum&gt;&lt;record&gt;&lt;rec-number&gt;8961&lt;/rec-number&gt;&lt;foreign-keys&gt;&lt;key app="EN" db-id="a9svvddf0ap9akeexa955fs0sx5easa2werr" timestamp="1604052307" guid="f6898b17-3012-4968-9298-84ec028b5b74"&gt;8961&lt;/key&gt;&lt;/foreign-keys&gt;&lt;ref-type name="Book"&gt;6&lt;/ref-type&gt;&lt;contributors&gt;&lt;authors&gt;&lt;author&gt;Perttula, Timothy K.&lt;/author&gt;&lt;author&gt;Walters, Mark&lt;/author&gt;&lt;author&gt;Nelson, Rodney B.&lt;/author&gt;&lt;author&gt;Cast, Robert&lt;/author&gt;&lt;/authors&gt;&lt;/contributors&gt;&lt;titles&gt;&lt;title&gt;Documentation of Associated and Unassociated Caddo Funerary Objects in the Stephen F. Austin State University Collections, Nacogdoches, Texas.&lt;/title&gt;&lt;/titles&gt;&lt;dates&gt;&lt;year&gt;2010&lt;/year&gt;&lt;/dates&gt;&lt;pub-location&gt;Nacogdoches, Texas&lt;/pub-location&gt;&lt;publisher&gt;Stephen F. Austin State University Press&lt;/publisher&gt;&lt;urls&gt;&lt;/urls&gt;&lt;/record&gt;&lt;/Cite&gt;&lt;/EndNote&gt;</w:instrText>
      </w:r>
      <w:r w:rsidR="00011246" w:rsidRPr="00EC3E77">
        <w:rPr>
          <w:rFonts w:ascii="Lato Light" w:hAnsi="Lato Light"/>
          <w:sz w:val="24"/>
          <w:szCs w:val="24"/>
        </w:rPr>
        <w:fldChar w:fldCharType="separate"/>
      </w:r>
      <w:r w:rsidR="00454589" w:rsidRPr="00EC3E77">
        <w:rPr>
          <w:rFonts w:ascii="Lato Light" w:hAnsi="Lato Light"/>
          <w:noProof/>
          <w:sz w:val="24"/>
          <w:szCs w:val="24"/>
        </w:rPr>
        <w:t>(</w:t>
      </w:r>
      <w:hyperlink w:anchor="_ENREF_12" w:tooltip="Corbin, 1998 #5710" w:history="1">
        <w:r w:rsidR="006D0B1C" w:rsidRPr="00EC3E77">
          <w:rPr>
            <w:rStyle w:val="Hyperlink"/>
            <w:rFonts w:ascii="Lato Light" w:hAnsi="Lato Light"/>
            <w:sz w:val="24"/>
            <w:szCs w:val="24"/>
          </w:rPr>
          <w:t>Corbin and Hart 1998</w:t>
        </w:r>
      </w:hyperlink>
      <w:r w:rsidR="00454589" w:rsidRPr="00EC3E77">
        <w:rPr>
          <w:rFonts w:ascii="Lato Light" w:hAnsi="Lato Light"/>
          <w:noProof/>
          <w:sz w:val="24"/>
          <w:szCs w:val="24"/>
        </w:rPr>
        <w:t xml:space="preserve">; </w:t>
      </w:r>
      <w:hyperlink w:anchor="_ENREF_44" w:tooltip="Perttula, 2010 #8961" w:history="1">
        <w:r w:rsidR="006D0B1C" w:rsidRPr="00EC3E77">
          <w:rPr>
            <w:rStyle w:val="Hyperlink"/>
            <w:rFonts w:ascii="Lato Light" w:hAnsi="Lato Light"/>
            <w:sz w:val="24"/>
            <w:szCs w:val="24"/>
          </w:rPr>
          <w:t>Perttula, Walters, Nelson, et al. 2010</w:t>
        </w:r>
      </w:hyperlink>
      <w:r w:rsidR="00454589" w:rsidRPr="00EC3E77">
        <w:rPr>
          <w:rFonts w:ascii="Lato Light" w:hAnsi="Lato Light"/>
          <w:noProof/>
          <w:sz w:val="24"/>
          <w:szCs w:val="24"/>
        </w:rPr>
        <w:t>)</w:t>
      </w:r>
      <w:r w:rsidR="00011246" w:rsidRPr="00EC3E77">
        <w:rPr>
          <w:rFonts w:ascii="Lato Light" w:hAnsi="Lato Light"/>
          <w:sz w:val="24"/>
          <w:szCs w:val="24"/>
        </w:rPr>
        <w:fldChar w:fldCharType="end"/>
      </w:r>
      <w:r w:rsidR="00944EA4" w:rsidRPr="00EC3E77">
        <w:rPr>
          <w:rFonts w:ascii="Lato Light" w:hAnsi="Lato Light"/>
          <w:sz w:val="24"/>
          <w:szCs w:val="24"/>
        </w:rPr>
        <w:t xml:space="preserve">. However, 14 </w:t>
      </w:r>
      <w:r w:rsidRPr="00EC3E77">
        <w:rPr>
          <w:rFonts w:ascii="Lato Light" w:hAnsi="Lato Light"/>
          <w:sz w:val="24"/>
          <w:szCs w:val="24"/>
        </w:rPr>
        <w:t>Perdiz points were recovered</w:t>
      </w:r>
      <w:r w:rsidR="00944EA4" w:rsidRPr="00EC3E77">
        <w:rPr>
          <w:rFonts w:ascii="Lato Light" w:hAnsi="Lato Light"/>
          <w:sz w:val="24"/>
          <w:szCs w:val="24"/>
        </w:rPr>
        <w:t xml:space="preserve"> </w:t>
      </w:r>
      <w:r w:rsidRPr="00EC3E77">
        <w:rPr>
          <w:rFonts w:ascii="Lato Light" w:hAnsi="Lato Light"/>
          <w:sz w:val="24"/>
          <w:szCs w:val="24"/>
        </w:rPr>
        <w:t>from a buria</w:t>
      </w:r>
      <w:r w:rsidR="00C04443" w:rsidRPr="00EC3E77">
        <w:rPr>
          <w:rFonts w:ascii="Lato Light" w:hAnsi="Lato Light"/>
          <w:sz w:val="24"/>
          <w:szCs w:val="24"/>
        </w:rPr>
        <w:t>l feature in the Oak Grove C</w:t>
      </w:r>
      <w:r w:rsidRPr="00EC3E77">
        <w:rPr>
          <w:rFonts w:ascii="Lato Light" w:hAnsi="Lato Light"/>
          <w:sz w:val="24"/>
          <w:szCs w:val="24"/>
        </w:rPr>
        <w:t>emetery portion of the Washington Square Mound site</w:t>
      </w:r>
      <w:r w:rsidR="00FB393B" w:rsidRPr="00EC3E77">
        <w:rPr>
          <w:rFonts w:ascii="Lato Light" w:hAnsi="Lato Light"/>
          <w:sz w:val="24"/>
          <w:szCs w:val="24"/>
        </w:rPr>
        <w:t xml:space="preserve"> </w:t>
      </w:r>
      <w:r w:rsidR="00FB393B" w:rsidRPr="00EC3E77">
        <w:rPr>
          <w:rFonts w:ascii="Lato Light" w:hAnsi="Lato Light"/>
          <w:sz w:val="24"/>
          <w:szCs w:val="24"/>
        </w:rPr>
        <w:fldChar w:fldCharType="begin"/>
      </w:r>
      <w:r w:rsidR="00454589" w:rsidRPr="00EC3E77">
        <w:rPr>
          <w:rFonts w:ascii="Lato Light" w:hAnsi="Lato Light"/>
          <w:sz w:val="24"/>
          <w:szCs w:val="24"/>
        </w:rPr>
        <w:instrText xml:space="preserve"> ADDIN EN.CITE &lt;EndNote&gt;&lt;Cite&gt;&lt;Author&gt;Perttula&lt;/Author&gt;&lt;Year&gt;2010&lt;/Year&gt;&lt;RecNum&gt;8961&lt;/RecNum&gt;&lt;Pages&gt;Figure 77&lt;/Pages&gt;&lt;DisplayText&gt;(Perttula, Walters, Nelson, et al. 2010:Figure 77)&lt;/DisplayText&gt;&lt;record&gt;&lt;rec-number&gt;8961&lt;/rec-number&gt;&lt;foreign-keys&gt;&lt;key app="EN" db-id="a9svvddf0ap9akeexa955fs0sx5easa2werr" timestamp="1604052307" guid="f6898b17-3012-4968-9298-84ec028b5b74"&gt;8961&lt;/key&gt;&lt;/foreign-keys&gt;&lt;ref-type name="Book"&gt;6&lt;/ref-type&gt;&lt;contributors&gt;&lt;authors&gt;&lt;author&gt;Perttula, Timothy K.&lt;/author&gt;&lt;author&gt;Walters, Mark&lt;/author&gt;&lt;author&gt;Nelson, Rodney B.&lt;/author&gt;&lt;author&gt;Cast, Robert&lt;/author&gt;&lt;/authors&gt;&lt;/contributors&gt;&lt;titles&gt;&lt;title&gt;Documentation of Associated and Unassociated Caddo Funerary Objects in the Stephen F. Austin State University Collections, Nacogdoches, Texas.&lt;/title&gt;&lt;/titles&gt;&lt;dates&gt;&lt;year&gt;2010&lt;/year&gt;&lt;/dates&gt;&lt;pub-location&gt;Nacogdoches, Texas&lt;/pub-location&gt;&lt;publisher&gt;Stephen F. Austin State University Press&lt;/publisher&gt;&lt;urls&gt;&lt;/urls&gt;&lt;/record&gt;&lt;/Cite&gt;&lt;/EndNote&gt;</w:instrText>
      </w:r>
      <w:r w:rsidR="00FB393B" w:rsidRPr="00EC3E77">
        <w:rPr>
          <w:rFonts w:ascii="Lato Light" w:hAnsi="Lato Light"/>
          <w:sz w:val="24"/>
          <w:szCs w:val="24"/>
        </w:rPr>
        <w:fldChar w:fldCharType="separate"/>
      </w:r>
      <w:r w:rsidR="00454589" w:rsidRPr="00EC3E77">
        <w:rPr>
          <w:rFonts w:ascii="Lato Light" w:hAnsi="Lato Light"/>
          <w:noProof/>
          <w:sz w:val="24"/>
          <w:szCs w:val="24"/>
        </w:rPr>
        <w:t>(</w:t>
      </w:r>
      <w:hyperlink w:anchor="_ENREF_44" w:tooltip="Perttula, 2010 #8961" w:history="1">
        <w:r w:rsidR="006D0B1C" w:rsidRPr="00EC3E77">
          <w:rPr>
            <w:rStyle w:val="Hyperlink"/>
            <w:rFonts w:ascii="Lato Light" w:hAnsi="Lato Light"/>
            <w:sz w:val="24"/>
            <w:szCs w:val="24"/>
          </w:rPr>
          <w:t>Perttula, Walters, Nelson, et al. 2010:Figure 77</w:t>
        </w:r>
      </w:hyperlink>
      <w:r w:rsidR="00454589" w:rsidRPr="00EC3E77">
        <w:rPr>
          <w:rFonts w:ascii="Lato Light" w:hAnsi="Lato Light"/>
          <w:noProof/>
          <w:sz w:val="24"/>
          <w:szCs w:val="24"/>
        </w:rPr>
        <w:t>)</w:t>
      </w:r>
      <w:r w:rsidR="00FB393B" w:rsidRPr="00EC3E77">
        <w:rPr>
          <w:rFonts w:ascii="Lato Light" w:hAnsi="Lato Light"/>
          <w:sz w:val="24"/>
          <w:szCs w:val="24"/>
        </w:rPr>
        <w:fldChar w:fldCharType="end"/>
      </w:r>
      <w:r w:rsidRPr="00EC3E77">
        <w:rPr>
          <w:rFonts w:ascii="Lato Light" w:hAnsi="Lato Light"/>
          <w:sz w:val="24"/>
          <w:szCs w:val="24"/>
        </w:rPr>
        <w:t xml:space="preserve">. Another seven Perdiz points came from habitation </w:t>
      </w:r>
      <w:r w:rsidR="00DD34C8" w:rsidRPr="00EC3E77">
        <w:rPr>
          <w:rFonts w:ascii="Lato Light" w:hAnsi="Lato Light"/>
          <w:sz w:val="24"/>
          <w:szCs w:val="24"/>
        </w:rPr>
        <w:t>areas</w:t>
      </w:r>
      <w:r w:rsidRPr="00EC3E77">
        <w:rPr>
          <w:rFonts w:ascii="Lato Light" w:hAnsi="Lato Light"/>
          <w:sz w:val="24"/>
          <w:szCs w:val="24"/>
        </w:rPr>
        <w:t xml:space="preserve"> near the main burial</w:t>
      </w:r>
      <w:r w:rsidR="00C04443" w:rsidRPr="00EC3E77">
        <w:rPr>
          <w:rFonts w:ascii="Lato Light" w:hAnsi="Lato Light"/>
          <w:sz w:val="24"/>
          <w:szCs w:val="24"/>
        </w:rPr>
        <w:t xml:space="preserve"> mound </w:t>
      </w:r>
      <w:r w:rsidR="00FB393B" w:rsidRPr="00EC3E77">
        <w:rPr>
          <w:rFonts w:ascii="Lato Light" w:hAnsi="Lato Light"/>
          <w:sz w:val="24"/>
          <w:szCs w:val="24"/>
        </w:rPr>
        <w:t xml:space="preserve"> </w:t>
      </w:r>
      <w:r w:rsidR="00FB393B" w:rsidRPr="00EC3E77">
        <w:rPr>
          <w:rFonts w:ascii="Lato Light" w:hAnsi="Lato Light"/>
          <w:sz w:val="24"/>
          <w:szCs w:val="24"/>
        </w:rPr>
        <w:fldChar w:fldCharType="begin"/>
      </w:r>
      <w:r w:rsidR="00454589" w:rsidRPr="00EC3E77">
        <w:rPr>
          <w:rFonts w:ascii="Lato Light" w:hAnsi="Lato Light"/>
          <w:sz w:val="24"/>
          <w:szCs w:val="24"/>
        </w:rPr>
        <w:instrText xml:space="preserve"> ADDIN EN.CITE &lt;EndNote&gt;&lt;Cite&gt;&lt;Author&gt;Perttula&lt;/Author&gt;&lt;Year&gt;2009&lt;/Year&gt;&lt;RecNum&gt;8959&lt;/RecNum&gt;&lt;Pages&gt;Table 14&lt;/Pages&gt;&lt;DisplayText&gt;(Perttula 2009:Table 14)&lt;/DisplayText&gt;&lt;record&gt;&lt;rec-number&gt;8959&lt;/rec-number&gt;&lt;foreign-keys&gt;&lt;key app="EN" db-id="a9svvddf0ap9akeexa955fs0sx5easa2werr" timestamp="1604052307" guid="b51f816e-3a82-4b71-b8b3-cd60994e4d94"&gt;8959&lt;/key&gt;&lt;/foreign-keys&gt;&lt;ref-type name="Journal Article"&gt;17&lt;/ref-type&gt;&lt;contributors&gt;&lt;authors&gt;&lt;author&gt;Perttula, Timothy K.&lt;/author&gt;&lt;/authors&gt;&lt;/contributors&gt;&lt;titles&gt;&lt;title&gt;Caddo Ceramic and Lithic Artifacts from the Washington Square Mound Site (41NA49) in Nacogdoches County, Texas: 1985 Texas Archeological Society Field School Investigations&lt;/title&gt;&lt;secondary-title&gt;Bulletin of the Texas Archeological Society&lt;/secondary-title&gt;&lt;/titles&gt;&lt;periodical&gt;&lt;full-title&gt;Bulletin of the Texas Archeological Society&lt;/full-title&gt;&lt;/periodical&gt;&lt;pages&gt;145-193&lt;/pages&gt;&lt;volume&gt;80&lt;/volume&gt;&lt;dates&gt;&lt;year&gt;2009&lt;/year&gt;&lt;/dates&gt;&lt;urls&gt;&lt;/urls&gt;&lt;/record&gt;&lt;/Cite&gt;&lt;/EndNote&gt;</w:instrText>
      </w:r>
      <w:r w:rsidR="00FB393B" w:rsidRPr="00EC3E77">
        <w:rPr>
          <w:rFonts w:ascii="Lato Light" w:hAnsi="Lato Light"/>
          <w:sz w:val="24"/>
          <w:szCs w:val="24"/>
        </w:rPr>
        <w:fldChar w:fldCharType="separate"/>
      </w:r>
      <w:r w:rsidR="00454589" w:rsidRPr="00EC3E77">
        <w:rPr>
          <w:rFonts w:ascii="Lato Light" w:hAnsi="Lato Light"/>
          <w:noProof/>
          <w:sz w:val="24"/>
          <w:szCs w:val="24"/>
        </w:rPr>
        <w:t>(</w:t>
      </w:r>
      <w:hyperlink w:anchor="_ENREF_39" w:tooltip="Perttula, 2009 #8959" w:history="1">
        <w:r w:rsidR="006D0B1C" w:rsidRPr="00EC3E77">
          <w:rPr>
            <w:rStyle w:val="Hyperlink"/>
            <w:rFonts w:ascii="Lato Light" w:hAnsi="Lato Light"/>
            <w:sz w:val="24"/>
            <w:szCs w:val="24"/>
          </w:rPr>
          <w:t>Perttula 2009:Table 14</w:t>
        </w:r>
      </w:hyperlink>
      <w:r w:rsidR="00454589" w:rsidRPr="00EC3E77">
        <w:rPr>
          <w:rFonts w:ascii="Lato Light" w:hAnsi="Lato Light"/>
          <w:noProof/>
          <w:sz w:val="24"/>
          <w:szCs w:val="24"/>
        </w:rPr>
        <w:t>)</w:t>
      </w:r>
      <w:r w:rsidR="00FB393B" w:rsidRPr="00EC3E77">
        <w:rPr>
          <w:rFonts w:ascii="Lato Light" w:hAnsi="Lato Light"/>
          <w:sz w:val="24"/>
          <w:szCs w:val="24"/>
        </w:rPr>
        <w:fldChar w:fldCharType="end"/>
      </w:r>
      <w:r w:rsidR="00C04443" w:rsidRPr="00EC3E77">
        <w:rPr>
          <w:rFonts w:ascii="Lato Light" w:hAnsi="Lato Light"/>
          <w:sz w:val="24"/>
          <w:szCs w:val="24"/>
        </w:rPr>
        <w:t>. Of those,</w:t>
      </w:r>
      <w:r w:rsidRPr="00EC3E77">
        <w:rPr>
          <w:rFonts w:ascii="Lato Light" w:hAnsi="Lato Light"/>
          <w:sz w:val="24"/>
          <w:szCs w:val="24"/>
        </w:rPr>
        <w:t xml:space="preserve"> 71 percent are on gray chert</w:t>
      </w:r>
      <w:r w:rsidR="00DD34C8" w:rsidRPr="00EC3E77">
        <w:rPr>
          <w:rFonts w:ascii="Lato Light" w:hAnsi="Lato Light"/>
          <w:sz w:val="24"/>
          <w:szCs w:val="24"/>
        </w:rPr>
        <w:t xml:space="preserve"> of likely </w:t>
      </w:r>
      <w:r w:rsidR="00C06D29" w:rsidRPr="00EC3E77">
        <w:rPr>
          <w:rFonts w:ascii="Lato Light" w:hAnsi="Lato Light"/>
          <w:sz w:val="24"/>
          <w:szCs w:val="24"/>
        </w:rPr>
        <w:t>C</w:t>
      </w:r>
      <w:r w:rsidRPr="00EC3E77">
        <w:rPr>
          <w:rFonts w:ascii="Lato Light" w:hAnsi="Lato Light"/>
          <w:sz w:val="24"/>
          <w:szCs w:val="24"/>
        </w:rPr>
        <w:t>entral Texas origin</w:t>
      </w:r>
      <w:r w:rsidR="00DD34C8" w:rsidRPr="00EC3E77">
        <w:rPr>
          <w:rFonts w:ascii="Lato Light" w:hAnsi="Lato Light"/>
          <w:sz w:val="24"/>
          <w:szCs w:val="24"/>
        </w:rPr>
        <w:t>, and the remainder were made from</w:t>
      </w:r>
      <w:r w:rsidRPr="00EC3E77">
        <w:rPr>
          <w:rFonts w:ascii="Lato Light" w:hAnsi="Lato Light"/>
          <w:sz w:val="24"/>
          <w:szCs w:val="24"/>
        </w:rPr>
        <w:t xml:space="preserve"> local quartzite.</w:t>
      </w:r>
    </w:p>
    <w:p w14:paraId="370CCDF8" w14:textId="77777777" w:rsidR="00122EA2" w:rsidRPr="00EC3E77" w:rsidRDefault="00122EA2" w:rsidP="009A653B">
      <w:pPr>
        <w:spacing w:after="0"/>
        <w:contextualSpacing/>
        <w:jc w:val="both"/>
        <w:rPr>
          <w:rFonts w:ascii="Lato Light" w:hAnsi="Lato Light"/>
          <w:b/>
          <w:sz w:val="24"/>
          <w:szCs w:val="24"/>
        </w:rPr>
      </w:pPr>
    </w:p>
    <w:p w14:paraId="01466A34" w14:textId="5F521BD5" w:rsidR="00122EA2" w:rsidRPr="00EC3E77" w:rsidRDefault="00122EA2" w:rsidP="009A653B">
      <w:pPr>
        <w:spacing w:after="0"/>
        <w:contextualSpacing/>
        <w:jc w:val="both"/>
        <w:rPr>
          <w:rFonts w:ascii="Lato Light" w:hAnsi="Lato Light"/>
          <w:sz w:val="24"/>
          <w:szCs w:val="24"/>
        </w:rPr>
      </w:pPr>
      <w:r w:rsidRPr="00EC3E77">
        <w:rPr>
          <w:rFonts w:ascii="Lato Light" w:hAnsi="Lato Light"/>
          <w:sz w:val="24"/>
          <w:szCs w:val="24"/>
        </w:rPr>
        <w:t xml:space="preserve">Twelve radiocarbon dates have been obtained from the Washington Square Mound site </w:t>
      </w:r>
      <w:r w:rsidR="009F036E" w:rsidRPr="00EC3E77">
        <w:rPr>
          <w:rFonts w:ascii="Lato Light" w:hAnsi="Lato Light"/>
          <w:sz w:val="24"/>
          <w:szCs w:val="24"/>
        </w:rPr>
        <w:fldChar w:fldCharType="begin"/>
      </w:r>
      <w:r w:rsidR="002C4E9C" w:rsidRPr="00EC3E77">
        <w:rPr>
          <w:rFonts w:ascii="Lato Light" w:hAnsi="Lato Light"/>
          <w:sz w:val="24"/>
          <w:szCs w:val="24"/>
        </w:rPr>
        <w:instrText xml:space="preserve"> ADDIN EN.CITE &lt;EndNote&gt;&lt;Cite&gt;&lt;Author&gt;Corbin&lt;/Author&gt;&lt;Year&gt;1998&lt;/Year&gt;&lt;RecNum&gt;5710&lt;/RecNum&gt;&lt;Pages&gt;Table 4&lt;/Pages&gt;&lt;DisplayText&gt;(Corbin and Hart 1998:Table 4; Selden Jr. and Perttula 2013)&lt;/DisplayText&gt;&lt;record&gt;&lt;rec-number&gt;5710&lt;/rec-number&gt;&lt;foreign-keys&gt;&lt;key app="EN" db-id="a9svvddf0ap9akeexa955fs0sx5easa2werr" timestamp="1604048921" guid="a82502fd-3419-4e6a-bff7-ea1e9bf0c13f"&gt;5710&lt;/key&gt;&lt;/foreign-keys&gt;&lt;ref-type name="Journal Article"&gt;17&lt;/ref-type&gt;&lt;contributors&gt;&lt;authors&gt;&lt;author&gt;Corbin, James E.&lt;/author&gt;&lt;author&gt;Hart, John P.&lt;/author&gt;&lt;/authors&gt;&lt;/contributors&gt;&lt;titles&gt;&lt;title&gt;The Washington Square Mound Site: A Middle Caddo Mound Complex in South Central East Texas&lt;/title&gt;&lt;secondary-title&gt;Bulletin of the Texas Archeological Society&lt;/secondary-title&gt;&lt;/titles&gt;&lt;periodical&gt;&lt;full-title&gt;Bulletin of the Texas Archeological Society&lt;/full-title&gt;&lt;/periodical&gt;&lt;pages&gt;47-78&lt;/pages&gt;&lt;volume&gt;69&lt;/volume&gt;&lt;dates&gt;&lt;year&gt;1998&lt;/year&gt;&lt;/dates&gt;&lt;urls&gt;&lt;/urls&gt;&lt;/record&gt;&lt;/Cite&gt;&lt;Cite&gt;&lt;Author&gt;Selden Jr.&lt;/Author&gt;&lt;Year&gt;2013&lt;/Year&gt;&lt;RecNum&gt;2903&lt;/RecNum&gt;&lt;record&gt;&lt;rec-number&gt;2903&lt;/rec-number&gt;&lt;foreign-keys&gt;&lt;key app="EN" db-id="a9svvddf0ap9akeexa955fs0sx5easa2werr" timestamp="1604048668" guid="44e73ca3-3988-46e7-a0f9-79ee562c18cc"&gt;2903&lt;/key&gt;&lt;/foreign-keys&gt;&lt;ref-type name="Journal Article"&gt;17&lt;/ref-type&gt;&lt;contributors&gt;&lt;authors&gt;&lt;author&gt;Selden Jr., Robert Z.&lt;/author&gt;&lt;author&gt;Perttula, Timothy K.&lt;/author&gt;&lt;/authors&gt;&lt;/contributors&gt;&lt;titles&gt;&lt;title&gt;Radiocarbon Trends and the East Texas Caddo Tradition&lt;/title&gt;&lt;secondary-title&gt;Southeastern Archaeology&lt;/secondary-title&gt;&lt;/titles&gt;&lt;periodical&gt;&lt;full-title&gt;Southeastern Archaeology&lt;/full-title&gt;&lt;/periodical&gt;&lt;pages&gt;85-96&lt;/pages&gt;&lt;volume&gt;32&lt;/volume&gt;&lt;number&gt;1&lt;/number&gt;&lt;dates&gt;&lt;year&gt;2013&lt;/year&gt;&lt;/dates&gt;&lt;isbn&gt;0734-578X&amp;#xD;2168-4723&lt;/isbn&gt;&lt;urls&gt;&lt;/urls&gt;&lt;electronic-resource-num&gt;10.1179/sea.2013.32.1.007&lt;/electronic-resource-num&gt;&lt;/record&gt;&lt;/Cite&gt;&lt;/EndNote&gt;</w:instrText>
      </w:r>
      <w:r w:rsidR="009F036E" w:rsidRPr="00EC3E77">
        <w:rPr>
          <w:rFonts w:ascii="Lato Light" w:hAnsi="Lato Light"/>
          <w:sz w:val="24"/>
          <w:szCs w:val="24"/>
        </w:rPr>
        <w:fldChar w:fldCharType="separate"/>
      </w:r>
      <w:r w:rsidR="009F036E" w:rsidRPr="00EC3E77">
        <w:rPr>
          <w:rFonts w:ascii="Lato Light" w:hAnsi="Lato Light"/>
          <w:noProof/>
          <w:sz w:val="24"/>
          <w:szCs w:val="24"/>
        </w:rPr>
        <w:t>(</w:t>
      </w:r>
      <w:hyperlink w:anchor="_ENREF_12" w:tooltip="Corbin, 1998 #5710" w:history="1">
        <w:r w:rsidR="006D0B1C" w:rsidRPr="00EC3E77">
          <w:rPr>
            <w:rStyle w:val="Hyperlink"/>
            <w:rFonts w:ascii="Lato Light" w:hAnsi="Lato Light"/>
            <w:sz w:val="24"/>
            <w:szCs w:val="24"/>
          </w:rPr>
          <w:t>Corbin and Hart 1998:Table 4</w:t>
        </w:r>
      </w:hyperlink>
      <w:r w:rsidR="009F036E" w:rsidRPr="00EC3E77">
        <w:rPr>
          <w:rFonts w:ascii="Lato Light" w:hAnsi="Lato Light"/>
          <w:noProof/>
          <w:sz w:val="24"/>
          <w:szCs w:val="24"/>
        </w:rPr>
        <w:t xml:space="preserve">; </w:t>
      </w:r>
      <w:hyperlink w:anchor="_ENREF_58" w:tooltip="Selden Jr., 2013 #2903" w:history="1">
        <w:r w:rsidR="006D0B1C" w:rsidRPr="00EC3E77">
          <w:rPr>
            <w:rStyle w:val="Hyperlink"/>
            <w:rFonts w:ascii="Lato Light" w:hAnsi="Lato Light"/>
            <w:sz w:val="24"/>
            <w:szCs w:val="24"/>
          </w:rPr>
          <w:t>Selden Jr. and Perttula 2013</w:t>
        </w:r>
      </w:hyperlink>
      <w:r w:rsidR="009F036E" w:rsidRPr="00EC3E77">
        <w:rPr>
          <w:rFonts w:ascii="Lato Light" w:hAnsi="Lato Light"/>
          <w:noProof/>
          <w:sz w:val="24"/>
          <w:szCs w:val="24"/>
        </w:rPr>
        <w:t>)</w:t>
      </w:r>
      <w:r w:rsidR="009F036E" w:rsidRPr="00EC3E77">
        <w:rPr>
          <w:rFonts w:ascii="Lato Light" w:hAnsi="Lato Light"/>
          <w:sz w:val="24"/>
          <w:szCs w:val="24"/>
        </w:rPr>
        <w:fldChar w:fldCharType="end"/>
      </w:r>
      <w:r w:rsidRPr="00EC3E77">
        <w:rPr>
          <w:rFonts w:ascii="Lato Light" w:hAnsi="Lato Light"/>
          <w:sz w:val="24"/>
          <w:szCs w:val="24"/>
        </w:rPr>
        <w:t>, indicating use</w:t>
      </w:r>
      <w:r w:rsidR="00944EA4" w:rsidRPr="00EC3E77">
        <w:rPr>
          <w:rFonts w:ascii="Lato Light" w:hAnsi="Lato Light"/>
          <w:sz w:val="24"/>
          <w:szCs w:val="24"/>
        </w:rPr>
        <w:t xml:space="preserve"> of the site in both Early (</w:t>
      </w:r>
      <w:r w:rsidRPr="00EC3E77">
        <w:rPr>
          <w:rFonts w:ascii="Lato Light" w:hAnsi="Lato Light"/>
          <w:sz w:val="24"/>
          <w:szCs w:val="24"/>
        </w:rPr>
        <w:t>A.D. 900-1200) and Middle Caddo periods. The best dates that can be associated with Perdiz points at the site range from cal. A.D. 1238-1445.</w:t>
      </w:r>
    </w:p>
    <w:p w14:paraId="05650ED5" w14:textId="77777777" w:rsidR="00122EA2" w:rsidRPr="00EC3E77" w:rsidRDefault="00122EA2" w:rsidP="009A653B">
      <w:pPr>
        <w:spacing w:after="0"/>
        <w:contextualSpacing/>
        <w:jc w:val="both"/>
        <w:rPr>
          <w:rFonts w:ascii="Lato Light" w:hAnsi="Lato Light"/>
          <w:b/>
          <w:sz w:val="24"/>
          <w:szCs w:val="24"/>
        </w:rPr>
      </w:pPr>
    </w:p>
    <w:p w14:paraId="10F6AEDD" w14:textId="77777777" w:rsidR="00122EA2" w:rsidRPr="00EC3E77" w:rsidRDefault="00122EA2" w:rsidP="009A653B">
      <w:pPr>
        <w:spacing w:after="0"/>
        <w:contextualSpacing/>
        <w:jc w:val="both"/>
        <w:rPr>
          <w:rFonts w:ascii="Lato Light" w:hAnsi="Lato Light"/>
          <w:i/>
          <w:sz w:val="24"/>
          <w:szCs w:val="24"/>
        </w:rPr>
      </w:pPr>
      <w:r w:rsidRPr="00EC3E77">
        <w:rPr>
          <w:rFonts w:ascii="Lato Light" w:hAnsi="Lato Light"/>
          <w:i/>
          <w:sz w:val="24"/>
          <w:szCs w:val="24"/>
        </w:rPr>
        <w:t>41NA206, Spradley Site</w:t>
      </w:r>
    </w:p>
    <w:p w14:paraId="629F1D12" w14:textId="77777777" w:rsidR="00122EA2" w:rsidRPr="00EC3E77" w:rsidRDefault="00122EA2" w:rsidP="009A653B">
      <w:pPr>
        <w:spacing w:after="0"/>
        <w:contextualSpacing/>
        <w:jc w:val="both"/>
        <w:rPr>
          <w:rFonts w:ascii="Lato Light" w:hAnsi="Lato Light"/>
          <w:b/>
          <w:sz w:val="24"/>
          <w:szCs w:val="24"/>
        </w:rPr>
      </w:pPr>
    </w:p>
    <w:p w14:paraId="0D2B32BC" w14:textId="72912892" w:rsidR="00122EA2" w:rsidRPr="00EC3E77" w:rsidRDefault="00122EA2" w:rsidP="009A653B">
      <w:pPr>
        <w:spacing w:after="0"/>
        <w:contextualSpacing/>
        <w:jc w:val="both"/>
        <w:rPr>
          <w:rFonts w:ascii="Lato Light" w:hAnsi="Lato Light"/>
          <w:sz w:val="24"/>
          <w:szCs w:val="24"/>
        </w:rPr>
      </w:pPr>
      <w:r w:rsidRPr="00EC3E77">
        <w:rPr>
          <w:rFonts w:ascii="Lato Light" w:hAnsi="Lato Light"/>
          <w:sz w:val="24"/>
          <w:szCs w:val="24"/>
        </w:rPr>
        <w:t xml:space="preserve">The Spradley site </w:t>
      </w:r>
      <w:r w:rsidR="00DD34C8" w:rsidRPr="00EC3E77">
        <w:rPr>
          <w:rFonts w:ascii="Lato Light" w:hAnsi="Lato Light"/>
          <w:sz w:val="24"/>
          <w:szCs w:val="24"/>
        </w:rPr>
        <w:t>includes</w:t>
      </w:r>
      <w:r w:rsidRPr="00EC3E77">
        <w:rPr>
          <w:rFonts w:ascii="Lato Light" w:hAnsi="Lato Light"/>
          <w:sz w:val="24"/>
          <w:szCs w:val="24"/>
        </w:rPr>
        <w:t xml:space="preserve"> late 17</w:t>
      </w:r>
      <w:r w:rsidRPr="00EC3E77">
        <w:rPr>
          <w:rFonts w:ascii="Lato Light" w:hAnsi="Lato Light"/>
          <w:sz w:val="24"/>
          <w:szCs w:val="24"/>
          <w:vertAlign w:val="superscript"/>
        </w:rPr>
        <w:t>th</w:t>
      </w:r>
      <w:r w:rsidRPr="00EC3E77">
        <w:rPr>
          <w:rFonts w:ascii="Lato Light" w:hAnsi="Lato Light"/>
          <w:sz w:val="24"/>
          <w:szCs w:val="24"/>
        </w:rPr>
        <w:t xml:space="preserve"> to early 18</w:t>
      </w:r>
      <w:r w:rsidRPr="00EC3E77">
        <w:rPr>
          <w:rFonts w:ascii="Lato Light" w:hAnsi="Lato Light"/>
          <w:sz w:val="24"/>
          <w:szCs w:val="24"/>
          <w:vertAlign w:val="superscript"/>
        </w:rPr>
        <w:t>th</w:t>
      </w:r>
      <w:r w:rsidRPr="00EC3E77">
        <w:rPr>
          <w:rFonts w:ascii="Lato Light" w:hAnsi="Lato Light"/>
          <w:sz w:val="24"/>
          <w:szCs w:val="24"/>
        </w:rPr>
        <w:t xml:space="preserve"> century archeological deposits with European trade goods in the Bayou La Nana valley in the Angelina River basin</w:t>
      </w:r>
      <w:r w:rsidR="005A0151" w:rsidRPr="00EC3E77">
        <w:rPr>
          <w:rFonts w:ascii="Lato Light" w:hAnsi="Lato Light"/>
          <w:sz w:val="24"/>
          <w:szCs w:val="24"/>
        </w:rPr>
        <w:t xml:space="preserve"> </w:t>
      </w:r>
      <w:r w:rsidR="005A0151" w:rsidRPr="00EC3E77">
        <w:rPr>
          <w:rFonts w:ascii="Lato Light" w:hAnsi="Lato Light"/>
          <w:sz w:val="24"/>
          <w:szCs w:val="24"/>
        </w:rPr>
        <w:fldChar w:fldCharType="begin"/>
      </w:r>
      <w:r w:rsidR="00454589" w:rsidRPr="00EC3E77">
        <w:rPr>
          <w:rFonts w:ascii="Lato Light" w:hAnsi="Lato Light"/>
          <w:sz w:val="24"/>
          <w:szCs w:val="24"/>
        </w:rPr>
        <w:instrText xml:space="preserve"> ADDIN EN.CITE &lt;EndNote&gt;&lt;Cite&gt;&lt;Author&gt;Perttula&lt;/Author&gt;&lt;Year&gt;2018&lt;/Year&gt;&lt;RecNum&gt;8962&lt;/RecNum&gt;&lt;DisplayText&gt;(Perttula and Marceaux 2018)&lt;/DisplayText&gt;&lt;record&gt;&lt;rec-number&gt;8962&lt;/rec-number&gt;&lt;foreign-keys&gt;&lt;key app="EN" db-id="a9svvddf0ap9akeexa955fs0sx5easa2werr" timestamp="1604052307" guid="0c96a70a-0f27-43a8-a08b-e339e80b89fc"&gt;8962&lt;/key&gt;&lt;/foreign-keys&gt;&lt;ref-type name="Report"&gt;27&lt;/ref-type&gt;&lt;contributors&gt;&lt;authors&gt;&lt;author&gt;Perttula, Timothy K.&lt;/author&gt;&lt;author&gt;Marceaux, P. Shawn&lt;/author&gt;&lt;/authors&gt;&lt;/contributors&gt;&lt;titles&gt;&lt;title&gt;Documentation of Associated and Unassociated Caddo Funerary Objects in the Stephen F. Austin State University Collections&lt;/title&gt;&lt;/titles&gt;&lt;dates&gt;&lt;year&gt;2018&lt;/year&gt;&lt;/dates&gt;&lt;pub-location&gt;Austin and Pittsburg&lt;/pub-location&gt;&lt;publisher&gt;Special Publication No. 50. Friends of Northeast Texas Archaeology&lt;/publisher&gt;&lt;urls&gt;&lt;/urls&gt;&lt;/record&gt;&lt;/Cite&gt;&lt;/EndNote&gt;</w:instrText>
      </w:r>
      <w:r w:rsidR="005A0151" w:rsidRPr="00EC3E77">
        <w:rPr>
          <w:rFonts w:ascii="Lato Light" w:hAnsi="Lato Light"/>
          <w:sz w:val="24"/>
          <w:szCs w:val="24"/>
        </w:rPr>
        <w:fldChar w:fldCharType="separate"/>
      </w:r>
      <w:r w:rsidR="00454589" w:rsidRPr="00EC3E77">
        <w:rPr>
          <w:rFonts w:ascii="Lato Light" w:hAnsi="Lato Light"/>
          <w:noProof/>
          <w:sz w:val="24"/>
          <w:szCs w:val="24"/>
        </w:rPr>
        <w:t>(</w:t>
      </w:r>
      <w:hyperlink w:anchor="_ENREF_41" w:tooltip="Perttula, 2018 #8962" w:history="1">
        <w:r w:rsidR="006D0B1C" w:rsidRPr="00EC3E77">
          <w:rPr>
            <w:rStyle w:val="Hyperlink"/>
            <w:rFonts w:ascii="Lato Light" w:hAnsi="Lato Light"/>
            <w:sz w:val="24"/>
            <w:szCs w:val="24"/>
          </w:rPr>
          <w:t>Perttula and Marceaux 2018</w:t>
        </w:r>
      </w:hyperlink>
      <w:r w:rsidR="00454589" w:rsidRPr="00EC3E77">
        <w:rPr>
          <w:rFonts w:ascii="Lato Light" w:hAnsi="Lato Light"/>
          <w:noProof/>
          <w:sz w:val="24"/>
          <w:szCs w:val="24"/>
        </w:rPr>
        <w:t>)</w:t>
      </w:r>
      <w:r w:rsidR="005A0151" w:rsidRPr="00EC3E77">
        <w:rPr>
          <w:rFonts w:ascii="Lato Light" w:hAnsi="Lato Light"/>
          <w:sz w:val="24"/>
          <w:szCs w:val="24"/>
        </w:rPr>
        <w:fldChar w:fldCharType="end"/>
      </w:r>
      <w:r w:rsidRPr="00EC3E77">
        <w:rPr>
          <w:rFonts w:ascii="Lato Light" w:hAnsi="Lato Light"/>
          <w:sz w:val="24"/>
          <w:szCs w:val="24"/>
        </w:rPr>
        <w:t>. Those habitation deposi</w:t>
      </w:r>
      <w:r w:rsidR="00DD34C8" w:rsidRPr="00EC3E77">
        <w:rPr>
          <w:rFonts w:ascii="Lato Light" w:hAnsi="Lato Light"/>
          <w:sz w:val="24"/>
          <w:szCs w:val="24"/>
        </w:rPr>
        <w:t>ts, which have no associated radiocarbon dates</w:t>
      </w:r>
      <w:r w:rsidRPr="00EC3E77">
        <w:rPr>
          <w:rFonts w:ascii="Lato Light" w:hAnsi="Lato Light"/>
          <w:sz w:val="24"/>
          <w:szCs w:val="24"/>
        </w:rPr>
        <w:t xml:space="preserve">, contain </w:t>
      </w:r>
      <w:r w:rsidRPr="00EC3E77">
        <w:rPr>
          <w:rFonts w:ascii="Lato Light" w:hAnsi="Lato Light"/>
          <w:sz w:val="24"/>
          <w:szCs w:val="24"/>
        </w:rPr>
        <w:lastRenderedPageBreak/>
        <w:t>numerous Perdiz points (n</w:t>
      </w:r>
      <w:r w:rsidR="00DD34C8" w:rsidRPr="00EC3E77">
        <w:rPr>
          <w:rFonts w:ascii="Lato Light" w:hAnsi="Lato Light"/>
          <w:sz w:val="24"/>
          <w:szCs w:val="24"/>
        </w:rPr>
        <w:t xml:space="preserve"> </w:t>
      </w:r>
      <w:r w:rsidRPr="00EC3E77">
        <w:rPr>
          <w:rFonts w:ascii="Lato Light" w:hAnsi="Lato Light"/>
          <w:sz w:val="24"/>
          <w:szCs w:val="24"/>
        </w:rPr>
        <w:t>=</w:t>
      </w:r>
      <w:r w:rsidR="00DD34C8" w:rsidRPr="00EC3E77">
        <w:rPr>
          <w:rFonts w:ascii="Lato Light" w:hAnsi="Lato Light"/>
          <w:sz w:val="24"/>
          <w:szCs w:val="24"/>
        </w:rPr>
        <w:t xml:space="preserve"> </w:t>
      </w:r>
      <w:r w:rsidRPr="00EC3E77">
        <w:rPr>
          <w:rFonts w:ascii="Lato Light" w:hAnsi="Lato Light"/>
          <w:sz w:val="24"/>
          <w:szCs w:val="24"/>
        </w:rPr>
        <w:t xml:space="preserve">31). Approximately 94 percent </w:t>
      </w:r>
      <w:r w:rsidR="00DD34C8" w:rsidRPr="00EC3E77">
        <w:rPr>
          <w:rFonts w:ascii="Lato Light" w:hAnsi="Lato Light"/>
          <w:sz w:val="24"/>
          <w:szCs w:val="24"/>
        </w:rPr>
        <w:t>were manufactured</w:t>
      </w:r>
      <w:r w:rsidRPr="00EC3E77">
        <w:rPr>
          <w:rFonts w:ascii="Lato Light" w:hAnsi="Lato Light"/>
          <w:sz w:val="24"/>
          <w:szCs w:val="24"/>
        </w:rPr>
        <w:t xml:space="preserve"> from local </w:t>
      </w:r>
      <w:r w:rsidR="00DD34C8" w:rsidRPr="00EC3E77">
        <w:rPr>
          <w:rFonts w:ascii="Lato Light" w:hAnsi="Lato Light"/>
          <w:sz w:val="24"/>
          <w:szCs w:val="24"/>
        </w:rPr>
        <w:t>silicified</w:t>
      </w:r>
      <w:r w:rsidRPr="00EC3E77">
        <w:rPr>
          <w:rFonts w:ascii="Lato Light" w:hAnsi="Lato Light"/>
          <w:sz w:val="24"/>
          <w:szCs w:val="24"/>
        </w:rPr>
        <w:t xml:space="preserve"> wood, quartzite, and gravel cherts, and the remainder are from non-local brownish-gray to trans</w:t>
      </w:r>
      <w:r w:rsidR="00DD34C8" w:rsidRPr="00EC3E77">
        <w:rPr>
          <w:rFonts w:ascii="Lato Light" w:hAnsi="Lato Light"/>
          <w:sz w:val="24"/>
          <w:szCs w:val="24"/>
        </w:rPr>
        <w:t xml:space="preserve">lucent gray chert, likely from </w:t>
      </w:r>
      <w:r w:rsidR="00C06D29" w:rsidRPr="00EC3E77">
        <w:rPr>
          <w:rFonts w:ascii="Lato Light" w:hAnsi="Lato Light"/>
          <w:sz w:val="24"/>
          <w:szCs w:val="24"/>
        </w:rPr>
        <w:t>C</w:t>
      </w:r>
      <w:r w:rsidRPr="00EC3E77">
        <w:rPr>
          <w:rFonts w:ascii="Lato Light" w:hAnsi="Lato Light"/>
          <w:sz w:val="24"/>
          <w:szCs w:val="24"/>
        </w:rPr>
        <w:t>entral Texas raw material sources</w:t>
      </w:r>
      <w:r w:rsidR="00B947E4" w:rsidRPr="00EC3E77">
        <w:rPr>
          <w:rFonts w:ascii="Lato Light" w:hAnsi="Lato Light"/>
          <w:sz w:val="24"/>
          <w:szCs w:val="24"/>
        </w:rPr>
        <w:t xml:space="preserve"> </w:t>
      </w:r>
      <w:r w:rsidR="00B947E4" w:rsidRPr="00EC3E77">
        <w:rPr>
          <w:rFonts w:ascii="Lato Light" w:hAnsi="Lato Light"/>
          <w:sz w:val="24"/>
          <w:szCs w:val="24"/>
        </w:rPr>
        <w:fldChar w:fldCharType="begin"/>
      </w:r>
      <w:r w:rsidR="00454589" w:rsidRPr="00EC3E77">
        <w:rPr>
          <w:rFonts w:ascii="Lato Light" w:hAnsi="Lato Light"/>
          <w:sz w:val="24"/>
          <w:szCs w:val="24"/>
        </w:rPr>
        <w:instrText xml:space="preserve"> ADDIN EN.CITE &lt;EndNote&gt;&lt;Cite&gt;&lt;Author&gt;Perttula&lt;/Author&gt;&lt;Year&gt;2018&lt;/Year&gt;&lt;RecNum&gt;8962&lt;/RecNum&gt;&lt;Pages&gt;Table 7&lt;/Pages&gt;&lt;DisplayText&gt;(Perttula and Marceaux 2018:Table 7)&lt;/DisplayText&gt;&lt;record&gt;&lt;rec-number&gt;8962&lt;/rec-number&gt;&lt;foreign-keys&gt;&lt;key app="EN" db-id="a9svvddf0ap9akeexa955fs0sx5easa2werr" timestamp="1604052307" guid="0c96a70a-0f27-43a8-a08b-e339e80b89fc"&gt;8962&lt;/key&gt;&lt;/foreign-keys&gt;&lt;ref-type name="Report"&gt;27&lt;/ref-type&gt;&lt;contributors&gt;&lt;authors&gt;&lt;author&gt;Perttula, Timothy K.&lt;/author&gt;&lt;author&gt;Marceaux, P. Shawn&lt;/author&gt;&lt;/authors&gt;&lt;/contributors&gt;&lt;titles&gt;&lt;title&gt;Documentation of Associated and Unassociated Caddo Funerary Objects in the Stephen F. Austin State University Collections&lt;/title&gt;&lt;/titles&gt;&lt;dates&gt;&lt;year&gt;2018&lt;/year&gt;&lt;/dates&gt;&lt;pub-location&gt;Austin and Pittsburg&lt;/pub-location&gt;&lt;publisher&gt;Special Publication No. 50. Friends of Northeast Texas Archaeology&lt;/publisher&gt;&lt;urls&gt;&lt;/urls&gt;&lt;/record&gt;&lt;/Cite&gt;&lt;/EndNote&gt;</w:instrText>
      </w:r>
      <w:r w:rsidR="00B947E4" w:rsidRPr="00EC3E77">
        <w:rPr>
          <w:rFonts w:ascii="Lato Light" w:hAnsi="Lato Light"/>
          <w:sz w:val="24"/>
          <w:szCs w:val="24"/>
        </w:rPr>
        <w:fldChar w:fldCharType="separate"/>
      </w:r>
      <w:r w:rsidR="00454589" w:rsidRPr="00EC3E77">
        <w:rPr>
          <w:rFonts w:ascii="Lato Light" w:hAnsi="Lato Light"/>
          <w:noProof/>
          <w:sz w:val="24"/>
          <w:szCs w:val="24"/>
        </w:rPr>
        <w:t>(</w:t>
      </w:r>
      <w:hyperlink w:anchor="_ENREF_41" w:tooltip="Perttula, 2018 #8962" w:history="1">
        <w:r w:rsidR="006D0B1C" w:rsidRPr="00EC3E77">
          <w:rPr>
            <w:rStyle w:val="Hyperlink"/>
            <w:rFonts w:ascii="Lato Light" w:hAnsi="Lato Light"/>
            <w:sz w:val="24"/>
            <w:szCs w:val="24"/>
          </w:rPr>
          <w:t>Perttula and Marceaux 2018:Table 7</w:t>
        </w:r>
      </w:hyperlink>
      <w:r w:rsidR="00454589" w:rsidRPr="00EC3E77">
        <w:rPr>
          <w:rFonts w:ascii="Lato Light" w:hAnsi="Lato Light"/>
          <w:noProof/>
          <w:sz w:val="24"/>
          <w:szCs w:val="24"/>
        </w:rPr>
        <w:t>)</w:t>
      </w:r>
      <w:r w:rsidR="00B947E4" w:rsidRPr="00EC3E77">
        <w:rPr>
          <w:rFonts w:ascii="Lato Light" w:hAnsi="Lato Light"/>
          <w:sz w:val="24"/>
          <w:szCs w:val="24"/>
        </w:rPr>
        <w:fldChar w:fldCharType="end"/>
      </w:r>
      <w:r w:rsidRPr="00EC3E77">
        <w:rPr>
          <w:rFonts w:ascii="Lato Light" w:hAnsi="Lato Light"/>
          <w:sz w:val="24"/>
          <w:szCs w:val="24"/>
        </w:rPr>
        <w:t>.</w:t>
      </w:r>
    </w:p>
    <w:p w14:paraId="4D461144" w14:textId="77777777" w:rsidR="00122EA2" w:rsidRPr="00EC3E77" w:rsidRDefault="00122EA2" w:rsidP="009A653B">
      <w:pPr>
        <w:spacing w:after="0"/>
        <w:contextualSpacing/>
        <w:jc w:val="both"/>
        <w:rPr>
          <w:rFonts w:ascii="Lato Light" w:hAnsi="Lato Light"/>
          <w:b/>
          <w:sz w:val="24"/>
          <w:szCs w:val="24"/>
        </w:rPr>
      </w:pPr>
    </w:p>
    <w:p w14:paraId="141135AC" w14:textId="77777777" w:rsidR="00122EA2" w:rsidRPr="00EC3E77" w:rsidRDefault="00122EA2" w:rsidP="009A653B">
      <w:pPr>
        <w:spacing w:after="0"/>
        <w:contextualSpacing/>
        <w:jc w:val="both"/>
        <w:rPr>
          <w:rFonts w:ascii="Lato Light" w:hAnsi="Lato Light"/>
          <w:i/>
          <w:sz w:val="24"/>
          <w:szCs w:val="24"/>
        </w:rPr>
      </w:pPr>
      <w:r w:rsidRPr="00EC3E77">
        <w:rPr>
          <w:rFonts w:ascii="Lato Light" w:hAnsi="Lato Light"/>
          <w:i/>
          <w:sz w:val="24"/>
          <w:szCs w:val="24"/>
        </w:rPr>
        <w:t>41SA135, Jack Walton Site</w:t>
      </w:r>
    </w:p>
    <w:p w14:paraId="7344C466" w14:textId="77777777" w:rsidR="00122EA2" w:rsidRPr="00EC3E77" w:rsidRDefault="00122EA2" w:rsidP="009A653B">
      <w:pPr>
        <w:spacing w:after="0"/>
        <w:contextualSpacing/>
        <w:jc w:val="both"/>
        <w:rPr>
          <w:rFonts w:ascii="Lato Light" w:hAnsi="Lato Light"/>
          <w:b/>
          <w:sz w:val="24"/>
          <w:szCs w:val="24"/>
        </w:rPr>
      </w:pPr>
    </w:p>
    <w:p w14:paraId="302F70BF" w14:textId="3262C48A" w:rsidR="00122EA2" w:rsidRPr="00EC3E77" w:rsidRDefault="00122EA2" w:rsidP="009A653B">
      <w:pPr>
        <w:spacing w:after="0"/>
        <w:contextualSpacing/>
        <w:jc w:val="both"/>
        <w:rPr>
          <w:rFonts w:ascii="Lato Light" w:hAnsi="Lato Light"/>
          <w:sz w:val="24"/>
          <w:szCs w:val="24"/>
        </w:rPr>
      </w:pPr>
      <w:r w:rsidRPr="00EC3E77">
        <w:rPr>
          <w:rFonts w:ascii="Lato Light" w:hAnsi="Lato Light"/>
          <w:sz w:val="24"/>
          <w:szCs w:val="24"/>
        </w:rPr>
        <w:t xml:space="preserve">This site is </w:t>
      </w:r>
      <w:r w:rsidR="00DD34C8" w:rsidRPr="00EC3E77">
        <w:rPr>
          <w:rFonts w:ascii="Lato Light" w:hAnsi="Lato Light"/>
          <w:sz w:val="24"/>
          <w:szCs w:val="24"/>
        </w:rPr>
        <w:t xml:space="preserve">located </w:t>
      </w:r>
      <w:r w:rsidRPr="00EC3E77">
        <w:rPr>
          <w:rFonts w:ascii="Lato Light" w:hAnsi="Lato Light"/>
          <w:sz w:val="24"/>
          <w:szCs w:val="24"/>
        </w:rPr>
        <w:t xml:space="preserve">on </w:t>
      </w:r>
      <w:proofErr w:type="spellStart"/>
      <w:r w:rsidRPr="00EC3E77">
        <w:rPr>
          <w:rFonts w:ascii="Lato Light" w:hAnsi="Lato Light"/>
          <w:sz w:val="24"/>
          <w:szCs w:val="24"/>
        </w:rPr>
        <w:t>Attoyac</w:t>
      </w:r>
      <w:proofErr w:type="spellEnd"/>
      <w:r w:rsidRPr="00EC3E77">
        <w:rPr>
          <w:rFonts w:ascii="Lato Light" w:hAnsi="Lato Light"/>
          <w:sz w:val="24"/>
          <w:szCs w:val="24"/>
        </w:rPr>
        <w:t xml:space="preserve"> Bayou</w:t>
      </w:r>
      <w:r w:rsidR="0034150E" w:rsidRPr="00EC3E77">
        <w:rPr>
          <w:rFonts w:ascii="Lato Light" w:hAnsi="Lato Light"/>
          <w:sz w:val="24"/>
          <w:szCs w:val="24"/>
        </w:rPr>
        <w:t xml:space="preserve"> </w:t>
      </w:r>
      <w:r w:rsidR="0034150E" w:rsidRPr="00EC3E77">
        <w:rPr>
          <w:rFonts w:ascii="Lato Light" w:hAnsi="Lato Light"/>
          <w:sz w:val="24"/>
          <w:szCs w:val="24"/>
        </w:rPr>
        <w:fldChar w:fldCharType="begin"/>
      </w:r>
      <w:r w:rsidR="00051F7B" w:rsidRPr="00EC3E77">
        <w:rPr>
          <w:rFonts w:ascii="Lato Light" w:hAnsi="Lato Light"/>
          <w:sz w:val="24"/>
          <w:szCs w:val="24"/>
        </w:rPr>
        <w:instrText xml:space="preserve"> ADDIN EN.CITE &lt;EndNote&gt;&lt;Cite&gt;&lt;Author&gt;Middlebrook&lt;/Author&gt;&lt;Year&gt;2010&lt;/Year&gt;&lt;RecNum&gt;5720&lt;/RecNum&gt;&lt;DisplayText&gt;(Middlebrook 2010)&lt;/DisplayText&gt;&lt;record&gt;&lt;rec-number&gt;5720&lt;/rec-number&gt;&lt;foreign-keys&gt;&lt;key app="EN" db-id="a9svvddf0ap9akeexa955fs0sx5easa2werr" timestamp="1604048936" guid="420bf22d-b974-4670-821e-aac724613246"&gt;5720&lt;/key&gt;&lt;/foreign-keys&gt;&lt;ref-type name="Journal Article"&gt;17&lt;/ref-type&gt;&lt;contributors&gt;&lt;authors&gt;&lt;author&gt;Middlebrook, Tom A.&lt;/author&gt;&lt;/authors&gt;&lt;/contributors&gt;&lt;titles&gt;&lt;title&gt;The Jack Walton Site (41SA135), San Augustine County, Texas&lt;/title&gt;&lt;secondary-title&gt;Journal of Northeast Texas Archaeology&lt;/secondary-title&gt;&lt;/titles&gt;&lt;periodical&gt;&lt;full-title&gt;Journal of Northeast Texas Archaeology&lt;/full-title&gt;&lt;/periodical&gt;&lt;pages&gt;1-23&lt;/pages&gt;&lt;volume&gt;33&lt;/volume&gt;&lt;dates&gt;&lt;year&gt;2010&lt;/year&gt;&lt;/dates&gt;&lt;urls&gt;&lt;/urls&gt;&lt;electronic-resource-num&gt;10.21112/.ita.2010.1.28&lt;/electronic-resource-num&gt;&lt;/record&gt;&lt;/Cite&gt;&lt;/EndNote&gt;</w:instrText>
      </w:r>
      <w:r w:rsidR="0034150E" w:rsidRPr="00EC3E77">
        <w:rPr>
          <w:rFonts w:ascii="Lato Light" w:hAnsi="Lato Light"/>
          <w:sz w:val="24"/>
          <w:szCs w:val="24"/>
        </w:rPr>
        <w:fldChar w:fldCharType="separate"/>
      </w:r>
      <w:r w:rsidR="0034150E" w:rsidRPr="00EC3E77">
        <w:rPr>
          <w:rFonts w:ascii="Lato Light" w:hAnsi="Lato Light"/>
          <w:noProof/>
          <w:sz w:val="24"/>
          <w:szCs w:val="24"/>
        </w:rPr>
        <w:t>(</w:t>
      </w:r>
      <w:hyperlink w:anchor="_ENREF_35" w:tooltip="Middlebrook, 2010 #5720" w:history="1">
        <w:r w:rsidR="006D0B1C" w:rsidRPr="00EC3E77">
          <w:rPr>
            <w:rStyle w:val="Hyperlink"/>
            <w:rFonts w:ascii="Lato Light" w:hAnsi="Lato Light"/>
            <w:sz w:val="24"/>
            <w:szCs w:val="24"/>
          </w:rPr>
          <w:t>Middlebrook 2010</w:t>
        </w:r>
      </w:hyperlink>
      <w:r w:rsidR="0034150E" w:rsidRPr="00EC3E77">
        <w:rPr>
          <w:rFonts w:ascii="Lato Light" w:hAnsi="Lato Light"/>
          <w:noProof/>
          <w:sz w:val="24"/>
          <w:szCs w:val="24"/>
        </w:rPr>
        <w:t>)</w:t>
      </w:r>
      <w:r w:rsidR="0034150E" w:rsidRPr="00EC3E77">
        <w:rPr>
          <w:rFonts w:ascii="Lato Light" w:hAnsi="Lato Light"/>
          <w:sz w:val="24"/>
          <w:szCs w:val="24"/>
        </w:rPr>
        <w:fldChar w:fldCharType="end"/>
      </w:r>
      <w:r w:rsidR="00DD34C8" w:rsidRPr="00EC3E77">
        <w:rPr>
          <w:rFonts w:ascii="Lato Light" w:hAnsi="Lato Light"/>
          <w:sz w:val="24"/>
          <w:szCs w:val="24"/>
        </w:rPr>
        <w:t xml:space="preserve">, and is </w:t>
      </w:r>
      <w:r w:rsidRPr="00EC3E77">
        <w:rPr>
          <w:rFonts w:ascii="Lato Light" w:hAnsi="Lato Light"/>
          <w:sz w:val="24"/>
          <w:szCs w:val="24"/>
        </w:rPr>
        <w:t>an ancestral Caddo site with habitation deposits of like</w:t>
      </w:r>
      <w:r w:rsidR="00944EA4" w:rsidRPr="00EC3E77">
        <w:rPr>
          <w:rFonts w:ascii="Lato Light" w:hAnsi="Lato Light"/>
          <w:sz w:val="24"/>
          <w:szCs w:val="24"/>
        </w:rPr>
        <w:t>ly Middle Caddo period age (</w:t>
      </w:r>
      <w:r w:rsidRPr="00EC3E77">
        <w:rPr>
          <w:rFonts w:ascii="Lato Light" w:hAnsi="Lato Light"/>
          <w:sz w:val="24"/>
          <w:szCs w:val="24"/>
        </w:rPr>
        <w:t xml:space="preserve">A.D. 1200-1400). There are no </w:t>
      </w:r>
      <w:r w:rsidR="005C1F7E" w:rsidRPr="00EC3E77">
        <w:rPr>
          <w:rFonts w:ascii="Lato Light" w:hAnsi="Lato Light"/>
          <w:sz w:val="24"/>
          <w:szCs w:val="24"/>
        </w:rPr>
        <w:t>radiocarbon</w:t>
      </w:r>
      <w:r w:rsidRPr="00EC3E77">
        <w:rPr>
          <w:rFonts w:ascii="Lato Light" w:hAnsi="Lato Light"/>
          <w:sz w:val="24"/>
          <w:szCs w:val="24"/>
        </w:rPr>
        <w:t xml:space="preserve"> dates from the site. </w:t>
      </w:r>
      <w:r w:rsidR="00DD34C8" w:rsidRPr="00EC3E77">
        <w:rPr>
          <w:rFonts w:ascii="Lato Light" w:hAnsi="Lato Light"/>
          <w:sz w:val="24"/>
          <w:szCs w:val="24"/>
        </w:rPr>
        <w:t xml:space="preserve">Excavations at the site </w:t>
      </w:r>
      <w:r w:rsidRPr="00EC3E77">
        <w:rPr>
          <w:rFonts w:ascii="Lato Light" w:hAnsi="Lato Light"/>
          <w:sz w:val="24"/>
          <w:szCs w:val="24"/>
        </w:rPr>
        <w:t>recovered seven Perdiz points.</w:t>
      </w:r>
    </w:p>
    <w:p w14:paraId="2705143F" w14:textId="292CEE7D" w:rsidR="00122EA2" w:rsidRPr="00EC3E77" w:rsidRDefault="00122EA2" w:rsidP="009A653B">
      <w:pPr>
        <w:spacing w:after="0"/>
        <w:contextualSpacing/>
        <w:jc w:val="both"/>
        <w:rPr>
          <w:rFonts w:ascii="Lato Light" w:hAnsi="Lato Light"/>
          <w:b/>
          <w:sz w:val="24"/>
          <w:szCs w:val="24"/>
        </w:rPr>
      </w:pPr>
    </w:p>
    <w:p w14:paraId="3BC5F047" w14:textId="339F967B" w:rsidR="00E600F8" w:rsidRPr="00EC3E77" w:rsidRDefault="00E600F8" w:rsidP="009A653B">
      <w:pPr>
        <w:spacing w:after="0"/>
        <w:contextualSpacing/>
        <w:jc w:val="both"/>
        <w:rPr>
          <w:rFonts w:ascii="Lato Light" w:hAnsi="Lato Light"/>
          <w:b/>
          <w:sz w:val="24"/>
          <w:szCs w:val="24"/>
        </w:rPr>
      </w:pPr>
    </w:p>
    <w:p w14:paraId="0C5CB97D" w14:textId="5C44AADA" w:rsidR="00E600F8" w:rsidRPr="00EC3E77" w:rsidRDefault="00E600F8" w:rsidP="009A653B">
      <w:pPr>
        <w:spacing w:after="0"/>
        <w:contextualSpacing/>
        <w:jc w:val="both"/>
        <w:rPr>
          <w:rFonts w:ascii="Lato Light" w:hAnsi="Lato Light"/>
          <w:b/>
          <w:sz w:val="24"/>
          <w:szCs w:val="24"/>
        </w:rPr>
      </w:pPr>
    </w:p>
    <w:p w14:paraId="515B611C" w14:textId="77777777" w:rsidR="00E600F8" w:rsidRPr="00EC3E77" w:rsidRDefault="00E600F8" w:rsidP="009A653B">
      <w:pPr>
        <w:spacing w:after="0"/>
        <w:contextualSpacing/>
        <w:jc w:val="both"/>
        <w:rPr>
          <w:rFonts w:ascii="Lato Light" w:hAnsi="Lato Light"/>
          <w:b/>
          <w:sz w:val="24"/>
          <w:szCs w:val="24"/>
        </w:rPr>
      </w:pPr>
    </w:p>
    <w:p w14:paraId="08E68BF5" w14:textId="77777777" w:rsidR="00122EA2" w:rsidRPr="00EC3E77" w:rsidRDefault="00122EA2" w:rsidP="009A653B">
      <w:pPr>
        <w:spacing w:after="0"/>
        <w:contextualSpacing/>
        <w:jc w:val="both"/>
        <w:rPr>
          <w:rFonts w:ascii="Lato Light" w:hAnsi="Lato Light"/>
          <w:i/>
          <w:sz w:val="24"/>
          <w:szCs w:val="24"/>
        </w:rPr>
      </w:pPr>
      <w:r w:rsidRPr="00EC3E77">
        <w:rPr>
          <w:rFonts w:ascii="Lato Light" w:hAnsi="Lato Light"/>
          <w:i/>
          <w:sz w:val="24"/>
          <w:szCs w:val="24"/>
        </w:rPr>
        <w:t xml:space="preserve">41SM193, </w:t>
      </w:r>
      <w:proofErr w:type="spellStart"/>
      <w:r w:rsidRPr="00EC3E77">
        <w:rPr>
          <w:rFonts w:ascii="Lato Light" w:hAnsi="Lato Light"/>
          <w:i/>
          <w:sz w:val="24"/>
          <w:szCs w:val="24"/>
        </w:rPr>
        <w:t>Redwine</w:t>
      </w:r>
      <w:proofErr w:type="spellEnd"/>
    </w:p>
    <w:p w14:paraId="0F93EC08" w14:textId="77777777" w:rsidR="00122EA2" w:rsidRPr="00EC3E77" w:rsidRDefault="00122EA2" w:rsidP="009A653B">
      <w:pPr>
        <w:spacing w:after="0"/>
        <w:contextualSpacing/>
        <w:jc w:val="both"/>
        <w:rPr>
          <w:rFonts w:ascii="Lato Light" w:hAnsi="Lato Light"/>
          <w:b/>
          <w:sz w:val="24"/>
          <w:szCs w:val="24"/>
        </w:rPr>
      </w:pPr>
    </w:p>
    <w:p w14:paraId="38D2A0F6" w14:textId="781352D2" w:rsidR="00A707CD" w:rsidRPr="00EC3E77" w:rsidRDefault="00122EA2" w:rsidP="009A653B">
      <w:pPr>
        <w:spacing w:after="0"/>
        <w:contextualSpacing/>
        <w:jc w:val="both"/>
        <w:rPr>
          <w:rFonts w:ascii="Lato Light" w:hAnsi="Lato Light"/>
          <w:sz w:val="24"/>
          <w:szCs w:val="24"/>
        </w:rPr>
      </w:pPr>
      <w:r w:rsidRPr="00EC3E77">
        <w:rPr>
          <w:rFonts w:ascii="Lato Light" w:hAnsi="Lato Light"/>
          <w:sz w:val="24"/>
          <w:szCs w:val="24"/>
        </w:rPr>
        <w:t xml:space="preserve">The </w:t>
      </w:r>
      <w:proofErr w:type="spellStart"/>
      <w:r w:rsidRPr="00EC3E77">
        <w:rPr>
          <w:rFonts w:ascii="Lato Light" w:hAnsi="Lato Light"/>
          <w:sz w:val="24"/>
          <w:szCs w:val="24"/>
        </w:rPr>
        <w:t>Redwine</w:t>
      </w:r>
      <w:proofErr w:type="spellEnd"/>
      <w:r w:rsidR="00DD34C8" w:rsidRPr="00EC3E77">
        <w:rPr>
          <w:rFonts w:ascii="Lato Light" w:hAnsi="Lato Light"/>
          <w:sz w:val="24"/>
          <w:szCs w:val="24"/>
        </w:rPr>
        <w:t xml:space="preserve"> site</w:t>
      </w:r>
      <w:r w:rsidRPr="00EC3E77">
        <w:rPr>
          <w:rFonts w:ascii="Lato Light" w:hAnsi="Lato Light"/>
          <w:sz w:val="24"/>
          <w:szCs w:val="24"/>
        </w:rPr>
        <w:t xml:space="preserve"> (41SM193) is a Middle Caddo period component</w:t>
      </w:r>
      <w:r w:rsidR="00DD34C8" w:rsidRPr="00EC3E77">
        <w:rPr>
          <w:rFonts w:ascii="Lato Light" w:hAnsi="Lato Light"/>
          <w:sz w:val="24"/>
          <w:szCs w:val="24"/>
        </w:rPr>
        <w:t xml:space="preserve"> located</w:t>
      </w:r>
      <w:r w:rsidRPr="00EC3E77">
        <w:rPr>
          <w:rFonts w:ascii="Lato Light" w:hAnsi="Lato Light"/>
          <w:sz w:val="24"/>
          <w:szCs w:val="24"/>
        </w:rPr>
        <w:t xml:space="preserve"> </w:t>
      </w:r>
      <w:r w:rsidR="00DD34C8" w:rsidRPr="00EC3E77">
        <w:rPr>
          <w:rFonts w:ascii="Lato Light" w:hAnsi="Lato Light"/>
          <w:sz w:val="24"/>
          <w:szCs w:val="24"/>
        </w:rPr>
        <w:t xml:space="preserve">22 km from the </w:t>
      </w:r>
      <w:r w:rsidR="00C06D29" w:rsidRPr="00EC3E77">
        <w:rPr>
          <w:rFonts w:ascii="Lato Light" w:hAnsi="Lato Light"/>
          <w:sz w:val="24"/>
          <w:szCs w:val="24"/>
        </w:rPr>
        <w:t>Sabine R</w:t>
      </w:r>
      <w:r w:rsidR="00DD34C8" w:rsidRPr="00EC3E77">
        <w:rPr>
          <w:rFonts w:ascii="Lato Light" w:hAnsi="Lato Light"/>
          <w:sz w:val="24"/>
          <w:szCs w:val="24"/>
        </w:rPr>
        <w:t>iver</w:t>
      </w:r>
      <w:r w:rsidR="005C1F7E" w:rsidRPr="00EC3E77">
        <w:rPr>
          <w:rFonts w:ascii="Lato Light" w:hAnsi="Lato Light"/>
          <w:sz w:val="24"/>
          <w:szCs w:val="24"/>
        </w:rPr>
        <w:t xml:space="preserve"> </w:t>
      </w:r>
      <w:r w:rsidRPr="00EC3E77">
        <w:rPr>
          <w:rFonts w:ascii="Lato Light" w:hAnsi="Lato Light"/>
          <w:sz w:val="24"/>
          <w:szCs w:val="24"/>
        </w:rPr>
        <w:t>on a north-flowing tributary (Auburn Creek)</w:t>
      </w:r>
      <w:r w:rsidR="00597509" w:rsidRPr="00EC3E77">
        <w:rPr>
          <w:rFonts w:ascii="Lato Light" w:hAnsi="Lato Light"/>
          <w:sz w:val="24"/>
          <w:szCs w:val="24"/>
        </w:rPr>
        <w:t xml:space="preserve"> </w:t>
      </w:r>
      <w:r w:rsidR="00597509" w:rsidRPr="00EC3E77">
        <w:rPr>
          <w:rFonts w:ascii="Lato Light" w:hAnsi="Lato Light"/>
          <w:sz w:val="24"/>
          <w:szCs w:val="24"/>
        </w:rPr>
        <w:fldChar w:fldCharType="begin"/>
      </w:r>
      <w:r w:rsidR="006D0B1C" w:rsidRPr="00EC3E77">
        <w:rPr>
          <w:rFonts w:ascii="Lato Light" w:hAnsi="Lato Light"/>
          <w:sz w:val="24"/>
          <w:szCs w:val="24"/>
        </w:rPr>
        <w:instrText xml:space="preserve"> ADDIN EN.CITE &lt;EndNote&gt;&lt;Cite&gt;&lt;Author&gt;Walters&lt;/Author&gt;&lt;Year&gt;1998&lt;/Year&gt;&lt;RecNum&gt;5770&lt;/RecNum&gt;&lt;DisplayText&gt;(Walters and Haskins 1998)&lt;/DisplayText&gt;&lt;record&gt;&lt;rec-number&gt;5770&lt;/rec-number&gt;&lt;foreign-keys&gt;&lt;key app="EN" db-id="a9svvddf0ap9akeexa955fs0sx5easa2werr" timestamp="1604048954" guid="d63e9da3-c961-433c-acf0-1726fe95806b"&gt;5770&lt;/key&gt;&lt;/foreign-keys&gt;&lt;ref-type name="Journal Article"&gt;17&lt;/ref-type&gt;&lt;contributors&gt;&lt;authors&gt;&lt;author&gt;Walters, Mark&lt;/author&gt;&lt;author&gt;Haskins, Patti&lt;/author&gt;&lt;/authors&gt;&lt;/contributors&gt;&lt;titles&gt;&lt;title&gt;Archaeological Investigations at the Redwine Site (41SM193), Smith County, Texas&lt;/title&gt;&lt;secondary-title&gt;Journal of Northeast Texas Archaeology&lt;/secondary-title&gt;&lt;/titles&gt;&lt;periodical&gt;&lt;full-title&gt;Journal of Northeast Texas Archaeology&lt;/full-title&gt;&lt;/periodical&gt;&lt;pages&gt;1-38&lt;/pages&gt;&lt;volume&gt;11&lt;/volume&gt;&lt;dates&gt;&lt;year&gt;1998&lt;/year&gt;&lt;/dates&gt;&lt;urls&gt;&lt;/urls&gt;&lt;electronic-resource-num&gt;10.21112/.ita.1998.1.43&lt;/electronic-resource-num&gt;&lt;/record&gt;&lt;/Cite&gt;&lt;/EndNote&gt;</w:instrText>
      </w:r>
      <w:r w:rsidR="00597509" w:rsidRPr="00EC3E77">
        <w:rPr>
          <w:rFonts w:ascii="Lato Light" w:hAnsi="Lato Light"/>
          <w:sz w:val="24"/>
          <w:szCs w:val="24"/>
        </w:rPr>
        <w:fldChar w:fldCharType="separate"/>
      </w:r>
      <w:r w:rsidR="00597509" w:rsidRPr="00EC3E77">
        <w:rPr>
          <w:rFonts w:ascii="Lato Light" w:hAnsi="Lato Light"/>
          <w:noProof/>
          <w:sz w:val="24"/>
          <w:szCs w:val="24"/>
        </w:rPr>
        <w:t>(</w:t>
      </w:r>
      <w:hyperlink w:anchor="_ENREF_68" w:tooltip="Walters, 1998 #5770" w:history="1">
        <w:r w:rsidR="006D0B1C" w:rsidRPr="00EC3E77">
          <w:rPr>
            <w:rStyle w:val="Hyperlink"/>
            <w:rFonts w:ascii="Lato Light" w:hAnsi="Lato Light"/>
            <w:sz w:val="24"/>
            <w:szCs w:val="24"/>
          </w:rPr>
          <w:t>Walters and Haskins 1998</w:t>
        </w:r>
      </w:hyperlink>
      <w:r w:rsidR="00597509" w:rsidRPr="00EC3E77">
        <w:rPr>
          <w:rFonts w:ascii="Lato Light" w:hAnsi="Lato Light"/>
          <w:noProof/>
          <w:sz w:val="24"/>
          <w:szCs w:val="24"/>
        </w:rPr>
        <w:t>)</w:t>
      </w:r>
      <w:r w:rsidR="00597509" w:rsidRPr="00EC3E77">
        <w:rPr>
          <w:rFonts w:ascii="Lato Light" w:hAnsi="Lato Light"/>
          <w:sz w:val="24"/>
          <w:szCs w:val="24"/>
        </w:rPr>
        <w:fldChar w:fldCharType="end"/>
      </w:r>
      <w:r w:rsidR="00DD34C8" w:rsidRPr="00EC3E77">
        <w:rPr>
          <w:rFonts w:ascii="Lato Light" w:hAnsi="Lato Light"/>
          <w:sz w:val="24"/>
          <w:szCs w:val="24"/>
        </w:rPr>
        <w:t xml:space="preserve">, which includes </w:t>
      </w:r>
      <w:r w:rsidRPr="00EC3E77">
        <w:rPr>
          <w:rFonts w:ascii="Lato Light" w:hAnsi="Lato Light"/>
          <w:sz w:val="24"/>
          <w:szCs w:val="24"/>
        </w:rPr>
        <w:t>habitation deposits a</w:t>
      </w:r>
      <w:r w:rsidR="00DD34C8" w:rsidRPr="00EC3E77">
        <w:rPr>
          <w:rFonts w:ascii="Lato Light" w:hAnsi="Lato Light"/>
          <w:sz w:val="24"/>
          <w:szCs w:val="24"/>
        </w:rPr>
        <w:t xml:space="preserve">nd </w:t>
      </w:r>
      <w:r w:rsidRPr="00EC3E77">
        <w:rPr>
          <w:rFonts w:ascii="Lato Light" w:hAnsi="Lato Light"/>
          <w:sz w:val="24"/>
          <w:szCs w:val="24"/>
        </w:rPr>
        <w:t xml:space="preserve">a small cemetery. The site has one calibrated date of A.D. 1300-1454, at 2 </w:t>
      </w:r>
      <w:proofErr w:type="gramStart"/>
      <w:r w:rsidRPr="00EC3E77">
        <w:rPr>
          <w:rFonts w:ascii="Lato Light" w:hAnsi="Lato Light"/>
          <w:sz w:val="24"/>
          <w:szCs w:val="24"/>
        </w:rPr>
        <w:t>sigma</w:t>
      </w:r>
      <w:proofErr w:type="gramEnd"/>
      <w:r w:rsidRPr="00EC3E77">
        <w:rPr>
          <w:rFonts w:ascii="Lato Light" w:hAnsi="Lato Light"/>
          <w:sz w:val="24"/>
          <w:szCs w:val="24"/>
        </w:rPr>
        <w:t xml:space="preserve">, with a median calibrated probability of A.D. 1356. The 11 Perdiz points from habitation deposits were manufactured on black, brown, and grayish-tan chert as well as Ogallala quartzite </w:t>
      </w:r>
      <w:r w:rsidR="00FF08A6" w:rsidRPr="00EC3E77">
        <w:rPr>
          <w:rFonts w:ascii="Lato Light" w:hAnsi="Lato Light"/>
          <w:sz w:val="24"/>
          <w:szCs w:val="24"/>
        </w:rPr>
        <w:fldChar w:fldCharType="begin"/>
      </w:r>
      <w:r w:rsidR="006D0B1C" w:rsidRPr="00EC3E77">
        <w:rPr>
          <w:rFonts w:ascii="Lato Light" w:hAnsi="Lato Light"/>
          <w:sz w:val="24"/>
          <w:szCs w:val="24"/>
        </w:rPr>
        <w:instrText xml:space="preserve"> ADDIN EN.CITE &lt;EndNote&gt;&lt;Cite&gt;&lt;Author&gt;Walters&lt;/Author&gt;&lt;Year&gt;1998&lt;/Year&gt;&lt;RecNum&gt;5770&lt;/RecNum&gt;&lt;Pages&gt;14&lt;/Pages&gt;&lt;DisplayText&gt;(Walters and Haskins 1998:14)&lt;/DisplayText&gt;&lt;record&gt;&lt;rec-number&gt;5770&lt;/rec-number&gt;&lt;foreign-keys&gt;&lt;key app="EN" db-id="a9svvddf0ap9akeexa955fs0sx5easa2werr" timestamp="1604048954" guid="d63e9da3-c961-433c-acf0-1726fe95806b"&gt;5770&lt;/key&gt;&lt;/foreign-keys&gt;&lt;ref-type name="Journal Article"&gt;17&lt;/ref-type&gt;&lt;contributors&gt;&lt;authors&gt;&lt;author&gt;Walters, Mark&lt;/author&gt;&lt;author&gt;Haskins, Patti&lt;/author&gt;&lt;/authors&gt;&lt;/contributors&gt;&lt;titles&gt;&lt;title&gt;Archaeological Investigations at the Redwine Site (41SM193), Smith County, Texas&lt;/title&gt;&lt;secondary-title&gt;Journal of Northeast Texas Archaeology&lt;/secondary-title&gt;&lt;/titles&gt;&lt;periodical&gt;&lt;full-title&gt;Journal of Northeast Texas Archaeology&lt;/full-title&gt;&lt;/periodical&gt;&lt;pages&gt;1-38&lt;/pages&gt;&lt;volume&gt;11&lt;/volume&gt;&lt;dates&gt;&lt;year&gt;1998&lt;/year&gt;&lt;/dates&gt;&lt;urls&gt;&lt;/urls&gt;&lt;electronic-resource-num&gt;10.21112/.ita.1998.1.43&lt;/electronic-resource-num&gt;&lt;/record&gt;&lt;/Cite&gt;&lt;/EndNote&gt;</w:instrText>
      </w:r>
      <w:r w:rsidR="00FF08A6" w:rsidRPr="00EC3E77">
        <w:rPr>
          <w:rFonts w:ascii="Lato Light" w:hAnsi="Lato Light"/>
          <w:sz w:val="24"/>
          <w:szCs w:val="24"/>
        </w:rPr>
        <w:fldChar w:fldCharType="separate"/>
      </w:r>
      <w:r w:rsidR="00FF08A6" w:rsidRPr="00EC3E77">
        <w:rPr>
          <w:rFonts w:ascii="Lato Light" w:hAnsi="Lato Light"/>
          <w:noProof/>
          <w:sz w:val="24"/>
          <w:szCs w:val="24"/>
        </w:rPr>
        <w:t>(</w:t>
      </w:r>
      <w:hyperlink w:anchor="_ENREF_68" w:tooltip="Walters, 1998 #5770" w:history="1">
        <w:r w:rsidR="006D0B1C" w:rsidRPr="00EC3E77">
          <w:rPr>
            <w:rStyle w:val="Hyperlink"/>
            <w:rFonts w:ascii="Lato Light" w:hAnsi="Lato Light"/>
            <w:sz w:val="24"/>
            <w:szCs w:val="24"/>
          </w:rPr>
          <w:t>Walters and Haskins 1998:14</w:t>
        </w:r>
      </w:hyperlink>
      <w:r w:rsidR="00FF08A6" w:rsidRPr="00EC3E77">
        <w:rPr>
          <w:rFonts w:ascii="Lato Light" w:hAnsi="Lato Light"/>
          <w:noProof/>
          <w:sz w:val="24"/>
          <w:szCs w:val="24"/>
        </w:rPr>
        <w:t>)</w:t>
      </w:r>
      <w:r w:rsidR="00FF08A6" w:rsidRPr="00EC3E77">
        <w:rPr>
          <w:rFonts w:ascii="Lato Light" w:hAnsi="Lato Light"/>
          <w:sz w:val="24"/>
          <w:szCs w:val="24"/>
        </w:rPr>
        <w:fldChar w:fldCharType="end"/>
      </w:r>
      <w:r w:rsidRPr="00EC3E77">
        <w:rPr>
          <w:rFonts w:ascii="Lato Light" w:hAnsi="Lato Light"/>
          <w:sz w:val="24"/>
          <w:szCs w:val="24"/>
        </w:rPr>
        <w:t xml:space="preserve">. </w:t>
      </w:r>
      <w:r w:rsidR="00DD34C8" w:rsidRPr="00EC3E77">
        <w:rPr>
          <w:rFonts w:ascii="Lato Light" w:hAnsi="Lato Light"/>
          <w:sz w:val="24"/>
          <w:szCs w:val="24"/>
        </w:rPr>
        <w:t>An additional</w:t>
      </w:r>
      <w:r w:rsidRPr="00EC3E77">
        <w:rPr>
          <w:rFonts w:ascii="Lato Light" w:hAnsi="Lato Light"/>
          <w:sz w:val="24"/>
          <w:szCs w:val="24"/>
        </w:rPr>
        <w:t xml:space="preserve"> 13 Perdiz arrow poin</w:t>
      </w:r>
      <w:r w:rsidR="00DD34C8" w:rsidRPr="00EC3E77">
        <w:rPr>
          <w:rFonts w:ascii="Lato Light" w:hAnsi="Lato Light"/>
          <w:sz w:val="24"/>
          <w:szCs w:val="24"/>
        </w:rPr>
        <w:t>ts were among the grave goods recovered from</w:t>
      </w:r>
      <w:r w:rsidRPr="00EC3E77">
        <w:rPr>
          <w:rFonts w:ascii="Lato Light" w:hAnsi="Lato Light"/>
          <w:sz w:val="24"/>
          <w:szCs w:val="24"/>
        </w:rPr>
        <w:t xml:space="preserve"> two burial features </w:t>
      </w:r>
      <w:r w:rsidR="00FF08A6" w:rsidRPr="00EC3E77">
        <w:rPr>
          <w:rFonts w:ascii="Lato Light" w:hAnsi="Lato Light"/>
          <w:sz w:val="24"/>
          <w:szCs w:val="24"/>
        </w:rPr>
        <w:fldChar w:fldCharType="begin"/>
      </w:r>
      <w:r w:rsidR="006D0B1C" w:rsidRPr="00EC3E77">
        <w:rPr>
          <w:rFonts w:ascii="Lato Light" w:hAnsi="Lato Light"/>
          <w:sz w:val="24"/>
          <w:szCs w:val="24"/>
        </w:rPr>
        <w:instrText xml:space="preserve"> ADDIN EN.CITE &lt;EndNote&gt;&lt;Cite&gt;&lt;Author&gt;Walters&lt;/Author&gt;&lt;Year&gt;1998&lt;/Year&gt;&lt;RecNum&gt;5770&lt;/RecNum&gt;&lt;Pages&gt;35&lt;/Pages&gt;&lt;DisplayText&gt;(Walters and Haskins 1998:35)&lt;/DisplayText&gt;&lt;record&gt;&lt;rec-number&gt;5770&lt;/rec-number&gt;&lt;foreign-keys&gt;&lt;key app="EN" db-id="a9svvddf0ap9akeexa955fs0sx5easa2werr" timestamp="1604048954" guid="d63e9da3-c961-433c-acf0-1726fe95806b"&gt;5770&lt;/key&gt;&lt;/foreign-keys&gt;&lt;ref-type name="Journal Article"&gt;17&lt;/ref-type&gt;&lt;contributors&gt;&lt;authors&gt;&lt;author&gt;Walters, Mark&lt;/author&gt;&lt;author&gt;Haskins, Patti&lt;/author&gt;&lt;/authors&gt;&lt;/contributors&gt;&lt;titles&gt;&lt;title&gt;Archaeological Investigations at the Redwine Site (41SM193), Smith County, Texas&lt;/title&gt;&lt;secondary-title&gt;Journal of Northeast Texas Archaeology&lt;/secondary-title&gt;&lt;/titles&gt;&lt;periodical&gt;&lt;full-title&gt;Journal of Northeast Texas Archaeology&lt;/full-title&gt;&lt;/periodical&gt;&lt;pages&gt;1-38&lt;/pages&gt;&lt;volume&gt;11&lt;/volume&gt;&lt;dates&gt;&lt;year&gt;1998&lt;/year&gt;&lt;/dates&gt;&lt;urls&gt;&lt;/urls&gt;&lt;electronic-resource-num&gt;10.21112/.ita.1998.1.43&lt;/electronic-resource-num&gt;&lt;/record&gt;&lt;/Cite&gt;&lt;/EndNote&gt;</w:instrText>
      </w:r>
      <w:r w:rsidR="00FF08A6" w:rsidRPr="00EC3E77">
        <w:rPr>
          <w:rFonts w:ascii="Lato Light" w:hAnsi="Lato Light"/>
          <w:sz w:val="24"/>
          <w:szCs w:val="24"/>
        </w:rPr>
        <w:fldChar w:fldCharType="separate"/>
      </w:r>
      <w:r w:rsidR="00FF08A6" w:rsidRPr="00EC3E77">
        <w:rPr>
          <w:rFonts w:ascii="Lato Light" w:hAnsi="Lato Light"/>
          <w:noProof/>
          <w:sz w:val="24"/>
          <w:szCs w:val="24"/>
        </w:rPr>
        <w:t>(</w:t>
      </w:r>
      <w:hyperlink w:anchor="_ENREF_68" w:tooltip="Walters, 1998 #5770" w:history="1">
        <w:r w:rsidR="006D0B1C" w:rsidRPr="00EC3E77">
          <w:rPr>
            <w:rStyle w:val="Hyperlink"/>
            <w:rFonts w:ascii="Lato Light" w:hAnsi="Lato Light"/>
            <w:sz w:val="24"/>
            <w:szCs w:val="24"/>
          </w:rPr>
          <w:t>Walters and Haskins 1998:35</w:t>
        </w:r>
      </w:hyperlink>
      <w:r w:rsidR="00FF08A6" w:rsidRPr="00EC3E77">
        <w:rPr>
          <w:rFonts w:ascii="Lato Light" w:hAnsi="Lato Light"/>
          <w:noProof/>
          <w:sz w:val="24"/>
          <w:szCs w:val="24"/>
        </w:rPr>
        <w:t>)</w:t>
      </w:r>
      <w:r w:rsidR="00FF08A6" w:rsidRPr="00EC3E77">
        <w:rPr>
          <w:rFonts w:ascii="Lato Light" w:hAnsi="Lato Light"/>
          <w:sz w:val="24"/>
          <w:szCs w:val="24"/>
        </w:rPr>
        <w:fldChar w:fldCharType="end"/>
      </w:r>
      <w:r w:rsidRPr="00EC3E77">
        <w:rPr>
          <w:rFonts w:ascii="Lato Light" w:hAnsi="Lato Light"/>
          <w:sz w:val="24"/>
          <w:szCs w:val="24"/>
        </w:rPr>
        <w:t>.</w:t>
      </w:r>
    </w:p>
    <w:p w14:paraId="0375BDBC" w14:textId="77777777" w:rsidR="00A707CD" w:rsidRPr="00EC3E77" w:rsidRDefault="00A707CD" w:rsidP="009A653B">
      <w:pPr>
        <w:spacing w:after="0"/>
        <w:contextualSpacing/>
        <w:jc w:val="both"/>
        <w:rPr>
          <w:rFonts w:ascii="Lato Light" w:hAnsi="Lato Light"/>
          <w:i/>
          <w:sz w:val="24"/>
          <w:szCs w:val="24"/>
        </w:rPr>
      </w:pPr>
    </w:p>
    <w:p w14:paraId="56FC89E5" w14:textId="77777777" w:rsidR="00122EA2" w:rsidRPr="00EC3E77" w:rsidRDefault="00122EA2" w:rsidP="009A653B">
      <w:pPr>
        <w:spacing w:after="0"/>
        <w:contextualSpacing/>
        <w:jc w:val="both"/>
        <w:rPr>
          <w:rFonts w:ascii="Lato Light" w:hAnsi="Lato Light"/>
          <w:i/>
          <w:sz w:val="24"/>
          <w:szCs w:val="24"/>
        </w:rPr>
      </w:pPr>
      <w:r w:rsidRPr="00EC3E77">
        <w:rPr>
          <w:rFonts w:ascii="Lato Light" w:hAnsi="Lato Light"/>
          <w:i/>
          <w:sz w:val="24"/>
          <w:szCs w:val="24"/>
        </w:rPr>
        <w:t>41SY43, Old Timers Site</w:t>
      </w:r>
    </w:p>
    <w:p w14:paraId="314303AA" w14:textId="77777777" w:rsidR="00122EA2" w:rsidRPr="00EC3E77" w:rsidRDefault="00122EA2" w:rsidP="009A653B">
      <w:pPr>
        <w:spacing w:after="0"/>
        <w:contextualSpacing/>
        <w:jc w:val="both"/>
        <w:rPr>
          <w:rFonts w:ascii="Lato Light" w:hAnsi="Lato Light"/>
          <w:b/>
          <w:sz w:val="24"/>
          <w:szCs w:val="24"/>
        </w:rPr>
      </w:pPr>
    </w:p>
    <w:p w14:paraId="72F052B1" w14:textId="659FE314" w:rsidR="00122EA2" w:rsidRPr="00EC3E77" w:rsidRDefault="00122EA2" w:rsidP="009A653B">
      <w:pPr>
        <w:spacing w:after="0"/>
        <w:contextualSpacing/>
        <w:jc w:val="both"/>
        <w:rPr>
          <w:rFonts w:ascii="Lato Light" w:hAnsi="Lato Light"/>
          <w:sz w:val="24"/>
          <w:szCs w:val="24"/>
        </w:rPr>
      </w:pPr>
      <w:r w:rsidRPr="00EC3E77">
        <w:rPr>
          <w:rFonts w:ascii="Lato Light" w:hAnsi="Lato Light"/>
          <w:sz w:val="24"/>
          <w:szCs w:val="24"/>
        </w:rPr>
        <w:t xml:space="preserve">The Old Timers site </w:t>
      </w:r>
      <w:r w:rsidR="00AF3157" w:rsidRPr="00EC3E77">
        <w:rPr>
          <w:rFonts w:ascii="Lato Light" w:hAnsi="Lato Light"/>
          <w:sz w:val="24"/>
          <w:szCs w:val="24"/>
        </w:rPr>
        <w:t xml:space="preserve">is located </w:t>
      </w:r>
      <w:r w:rsidRPr="00EC3E77">
        <w:rPr>
          <w:rFonts w:ascii="Lato Light" w:hAnsi="Lato Light"/>
          <w:sz w:val="24"/>
          <w:szCs w:val="24"/>
        </w:rPr>
        <w:t>in the Sabine River basin</w:t>
      </w:r>
      <w:r w:rsidR="00AF3157" w:rsidRPr="00EC3E77">
        <w:rPr>
          <w:rFonts w:ascii="Lato Light" w:hAnsi="Lato Light"/>
          <w:sz w:val="24"/>
          <w:szCs w:val="24"/>
        </w:rPr>
        <w:t>,</w:t>
      </w:r>
      <w:r w:rsidRPr="00EC3E77">
        <w:rPr>
          <w:rFonts w:ascii="Lato Light" w:hAnsi="Lato Light"/>
          <w:sz w:val="24"/>
          <w:szCs w:val="24"/>
        </w:rPr>
        <w:t xml:space="preserve"> </w:t>
      </w:r>
      <w:r w:rsidR="00AF3157" w:rsidRPr="00EC3E77">
        <w:rPr>
          <w:rFonts w:ascii="Lato Light" w:hAnsi="Lato Light"/>
          <w:sz w:val="24"/>
          <w:szCs w:val="24"/>
        </w:rPr>
        <w:t>and includes</w:t>
      </w:r>
      <w:r w:rsidRPr="00EC3E77">
        <w:rPr>
          <w:rFonts w:ascii="Lato Light" w:hAnsi="Lato Light"/>
          <w:sz w:val="24"/>
          <w:szCs w:val="24"/>
        </w:rPr>
        <w:t xml:space="preserve"> post-A.D. 1400 Late Caddo habitation deposits concentrated in the northern </w:t>
      </w:r>
      <w:r w:rsidR="00AF3157" w:rsidRPr="00EC3E77">
        <w:rPr>
          <w:rFonts w:ascii="Lato Light" w:hAnsi="Lato Light"/>
          <w:sz w:val="24"/>
          <w:szCs w:val="24"/>
        </w:rPr>
        <w:t>area of the site</w:t>
      </w:r>
      <w:r w:rsidRPr="00EC3E77">
        <w:rPr>
          <w:rFonts w:ascii="Lato Light" w:hAnsi="Lato Light"/>
          <w:sz w:val="24"/>
          <w:szCs w:val="24"/>
        </w:rPr>
        <w:t>. Excavations recovered eight Perdiz points, all with serrated blades and made from cherts, 75 percent local gravel cherts</w:t>
      </w:r>
      <w:r w:rsidR="00AF3157" w:rsidRPr="00EC3E77">
        <w:rPr>
          <w:rFonts w:ascii="Lato Light" w:hAnsi="Lato Light"/>
          <w:sz w:val="24"/>
          <w:szCs w:val="24"/>
        </w:rPr>
        <w:t>,</w:t>
      </w:r>
      <w:r w:rsidRPr="00EC3E77">
        <w:rPr>
          <w:rFonts w:ascii="Lato Light" w:hAnsi="Lato Light"/>
          <w:sz w:val="24"/>
          <w:szCs w:val="24"/>
        </w:rPr>
        <w:t xml:space="preserve"> and </w:t>
      </w:r>
      <w:r w:rsidR="00AF3157" w:rsidRPr="00EC3E77">
        <w:rPr>
          <w:rFonts w:ascii="Lato Light" w:hAnsi="Lato Light"/>
          <w:sz w:val="24"/>
          <w:szCs w:val="24"/>
        </w:rPr>
        <w:t xml:space="preserve">an additional </w:t>
      </w:r>
      <w:r w:rsidRPr="00EC3E77">
        <w:rPr>
          <w:rFonts w:ascii="Lato Light" w:hAnsi="Lato Light"/>
          <w:sz w:val="24"/>
          <w:szCs w:val="24"/>
        </w:rPr>
        <w:t>25 percent of gray chert</w:t>
      </w:r>
      <w:r w:rsidR="00AF3157" w:rsidRPr="00EC3E77">
        <w:rPr>
          <w:rFonts w:ascii="Lato Light" w:hAnsi="Lato Light"/>
          <w:sz w:val="24"/>
          <w:szCs w:val="24"/>
        </w:rPr>
        <w:t>s</w:t>
      </w:r>
      <w:r w:rsidRPr="00EC3E77">
        <w:rPr>
          <w:rFonts w:ascii="Lato Light" w:hAnsi="Lato Light"/>
          <w:sz w:val="24"/>
          <w:szCs w:val="24"/>
        </w:rPr>
        <w:t xml:space="preserve"> from non-local raw material sources</w:t>
      </w:r>
      <w:r w:rsidR="008A5962" w:rsidRPr="00EC3E77">
        <w:rPr>
          <w:rFonts w:ascii="Lato Light" w:hAnsi="Lato Light"/>
          <w:sz w:val="24"/>
          <w:szCs w:val="24"/>
        </w:rPr>
        <w:t xml:space="preserve"> </w:t>
      </w:r>
      <w:r w:rsidR="008A5962" w:rsidRPr="00EC3E77">
        <w:rPr>
          <w:rFonts w:ascii="Lato Light" w:hAnsi="Lato Light"/>
          <w:sz w:val="24"/>
          <w:szCs w:val="24"/>
        </w:rPr>
        <w:fldChar w:fldCharType="begin"/>
      </w:r>
      <w:r w:rsidR="00454589" w:rsidRPr="00EC3E77">
        <w:rPr>
          <w:rFonts w:ascii="Lato Light" w:hAnsi="Lato Light"/>
          <w:sz w:val="24"/>
          <w:szCs w:val="24"/>
        </w:rPr>
        <w:instrText xml:space="preserve"> ADDIN EN.CITE &lt;EndNote&gt;&lt;Cite&gt;&lt;Author&gt;Perttula&lt;/Author&gt;&lt;Year&gt;2018&lt;/Year&gt;&lt;RecNum&gt;8963&lt;/RecNum&gt;&lt;Pages&gt;77&lt;/Pages&gt;&lt;DisplayText&gt;(Perttula 2018:77)&lt;/DisplayText&gt;&lt;record&gt;&lt;rec-number&gt;8963&lt;/rec-number&gt;&lt;foreign-keys&gt;&lt;key app="EN" db-id="a9svvddf0ap9akeexa955fs0sx5easa2werr" timestamp="1604052308" guid="de1a6fc5-81ed-4ac7-8aff-c994e1bc9c6b"&gt;8963&lt;/key&gt;&lt;/foreign-keys&gt;&lt;ref-type name="Journal Article"&gt;17&lt;/ref-type&gt;&lt;contributors&gt;&lt;authors&gt;&lt;author&gt;Perttula, Timothy K.&lt;/author&gt;&lt;/authors&gt;&lt;/contributors&gt;&lt;titles&gt;&lt;title&gt;Analysis of Aboriginal Ceramic and Lithic Artifacts from Sites on National Forest Lands in East Texas&lt;/title&gt;&lt;secondary-title&gt;Journal of Northeast Texas Archaeology&lt;/secondary-title&gt;&lt;/titles&gt;&lt;periodical&gt;&lt;full-title&gt;Journal of Northeast Texas Archaeology&lt;/full-title&gt;&lt;/periodical&gt;&lt;pages&gt;1-122&lt;/pages&gt;&lt;volume&gt;77&lt;/volume&gt;&lt;dates&gt;&lt;year&gt;2018&lt;/year&gt;&lt;/dates&gt;&lt;urls&gt;&lt;/urls&gt;&lt;/record&gt;&lt;/Cite&gt;&lt;/EndNote&gt;</w:instrText>
      </w:r>
      <w:r w:rsidR="008A5962" w:rsidRPr="00EC3E77">
        <w:rPr>
          <w:rFonts w:ascii="Lato Light" w:hAnsi="Lato Light"/>
          <w:sz w:val="24"/>
          <w:szCs w:val="24"/>
        </w:rPr>
        <w:fldChar w:fldCharType="separate"/>
      </w:r>
      <w:r w:rsidR="00454589" w:rsidRPr="00EC3E77">
        <w:rPr>
          <w:rFonts w:ascii="Lato Light" w:hAnsi="Lato Light"/>
          <w:noProof/>
          <w:sz w:val="24"/>
          <w:szCs w:val="24"/>
        </w:rPr>
        <w:t>(</w:t>
      </w:r>
      <w:hyperlink w:anchor="_ENREF_40" w:tooltip="Perttula, 2018 #8963" w:history="1">
        <w:r w:rsidR="006D0B1C" w:rsidRPr="00EC3E77">
          <w:rPr>
            <w:rStyle w:val="Hyperlink"/>
            <w:rFonts w:ascii="Lato Light" w:hAnsi="Lato Light"/>
            <w:sz w:val="24"/>
            <w:szCs w:val="24"/>
          </w:rPr>
          <w:t>Perttula 2018:77</w:t>
        </w:r>
      </w:hyperlink>
      <w:r w:rsidR="00454589" w:rsidRPr="00EC3E77">
        <w:rPr>
          <w:rFonts w:ascii="Lato Light" w:hAnsi="Lato Light"/>
          <w:noProof/>
          <w:sz w:val="24"/>
          <w:szCs w:val="24"/>
        </w:rPr>
        <w:t>)</w:t>
      </w:r>
      <w:r w:rsidR="008A5962" w:rsidRPr="00EC3E77">
        <w:rPr>
          <w:rFonts w:ascii="Lato Light" w:hAnsi="Lato Light"/>
          <w:sz w:val="24"/>
          <w:szCs w:val="24"/>
        </w:rPr>
        <w:fldChar w:fldCharType="end"/>
      </w:r>
      <w:r w:rsidRPr="00EC3E77">
        <w:rPr>
          <w:rFonts w:ascii="Lato Light" w:hAnsi="Lato Light"/>
          <w:sz w:val="24"/>
          <w:szCs w:val="24"/>
        </w:rPr>
        <w:t>.</w:t>
      </w:r>
    </w:p>
    <w:p w14:paraId="08A14A83" w14:textId="77777777" w:rsidR="00122EA2" w:rsidRPr="00EC3E77" w:rsidRDefault="00122EA2" w:rsidP="009A653B">
      <w:pPr>
        <w:spacing w:after="0"/>
        <w:contextualSpacing/>
        <w:jc w:val="both"/>
        <w:rPr>
          <w:rFonts w:ascii="Lato Light" w:hAnsi="Lato Light"/>
          <w:b/>
          <w:sz w:val="24"/>
          <w:szCs w:val="24"/>
        </w:rPr>
      </w:pPr>
    </w:p>
    <w:p w14:paraId="2EB440F5" w14:textId="77777777" w:rsidR="00122EA2" w:rsidRPr="00EC3E77" w:rsidRDefault="00122EA2" w:rsidP="009A653B">
      <w:pPr>
        <w:spacing w:after="0"/>
        <w:contextualSpacing/>
        <w:jc w:val="both"/>
        <w:rPr>
          <w:rFonts w:ascii="Lato Light" w:hAnsi="Lato Light"/>
          <w:i/>
          <w:sz w:val="24"/>
          <w:szCs w:val="24"/>
        </w:rPr>
      </w:pPr>
      <w:r w:rsidRPr="00EC3E77">
        <w:rPr>
          <w:rFonts w:ascii="Lato Light" w:hAnsi="Lato Light"/>
          <w:i/>
          <w:sz w:val="24"/>
          <w:szCs w:val="24"/>
        </w:rPr>
        <w:t xml:space="preserve">41SY280, </w:t>
      </w:r>
      <w:proofErr w:type="spellStart"/>
      <w:r w:rsidRPr="00EC3E77">
        <w:rPr>
          <w:rFonts w:ascii="Lato Light" w:hAnsi="Lato Light"/>
          <w:i/>
          <w:sz w:val="24"/>
          <w:szCs w:val="24"/>
        </w:rPr>
        <w:t>Syb’s</w:t>
      </w:r>
      <w:proofErr w:type="spellEnd"/>
      <w:r w:rsidRPr="00EC3E77">
        <w:rPr>
          <w:rFonts w:ascii="Lato Light" w:hAnsi="Lato Light"/>
          <w:i/>
          <w:sz w:val="24"/>
          <w:szCs w:val="24"/>
        </w:rPr>
        <w:t xml:space="preserve"> Site</w:t>
      </w:r>
    </w:p>
    <w:p w14:paraId="542CC7C7" w14:textId="77777777" w:rsidR="00122EA2" w:rsidRPr="00EC3E77" w:rsidRDefault="00122EA2" w:rsidP="009A653B">
      <w:pPr>
        <w:spacing w:after="0"/>
        <w:contextualSpacing/>
        <w:jc w:val="both"/>
        <w:rPr>
          <w:rFonts w:ascii="Lato Light" w:hAnsi="Lato Light"/>
          <w:b/>
          <w:sz w:val="24"/>
          <w:szCs w:val="24"/>
        </w:rPr>
      </w:pPr>
    </w:p>
    <w:p w14:paraId="54F8EFCA" w14:textId="02D163C7" w:rsidR="00122EA2" w:rsidRPr="00EC3E77" w:rsidRDefault="00122EA2" w:rsidP="009A653B">
      <w:pPr>
        <w:spacing w:after="0"/>
        <w:contextualSpacing/>
        <w:jc w:val="both"/>
        <w:rPr>
          <w:rFonts w:ascii="Lato Light" w:hAnsi="Lato Light"/>
          <w:sz w:val="24"/>
          <w:szCs w:val="24"/>
        </w:rPr>
      </w:pPr>
      <w:r w:rsidRPr="00EC3E77">
        <w:rPr>
          <w:rFonts w:ascii="Lato Light" w:hAnsi="Lato Light"/>
          <w:sz w:val="24"/>
          <w:szCs w:val="24"/>
        </w:rPr>
        <w:t xml:space="preserve">This ancestral Caddo site of the Late Caddo Salt Lick phase is </w:t>
      </w:r>
      <w:r w:rsidR="000B5BBF" w:rsidRPr="00EC3E77">
        <w:rPr>
          <w:rFonts w:ascii="Lato Light" w:hAnsi="Lato Light"/>
          <w:sz w:val="24"/>
          <w:szCs w:val="24"/>
        </w:rPr>
        <w:t xml:space="preserve">located </w:t>
      </w:r>
      <w:r w:rsidRPr="00EC3E77">
        <w:rPr>
          <w:rFonts w:ascii="Lato Light" w:hAnsi="Lato Light"/>
          <w:sz w:val="24"/>
          <w:szCs w:val="24"/>
        </w:rPr>
        <w:t>along the Toledo Bend Reservoir, west of the now inundated Sabine River floodplain</w:t>
      </w:r>
      <w:r w:rsidR="00702B25" w:rsidRPr="00EC3E77">
        <w:rPr>
          <w:rFonts w:ascii="Lato Light" w:hAnsi="Lato Light"/>
          <w:sz w:val="24"/>
          <w:szCs w:val="24"/>
        </w:rPr>
        <w:t xml:space="preserve"> </w:t>
      </w:r>
      <w:r w:rsidR="00702B25" w:rsidRPr="00EC3E77">
        <w:rPr>
          <w:rFonts w:ascii="Lato Light" w:hAnsi="Lato Light"/>
          <w:sz w:val="24"/>
          <w:szCs w:val="24"/>
        </w:rPr>
        <w:fldChar w:fldCharType="begin"/>
      </w:r>
      <w:r w:rsidR="00454589" w:rsidRPr="00EC3E77">
        <w:rPr>
          <w:rFonts w:ascii="Lato Light" w:hAnsi="Lato Light"/>
          <w:sz w:val="24"/>
          <w:szCs w:val="24"/>
        </w:rPr>
        <w:instrText xml:space="preserve"> ADDIN EN.CITE &lt;EndNote&gt;&lt;Cite&gt;&lt;Author&gt;Perttula&lt;/Author&gt;&lt;Year&gt;2018&lt;/Year&gt;&lt;RecNum&gt;8963&lt;/RecNum&gt;&lt;Pages&gt;Figure 55&lt;/Pages&gt;&lt;DisplayText&gt;(Perttula 2018:Figure 55)&lt;/DisplayText&gt;&lt;record&gt;&lt;rec-number&gt;8963&lt;/rec-number&gt;&lt;foreign-keys&gt;&lt;key app="EN" db-id="a9svvddf0ap9akeexa955fs0sx5easa2werr" timestamp="1604052308" guid="de1a6fc5-81ed-4ac7-8aff-c994e1bc9c6b"&gt;8963&lt;/key&gt;&lt;/foreign-keys&gt;&lt;ref-type name="Journal Article"&gt;17&lt;/ref-type&gt;&lt;contributors&gt;&lt;authors&gt;&lt;author&gt;Perttula, Timothy K.&lt;/author&gt;&lt;/authors&gt;&lt;/contributors&gt;&lt;titles&gt;&lt;title&gt;Analysis of Aboriginal Ceramic and Lithic Artifacts from Sites on National Forest Lands in East Texas&lt;/title&gt;&lt;secondary-title&gt;Journal of Northeast Texas Archaeology&lt;/secondary-title&gt;&lt;/titles&gt;&lt;periodical&gt;&lt;full-title&gt;Journal of Northeast Texas Archaeology&lt;/full-title&gt;&lt;/periodical&gt;&lt;pages&gt;1-122&lt;/pages&gt;&lt;volume&gt;77&lt;/volume&gt;&lt;dates&gt;&lt;year&gt;2018&lt;/year&gt;&lt;/dates&gt;&lt;urls&gt;&lt;/urls&gt;&lt;/record&gt;&lt;/Cite&gt;&lt;/EndNote&gt;</w:instrText>
      </w:r>
      <w:r w:rsidR="00702B25" w:rsidRPr="00EC3E77">
        <w:rPr>
          <w:rFonts w:ascii="Lato Light" w:hAnsi="Lato Light"/>
          <w:sz w:val="24"/>
          <w:szCs w:val="24"/>
        </w:rPr>
        <w:fldChar w:fldCharType="separate"/>
      </w:r>
      <w:r w:rsidR="00454589" w:rsidRPr="00EC3E77">
        <w:rPr>
          <w:rFonts w:ascii="Lato Light" w:hAnsi="Lato Light"/>
          <w:noProof/>
          <w:sz w:val="24"/>
          <w:szCs w:val="24"/>
        </w:rPr>
        <w:t>(</w:t>
      </w:r>
      <w:hyperlink w:anchor="_ENREF_40" w:tooltip="Perttula, 2018 #8963" w:history="1">
        <w:r w:rsidR="006D0B1C" w:rsidRPr="00EC3E77">
          <w:rPr>
            <w:rStyle w:val="Hyperlink"/>
            <w:rFonts w:ascii="Lato Light" w:hAnsi="Lato Light"/>
            <w:sz w:val="24"/>
            <w:szCs w:val="24"/>
          </w:rPr>
          <w:t>Perttula 2018:Figure 55</w:t>
        </w:r>
      </w:hyperlink>
      <w:r w:rsidR="00454589" w:rsidRPr="00EC3E77">
        <w:rPr>
          <w:rFonts w:ascii="Lato Light" w:hAnsi="Lato Light"/>
          <w:noProof/>
          <w:sz w:val="24"/>
          <w:szCs w:val="24"/>
        </w:rPr>
        <w:t>)</w:t>
      </w:r>
      <w:r w:rsidR="00702B25" w:rsidRPr="00EC3E77">
        <w:rPr>
          <w:rFonts w:ascii="Lato Light" w:hAnsi="Lato Light"/>
          <w:sz w:val="24"/>
          <w:szCs w:val="24"/>
        </w:rPr>
        <w:fldChar w:fldCharType="end"/>
      </w:r>
      <w:r w:rsidRPr="00EC3E77">
        <w:rPr>
          <w:rFonts w:ascii="Lato Light" w:hAnsi="Lato Light"/>
          <w:sz w:val="24"/>
          <w:szCs w:val="24"/>
        </w:rPr>
        <w:t xml:space="preserve">. It has a number of habitation clusters </w:t>
      </w:r>
      <w:r w:rsidR="000B5BBF" w:rsidRPr="00EC3E77">
        <w:rPr>
          <w:rFonts w:ascii="Lato Light" w:hAnsi="Lato Light"/>
          <w:sz w:val="24"/>
          <w:szCs w:val="24"/>
        </w:rPr>
        <w:t xml:space="preserve">that include daub and fired clay from areas </w:t>
      </w:r>
      <w:r w:rsidRPr="00EC3E77">
        <w:rPr>
          <w:rFonts w:ascii="Lato Light" w:hAnsi="Lato Light"/>
          <w:sz w:val="24"/>
          <w:szCs w:val="24"/>
        </w:rPr>
        <w:t xml:space="preserve">of burned ancestral Caddo house structures. There are no </w:t>
      </w:r>
      <w:r w:rsidR="000B5BBF" w:rsidRPr="00EC3E77">
        <w:rPr>
          <w:rFonts w:ascii="Lato Light" w:hAnsi="Lato Light"/>
          <w:sz w:val="24"/>
          <w:szCs w:val="24"/>
        </w:rPr>
        <w:t>radiocarbon</w:t>
      </w:r>
      <w:r w:rsidRPr="00EC3E77">
        <w:rPr>
          <w:rFonts w:ascii="Lato Light" w:hAnsi="Lato Light"/>
          <w:sz w:val="24"/>
          <w:szCs w:val="24"/>
        </w:rPr>
        <w:t xml:space="preserve"> dates from the site, but the decorated ceramic vessel sherds in the collection areas suggest </w:t>
      </w:r>
      <w:r w:rsidR="000B5BBF" w:rsidRPr="00EC3E77">
        <w:rPr>
          <w:rFonts w:ascii="Lato Light" w:hAnsi="Lato Light"/>
          <w:sz w:val="24"/>
          <w:szCs w:val="24"/>
        </w:rPr>
        <w:t>that the site dates to a period</w:t>
      </w:r>
      <w:r w:rsidRPr="00EC3E77">
        <w:rPr>
          <w:rFonts w:ascii="Lato Light" w:hAnsi="Lato Light"/>
          <w:sz w:val="24"/>
          <w:szCs w:val="24"/>
        </w:rPr>
        <w:t xml:space="preserve"> beginning </w:t>
      </w:r>
      <w:r w:rsidR="006F004A" w:rsidRPr="00EC3E77">
        <w:rPr>
          <w:rFonts w:ascii="Lato Light" w:hAnsi="Lato Light"/>
          <w:sz w:val="24"/>
          <w:szCs w:val="24"/>
        </w:rPr>
        <w:lastRenderedPageBreak/>
        <w:t>at A.D</w:t>
      </w:r>
      <w:r w:rsidRPr="00EC3E77">
        <w:rPr>
          <w:rFonts w:ascii="Lato Light" w:hAnsi="Lato Light"/>
          <w:sz w:val="24"/>
          <w:szCs w:val="24"/>
        </w:rPr>
        <w:t>. 1400</w:t>
      </w:r>
      <w:r w:rsidR="000B5BBF" w:rsidRPr="00EC3E77">
        <w:rPr>
          <w:rFonts w:ascii="Lato Light" w:hAnsi="Lato Light"/>
          <w:sz w:val="24"/>
          <w:szCs w:val="24"/>
        </w:rPr>
        <w:t xml:space="preserve"> through</w:t>
      </w:r>
      <w:r w:rsidRPr="00EC3E77">
        <w:rPr>
          <w:rFonts w:ascii="Lato Light" w:hAnsi="Lato Light"/>
          <w:sz w:val="24"/>
          <w:szCs w:val="24"/>
        </w:rPr>
        <w:t xml:space="preserve"> the late A.D. 1500s. </w:t>
      </w:r>
      <w:r w:rsidR="00DD76A3" w:rsidRPr="00EC3E77">
        <w:rPr>
          <w:rFonts w:ascii="Lato Light" w:hAnsi="Lato Light"/>
          <w:sz w:val="24"/>
          <w:szCs w:val="24"/>
        </w:rPr>
        <w:t>One</w:t>
      </w:r>
      <w:r w:rsidRPr="00EC3E77">
        <w:rPr>
          <w:rFonts w:ascii="Lato Light" w:hAnsi="Lato Light"/>
          <w:sz w:val="24"/>
          <w:szCs w:val="24"/>
        </w:rPr>
        <w:t xml:space="preserve"> Perdiz arrow point was recovered from Area 13 of the site</w:t>
      </w:r>
      <w:r w:rsidR="00BB2E88" w:rsidRPr="00EC3E77">
        <w:rPr>
          <w:rFonts w:ascii="Lato Light" w:hAnsi="Lato Light"/>
          <w:sz w:val="24"/>
          <w:szCs w:val="24"/>
        </w:rPr>
        <w:t xml:space="preserve"> </w:t>
      </w:r>
      <w:r w:rsidR="00BB2E88" w:rsidRPr="00EC3E77">
        <w:rPr>
          <w:rFonts w:ascii="Lato Light" w:hAnsi="Lato Light"/>
          <w:sz w:val="24"/>
          <w:szCs w:val="24"/>
        </w:rPr>
        <w:fldChar w:fldCharType="begin"/>
      </w:r>
      <w:r w:rsidR="00454589" w:rsidRPr="00EC3E77">
        <w:rPr>
          <w:rFonts w:ascii="Lato Light" w:hAnsi="Lato Light"/>
          <w:sz w:val="24"/>
          <w:szCs w:val="24"/>
        </w:rPr>
        <w:instrText xml:space="preserve"> ADDIN EN.CITE &lt;EndNote&gt;&lt;Cite&gt;&lt;Author&gt;Perttula&lt;/Author&gt;&lt;Year&gt;2018&lt;/Year&gt;&lt;RecNum&gt;8963&lt;/RecNum&gt;&lt;Pages&gt;Table 33&lt;/Pages&gt;&lt;DisplayText&gt;(Perttula 2018:Table 33)&lt;/DisplayText&gt;&lt;record&gt;&lt;rec-number&gt;8963&lt;/rec-number&gt;&lt;foreign-keys&gt;&lt;key app="EN" db-id="a9svvddf0ap9akeexa955fs0sx5easa2werr" timestamp="1604052308" guid="de1a6fc5-81ed-4ac7-8aff-c994e1bc9c6b"&gt;8963&lt;/key&gt;&lt;/foreign-keys&gt;&lt;ref-type name="Journal Article"&gt;17&lt;/ref-type&gt;&lt;contributors&gt;&lt;authors&gt;&lt;author&gt;Perttula, Timothy K.&lt;/author&gt;&lt;/authors&gt;&lt;/contributors&gt;&lt;titles&gt;&lt;title&gt;Analysis of Aboriginal Ceramic and Lithic Artifacts from Sites on National Forest Lands in East Texas&lt;/title&gt;&lt;secondary-title&gt;Journal of Northeast Texas Archaeology&lt;/secondary-title&gt;&lt;/titles&gt;&lt;periodical&gt;&lt;full-title&gt;Journal of Northeast Texas Archaeology&lt;/full-title&gt;&lt;/periodical&gt;&lt;pages&gt;1-122&lt;/pages&gt;&lt;volume&gt;77&lt;/volume&gt;&lt;dates&gt;&lt;year&gt;2018&lt;/year&gt;&lt;/dates&gt;&lt;urls&gt;&lt;/urls&gt;&lt;/record&gt;&lt;/Cite&gt;&lt;/EndNote&gt;</w:instrText>
      </w:r>
      <w:r w:rsidR="00BB2E88" w:rsidRPr="00EC3E77">
        <w:rPr>
          <w:rFonts w:ascii="Lato Light" w:hAnsi="Lato Light"/>
          <w:sz w:val="24"/>
          <w:szCs w:val="24"/>
        </w:rPr>
        <w:fldChar w:fldCharType="separate"/>
      </w:r>
      <w:r w:rsidR="00454589" w:rsidRPr="00EC3E77">
        <w:rPr>
          <w:rFonts w:ascii="Lato Light" w:hAnsi="Lato Light"/>
          <w:noProof/>
          <w:sz w:val="24"/>
          <w:szCs w:val="24"/>
        </w:rPr>
        <w:t>(</w:t>
      </w:r>
      <w:hyperlink w:anchor="_ENREF_40" w:tooltip="Perttula, 2018 #8963" w:history="1">
        <w:r w:rsidR="006D0B1C" w:rsidRPr="00EC3E77">
          <w:rPr>
            <w:rStyle w:val="Hyperlink"/>
            <w:rFonts w:ascii="Lato Light" w:hAnsi="Lato Light"/>
            <w:sz w:val="24"/>
            <w:szCs w:val="24"/>
          </w:rPr>
          <w:t>Perttula 2018:Table 33</w:t>
        </w:r>
      </w:hyperlink>
      <w:r w:rsidR="00454589" w:rsidRPr="00EC3E77">
        <w:rPr>
          <w:rFonts w:ascii="Lato Light" w:hAnsi="Lato Light"/>
          <w:noProof/>
          <w:sz w:val="24"/>
          <w:szCs w:val="24"/>
        </w:rPr>
        <w:t>)</w:t>
      </w:r>
      <w:r w:rsidR="00BB2E88" w:rsidRPr="00EC3E77">
        <w:rPr>
          <w:rFonts w:ascii="Lato Light" w:hAnsi="Lato Light"/>
          <w:sz w:val="24"/>
          <w:szCs w:val="24"/>
        </w:rPr>
        <w:fldChar w:fldCharType="end"/>
      </w:r>
      <w:r w:rsidRPr="00EC3E77">
        <w:rPr>
          <w:rFonts w:ascii="Lato Light" w:hAnsi="Lato Light"/>
          <w:sz w:val="24"/>
          <w:szCs w:val="24"/>
        </w:rPr>
        <w:t>.</w:t>
      </w:r>
    </w:p>
    <w:p w14:paraId="6D13F1B2" w14:textId="77777777" w:rsidR="00EF13AB" w:rsidRPr="00EC3E77" w:rsidRDefault="00EF13AB" w:rsidP="009A653B">
      <w:pPr>
        <w:spacing w:after="0"/>
        <w:contextualSpacing/>
        <w:jc w:val="both"/>
        <w:rPr>
          <w:rFonts w:ascii="Lato Light" w:hAnsi="Lato Light"/>
          <w:sz w:val="24"/>
          <w:szCs w:val="24"/>
        </w:rPr>
      </w:pPr>
    </w:p>
    <w:p w14:paraId="312C2749" w14:textId="77777777" w:rsidR="00086621" w:rsidRPr="00EC3E77" w:rsidRDefault="00EF13AB" w:rsidP="009F484E">
      <w:pPr>
        <w:spacing w:after="0"/>
        <w:contextualSpacing/>
        <w:jc w:val="center"/>
        <w:rPr>
          <w:rFonts w:ascii="Lato Light" w:hAnsi="Lato Light"/>
          <w:sz w:val="24"/>
          <w:szCs w:val="24"/>
        </w:rPr>
      </w:pPr>
      <w:r w:rsidRPr="00EC3E77">
        <w:rPr>
          <w:rFonts w:ascii="Lato Light" w:hAnsi="Lato Light"/>
          <w:sz w:val="24"/>
          <w:szCs w:val="24"/>
        </w:rPr>
        <w:t>METHODS</w:t>
      </w:r>
      <w:r w:rsidR="008028B0" w:rsidRPr="00EC3E77">
        <w:rPr>
          <w:rFonts w:ascii="Lato Light" w:hAnsi="Lato Light"/>
          <w:sz w:val="24"/>
          <w:szCs w:val="24"/>
        </w:rPr>
        <w:t xml:space="preserve"> AND RESULTS</w:t>
      </w:r>
    </w:p>
    <w:p w14:paraId="05EBEB79" w14:textId="77777777" w:rsidR="001C13D2" w:rsidRPr="00EC3E77" w:rsidRDefault="001C13D2" w:rsidP="001C13D2">
      <w:pPr>
        <w:spacing w:after="0"/>
        <w:contextualSpacing/>
        <w:rPr>
          <w:rFonts w:ascii="Lato Light" w:hAnsi="Lato Light"/>
          <w:b/>
          <w:sz w:val="24"/>
          <w:szCs w:val="24"/>
        </w:rPr>
      </w:pPr>
    </w:p>
    <w:p w14:paraId="46B52D2A" w14:textId="77777777" w:rsidR="001C13D2" w:rsidRPr="00EC3E77" w:rsidRDefault="000B4946" w:rsidP="001C13D2">
      <w:pPr>
        <w:spacing w:after="0"/>
        <w:contextualSpacing/>
        <w:rPr>
          <w:rFonts w:ascii="Lato Light" w:hAnsi="Lato Light"/>
          <w:i/>
          <w:sz w:val="24"/>
          <w:szCs w:val="24"/>
        </w:rPr>
      </w:pPr>
      <w:r w:rsidRPr="00EC3E77">
        <w:rPr>
          <w:rFonts w:ascii="Lato Light" w:hAnsi="Lato Light"/>
          <w:i/>
          <w:sz w:val="24"/>
          <w:szCs w:val="24"/>
        </w:rPr>
        <w:t>Chi-squared</w:t>
      </w:r>
    </w:p>
    <w:p w14:paraId="2F92848B" w14:textId="77777777" w:rsidR="000B4946" w:rsidRPr="00EC3E77" w:rsidRDefault="000B4946" w:rsidP="001C13D2">
      <w:pPr>
        <w:spacing w:after="0"/>
        <w:contextualSpacing/>
        <w:rPr>
          <w:rFonts w:ascii="Lato Light" w:hAnsi="Lato Light"/>
          <w:sz w:val="24"/>
          <w:szCs w:val="24"/>
        </w:rPr>
      </w:pPr>
    </w:p>
    <w:p w14:paraId="22F38BA2" w14:textId="77777777" w:rsidR="000B4946" w:rsidRPr="00EC3E77" w:rsidRDefault="000B4946" w:rsidP="001C13D2">
      <w:pPr>
        <w:spacing w:after="0"/>
        <w:contextualSpacing/>
        <w:rPr>
          <w:rFonts w:ascii="Lato Light" w:hAnsi="Lato Light"/>
          <w:sz w:val="24"/>
          <w:szCs w:val="24"/>
        </w:rPr>
      </w:pPr>
    </w:p>
    <w:p w14:paraId="74409619" w14:textId="77777777" w:rsidR="001C13D2" w:rsidRPr="00EC3E77" w:rsidRDefault="001C13D2" w:rsidP="001C13D2">
      <w:pPr>
        <w:spacing w:after="0"/>
        <w:contextualSpacing/>
        <w:rPr>
          <w:rFonts w:ascii="Lato Light" w:hAnsi="Lato Light"/>
          <w:b/>
          <w:sz w:val="24"/>
          <w:szCs w:val="24"/>
        </w:rPr>
      </w:pPr>
    </w:p>
    <w:p w14:paraId="6CCB2B86" w14:textId="77777777" w:rsidR="000B5BBF" w:rsidRPr="00EC3E77" w:rsidRDefault="00AD17FC" w:rsidP="009A653B">
      <w:pPr>
        <w:spacing w:after="0"/>
        <w:contextualSpacing/>
        <w:jc w:val="both"/>
        <w:rPr>
          <w:rFonts w:ascii="Lato Light" w:hAnsi="Lato Light"/>
          <w:i/>
          <w:sz w:val="24"/>
          <w:szCs w:val="24"/>
        </w:rPr>
      </w:pPr>
      <w:r w:rsidRPr="00EC3E77">
        <w:rPr>
          <w:rFonts w:ascii="Lato Light" w:hAnsi="Lato Light"/>
          <w:i/>
          <w:sz w:val="24"/>
          <w:szCs w:val="24"/>
        </w:rPr>
        <w:t>Elliptical Fourier Analysis</w:t>
      </w:r>
    </w:p>
    <w:p w14:paraId="4951A9FE" w14:textId="77777777" w:rsidR="00943F35" w:rsidRPr="00EC3E77" w:rsidRDefault="00943F35" w:rsidP="009A653B">
      <w:pPr>
        <w:spacing w:after="0"/>
        <w:contextualSpacing/>
        <w:jc w:val="both"/>
        <w:rPr>
          <w:rFonts w:ascii="Lato Light" w:hAnsi="Lato Light"/>
          <w:sz w:val="24"/>
          <w:szCs w:val="24"/>
        </w:rPr>
      </w:pPr>
    </w:p>
    <w:p w14:paraId="5CF347EB" w14:textId="03750016" w:rsidR="00E93C61" w:rsidRPr="00EC3E77" w:rsidRDefault="0093027E" w:rsidP="009A653B">
      <w:pPr>
        <w:spacing w:after="0"/>
        <w:contextualSpacing/>
        <w:jc w:val="both"/>
        <w:rPr>
          <w:rFonts w:ascii="Lato Light" w:hAnsi="Lato Light"/>
          <w:sz w:val="24"/>
          <w:szCs w:val="24"/>
        </w:rPr>
      </w:pPr>
      <w:r w:rsidRPr="00EC3E77">
        <w:rPr>
          <w:rFonts w:ascii="Lato Light" w:hAnsi="Lato Light"/>
          <w:sz w:val="24"/>
          <w:szCs w:val="24"/>
        </w:rPr>
        <w:t>Two-dimensional (2D) i</w:t>
      </w:r>
      <w:r w:rsidR="00EF13AB" w:rsidRPr="00EC3E77">
        <w:rPr>
          <w:rFonts w:ascii="Lato Light" w:hAnsi="Lato Light"/>
          <w:sz w:val="24"/>
          <w:szCs w:val="24"/>
        </w:rPr>
        <w:t xml:space="preserve">mages </w:t>
      </w:r>
      <w:r w:rsidR="00963CA9" w:rsidRPr="00EC3E77">
        <w:rPr>
          <w:rFonts w:ascii="Lato Light" w:hAnsi="Lato Light"/>
          <w:sz w:val="24"/>
          <w:szCs w:val="24"/>
        </w:rPr>
        <w:t xml:space="preserve">of the Perdiz </w:t>
      </w:r>
      <w:r w:rsidR="005616AD" w:rsidRPr="00EC3E77">
        <w:rPr>
          <w:rFonts w:ascii="Lato Light" w:hAnsi="Lato Light"/>
          <w:sz w:val="24"/>
          <w:szCs w:val="24"/>
        </w:rPr>
        <w:t xml:space="preserve">arrow </w:t>
      </w:r>
      <w:r w:rsidR="00963CA9" w:rsidRPr="00EC3E77">
        <w:rPr>
          <w:rFonts w:ascii="Lato Light" w:hAnsi="Lato Light"/>
          <w:sz w:val="24"/>
          <w:szCs w:val="24"/>
        </w:rPr>
        <w:t xml:space="preserve">points </w:t>
      </w:r>
      <w:r w:rsidR="00EF13AB" w:rsidRPr="00EC3E77">
        <w:rPr>
          <w:rFonts w:ascii="Lato Light" w:hAnsi="Lato Light"/>
          <w:sz w:val="24"/>
          <w:szCs w:val="24"/>
        </w:rPr>
        <w:t xml:space="preserve">were collected </w:t>
      </w:r>
      <w:r w:rsidR="001A67B1" w:rsidRPr="00EC3E77">
        <w:rPr>
          <w:rFonts w:ascii="Lato Light" w:hAnsi="Lato Light"/>
          <w:sz w:val="24"/>
          <w:szCs w:val="24"/>
        </w:rPr>
        <w:t>at a 6</w:t>
      </w:r>
      <w:r w:rsidRPr="00EC3E77">
        <w:rPr>
          <w:rFonts w:ascii="Lato Light" w:hAnsi="Lato Light"/>
          <w:sz w:val="24"/>
          <w:szCs w:val="24"/>
        </w:rPr>
        <w:t>00dpi resolution to produce</w:t>
      </w:r>
      <w:r w:rsidR="00E20CF0" w:rsidRPr="00EC3E77">
        <w:rPr>
          <w:rFonts w:ascii="Lato Light" w:hAnsi="Lato Light"/>
          <w:sz w:val="24"/>
          <w:szCs w:val="24"/>
        </w:rPr>
        <w:t xml:space="preserve"> uncompressed tiff </w:t>
      </w:r>
      <w:r w:rsidRPr="00EC3E77">
        <w:rPr>
          <w:rFonts w:ascii="Lato Light" w:hAnsi="Lato Light"/>
          <w:sz w:val="24"/>
          <w:szCs w:val="24"/>
        </w:rPr>
        <w:t>files</w:t>
      </w:r>
      <w:r w:rsidR="00C35A3F" w:rsidRPr="00EC3E77">
        <w:rPr>
          <w:rFonts w:ascii="Lato Light" w:hAnsi="Lato Light"/>
          <w:sz w:val="24"/>
          <w:szCs w:val="24"/>
        </w:rPr>
        <w:t xml:space="preserve">. </w:t>
      </w:r>
      <w:r w:rsidR="00963CA9" w:rsidRPr="00EC3E77">
        <w:rPr>
          <w:rFonts w:ascii="Lato Light" w:hAnsi="Lato Light"/>
          <w:sz w:val="24"/>
          <w:szCs w:val="24"/>
        </w:rPr>
        <w:t>Images</w:t>
      </w:r>
      <w:r w:rsidR="00C35A3F" w:rsidRPr="00EC3E77">
        <w:rPr>
          <w:rFonts w:ascii="Lato Light" w:hAnsi="Lato Light"/>
          <w:sz w:val="24"/>
          <w:szCs w:val="24"/>
        </w:rPr>
        <w:t xml:space="preserve"> </w:t>
      </w:r>
      <w:r w:rsidRPr="00EC3E77">
        <w:rPr>
          <w:rFonts w:ascii="Lato Light" w:hAnsi="Lato Light"/>
          <w:sz w:val="24"/>
          <w:szCs w:val="24"/>
        </w:rPr>
        <w:t xml:space="preserve">were </w:t>
      </w:r>
      <w:r w:rsidR="00EF13AB" w:rsidRPr="00EC3E77">
        <w:rPr>
          <w:rFonts w:ascii="Lato Light" w:hAnsi="Lato Light"/>
          <w:sz w:val="24"/>
          <w:szCs w:val="24"/>
        </w:rPr>
        <w:t>masked in Adobe Photoshop</w:t>
      </w:r>
      <w:r w:rsidR="00C35A3F" w:rsidRPr="00EC3E77">
        <w:rPr>
          <w:rFonts w:ascii="Lato Light" w:hAnsi="Lato Light"/>
          <w:sz w:val="24"/>
          <w:szCs w:val="24"/>
        </w:rPr>
        <w:t xml:space="preserve"> 2020 (v. 21.2.3)</w:t>
      </w:r>
      <w:r w:rsidR="004B75D1" w:rsidRPr="00EC3E77">
        <w:rPr>
          <w:rFonts w:ascii="Lato Light" w:hAnsi="Lato Light"/>
          <w:sz w:val="24"/>
          <w:szCs w:val="24"/>
        </w:rPr>
        <w:t xml:space="preserve">, exported as jpegs, </w:t>
      </w:r>
      <w:r w:rsidR="00943F35" w:rsidRPr="00EC3E77">
        <w:rPr>
          <w:rFonts w:ascii="Lato Light" w:hAnsi="Lato Light"/>
          <w:sz w:val="24"/>
          <w:szCs w:val="24"/>
        </w:rPr>
        <w:t>then</w:t>
      </w:r>
      <w:r w:rsidR="004B75D1" w:rsidRPr="00EC3E77">
        <w:rPr>
          <w:rFonts w:ascii="Lato Light" w:hAnsi="Lato Light"/>
          <w:sz w:val="24"/>
          <w:szCs w:val="24"/>
        </w:rPr>
        <w:t xml:space="preserve"> </w:t>
      </w:r>
      <w:r w:rsidR="00E20CF0" w:rsidRPr="00EC3E77">
        <w:rPr>
          <w:rFonts w:ascii="Lato Light" w:hAnsi="Lato Light"/>
          <w:sz w:val="24"/>
          <w:szCs w:val="24"/>
        </w:rPr>
        <w:t>imported to R</w:t>
      </w:r>
      <w:r w:rsidR="00E93C61" w:rsidRPr="00EC3E77">
        <w:rPr>
          <w:rFonts w:ascii="Lato Light" w:hAnsi="Lato Light"/>
          <w:sz w:val="24"/>
          <w:szCs w:val="24"/>
        </w:rPr>
        <w:t xml:space="preserve"> </w:t>
      </w:r>
      <w:r w:rsidR="00E93C61" w:rsidRPr="00EC3E77">
        <w:rPr>
          <w:rFonts w:ascii="Lato Light" w:hAnsi="Lato Light"/>
          <w:sz w:val="24"/>
          <w:szCs w:val="24"/>
        </w:rPr>
        <w:fldChar w:fldCharType="begin"/>
      </w:r>
      <w:r w:rsidR="002C4E9C" w:rsidRPr="00EC3E77">
        <w:rPr>
          <w:rFonts w:ascii="Lato Light" w:hAnsi="Lato Light"/>
          <w:sz w:val="24"/>
          <w:szCs w:val="24"/>
        </w:rPr>
        <w:instrText xml:space="preserve"> ADDIN EN.CITE &lt;EndNote&gt;&lt;Cite&gt;&lt;Author&gt;R Core Development Team&lt;/Author&gt;&lt;Year&gt;2020&lt;/Year&gt;&lt;RecNum&gt;8573&lt;/RecNum&gt;&lt;DisplayText&gt;(R Core Development Team 2020)&lt;/DisplayText&gt;&lt;record&gt;&lt;rec-number&gt;8573&lt;/rec-number&gt;&lt;foreign-keys&gt;&lt;key app="EN" db-id="a9svvddf0ap9akeexa955fs0sx5easa2werr" timestamp="1604052045" guid="fbb17845-119a-4d22-8963-fb170cde7df0"&gt;8573&lt;/key&gt;&lt;/foreign-keys&gt;&lt;ref-type name="Book"&gt;6&lt;/ref-type&gt;&lt;contributors&gt;&lt;authors&gt;&lt;author&gt;R Core Development Team,&lt;/author&gt;&lt;/authors&gt;&lt;/contributors&gt;&lt;titles&gt;&lt;title&gt;R: A Language and Environment for Statistical Computing. Electronic resource,&lt;/title&gt;&lt;/titles&gt;&lt;number&gt;July 15, 2020&lt;/number&gt;&lt;dates&gt;&lt;year&gt;2020&lt;/year&gt;&lt;/dates&gt;&lt;pub-location&gt;Vienna, Austria&lt;/pub-location&gt;&lt;publisher&gt;R Foundation for Statistical Computing&lt;/publisher&gt;&lt;urls&gt;&lt;related-urls&gt;&lt;url&gt;http://www.R-project.org&lt;/url&gt;&lt;/related-urls&gt;&lt;/urls&gt;&lt;/record&gt;&lt;/Cite&gt;&lt;/EndNote&gt;</w:instrText>
      </w:r>
      <w:r w:rsidR="00E93C61" w:rsidRPr="00EC3E77">
        <w:rPr>
          <w:rFonts w:ascii="Lato Light" w:hAnsi="Lato Light"/>
          <w:sz w:val="24"/>
          <w:szCs w:val="24"/>
        </w:rPr>
        <w:fldChar w:fldCharType="separate"/>
      </w:r>
      <w:r w:rsidR="00BE71A8" w:rsidRPr="00EC3E77">
        <w:rPr>
          <w:rFonts w:ascii="Lato Light" w:hAnsi="Lato Light"/>
          <w:noProof/>
          <w:sz w:val="24"/>
          <w:szCs w:val="24"/>
        </w:rPr>
        <w:t>(</w:t>
      </w:r>
      <w:hyperlink w:anchor="_ENREF_47" w:tooltip="R Core Development Team, 2020 #8573" w:history="1">
        <w:r w:rsidR="006D0B1C" w:rsidRPr="00EC3E77">
          <w:rPr>
            <w:rStyle w:val="Hyperlink"/>
            <w:rFonts w:ascii="Lato Light" w:hAnsi="Lato Light"/>
            <w:sz w:val="24"/>
            <w:szCs w:val="24"/>
          </w:rPr>
          <w:t>R Core Development Team 2020</w:t>
        </w:r>
      </w:hyperlink>
      <w:r w:rsidR="00BE71A8" w:rsidRPr="00EC3E77">
        <w:rPr>
          <w:rFonts w:ascii="Lato Light" w:hAnsi="Lato Light"/>
          <w:noProof/>
          <w:sz w:val="24"/>
          <w:szCs w:val="24"/>
        </w:rPr>
        <w:t>)</w:t>
      </w:r>
      <w:r w:rsidR="00E93C61" w:rsidRPr="00EC3E77">
        <w:rPr>
          <w:rFonts w:ascii="Lato Light" w:hAnsi="Lato Light"/>
          <w:sz w:val="24"/>
          <w:szCs w:val="24"/>
        </w:rPr>
        <w:fldChar w:fldCharType="end"/>
      </w:r>
      <w:r w:rsidR="00E20CF0" w:rsidRPr="00EC3E77">
        <w:rPr>
          <w:rFonts w:ascii="Lato Light" w:hAnsi="Lato Light"/>
          <w:sz w:val="24"/>
          <w:szCs w:val="24"/>
        </w:rPr>
        <w:t xml:space="preserve">, where the </w:t>
      </w:r>
      <w:proofErr w:type="spellStart"/>
      <w:r w:rsidR="00E20CF0" w:rsidRPr="00EC3E77">
        <w:rPr>
          <w:rFonts w:ascii="Lato Light" w:hAnsi="Lato Light"/>
          <w:sz w:val="24"/>
          <w:szCs w:val="24"/>
        </w:rPr>
        <w:t>Momocs</w:t>
      </w:r>
      <w:proofErr w:type="spellEnd"/>
      <w:r w:rsidR="00E20CF0" w:rsidRPr="00EC3E77">
        <w:rPr>
          <w:rFonts w:ascii="Lato Light" w:hAnsi="Lato Light"/>
          <w:sz w:val="24"/>
          <w:szCs w:val="24"/>
        </w:rPr>
        <w:t xml:space="preserve"> </w:t>
      </w:r>
      <w:r w:rsidR="00963CA9" w:rsidRPr="00EC3E77">
        <w:rPr>
          <w:rFonts w:ascii="Lato Light" w:hAnsi="Lato Light"/>
          <w:sz w:val="24"/>
          <w:szCs w:val="24"/>
        </w:rPr>
        <w:t>package</w:t>
      </w:r>
      <w:r w:rsidR="00E20CF0" w:rsidRPr="00EC3E77">
        <w:rPr>
          <w:rFonts w:ascii="Lato Light" w:hAnsi="Lato Light"/>
          <w:sz w:val="24"/>
          <w:szCs w:val="24"/>
        </w:rPr>
        <w:t xml:space="preserve"> was used for the </w:t>
      </w:r>
      <w:r w:rsidR="006A339A" w:rsidRPr="00EC3E77">
        <w:rPr>
          <w:rFonts w:ascii="Lato Light" w:hAnsi="Lato Light"/>
          <w:sz w:val="24"/>
          <w:szCs w:val="24"/>
        </w:rPr>
        <w:t xml:space="preserve">subsequent </w:t>
      </w:r>
      <w:r w:rsidR="001A67B1" w:rsidRPr="00EC3E77">
        <w:rPr>
          <w:rFonts w:ascii="Lato Light" w:hAnsi="Lato Light"/>
          <w:sz w:val="24"/>
          <w:szCs w:val="24"/>
        </w:rPr>
        <w:t>elliptical Fourier analysis</w:t>
      </w:r>
      <w:r w:rsidR="004B75D1" w:rsidRPr="00EC3E77">
        <w:rPr>
          <w:rFonts w:ascii="Lato Light" w:hAnsi="Lato Light"/>
          <w:sz w:val="24"/>
          <w:szCs w:val="24"/>
        </w:rPr>
        <w:t xml:space="preserve"> (EFA)</w:t>
      </w:r>
      <w:r w:rsidR="004E28BC" w:rsidRPr="00EC3E77">
        <w:rPr>
          <w:rFonts w:ascii="Lato Light" w:hAnsi="Lato Light"/>
          <w:sz w:val="24"/>
          <w:szCs w:val="24"/>
        </w:rPr>
        <w:t xml:space="preserve"> </w:t>
      </w:r>
      <w:r w:rsidR="004E28BC" w:rsidRPr="00EC3E77">
        <w:rPr>
          <w:rFonts w:ascii="Lato Light" w:hAnsi="Lato Light"/>
          <w:sz w:val="24"/>
          <w:szCs w:val="24"/>
        </w:rPr>
        <w:fldChar w:fldCharType="begin"/>
      </w:r>
      <w:r w:rsidR="00C945FD" w:rsidRPr="00EC3E77">
        <w:rPr>
          <w:rFonts w:ascii="Lato Light" w:hAnsi="Lato Light"/>
          <w:sz w:val="24"/>
          <w:szCs w:val="24"/>
        </w:rPr>
        <w:instrText xml:space="preserve"> ADDIN EN.CITE &lt;EndNote&gt;&lt;Cite&gt;&lt;Author&gt;Bonhomme&lt;/Author&gt;&lt;Year&gt;2014&lt;/Year&gt;&lt;RecNum&gt;8919&lt;/RecNum&gt;&lt;DisplayText&gt;(Bonhomme, et al. 2014)&lt;/DisplayText&gt;&lt;record&gt;&lt;rec-number&gt;8919&lt;/rec-number&gt;&lt;foreign-keys&gt;&lt;key app="EN" db-id="a9svvddf0ap9akeexa955fs0sx5easa2werr" timestamp="1604052239" guid="8a37ca40-1657-4cf5-b367-316c52176af1"&gt;8919&lt;/key&gt;&lt;/foreign-keys&gt;&lt;ref-type name="Journal Article"&gt;17&lt;/ref-type&gt;&lt;contributors&gt;&lt;authors&gt;&lt;author&gt;Bonhomme, Vincent&lt;/author&gt;&lt;author&gt;Picq, Sandrine&lt;/author&gt;&lt;author&gt;Gaucherel, Cédric&lt;/author&gt;&lt;author&gt;Claude, Julien&lt;/author&gt;&lt;/authors&gt;&lt;/contributors&gt;&lt;titles&gt;&lt;title&gt;Momocs: Outline Analysis Using R&lt;/title&gt;&lt;secondary-title&gt;Journal of Statistical Software&lt;/secondary-title&gt;&lt;/titles&gt;&lt;periodical&gt;&lt;full-title&gt;Journal of Statistical Software&lt;/full-title&gt;&lt;/periodical&gt;&lt;volume&gt;56&lt;/volume&gt;&lt;number&gt;13&lt;/number&gt;&lt;dates&gt;&lt;year&gt;2014&lt;/year&gt;&lt;/dates&gt;&lt;isbn&gt;1548-7660&lt;/isbn&gt;&lt;urls&gt;&lt;/urls&gt;&lt;electronic-resource-num&gt;10.18637/jss.v056.i13&lt;/electronic-resource-num&gt;&lt;/record&gt;&lt;/Cite&gt;&lt;/EndNote&gt;</w:instrText>
      </w:r>
      <w:r w:rsidR="004E28BC" w:rsidRPr="00EC3E77">
        <w:rPr>
          <w:rFonts w:ascii="Lato Light" w:hAnsi="Lato Light"/>
          <w:sz w:val="24"/>
          <w:szCs w:val="24"/>
        </w:rPr>
        <w:fldChar w:fldCharType="separate"/>
      </w:r>
      <w:r w:rsidR="00F00C67" w:rsidRPr="00EC3E77">
        <w:rPr>
          <w:rFonts w:ascii="Lato Light" w:hAnsi="Lato Light"/>
          <w:noProof/>
          <w:sz w:val="24"/>
          <w:szCs w:val="24"/>
        </w:rPr>
        <w:t>(</w:t>
      </w:r>
      <w:hyperlink w:anchor="_ENREF_7" w:tooltip="Bonhomme, 2014 #8919" w:history="1">
        <w:r w:rsidR="006D0B1C" w:rsidRPr="00EC3E77">
          <w:rPr>
            <w:rStyle w:val="Hyperlink"/>
            <w:rFonts w:ascii="Lato Light" w:hAnsi="Lato Light"/>
            <w:sz w:val="24"/>
            <w:szCs w:val="24"/>
          </w:rPr>
          <w:t>Bonhomme, et al. 2014</w:t>
        </w:r>
      </w:hyperlink>
      <w:r w:rsidR="00F00C67" w:rsidRPr="00EC3E77">
        <w:rPr>
          <w:rFonts w:ascii="Lato Light" w:hAnsi="Lato Light"/>
          <w:noProof/>
          <w:sz w:val="24"/>
          <w:szCs w:val="24"/>
        </w:rPr>
        <w:t>)</w:t>
      </w:r>
      <w:r w:rsidR="004E28BC" w:rsidRPr="00EC3E77">
        <w:rPr>
          <w:rFonts w:ascii="Lato Light" w:hAnsi="Lato Light"/>
          <w:sz w:val="24"/>
          <w:szCs w:val="24"/>
        </w:rPr>
        <w:fldChar w:fldCharType="end"/>
      </w:r>
      <w:r w:rsidR="001A67B1" w:rsidRPr="00EC3E77">
        <w:rPr>
          <w:rFonts w:ascii="Lato Light" w:hAnsi="Lato Light"/>
          <w:sz w:val="24"/>
          <w:szCs w:val="24"/>
        </w:rPr>
        <w:t>.</w:t>
      </w:r>
      <w:r w:rsidR="004E28BC" w:rsidRPr="00EC3E77">
        <w:rPr>
          <w:rFonts w:ascii="Lato Light" w:hAnsi="Lato Light"/>
          <w:sz w:val="24"/>
          <w:szCs w:val="24"/>
        </w:rPr>
        <w:t xml:space="preserve"> </w:t>
      </w:r>
      <w:r w:rsidR="004B75D1" w:rsidRPr="00EC3E77">
        <w:rPr>
          <w:rFonts w:ascii="Lato Light" w:hAnsi="Lato Light"/>
          <w:sz w:val="24"/>
          <w:szCs w:val="24"/>
        </w:rPr>
        <w:t xml:space="preserve">EFA is a common tool for analyses of stone tool shape </w:t>
      </w:r>
      <w:r w:rsidR="004B75D1" w:rsidRPr="00EC3E77">
        <w:rPr>
          <w:rFonts w:ascii="Lato Light" w:hAnsi="Lato Light"/>
          <w:sz w:val="24"/>
          <w:szCs w:val="24"/>
        </w:rPr>
        <w:fldChar w:fldCharType="begin">
          <w:fldData xml:space="preserve">PEVuZE5vdGU+PENpdGU+PEF1dGhvcj5HZXJvPC9BdXRob3I+PFllYXI+MTk4NDwvWWVhcj48UmVj
TnVtPjI4MDA8L1JlY051bT48RGlzcGxheVRleHQ+KEdlcm8gYW5kIE1henp1bGxvIDE5ODQ7IElv
dmnFo8SDIDIwMDksIDIwMTA7IElvdmnFo8SDIGFuZCBNY1BoZXJyb24gMjAxMTsgSW92acWjxIMs
IGV0IGFsLiAyMDE3OyBJdmFub3ZhaXTElywgZXQgYWwuIDIwMTk7IFNhcmFndXN0aSwgZXQgYWwu
IDIwMDU7IFNlcndhdGthIDIwMTUpPC9EaXNwbGF5VGV4dD48cmVjb3JkPjxyZWMtbnVtYmVyPjI4
MDA8L3JlYy1udW1iZXI+PGZvcmVpZ24ta2V5cz48a2V5IGFwcD0iRU4iIGRiLWlkPSJhOXN2dmRk
ZjBhcDlha2VleGE5NTVmczBzeDVlYXNhMndlcnIiIHRpbWVzdGFtcD0iMTYwNDA0ODY2MiIgZ3Vp
ZD0iODQ4Zjk2MDAtZjFkYi00N2VmLTg3ZmYtZWVlZGRmN2JhNWUyIj4yODAwPC9rZXk+PC9mb3Jl
aWduLWtleXM+PHJlZi10eXBlIG5hbWU9IkpvdXJuYWwgQXJ0aWNsZSI+MTc8L3JlZi10eXBlPjxj
b250cmlidXRvcnM+PGF1dGhvcnM+PGF1dGhvcj5HZXJvLCBKb2FuPC9hdXRob3I+PGF1dGhvcj5N
YXp6dWxsbywgSmltPC9hdXRob3I+PC9hdXRob3JzPjwvY29udHJpYnV0b3JzPjx0aXRsZXM+PHRp
dGxlPkFuYWx5c2lzIG9mIEFydGlmYWN0IFNoYXBlIFVzaW5nIEZvdXJpZXIgU2VyaWVzIGluIENs
b3NlZCBGb3JtPC90aXRsZT48c2Vjb25kYXJ5LXRpdGxlPkpvdXJuYWwgb2YgRmllbGQgQXJjaGFl
b2xvZ3k8L3NlY29uZGFyeS10aXRsZT48L3RpdGxlcz48cGVyaW9kaWNhbD48ZnVsbC10aXRsZT5K
b3VybmFsIG9mIEZpZWxkIEFyY2hhZW9sb2d5PC9mdWxsLXRpdGxlPjwvcGVyaW9kaWNhbD48cGFn
ZXM+MzE1PC9wYWdlcz48dm9sdW1lPjExPC92b2x1bWU+PG51bWJlcj4zPC9udW1iZXI+PGRhdGVz
Pjx5ZWFyPjE5ODQ8L3llYXI+PC9kYXRlcz48aXNibj4wMDkzNDY5MDwvaXNibj48dXJscz48L3Vy
bHM+PGVsZWN0cm9uaWMtcmVzb3VyY2UtbnVtPjEwLjIzMDcvNTI5MjgyPC9lbGVjdHJvbmljLXJl
c291cmNlLW51bT48L3JlY29yZD48L0NpdGU+PENpdGU+PEF1dGhvcj5TYXJhZ3VzdGk8L0F1dGhv
cj48WWVhcj4yMDA1PC9ZZWFyPjxSZWNOdW0+NTIyMDwvUmVjTnVtPjxyZWNvcmQ+PHJlYy1udW1i
ZXI+NTIyMDwvcmVjLW51bWJlcj48Zm9yZWlnbi1rZXlzPjxrZXkgYXBwPSJFTiIgZGItaWQ9ImE5
c3Z2ZGRmMGFwOWFrZWV4YTk1NWZzMHN4NWVhc2Eyd2VyciIgdGltZXN0YW1wPSIxNjA0MDQ4ODE0
IiBndWlkPSJhM2UyMjJmNy04ZWVmLTRkZTEtYTI1My05NDgzNDJkOGJiMWEiPjUyMjA8L2tleT48
L2ZvcmVpZ24ta2V5cz48cmVmLXR5cGUgbmFtZT0iSm91cm5hbCBBcnRpY2xlIj4xNzwvcmVmLXR5
cGU+PGNvbnRyaWJ1dG9ycz48YXV0aG9ycz48YXV0aG9yPlNhcmFndXN0aSwgSWRpdDwvYXV0aG9y
PjxhdXRob3I+S2FyYXNpaywgQXZzaGFsb208L2F1dGhvcj48YXV0aG9yPlNoYXJvbiwgSWxhbjwv
YXV0aG9yPjxhdXRob3I+U21pbGFuc2t5LCBVenk8L2F1dGhvcj48L2F1dGhvcnM+PC9jb250cmli
dXRvcnM+PHRpdGxlcz48dGl0bGU+UXVhbnRpdGF0aXZlIGFuYWx5c2lzIG9mIHNoYXBlIGF0dHJp
YnV0ZXMgYmFzZWQgb24gY29udG91cnMgYW5kIHNlY3Rpb24gcHJvZmlsZXMgaW4gYXJ0aWZhY3Qg
YW5hbHlzaXM8L3RpdGxlPjxzZWNvbmRhcnktdGl0bGU+Sm91cm5hbCBvZiBBcmNoYWVvbG9naWNh
bCBTY2llbmNlPC9zZWNvbmRhcnktdGl0bGU+PC90aXRsZXM+PHBlcmlvZGljYWw+PGZ1bGwtdGl0
bGU+Sm91cm5hbCBvZiBBcmNoYWVvbG9naWNhbCBTY2llbmNlPC9mdWxsLXRpdGxlPjwvcGVyaW9k
aWNhbD48cGFnZXM+ODQxLTg1MzwvcGFnZXM+PHZvbHVtZT4zMjwvdm9sdW1lPjxudW1iZXI+Njwv
bnVtYmVyPjxkYXRlcz48eWVhcj4yMDA1PC95ZWFyPjwvZGF0ZXM+PGlzYm4+MDMwNTQ0MDM8L2lz
Ym4+PHVybHM+PC91cmxzPjxlbGVjdHJvbmljLXJlc291cmNlLW51bT4xMC4xMDE2L2ouamFzLjIw
MDUuMDEuMDAyPC9lbGVjdHJvbmljLXJlc291cmNlLW51bT48L3JlY29yZD48L0NpdGU+PENpdGU+
PEF1dGhvcj5Jb3ZpxaPEgzwvQXV0aG9yPjxZZWFyPjIwMDk8L1llYXI+PFJlY051bT42MzA3PC9S
ZWNOdW0+PHJlY29yZD48cmVjLW51bWJlcj42MzA3PC9yZWMtbnVtYmVyPjxmb3JlaWduLWtleXM+
PGtleSBhcHA9IkVOIiBkYi1pZD0iYTlzdnZkZGYwYXA5YWtlZXhhOTU1ZnMwc3g1ZWFzYTJ3ZXJy
IiB0aW1lc3RhbXA9IjE2MDQwNDk2NDIiIGd1aWQ9Ijc5ZmQ2NzEyLWVkNGItNGIwMC05ZDViLTll
NWI2ODMwOTE2NiI+NjMwNzwva2V5PjwvZm9yZWlnbi1rZXlzPjxyZWYtdHlwZSBuYW1lPSJKb3Vy
bmFsIEFydGljbGUiPjE3PC9yZWYtdHlwZT48Y29udHJpYnV0b3JzPjxhdXRob3JzPjxhdXRob3I+
SW92acWjxIMsIFJhZHU8L2F1dGhvcj48L2F1dGhvcnM+PC9jb250cmlidXRvcnM+PHRpdGxlcz48
dGl0bGU+T250b2dlbmV0aWMgU2NhbGluZyBhbmQgTGl0aGljIFN5c3RlbWF0aWNzOiBNZXRob2Qg
YW5kIEFwcGxpY2F0aW9uPC90aXRsZT48c2Vjb25kYXJ5LXRpdGxlPkpvdXJuYWwgb2YgQXJjaGFl
b2xvZ2ljYWwgU2NpZW5jZTwvc2Vjb25kYXJ5LXRpdGxlPjwvdGl0bGVzPjxwZXJpb2RpY2FsPjxm
dWxsLXRpdGxlPkpvdXJuYWwgb2YgQXJjaGFlb2xvZ2ljYWwgU2NpZW5jZTwvZnVsbC10aXRsZT48
L3BlcmlvZGljYWw+PHBhZ2VzPjE0NDctMTQ1NzwvcGFnZXM+PHZvbHVtZT4zNjwvdm9sdW1lPjxu
dW1iZXI+NzwvbnVtYmVyPjxzZWN0aW9uPjE0NDc8L3NlY3Rpb24+PGRhdGVzPjx5ZWFyPjIwMDk8
L3llYXI+PC9kYXRlcz48aXNibj4wMzA1NDQwMzwvaXNibj48dXJscz48L3VybHM+PGVsZWN0cm9u
aWMtcmVzb3VyY2UtbnVtPjEwLjEwMTYvai5qYXMuMjAwOS4wMi4wMDg8L2VsZWN0cm9uaWMtcmVz
b3VyY2UtbnVtPjwvcmVjb3JkPjwvQ2l0ZT48Q2l0ZT48QXV0aG9yPklvdmnFo8SDPC9BdXRob3I+
PFllYXI+MjAxMDwvWWVhcj48UmVjTnVtPjUyMTk8L1JlY051bT48cmVjb3JkPjxyZWMtbnVtYmVy
PjUyMTk8L3JlYy1udW1iZXI+PGZvcmVpZ24ta2V5cz48a2V5IGFwcD0iRU4iIGRiLWlkPSJhOXN2
dmRkZjBhcDlha2VleGE5NTVmczBzeDVlYXNhMndlcnIiIHRpbWVzdGFtcD0iMTYwNDA0ODgxNCIg
Z3VpZD0iOGVjYTQ0MjEtYjU5MS00ZmI2LThjOWYtYjU3YTU4OGQyODcwIj41MjE5PC9rZXk+PC9m
b3JlaWduLWtleXM+PHJlZi10eXBlIG5hbWU9IkJvb2sgU2VjdGlvbiI+NTwvcmVmLXR5cGU+PGNv
bnRyaWJ1dG9ycz48YXV0aG9ycz48YXV0aG9yPklvdmnFo8SDLCBSYWR1PC9hdXRob3I+PC9hdXRo
b3JzPjxzZWNvbmRhcnktYXV0aG9ycz48YXV0aG9yPkx5Y2V0dCwgUy4gSi48L2F1dGhvcj48YXV0
aG9yPkNoYXVoYW4sIFAuPC9hdXRob3I+PC9zZWNvbmRhcnktYXV0aG9ycz48L2NvbnRyaWJ1dG9y
cz48dGl0bGVzPjx0aXRsZT5Db21wYXJpbmcgU3RvbmUgVG9vbCBSZXNoYXJwZW5pbmcgVHJhamVj
dG9yaWVzIHdpdGggdGhlIEFpZCBvZiBFbGxpcHRpY2FsIEZvdXJpZXIgQW5hbHlzaXM8L3RpdGxl
PjxzZWNvbmRhcnktdGl0bGU+TmV3IFBlcnNwZWN0aXZlcyBvbiBPbGQgU3RvbmVzOiBBbmFseXRp
Y2FsIEFwcHJvYWNoZXMgdG8gUGFsZW9saXRoaWMgVGVjaG5vbG9naWVzPC9zZWNvbmRhcnktdGl0
bGU+PC90aXRsZXM+PHBhZ2VzPjIzNS0yNTM8L3BhZ2VzPjxkYXRlcz48eWVhcj4yMDEwPC95ZWFy
PjwvZGF0ZXM+PHB1Yi1sb2NhdGlvbj5OZXcgWW9yazwvcHViLWxvY2F0aW9uPjxwdWJsaXNoZXI+
U3ByaW5nZXItVmVybGFnIE5ldyBZb3JrPC9wdWJsaXNoZXI+PHVybHM+PC91cmxzPjxlbGVjdHJv
bmljLXJlc291cmNlLW51bT4xMC4xMDA3Lzk3OC0xLTQ0MTktNjg2MS02XzEwPC9lbGVjdHJvbmlj
LXJlc291cmNlLW51bT48L3JlY29yZD48L0NpdGU+PENpdGU+PEF1dGhvcj5Jb3ZpxaPEgzwvQXV0
aG9yPjxZZWFyPjIwMTE8L1llYXI+PFJlY051bT41Njg1PC9SZWNOdW0+PHJlY29yZD48cmVjLW51
bWJlcj41Njg1PC9yZWMtbnVtYmVyPjxmb3JlaWduLWtleXM+PGtleSBhcHA9IkVOIiBkYi1pZD0i
YTlzdnZkZGYwYXA5YWtlZXhhOTU1ZnMwc3g1ZWFzYTJ3ZXJyIiB0aW1lc3RhbXA9IjE2MDQwNDg5
MTAiIGd1aWQ9IjU5M2VmZWM4LWI2NDYtNGQ5OC05N2FiLWMxMDNhOGIzNGQzOCI+NTY4NTwva2V5
PjwvZm9yZWlnbi1rZXlzPjxyZWYtdHlwZSBuYW1lPSJKb3VybmFsIEFydGljbGUiPjE3PC9yZWYt
dHlwZT48Y29udHJpYnV0b3JzPjxhdXRob3JzPjxhdXRob3I+SW92acWjxIMsIFJhZHU8L2F1dGhv
cj48YXV0aG9yPk1jUGhlcnJvbiwgU2hhbm5vbiBQLjwvYXV0aG9yPjwvYXV0aG9ycz48L2NvbnRy
aWJ1dG9ycz48YXV0aC1hZGRyZXNzPkZvcnNjaHVuZ3NiZXJlaWNoIEFsdHN0ZWluemVpdCwgUm9t
aXNjaC1HZXJtYW5pc2NoZXMgWmVudHJhbG11c2V1bSBNYWlueiwgU2NobG9zcyBNb25yZXBvcywg
RC01NjU2NyBOZXV3aWVkLCBHZXJtYW55LiBpb3ZpdGFAcmd6bS5kZTwvYXV0aC1hZGRyZXNzPjx0
aXRsZXM+PHRpdGxlPlRoZSBIYW5kYXhlIFJlbG9hZGVkOiBBIE1vcnBob21ldHJpYyBSZWFzc2Vz
c21lbnQgb2YgQWNoZXVsaWFuIGFuZCBNaWRkbGUgUGFsZW9saXRoaWMgSGFuZGF4ZXM8L3RpdGxl
PjxzZWNvbmRhcnktdGl0bGU+Sm91cm5hbCBvZiBIdW1hbiBFdm9sdXRpb248L3NlY29uZGFyeS10
aXRsZT48L3RpdGxlcz48cGVyaW9kaWNhbD48ZnVsbC10aXRsZT5Kb3VybmFsIG9mIEh1bWFuIEV2
b2x1dGlvbjwvZnVsbC10aXRsZT48L3BlcmlvZGljYWw+PHBhZ2VzPjYxLTc0PC9wYWdlcz48dm9s
dW1lPjYxPC92b2x1bWU+PG51bWJlcj4xPC9udW1iZXI+PGtleXdvcmRzPjxrZXl3b3JkPkFuaW1h
bHM8L2tleXdvcmQ+PGtleXdvcmQ+KkZvc3NpbHM8L2tleXdvcmQ+PGtleXdvcmQ+Rm91cmllciBB
bmFseXNpczwva2V5d29yZD48a2V5d29yZD5Ib21pbmlkYWU8L2tleXdvcmQ+PGtleXdvcmQ+KlBh
bGVvbnRvbG9neTwva2V5d29yZD48a2V5d29yZD5QcmluY2lwYWwgQ29tcG9uZW50IEFuYWx5c2lz
PC9rZXl3b3JkPjxrZXl3b3JkPlJlZ3Jlc3Npb24gQW5hbHlzaXM8L2tleXdvcmQ+PGtleXdvcmQ+
KlRvb2wgVXNlIEJlaGF2aW9yPC9rZXl3b3JkPjwva2V5d29yZHM+PGRhdGVzPjx5ZWFyPjIwMTE8
L3llYXI+PHB1Yi1kYXRlcz48ZGF0ZT5KdWw8L2RhdGU+PC9wdWItZGF0ZXM+PC9kYXRlcz48aXNi
bj4xMDk1LTg2MDYgKEVsZWN0cm9uaWMpJiN4RDswMDQ3LTI0ODQgKExpbmtpbmcpPC9pc2JuPjxh
Y2Nlc3Npb24tbnVtPjIxNDk2ODc3PC9hY2Nlc3Npb24tbnVtPjx1cmxzPjxyZWxhdGVkLXVybHM+
PHVybD5odHRwOi8vd3d3Lm5jYmkubmxtLm5paC5nb3YvcHVibWVkLzIxNDk2ODc3PC91cmw+PC9y
ZWxhdGVkLXVybHM+PC91cmxzPjxlbGVjdHJvbmljLXJlc291cmNlLW51bT4xMC4xMDE2L2ouamhl
dm9sLjIwMTEuMDIuMDA3PC9lbGVjdHJvbmljLXJlc291cmNlLW51bT48L3JlY29yZD48L0NpdGU+
PENpdGU+PEF1dGhvcj5Jb3ZpxaPEgzwvQXV0aG9yPjxZZWFyPjIwMTc8L1llYXI+PFJlY051bT44
OTIwPC9SZWNOdW0+PHJlY29yZD48cmVjLW51bWJlcj44OTIwPC9yZWMtbnVtYmVyPjxmb3JlaWdu
LWtleXM+PGtleSBhcHA9IkVOIiBkYi1pZD0iYTlzdnZkZGYwYXA5YWtlZXhhOTU1ZnMwc3g1ZWFz
YTJ3ZXJyIiB0aW1lc3RhbXA9IjE2MDQwNTIyNDAiIGd1aWQ9IjEzNzQ3N2JhLWIyNzctNGI3Yi1h
NTIwLTI2YzQxZGEyYWFiOCI+ODkyMDwva2V5PjwvZm9yZWlnbi1rZXlzPjxyZWYtdHlwZSBuYW1l
PSJKb3VybmFsIEFydGljbGUiPjE3PC9yZWYtdHlwZT48Y29udHJpYnV0b3JzPjxhdXRob3JzPjxh
dXRob3I+SW92acWjxIMsIFJhZHU8L2F1dGhvcj48YXV0aG9yPlR1dmktQXJhZCwgSW5iYWw8L2F1
dGhvcj48YXV0aG9yPk1vbmNlbCwgTWFyaWUtSGXCtGzDqG5lPC9hdXRob3I+PGF1dGhvcj5EZXNw
cmllwrRlLCBKYWNraWU8L2F1dGhvcj48YXV0aG9yPlZvaW5jaGV0LCBQaWVycmU8L2F1dGhvcj48
YXV0aG9yPkJhaGFpbiwgSmVhbi1KYWNxdWVzPC9hdXRob3I+PC9hdXRob3JzPjwvY29udHJpYnV0
b3JzPjxhdXRoLWFkZHJlc3M+TU9OUkVQT1MgQXJjaGFlb2xvZ2ljYWwgUmVzZWFyY2ggQ2VudHJl
IGFuZCBNdXNldW0gZm9yIEh1bWFuIEJlaGF2aW91cmFsIEV2b2x1dGlvbiwgUm9taXNjaC1HZXJt
YW5pc2NoZXMgWmVudHJhbG11c2V1bSwgTGVpYm5pei1Gb3JzY2h1bmdzaW5zdGl0dXQgZnVyIEFy
Y2hhb2xvZ2llLCBOZXV3aWVkLCBHZXJtYW55LiYjeEQ7Q2VudGVyIGZvciB0aGUgU3R1ZHkgb2Yg
SHVtYW4gT3JpZ2lucywgRGVwYXJ0bWVudCBvZiBBbnRocm9wb2xvZ3ksIE5ldyBZb3JrIFVuaXZl
cnNpdHksIE5ldyBZb3JrLCBVbml0ZWQgU3RhdGVzIG9mIEFtZXJpY2EuJiN4RDtEZXBhcnRtZW50
IG9mIE5hdHVyYWwgU2NpZW5jZXMsIFRoZSBPcGVuIFVuaXZlcnNpdHkgb2YgSXNyYWVsLCBSYWFu
YW5hLCBJc3JhZWwuJiN4RDtEZXBhcnRlbWVudCBkZSBQcmVoaXN0b2lyZS1VTVIgNzE5NCBDTlJT
LCBJbnN0aXR1dCBkZSBQYWxlb250b2xvZ2llIEh1bWFpbmUsIE11c2V1bSBOYXRpb25hbCBkJmFw
b3M7SGlzdG9pcmUgTmF0dXJlbGxlLCBQYXJpcywgRnJhbmNlLjwvYXV0aC1hZGRyZXNzPjx0aXRs
ZXM+PHRpdGxlPkhpZ2ggSGFuZGF4ZSBTeW1tZXRyeSBhdCB0aGUgQmVnaW5uaW5nIG9mIHRoZSBF
dXJvcGVhbiBBY2hldWxpYW46IFRoZSBEYXRhIGZyb20gTGEgTm9pcmEgKEZyYW5jZSkgaW4gQ29u
dGV4dDwvdGl0bGU+PHNlY29uZGFyeS10aXRsZT5QTG9TIE9uZTwvc2Vjb25kYXJ5LXRpdGxlPjwv
dGl0bGVzPjxwZXJpb2RpY2FsPjxmdWxsLXRpdGxlPlBMb1MgT25lPC9mdWxsLXRpdGxlPjwvcGVy
aW9kaWNhbD48cGFnZXM+ZTAxNzcwNjM8L3BhZ2VzPjx2b2x1bWU+MTI8L3ZvbHVtZT48bnVtYmVy
PjU8L251bWJlcj48ZWRpdGlvbj4yMDE3LzA1LzE5PC9lZGl0aW9uPjxrZXl3b3Jkcz48a2V5d29y
ZD5BbmltYWxzPC9rZXl3b3JkPjxrZXl3b3JkPkFyY2hhZW9sb2d5PC9rZXl3b3JkPjxrZXl3b3Jk
PipBcnRocm9wb2RzPC9rZXl3b3JkPjxrZXl3b3JkPkV1cm9wZTwva2V5d29yZD48a2V5d29yZD4q
Rm9zc2lsczwva2V5d29yZD48a2V5d29yZD5GcmFuY2U8L2tleXdvcmQ+PGtleXdvcmQ+R2VvZ3Jh
cGh5PC9rZXl3b3JkPjwva2V5d29yZHM+PGRhdGVzPjx5ZWFyPjIwMTc8L3llYXI+PC9kYXRlcz48
aXNibj4xOTMyLTYyMDMgKEVsZWN0cm9uaWMpJiN4RDsxOTMyLTYyMDMgKExpbmtpbmcpPC9pc2Ju
PjxhY2Nlc3Npb24tbnVtPjI4NTIwNzQ1PC9hY2Nlc3Npb24tbnVtPjx1cmxzPjxyZWxhdGVkLXVy
bHM+PHVybD5odHRwczovL3d3dy5uY2JpLm5sbS5uaWguZ292L3B1Ym1lZC8yODUyMDc0NTwvdXJs
PjwvcmVsYXRlZC11cmxzPjwvdXJscz48Y3VzdG9tMj5QTUM1NDM1MTc3PC9jdXN0b20yPjxlbGVj
dHJvbmljLXJlc291cmNlLW51bT4xMC4xMzcxL2pvdXJuYWwucG9uZS4wMTc3MDYzPC9lbGVjdHJv
bmljLXJlc291cmNlLW51bT48L3JlY29yZD48L0NpdGU+PENpdGU+PEF1dGhvcj5TZXJ3YXRrYTwv
QXV0aG9yPjxZZWFyPjIwMTU8L1llYXI+PFJlY051bT43MTYxPC9SZWNOdW0+PHJlY29yZD48cmVj
LW51bWJlcj43MTYxPC9yZWMtbnVtYmVyPjxmb3JlaWduLWtleXM+PGtleSBhcHA9IkVOIiBkYi1p
ZD0iYTlzdnZkZGYwYXA5YWtlZXhhOTU1ZnMwc3g1ZWFzYTJ3ZXJyIiB0aW1lc3RhbXA9IjE2MDQw
NTA4MjgiIGd1aWQ9IjJjYTYwNmZlLTY3ZGUtNGQ1OS05Mzg2LTcxMzQxMWZiZGM2ZCI+NzE2MTwv
a2V5PjwvZm9yZWlnbi1rZXlzPjxyZWYtdHlwZSBuYW1lPSJKb3VybmFsIEFydGljbGUiPjE3PC9y
ZWYtdHlwZT48Y29udHJpYnV0b3JzPjxhdXRob3JzPjxhdXRob3I+U2Vyd2F0a2EsIEthbWlsPC9h
dXRob3I+PC9hdXRob3JzPjwvY29udHJpYnV0b3JzPjx0aXRsZXM+PHRpdGxlPlNoYXBlIFZhcmlh
dGlvbiBvZiBNaWRkbGUgUGFsYWVvbGl0aGljIEJpZmFjaWFsIFRvb2xzIGZyb20gU291dGhlcm4g
UG9sYW5kOiBBIEdlb21ldHJpYyBNb3JwaG9tZXRyaWMgQXBwcm9hY2ggdG8gS2VpbG1lc3Nlcmdy
dXBwZW4gSGFuZGF4ZXMgYW5kIEJhY2tlZCBLbml2ZXM8L3RpdGxlPjxzZWNvbmRhcnktdGl0bGU+
TGl0aGljczwvc2Vjb25kYXJ5LXRpdGxlPjwvdGl0bGVzPjxwZXJpb2RpY2FsPjxmdWxsLXRpdGxl
PkxpdGhpY3M8L2Z1bGwtdGl0bGU+PC9wZXJpb2RpY2FsPjxwYWdlcz4xOC0zMjwvcGFnZXM+PHZv
bHVtZT4zNTwvdm9sdW1lPjxkYXRlcz48eWVhcj4yMDE1PC95ZWFyPjwvZGF0ZXM+PHVybHM+PHJl
bGF0ZWQtdXJscz48dXJsPmh0dHA6Ly9qb3VybmFsLmxpdGhpY3Mub3JnL2luZGV4LnBocC9saXRo
aWNzL2FydGljbGUvdmlld0ZpbGUvMzcxLzM1MzwvdXJsPjwvcmVsYXRlZC11cmxzPjwvdXJscz48
L3JlY29yZD48L0NpdGU+PENpdGU+PEF1dGhvcj5JdmFub3ZhaXTElzwvQXV0aG9yPjxZZWFyPjIw
MTk8L1llYXI+PFJlY051bT44OTY1PC9SZWNOdW0+PHJlY29yZD48cmVjLW51bWJlcj44OTY1PC9y
ZWMtbnVtYmVyPjxmb3JlaWduLWtleXM+PGtleSBhcHA9IkVOIiBkYi1pZD0iYTlzdnZkZGYwYXA5
YWtlZXhhOTU1ZnMwc3g1ZWFzYTJ3ZXJyIiB0aW1lc3RhbXA9IjE2MDQwNTIzMDgiIGd1aWQ9IjQ3
ZmQ5MDRlLWRiOGUtNDBiNy04MDFmLTAxYWMzNDE5ZGRkNCI+ODk2NTwva2V5PjwvZm9yZWlnbi1r
ZXlzPjxyZWYtdHlwZSBuYW1lPSJKb3VybmFsIEFydGljbGUiPjE3PC9yZWYtdHlwZT48Y29udHJp
YnV0b3JzPjxhdXRob3JzPjxhdXRob3I+SXZhbm92YWl0xJcsIExpdmlqYTwvYXV0aG9yPjxhdXRo
b3I+U2Vyd2F0a2EsIEthbWlsPC9hdXRob3I+PGF1dGhvcj5Ib2dnYXJkLCBDaHJpc3RpYW4gU3Rl
dmVuPC9hdXRob3I+PGF1dGhvcj5TYXVlciwgRmxvcmlhbjwvYXV0aG9yPjxhdXRob3I+UmllZGUs
IEZlbGl4PC9hdXRob3I+PC9hdXRob3JzPjwvY29udHJpYnV0b3JzPjx0aXRsZXM+PHRpdGxlPkFs
bCB0aGVzZSBGYW50YXN0aWMgQ3VsdHVyZXM/IFJlc2VhcmNoIEhpc3RvcnkgYW5kIFJlZ2lvbmFs
aXphdGlvbiBpbiB0aGUgTGF0ZSBQYWxhZW9saXRoaWMgVGFuZ2VkIFBvaW50IEN1bHR1cmVzIG9m
IEVhc3Rlcm4gRXVyb3BlPC90aXRsZT48c2Vjb25kYXJ5LXRpdGxlPkV1cm9wZWFuIEpvdXJuYWwg
b2YgQXJjaGFlb2xvZ3k8L3NlY29uZGFyeS10aXRsZT48L3RpdGxlcz48cGVyaW9kaWNhbD48ZnVs
bC10aXRsZT5FdXJvcGVhbiBKb3VybmFsIG9mIEFyY2hhZW9sb2d5PC9mdWxsLXRpdGxlPjwvcGVy
aW9kaWNhbD48cGFnZXM+MTYyLTE4NTwvcGFnZXM+PHZvbHVtZT4yMzwvdm9sdW1lPjxudW1iZXI+
MjwvbnVtYmVyPjxzZWN0aW9uPjE2Mjwvc2VjdGlvbj48ZGF0ZXM+PHllYXI+MjAxOTwveWVhcj48
L2RhdGVzPjxpc2JuPjE0NjEtOTU3MSYjeEQ7MTc0MS0yNzIyPC9pc2JuPjx1cmxzPjwvdXJscz48
ZWxlY3Ryb25pYy1yZXNvdXJjZS1udW0+MTAuMTAxNy9lYWEuMjAxOS41OTwvZWxlY3Ryb25pYy1y
ZXNvdXJjZS1udW0+PC9yZWNvcmQ+PC9DaXRlPjwvRW5kTm90ZT5=
</w:fldData>
        </w:fldChar>
      </w:r>
      <w:r w:rsidR="002C4E9C" w:rsidRPr="00EC3E77">
        <w:rPr>
          <w:rFonts w:ascii="Lato Light" w:hAnsi="Lato Light"/>
          <w:sz w:val="24"/>
          <w:szCs w:val="24"/>
        </w:rPr>
        <w:instrText xml:space="preserve"> ADDIN EN.CITE </w:instrText>
      </w:r>
      <w:r w:rsidR="002C4E9C" w:rsidRPr="00EC3E77">
        <w:rPr>
          <w:rFonts w:ascii="Lato Light" w:hAnsi="Lato Light"/>
          <w:sz w:val="24"/>
          <w:szCs w:val="24"/>
        </w:rPr>
        <w:fldChar w:fldCharType="begin">
          <w:fldData xml:space="preserve">PEVuZE5vdGU+PENpdGU+PEF1dGhvcj5HZXJvPC9BdXRob3I+PFllYXI+MTk4NDwvWWVhcj48UmVj
TnVtPjI4MDA8L1JlY051bT48RGlzcGxheVRleHQ+KEdlcm8gYW5kIE1henp1bGxvIDE5ODQ7IElv
dmnFo8SDIDIwMDksIDIwMTA7IElvdmnFo8SDIGFuZCBNY1BoZXJyb24gMjAxMTsgSW92acWjxIMs
IGV0IGFsLiAyMDE3OyBJdmFub3ZhaXTElywgZXQgYWwuIDIwMTk7IFNhcmFndXN0aSwgZXQgYWwu
IDIwMDU7IFNlcndhdGthIDIwMTUpPC9EaXNwbGF5VGV4dD48cmVjb3JkPjxyZWMtbnVtYmVyPjI4
MDA8L3JlYy1udW1iZXI+PGZvcmVpZ24ta2V5cz48a2V5IGFwcD0iRU4iIGRiLWlkPSJhOXN2dmRk
ZjBhcDlha2VleGE5NTVmczBzeDVlYXNhMndlcnIiIHRpbWVzdGFtcD0iMTYwNDA0ODY2MiIgZ3Vp
ZD0iODQ4Zjk2MDAtZjFkYi00N2VmLTg3ZmYtZWVlZGRmN2JhNWUyIj4yODAwPC9rZXk+PC9mb3Jl
aWduLWtleXM+PHJlZi10eXBlIG5hbWU9IkpvdXJuYWwgQXJ0aWNsZSI+MTc8L3JlZi10eXBlPjxj
b250cmlidXRvcnM+PGF1dGhvcnM+PGF1dGhvcj5HZXJvLCBKb2FuPC9hdXRob3I+PGF1dGhvcj5N
YXp6dWxsbywgSmltPC9hdXRob3I+PC9hdXRob3JzPjwvY29udHJpYnV0b3JzPjx0aXRsZXM+PHRp
dGxlPkFuYWx5c2lzIG9mIEFydGlmYWN0IFNoYXBlIFVzaW5nIEZvdXJpZXIgU2VyaWVzIGluIENs
b3NlZCBGb3JtPC90aXRsZT48c2Vjb25kYXJ5LXRpdGxlPkpvdXJuYWwgb2YgRmllbGQgQXJjaGFl
b2xvZ3k8L3NlY29uZGFyeS10aXRsZT48L3RpdGxlcz48cGVyaW9kaWNhbD48ZnVsbC10aXRsZT5K
b3VybmFsIG9mIEZpZWxkIEFyY2hhZW9sb2d5PC9mdWxsLXRpdGxlPjwvcGVyaW9kaWNhbD48cGFn
ZXM+MzE1PC9wYWdlcz48dm9sdW1lPjExPC92b2x1bWU+PG51bWJlcj4zPC9udW1iZXI+PGRhdGVz
Pjx5ZWFyPjE5ODQ8L3llYXI+PC9kYXRlcz48aXNibj4wMDkzNDY5MDwvaXNibj48dXJscz48L3Vy
bHM+PGVsZWN0cm9uaWMtcmVzb3VyY2UtbnVtPjEwLjIzMDcvNTI5MjgyPC9lbGVjdHJvbmljLXJl
c291cmNlLW51bT48L3JlY29yZD48L0NpdGU+PENpdGU+PEF1dGhvcj5TYXJhZ3VzdGk8L0F1dGhv
cj48WWVhcj4yMDA1PC9ZZWFyPjxSZWNOdW0+NTIyMDwvUmVjTnVtPjxyZWNvcmQ+PHJlYy1udW1i
ZXI+NTIyMDwvcmVjLW51bWJlcj48Zm9yZWlnbi1rZXlzPjxrZXkgYXBwPSJFTiIgZGItaWQ9ImE5
c3Z2ZGRmMGFwOWFrZWV4YTk1NWZzMHN4NWVhc2Eyd2VyciIgdGltZXN0YW1wPSIxNjA0MDQ4ODE0
IiBndWlkPSJhM2UyMjJmNy04ZWVmLTRkZTEtYTI1My05NDgzNDJkOGJiMWEiPjUyMjA8L2tleT48
L2ZvcmVpZ24ta2V5cz48cmVmLXR5cGUgbmFtZT0iSm91cm5hbCBBcnRpY2xlIj4xNzwvcmVmLXR5
cGU+PGNvbnRyaWJ1dG9ycz48YXV0aG9ycz48YXV0aG9yPlNhcmFndXN0aSwgSWRpdDwvYXV0aG9y
PjxhdXRob3I+S2FyYXNpaywgQXZzaGFsb208L2F1dGhvcj48YXV0aG9yPlNoYXJvbiwgSWxhbjwv
YXV0aG9yPjxhdXRob3I+U21pbGFuc2t5LCBVenk8L2F1dGhvcj48L2F1dGhvcnM+PC9jb250cmli
dXRvcnM+PHRpdGxlcz48dGl0bGU+UXVhbnRpdGF0aXZlIGFuYWx5c2lzIG9mIHNoYXBlIGF0dHJp
YnV0ZXMgYmFzZWQgb24gY29udG91cnMgYW5kIHNlY3Rpb24gcHJvZmlsZXMgaW4gYXJ0aWZhY3Qg
YW5hbHlzaXM8L3RpdGxlPjxzZWNvbmRhcnktdGl0bGU+Sm91cm5hbCBvZiBBcmNoYWVvbG9naWNh
bCBTY2llbmNlPC9zZWNvbmRhcnktdGl0bGU+PC90aXRsZXM+PHBlcmlvZGljYWw+PGZ1bGwtdGl0
bGU+Sm91cm5hbCBvZiBBcmNoYWVvbG9naWNhbCBTY2llbmNlPC9mdWxsLXRpdGxlPjwvcGVyaW9k
aWNhbD48cGFnZXM+ODQxLTg1MzwvcGFnZXM+PHZvbHVtZT4zMjwvdm9sdW1lPjxudW1iZXI+Njwv
bnVtYmVyPjxkYXRlcz48eWVhcj4yMDA1PC95ZWFyPjwvZGF0ZXM+PGlzYm4+MDMwNTQ0MDM8L2lz
Ym4+PHVybHM+PC91cmxzPjxlbGVjdHJvbmljLXJlc291cmNlLW51bT4xMC4xMDE2L2ouamFzLjIw
MDUuMDEuMDAyPC9lbGVjdHJvbmljLXJlc291cmNlLW51bT48L3JlY29yZD48L0NpdGU+PENpdGU+
PEF1dGhvcj5Jb3ZpxaPEgzwvQXV0aG9yPjxZZWFyPjIwMDk8L1llYXI+PFJlY051bT42MzA3PC9S
ZWNOdW0+PHJlY29yZD48cmVjLW51bWJlcj42MzA3PC9yZWMtbnVtYmVyPjxmb3JlaWduLWtleXM+
PGtleSBhcHA9IkVOIiBkYi1pZD0iYTlzdnZkZGYwYXA5YWtlZXhhOTU1ZnMwc3g1ZWFzYTJ3ZXJy
IiB0aW1lc3RhbXA9IjE2MDQwNDk2NDIiIGd1aWQ9Ijc5ZmQ2NzEyLWVkNGItNGIwMC05ZDViLTll
NWI2ODMwOTE2NiI+NjMwNzwva2V5PjwvZm9yZWlnbi1rZXlzPjxyZWYtdHlwZSBuYW1lPSJKb3Vy
bmFsIEFydGljbGUiPjE3PC9yZWYtdHlwZT48Y29udHJpYnV0b3JzPjxhdXRob3JzPjxhdXRob3I+
SW92acWjxIMsIFJhZHU8L2F1dGhvcj48L2F1dGhvcnM+PC9jb250cmlidXRvcnM+PHRpdGxlcz48
dGl0bGU+T250b2dlbmV0aWMgU2NhbGluZyBhbmQgTGl0aGljIFN5c3RlbWF0aWNzOiBNZXRob2Qg
YW5kIEFwcGxpY2F0aW9uPC90aXRsZT48c2Vjb25kYXJ5LXRpdGxlPkpvdXJuYWwgb2YgQXJjaGFl
b2xvZ2ljYWwgU2NpZW5jZTwvc2Vjb25kYXJ5LXRpdGxlPjwvdGl0bGVzPjxwZXJpb2RpY2FsPjxm
dWxsLXRpdGxlPkpvdXJuYWwgb2YgQXJjaGFlb2xvZ2ljYWwgU2NpZW5jZTwvZnVsbC10aXRsZT48
L3BlcmlvZGljYWw+PHBhZ2VzPjE0NDctMTQ1NzwvcGFnZXM+PHZvbHVtZT4zNjwvdm9sdW1lPjxu
dW1iZXI+NzwvbnVtYmVyPjxzZWN0aW9uPjE0NDc8L3NlY3Rpb24+PGRhdGVzPjx5ZWFyPjIwMDk8
L3llYXI+PC9kYXRlcz48aXNibj4wMzA1NDQwMzwvaXNibj48dXJscz48L3VybHM+PGVsZWN0cm9u
aWMtcmVzb3VyY2UtbnVtPjEwLjEwMTYvai5qYXMuMjAwOS4wMi4wMDg8L2VsZWN0cm9uaWMtcmVz
b3VyY2UtbnVtPjwvcmVjb3JkPjwvQ2l0ZT48Q2l0ZT48QXV0aG9yPklvdmnFo8SDPC9BdXRob3I+
PFllYXI+MjAxMDwvWWVhcj48UmVjTnVtPjUyMTk8L1JlY051bT48cmVjb3JkPjxyZWMtbnVtYmVy
PjUyMTk8L3JlYy1udW1iZXI+PGZvcmVpZ24ta2V5cz48a2V5IGFwcD0iRU4iIGRiLWlkPSJhOXN2
dmRkZjBhcDlha2VleGE5NTVmczBzeDVlYXNhMndlcnIiIHRpbWVzdGFtcD0iMTYwNDA0ODgxNCIg
Z3VpZD0iOGVjYTQ0MjEtYjU5MS00ZmI2LThjOWYtYjU3YTU4OGQyODcwIj41MjE5PC9rZXk+PC9m
b3JlaWduLWtleXM+PHJlZi10eXBlIG5hbWU9IkJvb2sgU2VjdGlvbiI+NTwvcmVmLXR5cGU+PGNv
bnRyaWJ1dG9ycz48YXV0aG9ycz48YXV0aG9yPklvdmnFo8SDLCBSYWR1PC9hdXRob3I+PC9hdXRo
b3JzPjxzZWNvbmRhcnktYXV0aG9ycz48YXV0aG9yPkx5Y2V0dCwgUy4gSi48L2F1dGhvcj48YXV0
aG9yPkNoYXVoYW4sIFAuPC9hdXRob3I+PC9zZWNvbmRhcnktYXV0aG9ycz48L2NvbnRyaWJ1dG9y
cz48dGl0bGVzPjx0aXRsZT5Db21wYXJpbmcgU3RvbmUgVG9vbCBSZXNoYXJwZW5pbmcgVHJhamVj
dG9yaWVzIHdpdGggdGhlIEFpZCBvZiBFbGxpcHRpY2FsIEZvdXJpZXIgQW5hbHlzaXM8L3RpdGxl
PjxzZWNvbmRhcnktdGl0bGU+TmV3IFBlcnNwZWN0aXZlcyBvbiBPbGQgU3RvbmVzOiBBbmFseXRp
Y2FsIEFwcHJvYWNoZXMgdG8gUGFsZW9saXRoaWMgVGVjaG5vbG9naWVzPC9zZWNvbmRhcnktdGl0
bGU+PC90aXRsZXM+PHBhZ2VzPjIzNS0yNTM8L3BhZ2VzPjxkYXRlcz48eWVhcj4yMDEwPC95ZWFy
PjwvZGF0ZXM+PHB1Yi1sb2NhdGlvbj5OZXcgWW9yazwvcHViLWxvY2F0aW9uPjxwdWJsaXNoZXI+
U3ByaW5nZXItVmVybGFnIE5ldyBZb3JrPC9wdWJsaXNoZXI+PHVybHM+PC91cmxzPjxlbGVjdHJv
bmljLXJlc291cmNlLW51bT4xMC4xMDA3Lzk3OC0xLTQ0MTktNjg2MS02XzEwPC9lbGVjdHJvbmlj
LXJlc291cmNlLW51bT48L3JlY29yZD48L0NpdGU+PENpdGU+PEF1dGhvcj5Jb3ZpxaPEgzwvQXV0
aG9yPjxZZWFyPjIwMTE8L1llYXI+PFJlY051bT41Njg1PC9SZWNOdW0+PHJlY29yZD48cmVjLW51
bWJlcj41Njg1PC9yZWMtbnVtYmVyPjxmb3JlaWduLWtleXM+PGtleSBhcHA9IkVOIiBkYi1pZD0i
YTlzdnZkZGYwYXA5YWtlZXhhOTU1ZnMwc3g1ZWFzYTJ3ZXJyIiB0aW1lc3RhbXA9IjE2MDQwNDg5
MTAiIGd1aWQ9IjU5M2VmZWM4LWI2NDYtNGQ5OC05N2FiLWMxMDNhOGIzNGQzOCI+NTY4NTwva2V5
PjwvZm9yZWlnbi1rZXlzPjxyZWYtdHlwZSBuYW1lPSJKb3VybmFsIEFydGljbGUiPjE3PC9yZWYt
dHlwZT48Y29udHJpYnV0b3JzPjxhdXRob3JzPjxhdXRob3I+SW92acWjxIMsIFJhZHU8L2F1dGhv
cj48YXV0aG9yPk1jUGhlcnJvbiwgU2hhbm5vbiBQLjwvYXV0aG9yPjwvYXV0aG9ycz48L2NvbnRy
aWJ1dG9ycz48YXV0aC1hZGRyZXNzPkZvcnNjaHVuZ3NiZXJlaWNoIEFsdHN0ZWluemVpdCwgUm9t
aXNjaC1HZXJtYW5pc2NoZXMgWmVudHJhbG11c2V1bSBNYWlueiwgU2NobG9zcyBNb25yZXBvcywg
RC01NjU2NyBOZXV3aWVkLCBHZXJtYW55LiBpb3ZpdGFAcmd6bS5kZTwvYXV0aC1hZGRyZXNzPjx0
aXRsZXM+PHRpdGxlPlRoZSBIYW5kYXhlIFJlbG9hZGVkOiBBIE1vcnBob21ldHJpYyBSZWFzc2Vz
c21lbnQgb2YgQWNoZXVsaWFuIGFuZCBNaWRkbGUgUGFsZW9saXRoaWMgSGFuZGF4ZXM8L3RpdGxl
PjxzZWNvbmRhcnktdGl0bGU+Sm91cm5hbCBvZiBIdW1hbiBFdm9sdXRpb248L3NlY29uZGFyeS10
aXRsZT48L3RpdGxlcz48cGVyaW9kaWNhbD48ZnVsbC10aXRsZT5Kb3VybmFsIG9mIEh1bWFuIEV2
b2x1dGlvbjwvZnVsbC10aXRsZT48L3BlcmlvZGljYWw+PHBhZ2VzPjYxLTc0PC9wYWdlcz48dm9s
dW1lPjYxPC92b2x1bWU+PG51bWJlcj4xPC9udW1iZXI+PGtleXdvcmRzPjxrZXl3b3JkPkFuaW1h
bHM8L2tleXdvcmQ+PGtleXdvcmQ+KkZvc3NpbHM8L2tleXdvcmQ+PGtleXdvcmQ+Rm91cmllciBB
bmFseXNpczwva2V5d29yZD48a2V5d29yZD5Ib21pbmlkYWU8L2tleXdvcmQ+PGtleXdvcmQ+KlBh
bGVvbnRvbG9neTwva2V5d29yZD48a2V5d29yZD5QcmluY2lwYWwgQ29tcG9uZW50IEFuYWx5c2lz
PC9rZXl3b3JkPjxrZXl3b3JkPlJlZ3Jlc3Npb24gQW5hbHlzaXM8L2tleXdvcmQ+PGtleXdvcmQ+
KlRvb2wgVXNlIEJlaGF2aW9yPC9rZXl3b3JkPjwva2V5d29yZHM+PGRhdGVzPjx5ZWFyPjIwMTE8
L3llYXI+PHB1Yi1kYXRlcz48ZGF0ZT5KdWw8L2RhdGU+PC9wdWItZGF0ZXM+PC9kYXRlcz48aXNi
bj4xMDk1LTg2MDYgKEVsZWN0cm9uaWMpJiN4RDswMDQ3LTI0ODQgKExpbmtpbmcpPC9pc2JuPjxh
Y2Nlc3Npb24tbnVtPjIxNDk2ODc3PC9hY2Nlc3Npb24tbnVtPjx1cmxzPjxyZWxhdGVkLXVybHM+
PHVybD5odHRwOi8vd3d3Lm5jYmkubmxtLm5paC5nb3YvcHVibWVkLzIxNDk2ODc3PC91cmw+PC9y
ZWxhdGVkLXVybHM+PC91cmxzPjxlbGVjdHJvbmljLXJlc291cmNlLW51bT4xMC4xMDE2L2ouamhl
dm9sLjIwMTEuMDIuMDA3PC9lbGVjdHJvbmljLXJlc291cmNlLW51bT48L3JlY29yZD48L0NpdGU+
PENpdGU+PEF1dGhvcj5Jb3ZpxaPEgzwvQXV0aG9yPjxZZWFyPjIwMTc8L1llYXI+PFJlY051bT44
OTIwPC9SZWNOdW0+PHJlY29yZD48cmVjLW51bWJlcj44OTIwPC9yZWMtbnVtYmVyPjxmb3JlaWdu
LWtleXM+PGtleSBhcHA9IkVOIiBkYi1pZD0iYTlzdnZkZGYwYXA5YWtlZXhhOTU1ZnMwc3g1ZWFz
YTJ3ZXJyIiB0aW1lc3RhbXA9IjE2MDQwNTIyNDAiIGd1aWQ9IjEzNzQ3N2JhLWIyNzctNGI3Yi1h
NTIwLTI2YzQxZGEyYWFiOCI+ODkyMDwva2V5PjwvZm9yZWlnbi1rZXlzPjxyZWYtdHlwZSBuYW1l
PSJKb3VybmFsIEFydGljbGUiPjE3PC9yZWYtdHlwZT48Y29udHJpYnV0b3JzPjxhdXRob3JzPjxh
dXRob3I+SW92acWjxIMsIFJhZHU8L2F1dGhvcj48YXV0aG9yPlR1dmktQXJhZCwgSW5iYWw8L2F1
dGhvcj48YXV0aG9yPk1vbmNlbCwgTWFyaWUtSGXCtGzDqG5lPC9hdXRob3I+PGF1dGhvcj5EZXNw
cmllwrRlLCBKYWNraWU8L2F1dGhvcj48YXV0aG9yPlZvaW5jaGV0LCBQaWVycmU8L2F1dGhvcj48
YXV0aG9yPkJhaGFpbiwgSmVhbi1KYWNxdWVzPC9hdXRob3I+PC9hdXRob3JzPjwvY29udHJpYnV0
b3JzPjxhdXRoLWFkZHJlc3M+TU9OUkVQT1MgQXJjaGFlb2xvZ2ljYWwgUmVzZWFyY2ggQ2VudHJl
IGFuZCBNdXNldW0gZm9yIEh1bWFuIEJlaGF2aW91cmFsIEV2b2x1dGlvbiwgUm9taXNjaC1HZXJt
YW5pc2NoZXMgWmVudHJhbG11c2V1bSwgTGVpYm5pei1Gb3JzY2h1bmdzaW5zdGl0dXQgZnVyIEFy
Y2hhb2xvZ2llLCBOZXV3aWVkLCBHZXJtYW55LiYjeEQ7Q2VudGVyIGZvciB0aGUgU3R1ZHkgb2Yg
SHVtYW4gT3JpZ2lucywgRGVwYXJ0bWVudCBvZiBBbnRocm9wb2xvZ3ksIE5ldyBZb3JrIFVuaXZl
cnNpdHksIE5ldyBZb3JrLCBVbml0ZWQgU3RhdGVzIG9mIEFtZXJpY2EuJiN4RDtEZXBhcnRtZW50
IG9mIE5hdHVyYWwgU2NpZW5jZXMsIFRoZSBPcGVuIFVuaXZlcnNpdHkgb2YgSXNyYWVsLCBSYWFu
YW5hLCBJc3JhZWwuJiN4RDtEZXBhcnRlbWVudCBkZSBQcmVoaXN0b2lyZS1VTVIgNzE5NCBDTlJT
LCBJbnN0aXR1dCBkZSBQYWxlb250b2xvZ2llIEh1bWFpbmUsIE11c2V1bSBOYXRpb25hbCBkJmFw
b3M7SGlzdG9pcmUgTmF0dXJlbGxlLCBQYXJpcywgRnJhbmNlLjwvYXV0aC1hZGRyZXNzPjx0aXRs
ZXM+PHRpdGxlPkhpZ2ggSGFuZGF4ZSBTeW1tZXRyeSBhdCB0aGUgQmVnaW5uaW5nIG9mIHRoZSBF
dXJvcGVhbiBBY2hldWxpYW46IFRoZSBEYXRhIGZyb20gTGEgTm9pcmEgKEZyYW5jZSkgaW4gQ29u
dGV4dDwvdGl0bGU+PHNlY29uZGFyeS10aXRsZT5QTG9TIE9uZTwvc2Vjb25kYXJ5LXRpdGxlPjwv
dGl0bGVzPjxwZXJpb2RpY2FsPjxmdWxsLXRpdGxlPlBMb1MgT25lPC9mdWxsLXRpdGxlPjwvcGVy
aW9kaWNhbD48cGFnZXM+ZTAxNzcwNjM8L3BhZ2VzPjx2b2x1bWU+MTI8L3ZvbHVtZT48bnVtYmVy
PjU8L251bWJlcj48ZWRpdGlvbj4yMDE3LzA1LzE5PC9lZGl0aW9uPjxrZXl3b3Jkcz48a2V5d29y
ZD5BbmltYWxzPC9rZXl3b3JkPjxrZXl3b3JkPkFyY2hhZW9sb2d5PC9rZXl3b3JkPjxrZXl3b3Jk
PipBcnRocm9wb2RzPC9rZXl3b3JkPjxrZXl3b3JkPkV1cm9wZTwva2V5d29yZD48a2V5d29yZD4q
Rm9zc2lsczwva2V5d29yZD48a2V5d29yZD5GcmFuY2U8L2tleXdvcmQ+PGtleXdvcmQ+R2VvZ3Jh
cGh5PC9rZXl3b3JkPjwva2V5d29yZHM+PGRhdGVzPjx5ZWFyPjIwMTc8L3llYXI+PC9kYXRlcz48
aXNibj4xOTMyLTYyMDMgKEVsZWN0cm9uaWMpJiN4RDsxOTMyLTYyMDMgKExpbmtpbmcpPC9pc2Ju
PjxhY2Nlc3Npb24tbnVtPjI4NTIwNzQ1PC9hY2Nlc3Npb24tbnVtPjx1cmxzPjxyZWxhdGVkLXVy
bHM+PHVybD5odHRwczovL3d3dy5uY2JpLm5sbS5uaWguZ292L3B1Ym1lZC8yODUyMDc0NTwvdXJs
PjwvcmVsYXRlZC11cmxzPjwvdXJscz48Y3VzdG9tMj5QTUM1NDM1MTc3PC9jdXN0b20yPjxlbGVj
dHJvbmljLXJlc291cmNlLW51bT4xMC4xMzcxL2pvdXJuYWwucG9uZS4wMTc3MDYzPC9lbGVjdHJv
bmljLXJlc291cmNlLW51bT48L3JlY29yZD48L0NpdGU+PENpdGU+PEF1dGhvcj5TZXJ3YXRrYTwv
QXV0aG9yPjxZZWFyPjIwMTU8L1llYXI+PFJlY051bT43MTYxPC9SZWNOdW0+PHJlY29yZD48cmVj
LW51bWJlcj43MTYxPC9yZWMtbnVtYmVyPjxmb3JlaWduLWtleXM+PGtleSBhcHA9IkVOIiBkYi1p
ZD0iYTlzdnZkZGYwYXA5YWtlZXhhOTU1ZnMwc3g1ZWFzYTJ3ZXJyIiB0aW1lc3RhbXA9IjE2MDQw
NTA4MjgiIGd1aWQ9IjJjYTYwNmZlLTY3ZGUtNGQ1OS05Mzg2LTcxMzQxMWZiZGM2ZCI+NzE2MTwv
a2V5PjwvZm9yZWlnbi1rZXlzPjxyZWYtdHlwZSBuYW1lPSJKb3VybmFsIEFydGljbGUiPjE3PC9y
ZWYtdHlwZT48Y29udHJpYnV0b3JzPjxhdXRob3JzPjxhdXRob3I+U2Vyd2F0a2EsIEthbWlsPC9h
dXRob3I+PC9hdXRob3JzPjwvY29udHJpYnV0b3JzPjx0aXRsZXM+PHRpdGxlPlNoYXBlIFZhcmlh
dGlvbiBvZiBNaWRkbGUgUGFsYWVvbGl0aGljIEJpZmFjaWFsIFRvb2xzIGZyb20gU291dGhlcm4g
UG9sYW5kOiBBIEdlb21ldHJpYyBNb3JwaG9tZXRyaWMgQXBwcm9hY2ggdG8gS2VpbG1lc3Nlcmdy
dXBwZW4gSGFuZGF4ZXMgYW5kIEJhY2tlZCBLbml2ZXM8L3RpdGxlPjxzZWNvbmRhcnktdGl0bGU+
TGl0aGljczwvc2Vjb25kYXJ5LXRpdGxlPjwvdGl0bGVzPjxwZXJpb2RpY2FsPjxmdWxsLXRpdGxl
PkxpdGhpY3M8L2Z1bGwtdGl0bGU+PC9wZXJpb2RpY2FsPjxwYWdlcz4xOC0zMjwvcGFnZXM+PHZv
bHVtZT4zNTwvdm9sdW1lPjxkYXRlcz48eWVhcj4yMDE1PC95ZWFyPjwvZGF0ZXM+PHVybHM+PHJl
bGF0ZWQtdXJscz48dXJsPmh0dHA6Ly9qb3VybmFsLmxpdGhpY3Mub3JnL2luZGV4LnBocC9saXRo
aWNzL2FydGljbGUvdmlld0ZpbGUvMzcxLzM1MzwvdXJsPjwvcmVsYXRlZC11cmxzPjwvdXJscz48
L3JlY29yZD48L0NpdGU+PENpdGU+PEF1dGhvcj5JdmFub3ZhaXTElzwvQXV0aG9yPjxZZWFyPjIw
MTk8L1llYXI+PFJlY051bT44OTY1PC9SZWNOdW0+PHJlY29yZD48cmVjLW51bWJlcj44OTY1PC9y
ZWMtbnVtYmVyPjxmb3JlaWduLWtleXM+PGtleSBhcHA9IkVOIiBkYi1pZD0iYTlzdnZkZGYwYXA5
YWtlZXhhOTU1ZnMwc3g1ZWFzYTJ3ZXJyIiB0aW1lc3RhbXA9IjE2MDQwNTIzMDgiIGd1aWQ9IjQ3
ZmQ5MDRlLWRiOGUtNDBiNy04MDFmLTAxYWMzNDE5ZGRkNCI+ODk2NTwva2V5PjwvZm9yZWlnbi1r
ZXlzPjxyZWYtdHlwZSBuYW1lPSJKb3VybmFsIEFydGljbGUiPjE3PC9yZWYtdHlwZT48Y29udHJp
YnV0b3JzPjxhdXRob3JzPjxhdXRob3I+SXZhbm92YWl0xJcsIExpdmlqYTwvYXV0aG9yPjxhdXRo
b3I+U2Vyd2F0a2EsIEthbWlsPC9hdXRob3I+PGF1dGhvcj5Ib2dnYXJkLCBDaHJpc3RpYW4gU3Rl
dmVuPC9hdXRob3I+PGF1dGhvcj5TYXVlciwgRmxvcmlhbjwvYXV0aG9yPjxhdXRob3I+UmllZGUs
IEZlbGl4PC9hdXRob3I+PC9hdXRob3JzPjwvY29udHJpYnV0b3JzPjx0aXRsZXM+PHRpdGxlPkFs
bCB0aGVzZSBGYW50YXN0aWMgQ3VsdHVyZXM/IFJlc2VhcmNoIEhpc3RvcnkgYW5kIFJlZ2lvbmFs
aXphdGlvbiBpbiB0aGUgTGF0ZSBQYWxhZW9saXRoaWMgVGFuZ2VkIFBvaW50IEN1bHR1cmVzIG9m
IEVhc3Rlcm4gRXVyb3BlPC90aXRsZT48c2Vjb25kYXJ5LXRpdGxlPkV1cm9wZWFuIEpvdXJuYWwg
b2YgQXJjaGFlb2xvZ3k8L3NlY29uZGFyeS10aXRsZT48L3RpdGxlcz48cGVyaW9kaWNhbD48ZnVs
bC10aXRsZT5FdXJvcGVhbiBKb3VybmFsIG9mIEFyY2hhZW9sb2d5PC9mdWxsLXRpdGxlPjwvcGVy
aW9kaWNhbD48cGFnZXM+MTYyLTE4NTwvcGFnZXM+PHZvbHVtZT4yMzwvdm9sdW1lPjxudW1iZXI+
MjwvbnVtYmVyPjxzZWN0aW9uPjE2Mjwvc2VjdGlvbj48ZGF0ZXM+PHllYXI+MjAxOTwveWVhcj48
L2RhdGVzPjxpc2JuPjE0NjEtOTU3MSYjeEQ7MTc0MS0yNzIyPC9pc2JuPjx1cmxzPjwvdXJscz48
ZWxlY3Ryb25pYy1yZXNvdXJjZS1udW0+MTAuMTAxNy9lYWEuMjAxOS41OTwvZWxlY3Ryb25pYy1y
ZXNvdXJjZS1udW0+PC9yZWNvcmQ+PC9DaXRlPjwvRW5kTm90ZT5=
</w:fldData>
        </w:fldChar>
      </w:r>
      <w:r w:rsidR="002C4E9C" w:rsidRPr="00EC3E77">
        <w:rPr>
          <w:rFonts w:ascii="Lato Light" w:hAnsi="Lato Light"/>
          <w:sz w:val="24"/>
          <w:szCs w:val="24"/>
        </w:rPr>
        <w:instrText xml:space="preserve"> ADDIN EN.CITE.DATA </w:instrText>
      </w:r>
      <w:r w:rsidR="002C4E9C" w:rsidRPr="00EC3E77">
        <w:rPr>
          <w:rFonts w:ascii="Lato Light" w:hAnsi="Lato Light"/>
          <w:sz w:val="24"/>
          <w:szCs w:val="24"/>
        </w:rPr>
      </w:r>
      <w:r w:rsidR="002C4E9C" w:rsidRPr="00EC3E77">
        <w:rPr>
          <w:rFonts w:ascii="Lato Light" w:hAnsi="Lato Light"/>
          <w:sz w:val="24"/>
          <w:szCs w:val="24"/>
        </w:rPr>
        <w:fldChar w:fldCharType="end"/>
      </w:r>
      <w:r w:rsidR="004B75D1" w:rsidRPr="00EC3E77">
        <w:rPr>
          <w:rFonts w:ascii="Lato Light" w:hAnsi="Lato Light"/>
          <w:sz w:val="24"/>
          <w:szCs w:val="24"/>
        </w:rPr>
      </w:r>
      <w:r w:rsidR="004B75D1" w:rsidRPr="00EC3E77">
        <w:rPr>
          <w:rFonts w:ascii="Lato Light" w:hAnsi="Lato Light"/>
          <w:sz w:val="24"/>
          <w:szCs w:val="24"/>
        </w:rPr>
        <w:fldChar w:fldCharType="separate"/>
      </w:r>
      <w:r w:rsidR="002C4E9C" w:rsidRPr="00EC3E77">
        <w:rPr>
          <w:rFonts w:ascii="Lato Light" w:hAnsi="Lato Light"/>
          <w:noProof/>
          <w:sz w:val="24"/>
          <w:szCs w:val="24"/>
        </w:rPr>
        <w:t>(</w:t>
      </w:r>
      <w:hyperlink w:anchor="_ENREF_20" w:tooltip="Gero, 1984 #2800" w:history="1">
        <w:r w:rsidR="006D0B1C" w:rsidRPr="00EC3E77">
          <w:rPr>
            <w:rStyle w:val="Hyperlink"/>
            <w:rFonts w:ascii="Lato Light" w:hAnsi="Lato Light"/>
            <w:sz w:val="24"/>
            <w:szCs w:val="24"/>
          </w:rPr>
          <w:t>Gero and Mazzullo 1984</w:t>
        </w:r>
      </w:hyperlink>
      <w:r w:rsidR="002C4E9C" w:rsidRPr="00EC3E77">
        <w:rPr>
          <w:rFonts w:ascii="Lato Light" w:hAnsi="Lato Light"/>
          <w:noProof/>
          <w:sz w:val="24"/>
          <w:szCs w:val="24"/>
        </w:rPr>
        <w:t xml:space="preserve">; </w:t>
      </w:r>
      <w:hyperlink w:anchor="_ENREF_27" w:tooltip="Ioviţă, 2009 #6307" w:history="1">
        <w:r w:rsidR="006D0B1C" w:rsidRPr="00EC3E77">
          <w:rPr>
            <w:rStyle w:val="Hyperlink"/>
            <w:rFonts w:ascii="Lato Light" w:hAnsi="Lato Light"/>
            <w:sz w:val="24"/>
            <w:szCs w:val="24"/>
          </w:rPr>
          <w:t>Iovi</w:t>
        </w:r>
        <w:r w:rsidR="006D0B1C" w:rsidRPr="00EC3E77">
          <w:rPr>
            <w:rStyle w:val="Hyperlink"/>
            <w:rFonts w:ascii="Calibri" w:hAnsi="Calibri" w:cs="Calibri"/>
            <w:sz w:val="24"/>
            <w:szCs w:val="24"/>
          </w:rPr>
          <w:t>ţă</w:t>
        </w:r>
        <w:r w:rsidR="006D0B1C" w:rsidRPr="00EC3E77">
          <w:rPr>
            <w:rStyle w:val="Hyperlink"/>
            <w:rFonts w:ascii="Lato Light" w:hAnsi="Lato Light"/>
            <w:sz w:val="24"/>
            <w:szCs w:val="24"/>
          </w:rPr>
          <w:t xml:space="preserve"> 2009</w:t>
        </w:r>
      </w:hyperlink>
      <w:r w:rsidR="002C4E9C" w:rsidRPr="00EC3E77">
        <w:rPr>
          <w:rFonts w:ascii="Lato Light" w:hAnsi="Lato Light"/>
          <w:noProof/>
          <w:sz w:val="24"/>
          <w:szCs w:val="24"/>
        </w:rPr>
        <w:t xml:space="preserve">, </w:t>
      </w:r>
      <w:hyperlink w:anchor="_ENREF_28" w:tooltip="Ioviţă, 2010 #5219" w:history="1">
        <w:r w:rsidR="006D0B1C" w:rsidRPr="00EC3E77">
          <w:rPr>
            <w:rStyle w:val="Hyperlink"/>
            <w:rFonts w:ascii="Lato Light" w:hAnsi="Lato Light"/>
            <w:sz w:val="24"/>
            <w:szCs w:val="24"/>
          </w:rPr>
          <w:t>2010</w:t>
        </w:r>
      </w:hyperlink>
      <w:r w:rsidR="002C4E9C" w:rsidRPr="00EC3E77">
        <w:rPr>
          <w:rFonts w:ascii="Lato Light" w:hAnsi="Lato Light"/>
          <w:noProof/>
          <w:sz w:val="24"/>
          <w:szCs w:val="24"/>
        </w:rPr>
        <w:t xml:space="preserve">; </w:t>
      </w:r>
      <w:hyperlink w:anchor="_ENREF_29" w:tooltip="Ioviţă, 2011 #5685" w:history="1">
        <w:r w:rsidR="006D0B1C" w:rsidRPr="00EC3E77">
          <w:rPr>
            <w:rStyle w:val="Hyperlink"/>
            <w:rFonts w:ascii="Lato Light" w:hAnsi="Lato Light"/>
            <w:sz w:val="24"/>
            <w:szCs w:val="24"/>
          </w:rPr>
          <w:t>Iovi</w:t>
        </w:r>
        <w:r w:rsidR="006D0B1C" w:rsidRPr="00EC3E77">
          <w:rPr>
            <w:rStyle w:val="Hyperlink"/>
            <w:rFonts w:ascii="Calibri" w:hAnsi="Calibri" w:cs="Calibri"/>
            <w:sz w:val="24"/>
            <w:szCs w:val="24"/>
          </w:rPr>
          <w:t>ţă</w:t>
        </w:r>
        <w:r w:rsidR="006D0B1C" w:rsidRPr="00EC3E77">
          <w:rPr>
            <w:rStyle w:val="Hyperlink"/>
            <w:rFonts w:ascii="Lato Light" w:hAnsi="Lato Light"/>
            <w:sz w:val="24"/>
            <w:szCs w:val="24"/>
          </w:rPr>
          <w:t xml:space="preserve"> and McPherron 2011</w:t>
        </w:r>
      </w:hyperlink>
      <w:r w:rsidR="002C4E9C" w:rsidRPr="00EC3E77">
        <w:rPr>
          <w:rFonts w:ascii="Lato Light" w:hAnsi="Lato Light"/>
          <w:noProof/>
          <w:sz w:val="24"/>
          <w:szCs w:val="24"/>
        </w:rPr>
        <w:t xml:space="preserve">; </w:t>
      </w:r>
      <w:hyperlink w:anchor="_ENREF_30" w:tooltip="Ioviţă, 2017 #8920" w:history="1">
        <w:r w:rsidR="006D0B1C" w:rsidRPr="00EC3E77">
          <w:rPr>
            <w:rStyle w:val="Hyperlink"/>
            <w:rFonts w:ascii="Lato Light" w:hAnsi="Lato Light"/>
            <w:sz w:val="24"/>
            <w:szCs w:val="24"/>
          </w:rPr>
          <w:t>Iovi</w:t>
        </w:r>
        <w:r w:rsidR="006D0B1C" w:rsidRPr="00EC3E77">
          <w:rPr>
            <w:rStyle w:val="Hyperlink"/>
            <w:rFonts w:ascii="Calibri" w:hAnsi="Calibri" w:cs="Calibri"/>
            <w:sz w:val="24"/>
            <w:szCs w:val="24"/>
          </w:rPr>
          <w:t>ţă</w:t>
        </w:r>
        <w:r w:rsidR="006D0B1C" w:rsidRPr="00EC3E77">
          <w:rPr>
            <w:rStyle w:val="Hyperlink"/>
            <w:rFonts w:ascii="Lato Light" w:hAnsi="Lato Light"/>
            <w:sz w:val="24"/>
            <w:szCs w:val="24"/>
          </w:rPr>
          <w:t>, et al. 2017</w:t>
        </w:r>
      </w:hyperlink>
      <w:r w:rsidR="002C4E9C" w:rsidRPr="00EC3E77">
        <w:rPr>
          <w:rFonts w:ascii="Lato Light" w:hAnsi="Lato Light"/>
          <w:noProof/>
          <w:sz w:val="24"/>
          <w:szCs w:val="24"/>
        </w:rPr>
        <w:t xml:space="preserve">; </w:t>
      </w:r>
      <w:hyperlink w:anchor="_ENREF_31" w:tooltip="Ivanovaitė, 2019 #8965" w:history="1">
        <w:r w:rsidR="006D0B1C" w:rsidRPr="00EC3E77">
          <w:rPr>
            <w:rStyle w:val="Hyperlink"/>
            <w:rFonts w:ascii="Lato Light" w:hAnsi="Lato Light"/>
            <w:sz w:val="24"/>
            <w:szCs w:val="24"/>
          </w:rPr>
          <w:t>Ivanovait</w:t>
        </w:r>
        <w:r w:rsidR="006D0B1C" w:rsidRPr="00EC3E77">
          <w:rPr>
            <w:rStyle w:val="Hyperlink"/>
            <w:rFonts w:ascii="Calibri" w:hAnsi="Calibri" w:cs="Calibri"/>
            <w:sz w:val="24"/>
            <w:szCs w:val="24"/>
          </w:rPr>
          <w:t>ė</w:t>
        </w:r>
        <w:r w:rsidR="006D0B1C" w:rsidRPr="00EC3E77">
          <w:rPr>
            <w:rStyle w:val="Hyperlink"/>
            <w:rFonts w:ascii="Lato Light" w:hAnsi="Lato Light"/>
            <w:sz w:val="24"/>
            <w:szCs w:val="24"/>
          </w:rPr>
          <w:t>, et al. 2019</w:t>
        </w:r>
      </w:hyperlink>
      <w:r w:rsidR="002C4E9C" w:rsidRPr="00EC3E77">
        <w:rPr>
          <w:rFonts w:ascii="Lato Light" w:hAnsi="Lato Light"/>
          <w:noProof/>
          <w:sz w:val="24"/>
          <w:szCs w:val="24"/>
        </w:rPr>
        <w:t xml:space="preserve">; </w:t>
      </w:r>
      <w:hyperlink w:anchor="_ENREF_49" w:tooltip="Saragusti, 2005 #5220" w:history="1">
        <w:r w:rsidR="006D0B1C" w:rsidRPr="00EC3E77">
          <w:rPr>
            <w:rStyle w:val="Hyperlink"/>
            <w:rFonts w:ascii="Lato Light" w:hAnsi="Lato Light"/>
            <w:sz w:val="24"/>
            <w:szCs w:val="24"/>
          </w:rPr>
          <w:t>Saragusti, et al. 2005</w:t>
        </w:r>
      </w:hyperlink>
      <w:r w:rsidR="002C4E9C" w:rsidRPr="00EC3E77">
        <w:rPr>
          <w:rFonts w:ascii="Lato Light" w:hAnsi="Lato Light"/>
          <w:noProof/>
          <w:sz w:val="24"/>
          <w:szCs w:val="24"/>
        </w:rPr>
        <w:t xml:space="preserve">; </w:t>
      </w:r>
      <w:hyperlink w:anchor="_ENREF_61" w:tooltip="Serwatka, 2015 #7161" w:history="1">
        <w:r w:rsidR="006D0B1C" w:rsidRPr="00EC3E77">
          <w:rPr>
            <w:rStyle w:val="Hyperlink"/>
            <w:rFonts w:ascii="Lato Light" w:hAnsi="Lato Light"/>
            <w:sz w:val="24"/>
            <w:szCs w:val="24"/>
          </w:rPr>
          <w:t>Serwatka 2015</w:t>
        </w:r>
      </w:hyperlink>
      <w:r w:rsidR="002C4E9C" w:rsidRPr="00EC3E77">
        <w:rPr>
          <w:rFonts w:ascii="Lato Light" w:hAnsi="Lato Light"/>
          <w:noProof/>
          <w:sz w:val="24"/>
          <w:szCs w:val="24"/>
        </w:rPr>
        <w:t>)</w:t>
      </w:r>
      <w:r w:rsidR="004B75D1" w:rsidRPr="00EC3E77">
        <w:rPr>
          <w:rFonts w:ascii="Lato Light" w:hAnsi="Lato Light"/>
          <w:sz w:val="24"/>
          <w:szCs w:val="24"/>
        </w:rPr>
        <w:fldChar w:fldCharType="end"/>
      </w:r>
      <w:r w:rsidR="004B75D1" w:rsidRPr="00EC3E77">
        <w:rPr>
          <w:rFonts w:ascii="Lato Light" w:hAnsi="Lato Light"/>
          <w:sz w:val="24"/>
          <w:szCs w:val="24"/>
        </w:rPr>
        <w:t xml:space="preserve">, and provides visualizations that </w:t>
      </w:r>
      <w:r w:rsidR="00963CA9" w:rsidRPr="00EC3E77">
        <w:rPr>
          <w:rFonts w:ascii="Lato Light" w:hAnsi="Lato Light"/>
          <w:sz w:val="24"/>
          <w:szCs w:val="24"/>
        </w:rPr>
        <w:t xml:space="preserve">can contribute meaningfully to </w:t>
      </w:r>
      <w:r w:rsidR="001F02F6" w:rsidRPr="00EC3E77">
        <w:rPr>
          <w:rFonts w:ascii="Lato Light" w:hAnsi="Lato Light"/>
          <w:sz w:val="24"/>
          <w:szCs w:val="24"/>
        </w:rPr>
        <w:t xml:space="preserve">traditional descriptions, as well as </w:t>
      </w:r>
      <w:r w:rsidR="00963CA9" w:rsidRPr="00EC3E77">
        <w:rPr>
          <w:rFonts w:ascii="Lato Light" w:hAnsi="Lato Light"/>
          <w:sz w:val="24"/>
          <w:szCs w:val="24"/>
        </w:rPr>
        <w:t>linear</w:t>
      </w:r>
      <w:r w:rsidR="001F02F6" w:rsidRPr="00EC3E77">
        <w:rPr>
          <w:rFonts w:ascii="Lato Light" w:hAnsi="Lato Light"/>
          <w:sz w:val="24"/>
          <w:szCs w:val="24"/>
        </w:rPr>
        <w:t xml:space="preserve"> and/or orthogonal</w:t>
      </w:r>
      <w:r w:rsidR="00963CA9" w:rsidRPr="00EC3E77">
        <w:rPr>
          <w:rFonts w:ascii="Lato Light" w:hAnsi="Lato Light"/>
          <w:sz w:val="24"/>
          <w:szCs w:val="24"/>
        </w:rPr>
        <w:t xml:space="preserve"> metrics</w:t>
      </w:r>
      <w:r w:rsidR="004B75D1" w:rsidRPr="00EC3E77">
        <w:rPr>
          <w:rFonts w:ascii="Lato Light" w:hAnsi="Lato Light"/>
          <w:sz w:val="24"/>
          <w:szCs w:val="24"/>
        </w:rPr>
        <w:t xml:space="preserve">. </w:t>
      </w:r>
      <w:r w:rsidR="00A9180F" w:rsidRPr="00EC3E77">
        <w:rPr>
          <w:rFonts w:ascii="Lato Light" w:hAnsi="Lato Light"/>
          <w:sz w:val="24"/>
          <w:szCs w:val="24"/>
        </w:rPr>
        <w:t>The outline of each pr</w:t>
      </w:r>
      <w:r w:rsidR="004A3796" w:rsidRPr="00EC3E77">
        <w:rPr>
          <w:rFonts w:ascii="Lato Light" w:hAnsi="Lato Light"/>
          <w:sz w:val="24"/>
          <w:szCs w:val="24"/>
        </w:rPr>
        <w:t>ojectile was retained</w:t>
      </w:r>
      <w:r w:rsidR="00A9180F" w:rsidRPr="00EC3E77">
        <w:rPr>
          <w:rFonts w:ascii="Lato Light" w:hAnsi="Lato Light"/>
          <w:sz w:val="24"/>
          <w:szCs w:val="24"/>
        </w:rPr>
        <w:t>,</w:t>
      </w:r>
      <w:r w:rsidR="001C13D2" w:rsidRPr="00EC3E77">
        <w:rPr>
          <w:rFonts w:ascii="Lato Light" w:hAnsi="Lato Light"/>
          <w:sz w:val="24"/>
          <w:szCs w:val="24"/>
        </w:rPr>
        <w:t xml:space="preserve"> all</w:t>
      </w:r>
      <w:r w:rsidR="00A9180F" w:rsidRPr="00EC3E77">
        <w:rPr>
          <w:rFonts w:ascii="Lato Light" w:hAnsi="Lato Light"/>
          <w:sz w:val="24"/>
          <w:szCs w:val="24"/>
        </w:rPr>
        <w:t xml:space="preserve"> specimens were normalized to a common centroid, then rescaled using centroid size </w:t>
      </w:r>
      <w:r w:rsidR="00A9180F" w:rsidRPr="00EC3E77">
        <w:rPr>
          <w:rFonts w:ascii="Lato Light" w:hAnsi="Lato Light"/>
          <w:sz w:val="24"/>
          <w:szCs w:val="24"/>
        </w:rPr>
        <w:fldChar w:fldCharType="begin"/>
      </w:r>
      <w:r w:rsidR="002C4E9C" w:rsidRPr="00EC3E77">
        <w:rPr>
          <w:rFonts w:ascii="Lato Light" w:hAnsi="Lato Light"/>
          <w:sz w:val="24"/>
          <w:szCs w:val="24"/>
        </w:rPr>
        <w:instrText xml:space="preserve"> ADDIN EN.CITE &lt;EndNote&gt;&lt;Cite&gt;&lt;Author&gt;Bonhomme&lt;/Author&gt;&lt;Year&gt;2017&lt;/Year&gt;&lt;RecNum&gt;8917&lt;/RecNum&gt;&lt;DisplayText&gt;(Bonhomme, et al. 2017)&lt;/DisplayText&gt;&lt;record&gt;&lt;rec-number&gt;8917&lt;/rec-number&gt;&lt;foreign-keys&gt;&lt;key app="EN" db-id="a9svvddf0ap9akeexa955fs0sx5easa2werr" timestamp="1604052239" guid="20995f04-7f54-47fb-bad1-c4925e58e3d8"&gt;8917&lt;/key&gt;&lt;/foreign-keys&gt;&lt;ref-type name="Journal Article"&gt;17&lt;/ref-type&gt;&lt;contributors&gt;&lt;authors&gt;&lt;author&gt;Bonhomme, Vincent&lt;/author&gt;&lt;author&gt;Forster, Emily&lt;/author&gt;&lt;author&gt;Wallace, Michael&lt;/author&gt;&lt;author&gt;Stillman, Eleanor&lt;/author&gt;&lt;author&gt;Charles, Michael&lt;/author&gt;&lt;author&gt;Jones, Glynis&lt;/author&gt;&lt;/authors&gt;&lt;/contributors&gt;&lt;titles&gt;&lt;title&gt;Identification of inter- and intra-species variation in cereal grains through geometric morphometric analysis, and its resilience under experimental charring&lt;/title&gt;&lt;secondary-title&gt;Journal of Archaeological Science&lt;/secondary-title&gt;&lt;/titles&gt;&lt;periodical&gt;&lt;full-title&gt;Journal of Archaeological Science&lt;/full-title&gt;&lt;/periodical&gt;&lt;pages&gt;60-67&lt;/pages&gt;&lt;volume&gt;86&lt;/volume&gt;&lt;section&gt;60&lt;/section&gt;&lt;dates&gt;&lt;year&gt;2017&lt;/year&gt;&lt;/dates&gt;&lt;isbn&gt;03054403&lt;/isbn&gt;&lt;urls&gt;&lt;/urls&gt;&lt;electronic-resource-num&gt;10.1016/j.jas.2017.09.010&lt;/electronic-resource-num&gt;&lt;/record&gt;&lt;/Cite&gt;&lt;/EndNote&gt;</w:instrText>
      </w:r>
      <w:r w:rsidR="00A9180F" w:rsidRPr="00EC3E77">
        <w:rPr>
          <w:rFonts w:ascii="Lato Light" w:hAnsi="Lato Light"/>
          <w:sz w:val="24"/>
          <w:szCs w:val="24"/>
        </w:rPr>
        <w:fldChar w:fldCharType="separate"/>
      </w:r>
      <w:r w:rsidR="00F00C67" w:rsidRPr="00EC3E77">
        <w:rPr>
          <w:rFonts w:ascii="Lato Light" w:hAnsi="Lato Light"/>
          <w:noProof/>
          <w:sz w:val="24"/>
          <w:szCs w:val="24"/>
        </w:rPr>
        <w:t>(</w:t>
      </w:r>
      <w:hyperlink w:anchor="_ENREF_6" w:tooltip="Bonhomme, 2017 #8917" w:history="1">
        <w:r w:rsidR="006D0B1C" w:rsidRPr="00EC3E77">
          <w:rPr>
            <w:rStyle w:val="Hyperlink"/>
            <w:rFonts w:ascii="Lato Light" w:hAnsi="Lato Light"/>
            <w:sz w:val="24"/>
            <w:szCs w:val="24"/>
          </w:rPr>
          <w:t>Bonhomme, et al. 2017</w:t>
        </w:r>
      </w:hyperlink>
      <w:r w:rsidR="00F00C67" w:rsidRPr="00EC3E77">
        <w:rPr>
          <w:rFonts w:ascii="Lato Light" w:hAnsi="Lato Light"/>
          <w:noProof/>
          <w:sz w:val="24"/>
          <w:szCs w:val="24"/>
        </w:rPr>
        <w:t>)</w:t>
      </w:r>
      <w:r w:rsidR="00A9180F" w:rsidRPr="00EC3E77">
        <w:rPr>
          <w:rFonts w:ascii="Lato Light" w:hAnsi="Lato Light"/>
          <w:sz w:val="24"/>
          <w:szCs w:val="24"/>
        </w:rPr>
        <w:fldChar w:fldCharType="end"/>
      </w:r>
      <w:r w:rsidR="00523244" w:rsidRPr="00EC3E77">
        <w:rPr>
          <w:rFonts w:ascii="Lato Light" w:hAnsi="Lato Light"/>
          <w:sz w:val="24"/>
          <w:szCs w:val="24"/>
        </w:rPr>
        <w:t xml:space="preserve">. The </w:t>
      </w:r>
      <w:r w:rsidR="00523244" w:rsidRPr="00EC3E77">
        <w:rPr>
          <w:rFonts w:ascii="Lato Light" w:hAnsi="Lato Light"/>
          <w:i/>
          <w:sz w:val="24"/>
          <w:szCs w:val="24"/>
        </w:rPr>
        <w:t xml:space="preserve">calibrate harmonic power </w:t>
      </w:r>
      <w:r w:rsidR="00523244" w:rsidRPr="00EC3E77">
        <w:rPr>
          <w:rFonts w:ascii="Lato Light" w:hAnsi="Lato Light"/>
          <w:sz w:val="24"/>
          <w:szCs w:val="24"/>
        </w:rPr>
        <w:t>function was used to identify the number of harmonics necessary to capture Perdiz point shape</w:t>
      </w:r>
      <w:r w:rsidR="00963CA9" w:rsidRPr="00EC3E77">
        <w:rPr>
          <w:rFonts w:ascii="Lato Light" w:hAnsi="Lato Light"/>
          <w:sz w:val="24"/>
          <w:szCs w:val="24"/>
        </w:rPr>
        <w:t xml:space="preserve"> </w:t>
      </w:r>
      <w:r w:rsidR="00523244" w:rsidRPr="00EC3E77">
        <w:rPr>
          <w:rFonts w:ascii="Lato Light" w:hAnsi="Lato Light"/>
          <w:sz w:val="24"/>
          <w:szCs w:val="24"/>
        </w:rPr>
        <w:fldChar w:fldCharType="begin"/>
      </w:r>
      <w:r w:rsidR="00C945FD" w:rsidRPr="00EC3E77">
        <w:rPr>
          <w:rFonts w:ascii="Lato Light" w:hAnsi="Lato Light"/>
          <w:sz w:val="24"/>
          <w:szCs w:val="24"/>
        </w:rPr>
        <w:instrText xml:space="preserve"> ADDIN EN.CITE &lt;EndNote&gt;&lt;Cite&gt;&lt;Author&gt;Bonhomme&lt;/Author&gt;&lt;Year&gt;2014&lt;/Year&gt;&lt;RecNum&gt;8919&lt;/RecNum&gt;&lt;DisplayText&gt;(Bonhomme, et al. 2014)&lt;/DisplayText&gt;&lt;record&gt;&lt;rec-number&gt;8919&lt;/rec-number&gt;&lt;foreign-keys&gt;&lt;key app="EN" db-id="a9svvddf0ap9akeexa955fs0sx5easa2werr" timestamp="1604052239" guid="8a37ca40-1657-4cf5-b367-316c52176af1"&gt;8919&lt;/key&gt;&lt;/foreign-keys&gt;&lt;ref-type name="Journal Article"&gt;17&lt;/ref-type&gt;&lt;contributors&gt;&lt;authors&gt;&lt;author&gt;Bonhomme, Vincent&lt;/author&gt;&lt;author&gt;Picq, Sandrine&lt;/author&gt;&lt;author&gt;Gaucherel, Cédric&lt;/author&gt;&lt;author&gt;Claude, Julien&lt;/author&gt;&lt;/authors&gt;&lt;/contributors&gt;&lt;titles&gt;&lt;title&gt;Momocs: Outline Analysis Using R&lt;/title&gt;&lt;secondary-title&gt;Journal of Statistical Software&lt;/secondary-title&gt;&lt;/titles&gt;&lt;periodical&gt;&lt;full-title&gt;Journal of Statistical Software&lt;/full-title&gt;&lt;/periodical&gt;&lt;volume&gt;56&lt;/volume&gt;&lt;number&gt;13&lt;/number&gt;&lt;dates&gt;&lt;year&gt;2014&lt;/year&gt;&lt;/dates&gt;&lt;isbn&gt;1548-7660&lt;/isbn&gt;&lt;urls&gt;&lt;/urls&gt;&lt;electronic-resource-num&gt;10.18637/jss.v056.i13&lt;/electronic-resource-num&gt;&lt;/record&gt;&lt;/Cite&gt;&lt;/EndNote&gt;</w:instrText>
      </w:r>
      <w:r w:rsidR="00523244" w:rsidRPr="00EC3E77">
        <w:rPr>
          <w:rFonts w:ascii="Lato Light" w:hAnsi="Lato Light"/>
          <w:sz w:val="24"/>
          <w:szCs w:val="24"/>
        </w:rPr>
        <w:fldChar w:fldCharType="separate"/>
      </w:r>
      <w:r w:rsidR="00F00C67" w:rsidRPr="00EC3E77">
        <w:rPr>
          <w:rFonts w:ascii="Lato Light" w:hAnsi="Lato Light"/>
          <w:noProof/>
          <w:sz w:val="24"/>
          <w:szCs w:val="24"/>
        </w:rPr>
        <w:t>(</w:t>
      </w:r>
      <w:hyperlink w:anchor="_ENREF_7" w:tooltip="Bonhomme, 2014 #8919" w:history="1">
        <w:r w:rsidR="006D0B1C" w:rsidRPr="00EC3E77">
          <w:rPr>
            <w:rStyle w:val="Hyperlink"/>
            <w:rFonts w:ascii="Lato Light" w:hAnsi="Lato Light"/>
            <w:sz w:val="24"/>
            <w:szCs w:val="24"/>
          </w:rPr>
          <w:t>Bonhomme, et al. 2014</w:t>
        </w:r>
      </w:hyperlink>
      <w:r w:rsidR="00F00C67" w:rsidRPr="00EC3E77">
        <w:rPr>
          <w:rFonts w:ascii="Lato Light" w:hAnsi="Lato Light"/>
          <w:noProof/>
          <w:sz w:val="24"/>
          <w:szCs w:val="24"/>
        </w:rPr>
        <w:t>)</w:t>
      </w:r>
      <w:r w:rsidR="00523244" w:rsidRPr="00EC3E77">
        <w:rPr>
          <w:rFonts w:ascii="Lato Light" w:hAnsi="Lato Light"/>
          <w:sz w:val="24"/>
          <w:szCs w:val="24"/>
        </w:rPr>
        <w:fldChar w:fldCharType="end"/>
      </w:r>
      <w:r w:rsidR="00523244" w:rsidRPr="00EC3E77">
        <w:rPr>
          <w:rFonts w:ascii="Lato Light" w:hAnsi="Lato Light"/>
          <w:sz w:val="24"/>
          <w:szCs w:val="24"/>
        </w:rPr>
        <w:t xml:space="preserve">, </w:t>
      </w:r>
      <w:r w:rsidR="002F53EB" w:rsidRPr="00EC3E77">
        <w:rPr>
          <w:rFonts w:ascii="Lato Light" w:hAnsi="Lato Light"/>
          <w:sz w:val="24"/>
          <w:szCs w:val="24"/>
        </w:rPr>
        <w:t>and 11 harmonics</w:t>
      </w:r>
      <w:r w:rsidR="00523244" w:rsidRPr="00EC3E77">
        <w:rPr>
          <w:rFonts w:ascii="Lato Light" w:hAnsi="Lato Light"/>
          <w:sz w:val="24"/>
          <w:szCs w:val="24"/>
        </w:rPr>
        <w:t xml:space="preserve"> were retained to achieve 99 percent harmonic p</w:t>
      </w:r>
      <w:r w:rsidR="00564ED4" w:rsidRPr="00EC3E77">
        <w:rPr>
          <w:rFonts w:ascii="Lato Light" w:hAnsi="Lato Light"/>
          <w:sz w:val="24"/>
          <w:szCs w:val="24"/>
        </w:rPr>
        <w:t>ower.</w:t>
      </w:r>
    </w:p>
    <w:p w14:paraId="7C1AE99E" w14:textId="77777777" w:rsidR="003E1F2A" w:rsidRPr="00EC3E77" w:rsidRDefault="003E1F2A" w:rsidP="00122EA2">
      <w:pPr>
        <w:spacing w:after="0"/>
        <w:contextualSpacing/>
        <w:rPr>
          <w:rFonts w:ascii="Lato Light" w:hAnsi="Lato Light"/>
          <w:sz w:val="24"/>
          <w:szCs w:val="24"/>
        </w:rPr>
      </w:pPr>
    </w:p>
    <w:p w14:paraId="2F815E24" w14:textId="77777777" w:rsidR="00523244" w:rsidRPr="00EC3E77" w:rsidRDefault="00523244" w:rsidP="00BA35E7">
      <w:pPr>
        <w:spacing w:after="0"/>
        <w:contextualSpacing/>
        <w:jc w:val="both"/>
        <w:rPr>
          <w:rFonts w:ascii="Lato Light" w:hAnsi="Lato Light"/>
          <w:sz w:val="24"/>
          <w:szCs w:val="24"/>
        </w:rPr>
      </w:pPr>
      <w:r w:rsidRPr="00EC3E77">
        <w:rPr>
          <w:rFonts w:ascii="Lato Light" w:hAnsi="Lato Light"/>
          <w:sz w:val="24"/>
          <w:szCs w:val="24"/>
        </w:rPr>
        <w:t>An exploratory measure</w:t>
      </w:r>
      <w:r w:rsidR="00C95933" w:rsidRPr="00EC3E77">
        <w:rPr>
          <w:rFonts w:ascii="Lato Light" w:hAnsi="Lato Light"/>
          <w:sz w:val="24"/>
          <w:szCs w:val="24"/>
        </w:rPr>
        <w:t xml:space="preserve"> (EFA-PCA) was </w:t>
      </w:r>
      <w:r w:rsidR="00EB0BDA" w:rsidRPr="00EC3E77">
        <w:rPr>
          <w:rFonts w:ascii="Lato Light" w:hAnsi="Lato Light"/>
          <w:sz w:val="24"/>
          <w:szCs w:val="24"/>
        </w:rPr>
        <w:t>employed</w:t>
      </w:r>
      <w:r w:rsidR="00C95933" w:rsidRPr="00EC3E77">
        <w:rPr>
          <w:rFonts w:ascii="Lato Light" w:hAnsi="Lato Light"/>
          <w:sz w:val="24"/>
          <w:szCs w:val="24"/>
        </w:rPr>
        <w:t xml:space="preserve"> to</w:t>
      </w:r>
      <w:r w:rsidRPr="00EC3E77">
        <w:rPr>
          <w:rFonts w:ascii="Lato Light" w:hAnsi="Lato Light"/>
          <w:sz w:val="24"/>
          <w:szCs w:val="24"/>
        </w:rPr>
        <w:t xml:space="preserve"> assess </w:t>
      </w:r>
      <w:r w:rsidR="00EB0BDA" w:rsidRPr="00EC3E77">
        <w:rPr>
          <w:rFonts w:ascii="Lato Light" w:hAnsi="Lato Light"/>
          <w:sz w:val="24"/>
          <w:szCs w:val="24"/>
        </w:rPr>
        <w:t>variability a</w:t>
      </w:r>
      <w:r w:rsidR="000A3B30" w:rsidRPr="00EC3E77">
        <w:rPr>
          <w:rFonts w:ascii="Lato Light" w:hAnsi="Lato Light"/>
          <w:sz w:val="24"/>
          <w:szCs w:val="24"/>
        </w:rPr>
        <w:t>mong the raw materials (Figure gm</w:t>
      </w:r>
      <w:r w:rsidR="00EB0BDA" w:rsidRPr="00EC3E77">
        <w:rPr>
          <w:rFonts w:ascii="Lato Light" w:hAnsi="Lato Light"/>
          <w:sz w:val="24"/>
          <w:szCs w:val="24"/>
        </w:rPr>
        <w:t>1). The primary differences among PC1 occur most notably in blade width, while differences in PC2 relate most readily to stem length.</w:t>
      </w:r>
      <w:r w:rsidR="00AD73A3" w:rsidRPr="00EC3E77">
        <w:rPr>
          <w:rFonts w:ascii="Lato Light" w:hAnsi="Lato Light"/>
          <w:sz w:val="24"/>
          <w:szCs w:val="24"/>
        </w:rPr>
        <w:t xml:space="preserve"> This can be seen in the graph where a broader blade with a long stem occurs at the </w:t>
      </w:r>
      <w:r w:rsidR="003E4877" w:rsidRPr="00EC3E77">
        <w:rPr>
          <w:rFonts w:ascii="Lato Light" w:hAnsi="Lato Light"/>
          <w:sz w:val="24"/>
          <w:szCs w:val="24"/>
        </w:rPr>
        <w:t>top</w:t>
      </w:r>
      <w:r w:rsidR="00AD73A3" w:rsidRPr="00EC3E77">
        <w:rPr>
          <w:rFonts w:ascii="Lato Light" w:hAnsi="Lato Light"/>
          <w:sz w:val="24"/>
          <w:szCs w:val="24"/>
        </w:rPr>
        <w:t xml:space="preserve"> right, and a narrower blade with a shorter stem at </w:t>
      </w:r>
      <w:r w:rsidR="003E4877" w:rsidRPr="00EC3E77">
        <w:rPr>
          <w:rFonts w:ascii="Lato Light" w:hAnsi="Lato Light"/>
          <w:sz w:val="24"/>
          <w:szCs w:val="24"/>
        </w:rPr>
        <w:t>bottom</w:t>
      </w:r>
      <w:r w:rsidR="00AD73A3" w:rsidRPr="00EC3E77">
        <w:rPr>
          <w:rFonts w:ascii="Lato Light" w:hAnsi="Lato Light"/>
          <w:sz w:val="24"/>
          <w:szCs w:val="24"/>
        </w:rPr>
        <w:t xml:space="preserve"> left.</w:t>
      </w:r>
    </w:p>
    <w:p w14:paraId="11055BC7" w14:textId="77777777" w:rsidR="00963CA9" w:rsidRPr="000B4946" w:rsidRDefault="00963CA9" w:rsidP="00963CA9">
      <w:pPr>
        <w:spacing w:after="0"/>
        <w:contextualSpacing/>
        <w:rPr>
          <w:rFonts w:ascii="Lato Light" w:hAnsi="Lato Light"/>
          <w:sz w:val="24"/>
          <w:szCs w:val="24"/>
        </w:rPr>
      </w:pPr>
    </w:p>
    <w:p w14:paraId="159EACD3" w14:textId="77777777" w:rsidR="00963CA9" w:rsidRPr="000B4946" w:rsidRDefault="001856FE" w:rsidP="00963CA9">
      <w:pPr>
        <w:spacing w:after="0"/>
        <w:contextualSpacing/>
        <w:jc w:val="center"/>
        <w:rPr>
          <w:rFonts w:ascii="Lato Light" w:hAnsi="Lato Light"/>
          <w:sz w:val="24"/>
          <w:szCs w:val="24"/>
        </w:rPr>
      </w:pPr>
      <w:r w:rsidRPr="000B4946">
        <w:rPr>
          <w:rFonts w:ascii="Lato Light" w:hAnsi="Lato Light"/>
          <w:sz w:val="24"/>
          <w:szCs w:val="24"/>
        </w:rPr>
        <w:object w:dxaOrig="15119" w:dyaOrig="9180" w14:anchorId="6C53252F">
          <v:shape id="_x0000_i1026" type="#_x0000_t75" style="width:449.15pt;height:272.15pt" o:ole="">
            <v:imagedata r:id="rId8" o:title=""/>
          </v:shape>
          <o:OLEObject Type="Embed" ProgID="Acrobat.Document.DC" ShapeID="_x0000_i1026" DrawAspect="Content" ObjectID="_1666700234" r:id="rId9"/>
        </w:object>
      </w:r>
    </w:p>
    <w:p w14:paraId="0358D1BB" w14:textId="77777777" w:rsidR="00963CA9" w:rsidRPr="000B4946" w:rsidRDefault="000A3B30" w:rsidP="00963CA9">
      <w:pPr>
        <w:spacing w:after="0"/>
        <w:contextualSpacing/>
        <w:jc w:val="center"/>
        <w:rPr>
          <w:rFonts w:ascii="Lato Light" w:hAnsi="Lato Light"/>
          <w:sz w:val="20"/>
          <w:szCs w:val="20"/>
        </w:rPr>
      </w:pPr>
      <w:r w:rsidRPr="000B4946">
        <w:rPr>
          <w:rFonts w:ascii="Lato Light" w:hAnsi="Lato Light"/>
          <w:sz w:val="20"/>
          <w:szCs w:val="20"/>
        </w:rPr>
        <w:t>Figure gm</w:t>
      </w:r>
      <w:r w:rsidR="00963CA9" w:rsidRPr="000B4946">
        <w:rPr>
          <w:rFonts w:ascii="Lato Light" w:hAnsi="Lato Light"/>
          <w:sz w:val="20"/>
          <w:szCs w:val="20"/>
        </w:rPr>
        <w:t xml:space="preserve">1.  EFA-PCA for Perdiz points by </w:t>
      </w:r>
      <w:r w:rsidR="003E4877" w:rsidRPr="000B4946">
        <w:rPr>
          <w:rFonts w:ascii="Lato Light" w:hAnsi="Lato Light"/>
          <w:sz w:val="20"/>
          <w:szCs w:val="20"/>
        </w:rPr>
        <w:t xml:space="preserve">temporal period (Middle Caddo [MC], Late Caddo [LC] and Historic Caddo {HC]), mortuary context (Mortuary [M] and Not [N]), and raw material (chert [C], jasper [J], quartzite [Q], and silicified wood [S]). </w:t>
      </w:r>
      <w:r w:rsidR="003E4877" w:rsidRPr="000B4946">
        <w:rPr>
          <w:rFonts w:ascii="Lato Light" w:hAnsi="Lato Light"/>
          <w:i/>
          <w:sz w:val="20"/>
          <w:szCs w:val="20"/>
        </w:rPr>
        <w:t>Double click image to view in full resolution.</w:t>
      </w:r>
    </w:p>
    <w:p w14:paraId="01729375" w14:textId="77777777" w:rsidR="00776598" w:rsidRPr="000B4946" w:rsidRDefault="00776598" w:rsidP="006F16BE">
      <w:pPr>
        <w:spacing w:after="0"/>
        <w:contextualSpacing/>
        <w:rPr>
          <w:rFonts w:ascii="Lato Light" w:hAnsi="Lato Light"/>
          <w:sz w:val="20"/>
          <w:szCs w:val="20"/>
        </w:rPr>
      </w:pPr>
    </w:p>
    <w:p w14:paraId="238F9C8A" w14:textId="77777777" w:rsidR="006F16BE" w:rsidRPr="000B4946" w:rsidRDefault="006F16BE" w:rsidP="006F16BE">
      <w:pPr>
        <w:spacing w:after="0"/>
        <w:contextualSpacing/>
        <w:rPr>
          <w:rFonts w:ascii="Lato Light" w:hAnsi="Lato Light"/>
          <w:sz w:val="20"/>
          <w:szCs w:val="20"/>
        </w:rPr>
      </w:pPr>
    </w:p>
    <w:p w14:paraId="577513FA" w14:textId="77777777" w:rsidR="006F16BE" w:rsidRPr="000B4946" w:rsidRDefault="006F16BE" w:rsidP="00963CA9">
      <w:pPr>
        <w:spacing w:after="0"/>
        <w:contextualSpacing/>
        <w:jc w:val="center"/>
        <w:rPr>
          <w:rFonts w:ascii="Lato Light" w:hAnsi="Lato Light"/>
          <w:sz w:val="20"/>
          <w:szCs w:val="20"/>
        </w:rPr>
      </w:pPr>
    </w:p>
    <w:p w14:paraId="418C4BDA" w14:textId="77777777" w:rsidR="006F16BE" w:rsidRPr="000B4946" w:rsidRDefault="006F16BE" w:rsidP="00963CA9">
      <w:pPr>
        <w:spacing w:after="0"/>
        <w:contextualSpacing/>
        <w:jc w:val="center"/>
        <w:rPr>
          <w:rFonts w:ascii="Lato Light" w:hAnsi="Lato Light"/>
          <w:sz w:val="20"/>
          <w:szCs w:val="20"/>
        </w:rPr>
      </w:pPr>
    </w:p>
    <w:p w14:paraId="3E46CD40" w14:textId="77777777" w:rsidR="006F16BE" w:rsidRPr="000B4946" w:rsidRDefault="006F16BE" w:rsidP="00963CA9">
      <w:pPr>
        <w:spacing w:after="0"/>
        <w:contextualSpacing/>
        <w:jc w:val="center"/>
        <w:rPr>
          <w:rFonts w:ascii="Lato Light" w:hAnsi="Lato Light"/>
          <w:sz w:val="20"/>
          <w:szCs w:val="20"/>
        </w:rPr>
      </w:pPr>
    </w:p>
    <w:p w14:paraId="3D3CEF09" w14:textId="77777777" w:rsidR="006F16BE" w:rsidRPr="000B4946" w:rsidRDefault="006F16BE" w:rsidP="00963CA9">
      <w:pPr>
        <w:spacing w:after="0"/>
        <w:contextualSpacing/>
        <w:jc w:val="center"/>
        <w:rPr>
          <w:rFonts w:ascii="Lato Light" w:hAnsi="Lato Light"/>
          <w:sz w:val="20"/>
          <w:szCs w:val="20"/>
        </w:rPr>
      </w:pPr>
    </w:p>
    <w:p w14:paraId="65AAFD7D" w14:textId="77777777" w:rsidR="00776598" w:rsidRPr="000B4946" w:rsidRDefault="003E4877" w:rsidP="00963CA9">
      <w:pPr>
        <w:spacing w:after="0"/>
        <w:contextualSpacing/>
        <w:jc w:val="center"/>
        <w:rPr>
          <w:rFonts w:ascii="Lato Light" w:hAnsi="Lato Light"/>
          <w:sz w:val="20"/>
          <w:szCs w:val="20"/>
        </w:rPr>
      </w:pPr>
      <w:r w:rsidRPr="000B4946">
        <w:rPr>
          <w:rFonts w:ascii="Lato Light" w:hAnsi="Lato Light"/>
          <w:sz w:val="20"/>
          <w:szCs w:val="20"/>
        </w:rPr>
        <w:object w:dxaOrig="15119" w:dyaOrig="9180" w14:anchorId="4CC66127">
          <v:shape id="_x0000_i1027" type="#_x0000_t75" style="width:434.55pt;height:264.85pt" o:ole="">
            <v:imagedata r:id="rId10" o:title=""/>
          </v:shape>
          <o:OLEObject Type="Embed" ProgID="Acrobat.Document.DC" ShapeID="_x0000_i1027" DrawAspect="Content" ObjectID="_1666700235" r:id="rId11"/>
        </w:object>
      </w:r>
    </w:p>
    <w:p w14:paraId="6BCBA0B7" w14:textId="77777777" w:rsidR="00776598" w:rsidRPr="000B4946" w:rsidRDefault="00776598" w:rsidP="00776598">
      <w:pPr>
        <w:spacing w:after="0"/>
        <w:contextualSpacing/>
        <w:jc w:val="center"/>
        <w:rPr>
          <w:rFonts w:ascii="Lato Light" w:hAnsi="Lato Light"/>
          <w:sz w:val="20"/>
          <w:szCs w:val="20"/>
        </w:rPr>
      </w:pPr>
      <w:r w:rsidRPr="000B4946">
        <w:rPr>
          <w:rFonts w:ascii="Lato Light" w:hAnsi="Lato Light"/>
          <w:sz w:val="20"/>
          <w:szCs w:val="20"/>
        </w:rPr>
        <w:t>Figure gm3. Comparison of mean shapes by temporal period</w:t>
      </w:r>
      <w:r w:rsidR="00DC1326" w:rsidRPr="000B4946">
        <w:rPr>
          <w:rFonts w:ascii="Lato Light" w:hAnsi="Lato Light"/>
          <w:sz w:val="20"/>
          <w:szCs w:val="20"/>
        </w:rPr>
        <w:t xml:space="preserve"> (Middle Caddo [MC], Late Caddo [LC] and Historic Caddo {HC]), mortuary context (Mortuary [M] and Not [N]), and raw material (chert [C], jasper [J], quartzite [Q], and silicified wood [S])</w:t>
      </w:r>
      <w:r w:rsidRPr="000B4946">
        <w:rPr>
          <w:rFonts w:ascii="Lato Light" w:hAnsi="Lato Light"/>
          <w:sz w:val="20"/>
          <w:szCs w:val="20"/>
        </w:rPr>
        <w:t xml:space="preserve">. </w:t>
      </w:r>
      <w:r w:rsidRPr="000B4946">
        <w:rPr>
          <w:rFonts w:ascii="Lato Light" w:hAnsi="Lato Light"/>
          <w:i/>
          <w:sz w:val="20"/>
          <w:szCs w:val="20"/>
        </w:rPr>
        <w:t>Double click image to view in full resolution.</w:t>
      </w:r>
    </w:p>
    <w:p w14:paraId="7DE1736E" w14:textId="77777777" w:rsidR="003F2898" w:rsidRPr="000B4946" w:rsidRDefault="003F2898" w:rsidP="00963CA9">
      <w:pPr>
        <w:spacing w:after="0"/>
        <w:contextualSpacing/>
        <w:jc w:val="center"/>
        <w:rPr>
          <w:rFonts w:ascii="Lato Light" w:hAnsi="Lato Light"/>
          <w:sz w:val="24"/>
          <w:szCs w:val="24"/>
        </w:rPr>
      </w:pPr>
    </w:p>
    <w:p w14:paraId="4D1632FA" w14:textId="77777777" w:rsidR="003F2898" w:rsidRPr="00EC3E77" w:rsidRDefault="003F2898" w:rsidP="00963CA9">
      <w:pPr>
        <w:spacing w:after="0"/>
        <w:contextualSpacing/>
        <w:jc w:val="center"/>
        <w:rPr>
          <w:rFonts w:ascii="Lato Light" w:hAnsi="Lato Light"/>
          <w:sz w:val="24"/>
          <w:szCs w:val="24"/>
        </w:rPr>
      </w:pPr>
      <w:r w:rsidRPr="00EC3E77">
        <w:rPr>
          <w:rFonts w:ascii="Lato Light" w:hAnsi="Lato Light"/>
          <w:sz w:val="24"/>
          <w:szCs w:val="24"/>
        </w:rPr>
        <w:t>DISCUSSION</w:t>
      </w:r>
    </w:p>
    <w:p w14:paraId="67AE8FF0" w14:textId="77777777" w:rsidR="007E0556" w:rsidRPr="00EC3E77" w:rsidRDefault="007E0556" w:rsidP="00963CA9">
      <w:pPr>
        <w:spacing w:after="0"/>
        <w:contextualSpacing/>
        <w:jc w:val="center"/>
        <w:rPr>
          <w:rFonts w:ascii="Lato Light" w:hAnsi="Lato Light"/>
          <w:sz w:val="24"/>
          <w:szCs w:val="24"/>
        </w:rPr>
      </w:pPr>
    </w:p>
    <w:p w14:paraId="2ED4D257" w14:textId="43D0A290" w:rsidR="00F20734" w:rsidRPr="00EC3E77" w:rsidRDefault="00F20734" w:rsidP="00F20734">
      <w:pPr>
        <w:spacing w:after="0"/>
        <w:contextualSpacing/>
        <w:jc w:val="both"/>
        <w:rPr>
          <w:rFonts w:ascii="Lato Light" w:hAnsi="Lato Light"/>
          <w:sz w:val="24"/>
          <w:szCs w:val="24"/>
        </w:rPr>
      </w:pPr>
      <w:r w:rsidRPr="00EC3E77">
        <w:rPr>
          <w:rFonts w:ascii="Lato Light" w:hAnsi="Lato Light"/>
          <w:sz w:val="24"/>
          <w:szCs w:val="24"/>
        </w:rPr>
        <w:t xml:space="preserve">Recent morphological analyses of Caddo bottles and Gahagan bifaces have yielded new insights related to both Caddo ceramic and lithic production, as well as the identification of a previously unrecognized shape boundary </w:t>
      </w:r>
      <w:r w:rsidR="0035654A" w:rsidRPr="00EC3E77">
        <w:rPr>
          <w:rFonts w:ascii="Lato Light" w:hAnsi="Lato Light"/>
          <w:sz w:val="24"/>
          <w:szCs w:val="24"/>
        </w:rPr>
        <w:t>that occurs in</w:t>
      </w:r>
      <w:r w:rsidRPr="00EC3E77">
        <w:rPr>
          <w:rFonts w:ascii="Lato Light" w:hAnsi="Lato Light"/>
          <w:sz w:val="24"/>
          <w:szCs w:val="24"/>
        </w:rPr>
        <w:t xml:space="preserve"> the southern Caddo area </w:t>
      </w:r>
      <w:r w:rsidRPr="00EC3E77">
        <w:rPr>
          <w:rFonts w:ascii="Lato Light" w:hAnsi="Lato Light"/>
          <w:sz w:val="24"/>
          <w:szCs w:val="24"/>
        </w:rPr>
        <w:fldChar w:fldCharType="begin">
          <w:fldData xml:space="preserve">PEVuZE5vdGU+PENpdGU+PEF1dGhvcj5TZWxkZW4gSnIuPC9BdXRob3I+PFllYXI+MjAxOTwvWWVh
cj48UmVjTnVtPjgzNjE8L1JlY051bT48RGlzcGxheVRleHQ+KFNlbGRlbiBKci4gMjAxNywgMjAx
OGEsIDIwMThiLCAyMDE5LCAyMDIxYSwgMjAyMWI7IFNlbGRlbiBKci4sIGV0IGFsLiAyMDIwOyBT
ZWxkZW4gSnIuLCBldCBhbC4gMjAxNDsgU2VsZGVuLCBldCBhbC4gMjAxOCk8L0Rpc3BsYXlUZXh0
PjxyZWNvcmQ+PHJlYy1udW1iZXI+ODM2MTwvcmVjLW51bWJlcj48Zm9yZWlnbi1rZXlzPjxrZXkg
YXBwPSJFTiIgZGItaWQ9ImE5c3Z2ZGRmMGFwOWFrZWV4YTk1NWZzMHN4NWVhc2Eyd2VyciIgdGlt
ZXN0YW1wPSIxNjA0MDUxNzYzIiBndWlkPSI5NDNlZGY4ZS1jN2E3LTRjMTMtOWUzOC1kOWFhNGUw
NzUwYmEiPjgzNjE8L2tleT48L2ZvcmVpZ24ta2V5cz48cmVmLXR5cGUgbmFtZT0iSm91cm5hbCBB
cnRpY2xlIj4xNzwvcmVmLXR5cGU+PGNvbnRyaWJ1dG9ycz48YXV0aG9ycz48YXV0aG9yPlNlbGRl
biBKci4sIFJvYmVydCBaLjwvYXV0aG9yPjwvYXV0aG9ycz48L2NvbnRyaWJ1dG9ycz48dGl0bGVz
Pjx0aXRsZT5DZXJhbWljIE1vcnBob2xvZ2ljYWwgT3JnYW5pc2F0aW9uIGluIHRoZSBTb3V0aGVy
biBDYWRkbyBBcmVhOiBUaGUgQ2xhcmVuY2UgSC4gV2ViYiBDb2xsZWN0aW9uczwvdGl0bGU+PHNl
Y29uZGFyeS10aXRsZT5Kb3VybmFsIG9mIEN1bHR1cmFsIEhlcml0YWdlPC9zZWNvbmRhcnktdGl0
bGU+PC90aXRsZXM+PHBlcmlvZGljYWw+PGZ1bGwtdGl0bGU+Sm91cm5hbCBvZiBDdWx0dXJhbCBI
ZXJpdGFnZTwvZnVsbC10aXRsZT48L3BlcmlvZGljYWw+PHBhZ2VzPjQxLTU1PC9wYWdlcz48dm9s
dW1lPjM1PC92b2x1bWU+PGRhdGVzPjx5ZWFyPjIwMTk8L3llYXI+PC9kYXRlcz48dXJscz48cmVs
YXRlZC11cmxzPjx1cmw+aHR0cHM6Ly93d3cuc2NpZW5jZWRpcmVjdC5jb20vc2NpZW5jZS9hcnRp
Y2xlL2Ficy9waWkvUzEyOTYyMDc0MTgzMDE5MTI/dmlhJTNEaWh1YjwvdXJsPjwvcmVsYXRlZC11
cmxzPjwvdXJscz48ZWxlY3Ryb25pYy1yZXNvdXJjZS1udW0+MTAuMTAxNi9qLmN1bGhlci4yMDE4
LjA3LjAwMjwvZWxlY3Ryb25pYy1yZXNvdXJjZS1udW0+PC9yZWNvcmQ+PC9DaXRlPjxDaXRlPjxB
dXRob3I+U2VsZGVuIEpyLjwvQXV0aG9yPjxZZWFyPjIwMTg8L1llYXI+PFJlY051bT43OTI1PC9S
ZWNOdW0+PHJlY29yZD48cmVjLW51bWJlcj43OTI1PC9yZWMtbnVtYmVyPjxmb3JlaWduLWtleXM+
PGtleSBhcHA9IkVOIiBkYi1pZD0iYTlzdnZkZGYwYXA5YWtlZXhhOTU1ZnMwc3g1ZWFzYTJ3ZXJy
IiB0aW1lc3RhbXA9IjE2MDQwNTExOTgiIGd1aWQ9IjhlZGNlZjgwLWE1OWUtNDE4Ny1hNzQxLTA4
NDAyODFiNDE0NCI+NzkyNTwva2V5PjwvZm9yZWlnbi1rZXlzPjxyZWYtdHlwZSBuYW1lPSJKb3Vy
bmFsIEFydGljbGUiPjE3PC9yZWYtdHlwZT48Y29udHJpYnV0b3JzPjxhdXRob3JzPjxhdXRob3I+
U2VsZGVuIEpyLiwgUm9iZXJ0IFouPC9hdXRob3I+PC9hdXRob3JzPjwvY29udHJpYnV0b3JzPjx0
aXRsZXM+PHRpdGxlPkNlcmFtaWMgTW9ycGhvbG9naWNhbCBPcmdhbmlzYXRpb24gaW4gdGhlIFNv
dXRoZXJuIENhZGRvIEFyZWE6IFF1aWRkaXR5IG9mIFNoYXBlIGZvciBIaWNrb3J5IEVuZ3JhdmVk
IEJvdHRsZXM8L3RpdGxlPjxzZWNvbmRhcnktdGl0bGU+Sm91cm5hbCBvZiBBcmNoYWVvbG9naWNh
bCBTY2llbmNlOiBSZXBvcnRzPC9zZWNvbmRhcnktdGl0bGU+PC90aXRsZXM+PHBlcmlvZGljYWw+
PGZ1bGwtdGl0bGU+Sm91cm5hbCBvZiBBcmNoYWVvbG9naWNhbCBTY2llbmNlOiBSZXBvcnRzPC9m
dWxsLXRpdGxlPjwvcGVyaW9kaWNhbD48cGFnZXM+ODg0LTg5NjwvcGFnZXM+PHZvbHVtZT4yMTwv
dm9sdW1lPjxzZWN0aW9uPjg4NDwvc2VjdGlvbj48ZGF0ZXM+PHllYXI+MjAxODwveWVhcj48L2Rh
dGVzPjxpc2JuPjIzNTI0MDlYPC9pc2JuPjx1cmxzPjwvdXJscz48ZWxlY3Ryb25pYy1yZXNvdXJj
ZS1udW0+MTAuMTAxNi9qLmphc3JlcC4yMDE4LjA4LjA0NTwvZWxlY3Ryb25pYy1yZXNvdXJjZS1u
dW0+PC9yZWNvcmQ+PC9DaXRlPjxDaXRlPjxBdXRob3I+U2VsZGVuIEpyLjwvQXV0aG9yPjxZZWFy
PjIwMTg8L1llYXI+PFJlY051bT44MDcxPC9SZWNOdW0+PHJlY29yZD48cmVjLW51bWJlcj44MDcx
PC9yZWMtbnVtYmVyPjxmb3JlaWduLWtleXM+PGtleSBhcHA9IkVOIiBkYi1pZD0iYTlzdnZkZGYw
YXA5YWtlZXhhOTU1ZnMwc3g1ZWFzYTJ3ZXJyIiB0aW1lc3RhbXA9IjE2MDQwNTEzNzQiIGd1aWQ9
IjI5MmVmZTYzLWUwNjMtNGEyMy04OGRlLTI4OGFiNmMzODFhMyI+ODA3MTwva2V5PjwvZm9yZWln
bi1rZXlzPjxyZWYtdHlwZSBuYW1lPSJKb3VybmFsIEFydGljbGUiPjE3PC9yZWYtdHlwZT48Y29u
dHJpYnV0b3JzPjxhdXRob3JzPjxhdXRob3I+U2VsZGVuIEpyLiwgUm9iZXJ0IFouPC9hdXRob3I+
PC9hdXRob3JzPjwvY29udHJpYnV0b3JzPjx0aXRsZXM+PHRpdGxlPkEgUHJlbGltaW5hcnkgU3R1
ZHkgb2YgU21pdGhwb3J0IFBsYWluIEJvdHRsZSBNb3JwaG9sb2d5IGluIHRoZSBTb3V0aGVybiBD
YWRkbyBBcmVhPC90aXRsZT48c2Vjb25kYXJ5LXRpdGxlPkJ1bGxldGluIG9mIHRoZSBUZXhhcyBB
cmNoZW9sb2dpY2FsIFNvY2lldHk8L3NlY29uZGFyeS10aXRsZT48L3RpdGxlcz48cGVyaW9kaWNh
bD48ZnVsbC10aXRsZT5CdWxsZXRpbiBvZiB0aGUgVGV4YXMgQXJjaGVvbG9naWNhbCBTb2NpZXR5
PC9mdWxsLXRpdGxlPjwvcGVyaW9kaWNhbD48cGFnZXM+NjMtODk8L3BhZ2VzPjx2b2x1bWU+ODk8
L3ZvbHVtZT48ZGF0ZXM+PHllYXI+MjAxODwveWVhcj48L2RhdGVzPjx1cmxzPjwvdXJscz48L3Jl
Y29yZD48L0NpdGU+PENpdGU+PEF1dGhvcj5TZWxkZW4gSnIuPC9BdXRob3I+PFllYXI+MjAyMDwv
WWVhcj48UmVjTnVtPjgzMTg8L1JlY051bT48cmVjb3JkPjxyZWMtbnVtYmVyPjgzMTg8L3JlYy1u
dW1iZXI+PGZvcmVpZ24ta2V5cz48a2V5IGFwcD0iRU4iIGRiLWlkPSJhOXN2dmRkZjBhcDlha2Vl
eGE5NTVmczBzeDVlYXNhMndlcnIiIHRpbWVzdGFtcD0iMTYwNDA1MTY5OCIgZ3VpZD0iMTkyYmM0
MmMtZjYwMS00MDgzLTk2NTQtY2I3NWEyYTVhOTVjIj44MzE4PC9rZXk+PC9mb3JlaWduLWtleXM+
PHJlZi10eXBlIG5hbWU9IkpvdXJuYWwgQXJ0aWNsZSI+MTc8L3JlZi10eXBlPjxjb250cmlidXRv
cnM+PGF1dGhvcnM+PGF1dGhvcj5TZWxkZW4gSnIuLCBSb2JlcnQgWi48L2F1dGhvcj48YXV0aG9y
PkRvY2thbGwsIEpvaG4gRS48L2F1dGhvcj48YXV0aG9yPkR1YmllZCwgTW9yZ2FuZTwvYXV0aG9y
PjwvYXV0aG9ycz48L2NvbnRyaWJ1dG9ycz48dGl0bGVzPjx0aXRsZT5BIHF1YW50aXRhdGl2ZSBh
c3Nlc3NtZW50IG9mIGludHJhc3BlY2lmaWMgbW9ycGhvbG9naWNhbCB2YXJpYXRpb24gaW4gR2Fo
YWdhbiBiaWZhY2VzIGZyb20gdGhlIHNvdXRoZXJuIENhZGRvIGFyZWEgYW5kIGNlbnRyYWwgVGV4
YXM8L3RpdGxlPjxzZWNvbmRhcnktdGl0bGU+U291dGhlYXN0ZXJuIEFyY2hhZW9sb2d5PC9zZWNv
bmRhcnktdGl0bGU+PC90aXRsZXM+PHBlcmlvZGljYWw+PGZ1bGwtdGl0bGU+U291dGhlYXN0ZXJu
IEFyY2hhZW9sb2d5PC9mdWxsLXRpdGxlPjwvcGVyaW9kaWNhbD48cGFnZXM+MS0yMTwvcGFnZXM+
PHZvbHVtZT4zOTwvdm9sdW1lPjxudW1iZXI+MjwvbnVtYmVyPjxzZWN0aW9uPjE8L3NlY3Rpb24+
PGRhdGVzPjx5ZWFyPjIwMjA8L3llYXI+PC9kYXRlcz48aXNibj4wNzM0LTU3OFgmI3hEOzIxNjgt
NDcyMzwvaXNibj48dXJscz48L3VybHM+PGVsZWN0cm9uaWMtcmVzb3VyY2UtbnVtPjEwLjEwODAv
MDczNDU3OHguMjAyMC4xNzQ0NDE2PC9lbGVjdHJvbmljLXJlc291cmNlLW51bT48L3JlY29yZD48
L0NpdGU+PENpdGU+PEF1dGhvcj5TZWxkZW4gSnIuPC9BdXRob3I+PFllYXI+MjAyMTwvWWVhcj48
UmVjTnVtPjg5Njc8L1JlY051bT48cmVjb3JkPjxyZWMtbnVtYmVyPjg5Njc8L3JlYy1udW1iZXI+
PGZvcmVpZ24ta2V5cz48a2V5IGFwcD0iRU4iIGRiLWlkPSJhOXN2dmRkZjBhcDlha2VleGE5NTVm
czBzeDVlYXNhMndlcnIiIHRpbWVzdGFtcD0iMTYwNDA1MjMwOSIgZ3VpZD0iZjMwOWU1ZmUtNTZl
MC00ZTQ2LWIyYmQtYjZiNDAzYThlMWEzIj44OTY3PC9rZXk+PC9mb3JlaWduLWtleXM+PHJlZi10
eXBlIG5hbWU9IkJvb2sgU2VjdGlvbiI+NTwvcmVmLXR5cGU+PGNvbnRyaWJ1dG9ycz48YXV0aG9y
cz48YXV0aG9yPlNlbGRlbiBKci4sIFJvYmVydCBaLjwvYXV0aG9yPjwvYXV0aG9ycz48c2Vjb25k
YXJ5LWF1dGhvcnM+PGF1dGhvcj5NY0tpbm5vbiwgRHVuY2FuIFAuPC9hdXRob3I+PGF1dGhvcj5H
aXJhcmQsIEplZmZyZXkgUy48L2F1dGhvcj48YXV0aG9yPlBlcnR0dWxhLCBUaW1vdGh5IEsuPC9h
dXRob3I+PC9zZWNvbmRhcnktYXV0aG9ycz48L2NvbnRyaWJ1dG9ycz48dGl0bGVzPjx0aXRsZT5M
b3Vpc2lhbmEgTGltaXRyb3BoZTogQW4gSXRlcmF0aXZlIE1vcnBob2xvZ2ljYWwgRXhlZ2VzaXMg
b2YgQ2FkZG8gQm90dGxlIGFuZCBCaWZhY2UgUHJvZHVjdGlvbjwvdGl0bGU+PHNlY29uZGFyeS10
aXRsZT5BbmNlc3RyYWwgQ2FkZG8gQ2VyYW1pYyBUcmFkaXRpb25zPC9zZWNvbmRhcnktdGl0bGU+
PC90aXRsZXM+PGRhdGVzPjx5ZWFyPjIwMjE8L3llYXI+PC9kYXRlcz48cHViLWxvY2F0aW9uPkJh
dG9uIFJvdWdlLCBpbiBwcmVzczwvcHViLWxvY2F0aW9uPjxwdWJsaXNoZXI+TFNVIFByZXNzPC9w
dWJsaXNoZXI+PHVybHM+PC91cmxzPjwvcmVjb3JkPjwvQ2l0ZT48Q2l0ZT48QXV0aG9yPlNlbGRl
bjwvQXV0aG9yPjxZZWFyPjIwMTg8L1llYXI+PFJlY051bT44NjE2PC9SZWNOdW0+PHJlY29yZD48
cmVjLW51bWJlcj44NjE2PC9yZWMtbnVtYmVyPjxmb3JlaWduLWtleXM+PGtleSBhcHA9IkVOIiBk
Yi1pZD0iYTlzdnZkZGYwYXA5YWtlZXhhOTU1ZnMwc3g1ZWFzYTJ3ZXJyIiB0aW1lc3RhbXA9IjE2
MDQwNTIxMDEiIGd1aWQ9Ijg1M2I2ZjJiLTc0MjktNGRmNS1iMjYyLTUxMTgzYzU2ZTEzZiI+ODYx
Njwva2V5PjwvZm9yZWlnbi1rZXlzPjxyZWYtdHlwZSBuYW1lPSJKb3VybmFsIEFydGljbGUiPjE3
PC9yZWYtdHlwZT48Y29udHJpYnV0b3JzPjxhdXRob3JzPjxhdXRob3I+U2VsZGVuLCBSb2JlcnQg
Wi48L2F1dGhvcj48YXV0aG9yPkRvY2thbGwsIEpvaG4gRS48L2F1dGhvcj48YXV0aG9yPlNoYWZl
ciwgSGFycnkgSi48L2F1dGhvcj48L2F1dGhvcnM+PC9jb250cmlidXRvcnM+PHRpdGxlcz48dGl0
bGU+TGl0aGljIE1vcnBob2xvZ2ljYWwgT3JnYW5pc2F0aW9uOiBHYWhhZ2FuIEJpZmFjZXMgZnJv
bSB0aGUgU291dGhlcm4gQ2FkZG8gQXJlYTwvdGl0bGU+PHNlY29uZGFyeS10aXRsZT5EaWdpdGFs
IEFwcGxpY2F0aW9ucyBpbiBBcmNoYWVvbG9neSBhbmQgQ3VsdHVyYWwgSGVyaXRhZ2U8L3NlY29u
ZGFyeS10aXRsZT48L3RpdGxlcz48cGVyaW9kaWNhbD48ZnVsbC10aXRsZT5EaWdpdGFsIEFwcGxp
Y2F0aW9ucyBpbiBBcmNoYWVvbG9neSBhbmQgQ3VsdHVyYWwgSGVyaXRhZ2U8L2Z1bGwtdGl0bGU+
PC9wZXJpb2RpY2FsPjx2b2x1bWU+MTA8L3ZvbHVtZT48c2VjdGlvbj5lMDAwODA8L3NlY3Rpb24+
PGRhdGVzPjx5ZWFyPjIwMTg8L3llYXI+PC9kYXRlcz48aXNibj4yMjEyMDU0ODwvaXNibj48dXJs
cz48cmVsYXRlZC11cmxzPjx1cmw+aHR0cHM6Ly93d3cuc2NpZW5jZWRpcmVjdC5jb20vc2NpZW5j
ZS9hcnRpY2xlL3BpaS9TMjIxMjA1NDgxODMwMDE4Mz92aWElM0RpaHViPC91cmw+PC9yZWxhdGVk
LXVybHM+PC91cmxzPjxlbGVjdHJvbmljLXJlc291cmNlLW51bT4xMC4xMDE2L2ouZGFhY2guMjAx
OC5lMDAwODA8L2VsZWN0cm9uaWMtcmVzb3VyY2UtbnVtPjwvcmVjb3JkPjwvQ2l0ZT48Q2l0ZT48
QXV0aG9yPlNlbGRlbiBKci48L0F1dGhvcj48WWVhcj4yMDE3PC9ZZWFyPjxSZWNOdW0+NTY4Mjwv
UmVjTnVtPjxyZWNvcmQ+PHJlYy1udW1iZXI+NTY4MjwvcmVjLW51bWJlcj48Zm9yZWlnbi1rZXlz
PjxrZXkgYXBwPSJFTiIgZGItaWQ9ImE5c3Z2ZGRmMGFwOWFrZWV4YTk1NWZzMHN4NWVhc2Eyd2Vy
ciIgdGltZXN0YW1wPSIxNjA0MDQ4OTEwIiBndWlkPSIwYzZiYjcwOC0yZWNhLTQ4ODctOGU4ZC04
NWQ4NzQ1MDNhYjQiPjU2ODI8L2tleT48L2ZvcmVpZ24ta2V5cz48cmVmLXR5cGUgbmFtZT0iSm91
cm5hbCBBcnRpY2xlIj4xNzwvcmVmLXR5cGU+PGNvbnRyaWJ1dG9ycz48YXV0aG9ycz48YXV0aG9y
PlNlbGRlbiBKci4sIFJvYmVydCBaLjwvYXV0aG9yPjwvYXV0aG9ycz48L2NvbnRyaWJ1dG9ycz48
dGl0bGVzPjx0aXRsZT5Bc3ltbWV0cnkgb2YgQ2FkZG8gQ2VyYW1pY3MgZnJvbSB0aGUgV2FzaGlu
Z3RvbiBTcXVhcmUgTW91bmQgU2l0ZTogQW4gRXhwbG9yYXRvcnkgQW5hbHlzaXM8L3RpdGxlPjxz
ZWNvbmRhcnktdGl0bGU+RGlnaXRhbCBBcHBsaWNhdGlvbnMgaW4gQXJjaGFlb2xvZ3kgYW5kIEN1
bHR1cmFsIEhlcml0YWdlPC9zZWNvbmRhcnktdGl0bGU+PC90aXRsZXM+PHBlcmlvZGljYWw+PGZ1
bGwtdGl0bGU+RGlnaXRhbCBBcHBsaWNhdGlvbnMgaW4gQXJjaGFlb2xvZ3kgYW5kIEN1bHR1cmFs
IEhlcml0YWdlPC9mdWxsLXRpdGxlPjwvcGVyaW9kaWNhbD48cGFnZXM+MjEtMjg8L3BhZ2VzPjx2
b2x1bWU+NTwvdm9sdW1lPjxkYXRlcz48eWVhcj4yMDE3PC95ZWFyPjwvZGF0ZXM+PGlzYm4+MjIx
MjA1NDg8L2lzYm4+PHVybHM+PC91cmxzPjxlbGVjdHJvbmljLXJlc291cmNlLW51bT4xMC4xMDE2
L2ouZGFhY2guMjAxNy4wNC4wMDM8L2VsZWN0cm9uaWMtcmVzb3VyY2UtbnVtPjwvcmVjb3JkPjwv
Q2l0ZT48Q2l0ZT48QXV0aG9yPlNlbGRlbiBKci48L0F1dGhvcj48WWVhcj4yMDE0PC9ZZWFyPjxS
ZWNOdW0+NzE1NjwvUmVjTnVtPjxyZWNvcmQ+PHJlYy1udW1iZXI+NzE1NjwvcmVjLW51bWJlcj48
Zm9yZWlnbi1rZXlzPjxrZXkgYXBwPSJFTiIgZGItaWQ9ImE5c3Z2ZGRmMGFwOWFrZWV4YTk1NWZz
MHN4NWVhc2Eyd2VyciIgdGltZXN0YW1wPSIxNjA0MDUwODE1IiBndWlkPSIxZDk5OWI4Yy00NGVk
LTQxNGItYTY0OC0xNzUzNDUzYmZiOWYiPjcxNTY8L2tleT48L2ZvcmVpZ24ta2V5cz48cmVmLXR5
cGUgbmFtZT0iSm91cm5hbCBBcnRpY2xlIj4xNzwvcmVmLXR5cGU+PGNvbnRyaWJ1dG9ycz48YXV0
aG9ycz48YXV0aG9yPlNlbGRlbiBKci4sIFJvYmVydCBaLjwvYXV0aG9yPjxhdXRob3I+UGVydHR1
bGEsIFRpbW90aHkgSy48L2F1dGhvcj48YXV0aG9yPk8mYXBvcztCcmllbiwgTWljaGFlbCBKLjwv
YXV0aG9yPjwvYXV0aG9ycz48L2NvbnRyaWJ1dG9ycz48dGl0bGVzPjx0aXRsZT5BZHZhbmNlcyBp
biBEb2N1bWVudGF0aW9uLCBEaWdpdGFsIEN1cmF0aW9uLCBWaXJ0dWFsIEV4aGliaXRpb24sIGFu
ZCBhIFRlc3Qgb2YgM0QgR2VvbWV0cmljIE1vcnBob21ldHJpY3M6IEEgQ2FzZSBTdHVkeSBvZiB0
aGUgVmFuZGVycG9vbCBWZXNzZWxzIGZyb20gdGhlIEFuY2VzdHJhbCBDYWRkbyBUZXJyaXRvcnk8
L3RpdGxlPjxzZWNvbmRhcnktdGl0bGU+QWR2YW5jZXMgaW4gQXJjaGFlb2xvZ2ljYWwgUHJhY3Rp
Y2U8L3NlY29uZGFyeS10aXRsZT48L3RpdGxlcz48cGVyaW9kaWNhbD48ZnVsbC10aXRsZT5BZHZh
bmNlcyBpbiBBcmNoYWVvbG9naWNhbCBQcmFjdGljZTwvZnVsbC10aXRsZT48L3BlcmlvZGljYWw+
PHBhZ2VzPjEtMTU8L3BhZ2VzPjx2b2x1bWU+Mjwvdm9sdW1lPjxudW1iZXI+MjwvbnVtYmVyPjxz
ZWN0aW9uPjY0PC9zZWN0aW9uPjxkYXRlcz48eWVhcj4yMDE0PC95ZWFyPjwvZGF0ZXM+PGlzYm4+
MjMyNi0zNzY4PC9pc2JuPjx1cmxzPjwvdXJscz48ZWxlY3Ryb25pYy1yZXNvdXJjZS1udW0+MTAu
NzE4My8yMzI2LTM3NjguMi4yLjY0PC9lbGVjdHJvbmljLXJlc291cmNlLW51bT48L3JlY29yZD48
L0NpdGU+PENpdGU+PEF1dGhvcj5TZWxkZW4gSnIuPC9BdXRob3I+PFllYXI+MjAyMTwvWWVhcj48
UmVjTnVtPjg5Njc8L1JlY051bT48cmVjb3JkPjxyZWMtbnVtYmVyPjg5Njc8L3JlYy1udW1iZXI+
PGZvcmVpZ24ta2V5cz48a2V5IGFwcD0iRU4iIGRiLWlkPSJhOXN2dmRkZjBhcDlha2VleGE5NTVm
czBzeDVlYXNhMndlcnIiIHRpbWVzdGFtcD0iMTYwNDA1MjMwOSIgZ3VpZD0iZjMwOWU1ZmUtNTZl
MC00ZTQ2LWIyYmQtYjZiNDAzYThlMWEzIj44OTY3PC9rZXk+PC9mb3JlaWduLWtleXM+PHJlZi10
eXBlIG5hbWU9IkJvb2sgU2VjdGlvbiI+NTwvcmVmLXR5cGU+PGNvbnRyaWJ1dG9ycz48YXV0aG9y
cz48YXV0aG9yPlNlbGRlbiBKci4sIFJvYmVydCBaLjwvYXV0aG9yPjwvYXV0aG9ycz48c2Vjb25k
YXJ5LWF1dGhvcnM+PGF1dGhvcj5NY0tpbm5vbiwgRHVuY2FuIFAuPC9hdXRob3I+PGF1dGhvcj5H
aXJhcmQsIEplZmZyZXkgUy48L2F1dGhvcj48YXV0aG9yPlBlcnR0dWxhLCBUaW1vdGh5IEsuPC9h
dXRob3I+PC9zZWNvbmRhcnktYXV0aG9ycz48L2NvbnRyaWJ1dG9ycz48dGl0bGVzPjx0aXRsZT5M
b3Vpc2lhbmEgTGltaXRyb3BoZTogQW4gSXRlcmF0aXZlIE1vcnBob2xvZ2ljYWwgRXhlZ2VzaXMg
b2YgQ2FkZG8gQm90dGxlIGFuZCBCaWZhY2UgUHJvZHVjdGlvbjwvdGl0bGU+PHNlY29uZGFyeS10
aXRsZT5BbmNlc3RyYWwgQ2FkZG8gQ2VyYW1pYyBUcmFkaXRpb25zPC9zZWNvbmRhcnktdGl0bGU+
PC90aXRsZXM+PGRhdGVzPjx5ZWFyPjIwMjE8L3llYXI+PC9kYXRlcz48cHViLWxvY2F0aW9uPkJh
dG9uIFJvdWdlLCBpbiBwcmVzczwvcHViLWxvY2F0aW9uPjxwdWJsaXNoZXI+TFNVIFByZXNzPC9w
dWJsaXNoZXI+PHVybHM+PC91cmxzPjwvcmVjb3JkPjwvQ2l0ZT48Q2l0ZT48QXV0aG9yPlNlbGRl
biBKci48L0F1dGhvcj48WWVhcj4yMDIxPC9ZZWFyPjxSZWNOdW0+ODk2NjwvUmVjTnVtPjxyZWNv
cmQ+PHJlYy1udW1iZXI+ODk2NjwvcmVjLW51bWJlcj48Zm9yZWlnbi1rZXlzPjxrZXkgYXBwPSJF
TiIgZGItaWQ9ImE5c3Z2ZGRmMGFwOWFrZWV4YTk1NWZzMHN4NWVhc2Eyd2VyciIgdGltZXN0YW1w
PSIxNjA0MDUyMzA5IiBndWlkPSJjYzI0MDQxZC00NzA3LTRlZTQtYjhjMS01NmY2MTQwNjYwZjEi
Pjg5NjY8L2tleT48L2ZvcmVpZ24ta2V5cz48cmVmLXR5cGUgbmFtZT0iQm9vayBTZWN0aW9uIj41
PC9yZWYtdHlwZT48Y29udHJpYnV0b3JzPjxhdXRob3JzPjxhdXRob3I+U2VsZGVuIEpyLiwgUm9i
ZXJ0IFouPC9hdXRob3I+PC9hdXRob3JzPjxzZWNvbmRhcnktYXV0aG9ycz48YXV0aG9yPk1jS2lu
bm9uLCBEdW5jYW4gUC48L2F1dGhvcj48YXV0aG9yPlBlcnR0dWxhLCBUaW1vdGh5IEsuPC9hdXRo
b3I+PGF1dGhvcj5HaXJhcmQsIEplZmZyZXkgUy48L2F1dGhvcj48L3NlY29uZGFyeS1hdXRob3Jz
PjwvY29udHJpYnV0b3JzPjx0aXRsZXM+PHRpdGxlPkFuIEV4cGxvcmF0b3J5IE5ldHdvcmsgQW5h
bHlzaXMgb2YgdGhlIEhpc3RvcmljIENhZGRvIFBlcmlvZCBpbiBOb3J0aGVhc3QgVGV4YXM8L3Rp
dGxlPjxzZWNvbmRhcnktdGl0bGU+QW5jZXN0cmFsIENhZGRvIENlcmFtaWMgVHJhZGl0aW9uczwv
c2Vjb25kYXJ5LXRpdGxlPjwvdGl0bGVzPjxkYXRlcz48eWVhcj4yMDIxPC95ZWFyPjwvZGF0ZXM+
PHB1Yi1sb2NhdGlvbj5CYXRvbiBSb3VnZSwgaW4gcHJlc3M8L3B1Yi1sb2NhdGlvbj48cHVibGlz
aGVyPkxTVSBQcmVzczwvcHVibGlzaGVyPjx1cmxzPjwvdXJscz48L3JlY29yZD48L0NpdGU+PC9F
bmROb3RlPn==
</w:fldData>
        </w:fldChar>
      </w:r>
      <w:r w:rsidR="00051F7B" w:rsidRPr="00EC3E77">
        <w:rPr>
          <w:rFonts w:ascii="Lato Light" w:hAnsi="Lato Light"/>
          <w:sz w:val="24"/>
          <w:szCs w:val="24"/>
        </w:rPr>
        <w:instrText xml:space="preserve"> ADDIN EN.CITE </w:instrText>
      </w:r>
      <w:r w:rsidR="00051F7B" w:rsidRPr="00EC3E77">
        <w:rPr>
          <w:rFonts w:ascii="Lato Light" w:hAnsi="Lato Light"/>
          <w:sz w:val="24"/>
          <w:szCs w:val="24"/>
        </w:rPr>
        <w:fldChar w:fldCharType="begin">
          <w:fldData xml:space="preserve">PEVuZE5vdGU+PENpdGU+PEF1dGhvcj5TZWxkZW4gSnIuPC9BdXRob3I+PFllYXI+MjAxOTwvWWVh
cj48UmVjTnVtPjgzNjE8L1JlY051bT48RGlzcGxheVRleHQ+KFNlbGRlbiBKci4gMjAxNywgMjAx
OGEsIDIwMThiLCAyMDE5LCAyMDIxYSwgMjAyMWI7IFNlbGRlbiBKci4sIGV0IGFsLiAyMDIwOyBT
ZWxkZW4gSnIuLCBldCBhbC4gMjAxNDsgU2VsZGVuLCBldCBhbC4gMjAxOCk8L0Rpc3BsYXlUZXh0
PjxyZWNvcmQ+PHJlYy1udW1iZXI+ODM2MTwvcmVjLW51bWJlcj48Zm9yZWlnbi1rZXlzPjxrZXkg
YXBwPSJFTiIgZGItaWQ9ImE5c3Z2ZGRmMGFwOWFrZWV4YTk1NWZzMHN4NWVhc2Eyd2VyciIgdGlt
ZXN0YW1wPSIxNjA0MDUxNzYzIiBndWlkPSI5NDNlZGY4ZS1jN2E3LTRjMTMtOWUzOC1kOWFhNGUw
NzUwYmEiPjgzNjE8L2tleT48L2ZvcmVpZ24ta2V5cz48cmVmLXR5cGUgbmFtZT0iSm91cm5hbCBB
cnRpY2xlIj4xNzwvcmVmLXR5cGU+PGNvbnRyaWJ1dG9ycz48YXV0aG9ycz48YXV0aG9yPlNlbGRl
biBKci4sIFJvYmVydCBaLjwvYXV0aG9yPjwvYXV0aG9ycz48L2NvbnRyaWJ1dG9ycz48dGl0bGVz
Pjx0aXRsZT5DZXJhbWljIE1vcnBob2xvZ2ljYWwgT3JnYW5pc2F0aW9uIGluIHRoZSBTb3V0aGVy
biBDYWRkbyBBcmVhOiBUaGUgQ2xhcmVuY2UgSC4gV2ViYiBDb2xsZWN0aW9uczwvdGl0bGU+PHNl
Y29uZGFyeS10aXRsZT5Kb3VybmFsIG9mIEN1bHR1cmFsIEhlcml0YWdlPC9zZWNvbmRhcnktdGl0
bGU+PC90aXRsZXM+PHBlcmlvZGljYWw+PGZ1bGwtdGl0bGU+Sm91cm5hbCBvZiBDdWx0dXJhbCBI
ZXJpdGFnZTwvZnVsbC10aXRsZT48L3BlcmlvZGljYWw+PHBhZ2VzPjQxLTU1PC9wYWdlcz48dm9s
dW1lPjM1PC92b2x1bWU+PGRhdGVzPjx5ZWFyPjIwMTk8L3llYXI+PC9kYXRlcz48dXJscz48cmVs
YXRlZC11cmxzPjx1cmw+aHR0cHM6Ly93d3cuc2NpZW5jZWRpcmVjdC5jb20vc2NpZW5jZS9hcnRp
Y2xlL2Ficy9waWkvUzEyOTYyMDc0MTgzMDE5MTI/dmlhJTNEaWh1YjwvdXJsPjwvcmVsYXRlZC11
cmxzPjwvdXJscz48ZWxlY3Ryb25pYy1yZXNvdXJjZS1udW0+MTAuMTAxNi9qLmN1bGhlci4yMDE4
LjA3LjAwMjwvZWxlY3Ryb25pYy1yZXNvdXJjZS1udW0+PC9yZWNvcmQ+PC9DaXRlPjxDaXRlPjxB
dXRob3I+U2VsZGVuIEpyLjwvQXV0aG9yPjxZZWFyPjIwMTg8L1llYXI+PFJlY051bT43OTI1PC9S
ZWNOdW0+PHJlY29yZD48cmVjLW51bWJlcj43OTI1PC9yZWMtbnVtYmVyPjxmb3JlaWduLWtleXM+
PGtleSBhcHA9IkVOIiBkYi1pZD0iYTlzdnZkZGYwYXA5YWtlZXhhOTU1ZnMwc3g1ZWFzYTJ3ZXJy
IiB0aW1lc3RhbXA9IjE2MDQwNTExOTgiIGd1aWQ9IjhlZGNlZjgwLWE1OWUtNDE4Ny1hNzQxLTA4
NDAyODFiNDE0NCI+NzkyNTwva2V5PjwvZm9yZWlnbi1rZXlzPjxyZWYtdHlwZSBuYW1lPSJKb3Vy
bmFsIEFydGljbGUiPjE3PC9yZWYtdHlwZT48Y29udHJpYnV0b3JzPjxhdXRob3JzPjxhdXRob3I+
U2VsZGVuIEpyLiwgUm9iZXJ0IFouPC9hdXRob3I+PC9hdXRob3JzPjwvY29udHJpYnV0b3JzPjx0
aXRsZXM+PHRpdGxlPkNlcmFtaWMgTW9ycGhvbG9naWNhbCBPcmdhbmlzYXRpb24gaW4gdGhlIFNv
dXRoZXJuIENhZGRvIEFyZWE6IFF1aWRkaXR5IG9mIFNoYXBlIGZvciBIaWNrb3J5IEVuZ3JhdmVk
IEJvdHRsZXM8L3RpdGxlPjxzZWNvbmRhcnktdGl0bGU+Sm91cm5hbCBvZiBBcmNoYWVvbG9naWNh
bCBTY2llbmNlOiBSZXBvcnRzPC9zZWNvbmRhcnktdGl0bGU+PC90aXRsZXM+PHBlcmlvZGljYWw+
PGZ1bGwtdGl0bGU+Sm91cm5hbCBvZiBBcmNoYWVvbG9naWNhbCBTY2llbmNlOiBSZXBvcnRzPC9m
dWxsLXRpdGxlPjwvcGVyaW9kaWNhbD48cGFnZXM+ODg0LTg5NjwvcGFnZXM+PHZvbHVtZT4yMTwv
dm9sdW1lPjxzZWN0aW9uPjg4NDwvc2VjdGlvbj48ZGF0ZXM+PHllYXI+MjAxODwveWVhcj48L2Rh
dGVzPjxpc2JuPjIzNTI0MDlYPC9pc2JuPjx1cmxzPjwvdXJscz48ZWxlY3Ryb25pYy1yZXNvdXJj
ZS1udW0+MTAuMTAxNi9qLmphc3JlcC4yMDE4LjA4LjA0NTwvZWxlY3Ryb25pYy1yZXNvdXJjZS1u
dW0+PC9yZWNvcmQ+PC9DaXRlPjxDaXRlPjxBdXRob3I+U2VsZGVuIEpyLjwvQXV0aG9yPjxZZWFy
PjIwMTg8L1llYXI+PFJlY051bT44MDcxPC9SZWNOdW0+PHJlY29yZD48cmVjLW51bWJlcj44MDcx
PC9yZWMtbnVtYmVyPjxmb3JlaWduLWtleXM+PGtleSBhcHA9IkVOIiBkYi1pZD0iYTlzdnZkZGYw
YXA5YWtlZXhhOTU1ZnMwc3g1ZWFzYTJ3ZXJyIiB0aW1lc3RhbXA9IjE2MDQwNTEzNzQiIGd1aWQ9
IjI5MmVmZTYzLWUwNjMtNGEyMy04OGRlLTI4OGFiNmMzODFhMyI+ODA3MTwva2V5PjwvZm9yZWln
bi1rZXlzPjxyZWYtdHlwZSBuYW1lPSJKb3VybmFsIEFydGljbGUiPjE3PC9yZWYtdHlwZT48Y29u
dHJpYnV0b3JzPjxhdXRob3JzPjxhdXRob3I+U2VsZGVuIEpyLiwgUm9iZXJ0IFouPC9hdXRob3I+
PC9hdXRob3JzPjwvY29udHJpYnV0b3JzPjx0aXRsZXM+PHRpdGxlPkEgUHJlbGltaW5hcnkgU3R1
ZHkgb2YgU21pdGhwb3J0IFBsYWluIEJvdHRsZSBNb3JwaG9sb2d5IGluIHRoZSBTb3V0aGVybiBD
YWRkbyBBcmVhPC90aXRsZT48c2Vjb25kYXJ5LXRpdGxlPkJ1bGxldGluIG9mIHRoZSBUZXhhcyBB
cmNoZW9sb2dpY2FsIFNvY2lldHk8L3NlY29uZGFyeS10aXRsZT48L3RpdGxlcz48cGVyaW9kaWNh
bD48ZnVsbC10aXRsZT5CdWxsZXRpbiBvZiB0aGUgVGV4YXMgQXJjaGVvbG9naWNhbCBTb2NpZXR5
PC9mdWxsLXRpdGxlPjwvcGVyaW9kaWNhbD48cGFnZXM+NjMtODk8L3BhZ2VzPjx2b2x1bWU+ODk8
L3ZvbHVtZT48ZGF0ZXM+PHllYXI+MjAxODwveWVhcj48L2RhdGVzPjx1cmxzPjwvdXJscz48L3Jl
Y29yZD48L0NpdGU+PENpdGU+PEF1dGhvcj5TZWxkZW4gSnIuPC9BdXRob3I+PFllYXI+MjAyMDwv
WWVhcj48UmVjTnVtPjgzMTg8L1JlY051bT48cmVjb3JkPjxyZWMtbnVtYmVyPjgzMTg8L3JlYy1u
dW1iZXI+PGZvcmVpZ24ta2V5cz48a2V5IGFwcD0iRU4iIGRiLWlkPSJhOXN2dmRkZjBhcDlha2Vl
eGE5NTVmczBzeDVlYXNhMndlcnIiIHRpbWVzdGFtcD0iMTYwNDA1MTY5OCIgZ3VpZD0iMTkyYmM0
MmMtZjYwMS00MDgzLTk2NTQtY2I3NWEyYTVhOTVjIj44MzE4PC9rZXk+PC9mb3JlaWduLWtleXM+
PHJlZi10eXBlIG5hbWU9IkpvdXJuYWwgQXJ0aWNsZSI+MTc8L3JlZi10eXBlPjxjb250cmlidXRv
cnM+PGF1dGhvcnM+PGF1dGhvcj5TZWxkZW4gSnIuLCBSb2JlcnQgWi48L2F1dGhvcj48YXV0aG9y
PkRvY2thbGwsIEpvaG4gRS48L2F1dGhvcj48YXV0aG9yPkR1YmllZCwgTW9yZ2FuZTwvYXV0aG9y
PjwvYXV0aG9ycz48L2NvbnRyaWJ1dG9ycz48dGl0bGVzPjx0aXRsZT5BIHF1YW50aXRhdGl2ZSBh
c3Nlc3NtZW50IG9mIGludHJhc3BlY2lmaWMgbW9ycGhvbG9naWNhbCB2YXJpYXRpb24gaW4gR2Fo
YWdhbiBiaWZhY2VzIGZyb20gdGhlIHNvdXRoZXJuIENhZGRvIGFyZWEgYW5kIGNlbnRyYWwgVGV4
YXM8L3RpdGxlPjxzZWNvbmRhcnktdGl0bGU+U291dGhlYXN0ZXJuIEFyY2hhZW9sb2d5PC9zZWNv
bmRhcnktdGl0bGU+PC90aXRsZXM+PHBlcmlvZGljYWw+PGZ1bGwtdGl0bGU+U291dGhlYXN0ZXJu
IEFyY2hhZW9sb2d5PC9mdWxsLXRpdGxlPjwvcGVyaW9kaWNhbD48cGFnZXM+MS0yMTwvcGFnZXM+
PHZvbHVtZT4zOTwvdm9sdW1lPjxudW1iZXI+MjwvbnVtYmVyPjxzZWN0aW9uPjE8L3NlY3Rpb24+
PGRhdGVzPjx5ZWFyPjIwMjA8L3llYXI+PC9kYXRlcz48aXNibj4wNzM0LTU3OFgmI3hEOzIxNjgt
NDcyMzwvaXNibj48dXJscz48L3VybHM+PGVsZWN0cm9uaWMtcmVzb3VyY2UtbnVtPjEwLjEwODAv
MDczNDU3OHguMjAyMC4xNzQ0NDE2PC9lbGVjdHJvbmljLXJlc291cmNlLW51bT48L3JlY29yZD48
L0NpdGU+PENpdGU+PEF1dGhvcj5TZWxkZW4gSnIuPC9BdXRob3I+PFllYXI+MjAyMTwvWWVhcj48
UmVjTnVtPjg5Njc8L1JlY051bT48cmVjb3JkPjxyZWMtbnVtYmVyPjg5Njc8L3JlYy1udW1iZXI+
PGZvcmVpZ24ta2V5cz48a2V5IGFwcD0iRU4iIGRiLWlkPSJhOXN2dmRkZjBhcDlha2VleGE5NTVm
czBzeDVlYXNhMndlcnIiIHRpbWVzdGFtcD0iMTYwNDA1MjMwOSIgZ3VpZD0iZjMwOWU1ZmUtNTZl
MC00ZTQ2LWIyYmQtYjZiNDAzYThlMWEzIj44OTY3PC9rZXk+PC9mb3JlaWduLWtleXM+PHJlZi10
eXBlIG5hbWU9IkJvb2sgU2VjdGlvbiI+NTwvcmVmLXR5cGU+PGNvbnRyaWJ1dG9ycz48YXV0aG9y
cz48YXV0aG9yPlNlbGRlbiBKci4sIFJvYmVydCBaLjwvYXV0aG9yPjwvYXV0aG9ycz48c2Vjb25k
YXJ5LWF1dGhvcnM+PGF1dGhvcj5NY0tpbm5vbiwgRHVuY2FuIFAuPC9hdXRob3I+PGF1dGhvcj5H
aXJhcmQsIEplZmZyZXkgUy48L2F1dGhvcj48YXV0aG9yPlBlcnR0dWxhLCBUaW1vdGh5IEsuPC9h
dXRob3I+PC9zZWNvbmRhcnktYXV0aG9ycz48L2NvbnRyaWJ1dG9ycz48dGl0bGVzPjx0aXRsZT5M
b3Vpc2lhbmEgTGltaXRyb3BoZTogQW4gSXRlcmF0aXZlIE1vcnBob2xvZ2ljYWwgRXhlZ2VzaXMg
b2YgQ2FkZG8gQm90dGxlIGFuZCBCaWZhY2UgUHJvZHVjdGlvbjwvdGl0bGU+PHNlY29uZGFyeS10
aXRsZT5BbmNlc3RyYWwgQ2FkZG8gQ2VyYW1pYyBUcmFkaXRpb25zPC9zZWNvbmRhcnktdGl0bGU+
PC90aXRsZXM+PGRhdGVzPjx5ZWFyPjIwMjE8L3llYXI+PC9kYXRlcz48cHViLWxvY2F0aW9uPkJh
dG9uIFJvdWdlLCBpbiBwcmVzczwvcHViLWxvY2F0aW9uPjxwdWJsaXNoZXI+TFNVIFByZXNzPC9w
dWJsaXNoZXI+PHVybHM+PC91cmxzPjwvcmVjb3JkPjwvQ2l0ZT48Q2l0ZT48QXV0aG9yPlNlbGRl
bjwvQXV0aG9yPjxZZWFyPjIwMTg8L1llYXI+PFJlY051bT44NjE2PC9SZWNOdW0+PHJlY29yZD48
cmVjLW51bWJlcj44NjE2PC9yZWMtbnVtYmVyPjxmb3JlaWduLWtleXM+PGtleSBhcHA9IkVOIiBk
Yi1pZD0iYTlzdnZkZGYwYXA5YWtlZXhhOTU1ZnMwc3g1ZWFzYTJ3ZXJyIiB0aW1lc3RhbXA9IjE2
MDQwNTIxMDEiIGd1aWQ9Ijg1M2I2ZjJiLTc0MjktNGRmNS1iMjYyLTUxMTgzYzU2ZTEzZiI+ODYx
Njwva2V5PjwvZm9yZWlnbi1rZXlzPjxyZWYtdHlwZSBuYW1lPSJKb3VybmFsIEFydGljbGUiPjE3
PC9yZWYtdHlwZT48Y29udHJpYnV0b3JzPjxhdXRob3JzPjxhdXRob3I+U2VsZGVuLCBSb2JlcnQg
Wi48L2F1dGhvcj48YXV0aG9yPkRvY2thbGwsIEpvaG4gRS48L2F1dGhvcj48YXV0aG9yPlNoYWZl
ciwgSGFycnkgSi48L2F1dGhvcj48L2F1dGhvcnM+PC9jb250cmlidXRvcnM+PHRpdGxlcz48dGl0
bGU+TGl0aGljIE1vcnBob2xvZ2ljYWwgT3JnYW5pc2F0aW9uOiBHYWhhZ2FuIEJpZmFjZXMgZnJv
bSB0aGUgU291dGhlcm4gQ2FkZG8gQXJlYTwvdGl0bGU+PHNlY29uZGFyeS10aXRsZT5EaWdpdGFs
IEFwcGxpY2F0aW9ucyBpbiBBcmNoYWVvbG9neSBhbmQgQ3VsdHVyYWwgSGVyaXRhZ2U8L3NlY29u
ZGFyeS10aXRsZT48L3RpdGxlcz48cGVyaW9kaWNhbD48ZnVsbC10aXRsZT5EaWdpdGFsIEFwcGxp
Y2F0aW9ucyBpbiBBcmNoYWVvbG9neSBhbmQgQ3VsdHVyYWwgSGVyaXRhZ2U8L2Z1bGwtdGl0bGU+
PC9wZXJpb2RpY2FsPjx2b2x1bWU+MTA8L3ZvbHVtZT48c2VjdGlvbj5lMDAwODA8L3NlY3Rpb24+
PGRhdGVzPjx5ZWFyPjIwMTg8L3llYXI+PC9kYXRlcz48aXNibj4yMjEyMDU0ODwvaXNibj48dXJs
cz48cmVsYXRlZC11cmxzPjx1cmw+aHR0cHM6Ly93d3cuc2NpZW5jZWRpcmVjdC5jb20vc2NpZW5j
ZS9hcnRpY2xlL3BpaS9TMjIxMjA1NDgxODMwMDE4Mz92aWElM0RpaHViPC91cmw+PC9yZWxhdGVk
LXVybHM+PC91cmxzPjxlbGVjdHJvbmljLXJlc291cmNlLW51bT4xMC4xMDE2L2ouZGFhY2guMjAx
OC5lMDAwODA8L2VsZWN0cm9uaWMtcmVzb3VyY2UtbnVtPjwvcmVjb3JkPjwvQ2l0ZT48Q2l0ZT48
QXV0aG9yPlNlbGRlbiBKci48L0F1dGhvcj48WWVhcj4yMDE3PC9ZZWFyPjxSZWNOdW0+NTY4Mjwv
UmVjTnVtPjxyZWNvcmQ+PHJlYy1udW1iZXI+NTY4MjwvcmVjLW51bWJlcj48Zm9yZWlnbi1rZXlz
PjxrZXkgYXBwPSJFTiIgZGItaWQ9ImE5c3Z2ZGRmMGFwOWFrZWV4YTk1NWZzMHN4NWVhc2Eyd2Vy
ciIgdGltZXN0YW1wPSIxNjA0MDQ4OTEwIiBndWlkPSIwYzZiYjcwOC0yZWNhLTQ4ODctOGU4ZC04
NWQ4NzQ1MDNhYjQiPjU2ODI8L2tleT48L2ZvcmVpZ24ta2V5cz48cmVmLXR5cGUgbmFtZT0iSm91
cm5hbCBBcnRpY2xlIj4xNzwvcmVmLXR5cGU+PGNvbnRyaWJ1dG9ycz48YXV0aG9ycz48YXV0aG9y
PlNlbGRlbiBKci4sIFJvYmVydCBaLjwvYXV0aG9yPjwvYXV0aG9ycz48L2NvbnRyaWJ1dG9ycz48
dGl0bGVzPjx0aXRsZT5Bc3ltbWV0cnkgb2YgQ2FkZG8gQ2VyYW1pY3MgZnJvbSB0aGUgV2FzaGlu
Z3RvbiBTcXVhcmUgTW91bmQgU2l0ZTogQW4gRXhwbG9yYXRvcnkgQW5hbHlzaXM8L3RpdGxlPjxz
ZWNvbmRhcnktdGl0bGU+RGlnaXRhbCBBcHBsaWNhdGlvbnMgaW4gQXJjaGFlb2xvZ3kgYW5kIEN1
bHR1cmFsIEhlcml0YWdlPC9zZWNvbmRhcnktdGl0bGU+PC90aXRsZXM+PHBlcmlvZGljYWw+PGZ1
bGwtdGl0bGU+RGlnaXRhbCBBcHBsaWNhdGlvbnMgaW4gQXJjaGFlb2xvZ3kgYW5kIEN1bHR1cmFs
IEhlcml0YWdlPC9mdWxsLXRpdGxlPjwvcGVyaW9kaWNhbD48cGFnZXM+MjEtMjg8L3BhZ2VzPjx2
b2x1bWU+NTwvdm9sdW1lPjxkYXRlcz48eWVhcj4yMDE3PC95ZWFyPjwvZGF0ZXM+PGlzYm4+MjIx
MjA1NDg8L2lzYm4+PHVybHM+PC91cmxzPjxlbGVjdHJvbmljLXJlc291cmNlLW51bT4xMC4xMDE2
L2ouZGFhY2guMjAxNy4wNC4wMDM8L2VsZWN0cm9uaWMtcmVzb3VyY2UtbnVtPjwvcmVjb3JkPjwv
Q2l0ZT48Q2l0ZT48QXV0aG9yPlNlbGRlbiBKci48L0F1dGhvcj48WWVhcj4yMDE0PC9ZZWFyPjxS
ZWNOdW0+NzE1NjwvUmVjTnVtPjxyZWNvcmQ+PHJlYy1udW1iZXI+NzE1NjwvcmVjLW51bWJlcj48
Zm9yZWlnbi1rZXlzPjxrZXkgYXBwPSJFTiIgZGItaWQ9ImE5c3Z2ZGRmMGFwOWFrZWV4YTk1NWZz
MHN4NWVhc2Eyd2VyciIgdGltZXN0YW1wPSIxNjA0MDUwODE1IiBndWlkPSIxZDk5OWI4Yy00NGVk
LTQxNGItYTY0OC0xNzUzNDUzYmZiOWYiPjcxNTY8L2tleT48L2ZvcmVpZ24ta2V5cz48cmVmLXR5
cGUgbmFtZT0iSm91cm5hbCBBcnRpY2xlIj4xNzwvcmVmLXR5cGU+PGNvbnRyaWJ1dG9ycz48YXV0
aG9ycz48YXV0aG9yPlNlbGRlbiBKci4sIFJvYmVydCBaLjwvYXV0aG9yPjxhdXRob3I+UGVydHR1
bGEsIFRpbW90aHkgSy48L2F1dGhvcj48YXV0aG9yPk8mYXBvcztCcmllbiwgTWljaGFlbCBKLjwv
YXV0aG9yPjwvYXV0aG9ycz48L2NvbnRyaWJ1dG9ycz48dGl0bGVzPjx0aXRsZT5BZHZhbmNlcyBp
biBEb2N1bWVudGF0aW9uLCBEaWdpdGFsIEN1cmF0aW9uLCBWaXJ0dWFsIEV4aGliaXRpb24sIGFu
ZCBhIFRlc3Qgb2YgM0QgR2VvbWV0cmljIE1vcnBob21ldHJpY3M6IEEgQ2FzZSBTdHVkeSBvZiB0
aGUgVmFuZGVycG9vbCBWZXNzZWxzIGZyb20gdGhlIEFuY2VzdHJhbCBDYWRkbyBUZXJyaXRvcnk8
L3RpdGxlPjxzZWNvbmRhcnktdGl0bGU+QWR2YW5jZXMgaW4gQXJjaGFlb2xvZ2ljYWwgUHJhY3Rp
Y2U8L3NlY29uZGFyeS10aXRsZT48L3RpdGxlcz48cGVyaW9kaWNhbD48ZnVsbC10aXRsZT5BZHZh
bmNlcyBpbiBBcmNoYWVvbG9naWNhbCBQcmFjdGljZTwvZnVsbC10aXRsZT48L3BlcmlvZGljYWw+
PHBhZ2VzPjEtMTU8L3BhZ2VzPjx2b2x1bWU+Mjwvdm9sdW1lPjxudW1iZXI+MjwvbnVtYmVyPjxz
ZWN0aW9uPjY0PC9zZWN0aW9uPjxkYXRlcz48eWVhcj4yMDE0PC95ZWFyPjwvZGF0ZXM+PGlzYm4+
MjMyNi0zNzY4PC9pc2JuPjx1cmxzPjwvdXJscz48ZWxlY3Ryb25pYy1yZXNvdXJjZS1udW0+MTAu
NzE4My8yMzI2LTM3NjguMi4yLjY0PC9lbGVjdHJvbmljLXJlc291cmNlLW51bT48L3JlY29yZD48
L0NpdGU+PENpdGU+PEF1dGhvcj5TZWxkZW4gSnIuPC9BdXRob3I+PFllYXI+MjAyMTwvWWVhcj48
UmVjTnVtPjg5Njc8L1JlY051bT48cmVjb3JkPjxyZWMtbnVtYmVyPjg5Njc8L3JlYy1udW1iZXI+
PGZvcmVpZ24ta2V5cz48a2V5IGFwcD0iRU4iIGRiLWlkPSJhOXN2dmRkZjBhcDlha2VleGE5NTVm
czBzeDVlYXNhMndlcnIiIHRpbWVzdGFtcD0iMTYwNDA1MjMwOSIgZ3VpZD0iZjMwOWU1ZmUtNTZl
MC00ZTQ2LWIyYmQtYjZiNDAzYThlMWEzIj44OTY3PC9rZXk+PC9mb3JlaWduLWtleXM+PHJlZi10
eXBlIG5hbWU9IkJvb2sgU2VjdGlvbiI+NTwvcmVmLXR5cGU+PGNvbnRyaWJ1dG9ycz48YXV0aG9y
cz48YXV0aG9yPlNlbGRlbiBKci4sIFJvYmVydCBaLjwvYXV0aG9yPjwvYXV0aG9ycz48c2Vjb25k
YXJ5LWF1dGhvcnM+PGF1dGhvcj5NY0tpbm5vbiwgRHVuY2FuIFAuPC9hdXRob3I+PGF1dGhvcj5H
aXJhcmQsIEplZmZyZXkgUy48L2F1dGhvcj48YXV0aG9yPlBlcnR0dWxhLCBUaW1vdGh5IEsuPC9h
dXRob3I+PC9zZWNvbmRhcnktYXV0aG9ycz48L2NvbnRyaWJ1dG9ycz48dGl0bGVzPjx0aXRsZT5M
b3Vpc2lhbmEgTGltaXRyb3BoZTogQW4gSXRlcmF0aXZlIE1vcnBob2xvZ2ljYWwgRXhlZ2VzaXMg
b2YgQ2FkZG8gQm90dGxlIGFuZCBCaWZhY2UgUHJvZHVjdGlvbjwvdGl0bGU+PHNlY29uZGFyeS10
aXRsZT5BbmNlc3RyYWwgQ2FkZG8gQ2VyYW1pYyBUcmFkaXRpb25zPC9zZWNvbmRhcnktdGl0bGU+
PC90aXRsZXM+PGRhdGVzPjx5ZWFyPjIwMjE8L3llYXI+PC9kYXRlcz48cHViLWxvY2F0aW9uPkJh
dG9uIFJvdWdlLCBpbiBwcmVzczwvcHViLWxvY2F0aW9uPjxwdWJsaXNoZXI+TFNVIFByZXNzPC9w
dWJsaXNoZXI+PHVybHM+PC91cmxzPjwvcmVjb3JkPjwvQ2l0ZT48Q2l0ZT48QXV0aG9yPlNlbGRl
biBKci48L0F1dGhvcj48WWVhcj4yMDIxPC9ZZWFyPjxSZWNOdW0+ODk2NjwvUmVjTnVtPjxyZWNv
cmQ+PHJlYy1udW1iZXI+ODk2NjwvcmVjLW51bWJlcj48Zm9yZWlnbi1rZXlzPjxrZXkgYXBwPSJF
TiIgZGItaWQ9ImE5c3Z2ZGRmMGFwOWFrZWV4YTk1NWZzMHN4NWVhc2Eyd2VyciIgdGltZXN0YW1w
PSIxNjA0MDUyMzA5IiBndWlkPSJjYzI0MDQxZC00NzA3LTRlZTQtYjhjMS01NmY2MTQwNjYwZjEi
Pjg5NjY8L2tleT48L2ZvcmVpZ24ta2V5cz48cmVmLXR5cGUgbmFtZT0iQm9vayBTZWN0aW9uIj41
PC9yZWYtdHlwZT48Y29udHJpYnV0b3JzPjxhdXRob3JzPjxhdXRob3I+U2VsZGVuIEpyLiwgUm9i
ZXJ0IFouPC9hdXRob3I+PC9hdXRob3JzPjxzZWNvbmRhcnktYXV0aG9ycz48YXV0aG9yPk1jS2lu
bm9uLCBEdW5jYW4gUC48L2F1dGhvcj48YXV0aG9yPlBlcnR0dWxhLCBUaW1vdGh5IEsuPC9hdXRo
b3I+PGF1dGhvcj5HaXJhcmQsIEplZmZyZXkgUy48L2F1dGhvcj48L3NlY29uZGFyeS1hdXRob3Jz
PjwvY29udHJpYnV0b3JzPjx0aXRsZXM+PHRpdGxlPkFuIEV4cGxvcmF0b3J5IE5ldHdvcmsgQW5h
bHlzaXMgb2YgdGhlIEhpc3RvcmljIENhZGRvIFBlcmlvZCBpbiBOb3J0aGVhc3QgVGV4YXM8L3Rp
dGxlPjxzZWNvbmRhcnktdGl0bGU+QW5jZXN0cmFsIENhZGRvIENlcmFtaWMgVHJhZGl0aW9uczwv
c2Vjb25kYXJ5LXRpdGxlPjwvdGl0bGVzPjxkYXRlcz48eWVhcj4yMDIxPC95ZWFyPjwvZGF0ZXM+
PHB1Yi1sb2NhdGlvbj5CYXRvbiBSb3VnZSwgaW4gcHJlc3M8L3B1Yi1sb2NhdGlvbj48cHVibGlz
aGVyPkxTVSBQcmVzczwvcHVibGlzaGVyPjx1cmxzPjwvdXJscz48L3JlY29yZD48L0NpdGU+PC9F
bmROb3RlPn==
</w:fldData>
        </w:fldChar>
      </w:r>
      <w:r w:rsidR="00051F7B" w:rsidRPr="00EC3E77">
        <w:rPr>
          <w:rFonts w:ascii="Lato Light" w:hAnsi="Lato Light"/>
          <w:sz w:val="24"/>
          <w:szCs w:val="24"/>
        </w:rPr>
        <w:instrText xml:space="preserve"> ADDIN EN.CITE.DATA </w:instrText>
      </w:r>
      <w:r w:rsidR="00051F7B" w:rsidRPr="00EC3E77">
        <w:rPr>
          <w:rFonts w:ascii="Lato Light" w:hAnsi="Lato Light"/>
          <w:sz w:val="24"/>
          <w:szCs w:val="24"/>
        </w:rPr>
      </w:r>
      <w:r w:rsidR="00051F7B" w:rsidRPr="00EC3E77">
        <w:rPr>
          <w:rFonts w:ascii="Lato Light" w:hAnsi="Lato Light"/>
          <w:sz w:val="24"/>
          <w:szCs w:val="24"/>
        </w:rPr>
        <w:fldChar w:fldCharType="end"/>
      </w:r>
      <w:r w:rsidRPr="00EC3E77">
        <w:rPr>
          <w:rFonts w:ascii="Lato Light" w:hAnsi="Lato Light"/>
          <w:sz w:val="24"/>
          <w:szCs w:val="24"/>
        </w:rPr>
      </w:r>
      <w:r w:rsidRPr="00EC3E77">
        <w:rPr>
          <w:rFonts w:ascii="Lato Light" w:hAnsi="Lato Light"/>
          <w:sz w:val="24"/>
          <w:szCs w:val="24"/>
        </w:rPr>
        <w:fldChar w:fldCharType="separate"/>
      </w:r>
      <w:r w:rsidRPr="00EC3E77">
        <w:rPr>
          <w:rFonts w:ascii="Lato Light" w:hAnsi="Lato Light"/>
          <w:noProof/>
          <w:sz w:val="24"/>
          <w:szCs w:val="24"/>
        </w:rPr>
        <w:t>(</w:t>
      </w:r>
      <w:hyperlink w:anchor="_ENREF_51" w:tooltip="Selden Jr., 2017 #5682" w:history="1">
        <w:r w:rsidR="006D0B1C" w:rsidRPr="00EC3E77">
          <w:rPr>
            <w:rStyle w:val="Hyperlink"/>
            <w:rFonts w:ascii="Lato Light" w:hAnsi="Lato Light"/>
            <w:sz w:val="24"/>
            <w:szCs w:val="24"/>
          </w:rPr>
          <w:t>Selden Jr. 2017</w:t>
        </w:r>
      </w:hyperlink>
      <w:r w:rsidRPr="00EC3E77">
        <w:rPr>
          <w:rFonts w:ascii="Lato Light" w:hAnsi="Lato Light"/>
          <w:noProof/>
          <w:sz w:val="24"/>
          <w:szCs w:val="24"/>
        </w:rPr>
        <w:t xml:space="preserve">, </w:t>
      </w:r>
      <w:hyperlink w:anchor="_ENREF_52" w:tooltip="Selden Jr., 2018 #7925" w:history="1">
        <w:r w:rsidR="006D0B1C" w:rsidRPr="00EC3E77">
          <w:rPr>
            <w:rStyle w:val="Hyperlink"/>
            <w:rFonts w:ascii="Lato Light" w:hAnsi="Lato Light"/>
            <w:sz w:val="24"/>
            <w:szCs w:val="24"/>
          </w:rPr>
          <w:t>2018a</w:t>
        </w:r>
      </w:hyperlink>
      <w:r w:rsidRPr="00EC3E77">
        <w:rPr>
          <w:rFonts w:ascii="Lato Light" w:hAnsi="Lato Light"/>
          <w:noProof/>
          <w:sz w:val="24"/>
          <w:szCs w:val="24"/>
        </w:rPr>
        <w:t xml:space="preserve">, </w:t>
      </w:r>
      <w:hyperlink w:anchor="_ENREF_53" w:tooltip="Selden Jr., 2018 #8071" w:history="1">
        <w:r w:rsidR="006D0B1C" w:rsidRPr="00EC3E77">
          <w:rPr>
            <w:rStyle w:val="Hyperlink"/>
            <w:rFonts w:ascii="Lato Light" w:hAnsi="Lato Light"/>
            <w:sz w:val="24"/>
            <w:szCs w:val="24"/>
          </w:rPr>
          <w:t>2018b</w:t>
        </w:r>
      </w:hyperlink>
      <w:r w:rsidRPr="00EC3E77">
        <w:rPr>
          <w:rFonts w:ascii="Lato Light" w:hAnsi="Lato Light"/>
          <w:noProof/>
          <w:sz w:val="24"/>
          <w:szCs w:val="24"/>
        </w:rPr>
        <w:t xml:space="preserve">, </w:t>
      </w:r>
      <w:hyperlink w:anchor="_ENREF_54" w:tooltip="Selden Jr., 2019 #8361" w:history="1">
        <w:r w:rsidR="006D0B1C" w:rsidRPr="00EC3E77">
          <w:rPr>
            <w:rStyle w:val="Hyperlink"/>
            <w:rFonts w:ascii="Lato Light" w:hAnsi="Lato Light"/>
            <w:sz w:val="24"/>
            <w:szCs w:val="24"/>
          </w:rPr>
          <w:t>2019</w:t>
        </w:r>
      </w:hyperlink>
      <w:r w:rsidRPr="00EC3E77">
        <w:rPr>
          <w:rFonts w:ascii="Lato Light" w:hAnsi="Lato Light"/>
          <w:noProof/>
          <w:sz w:val="24"/>
          <w:szCs w:val="24"/>
        </w:rPr>
        <w:t xml:space="preserve">, </w:t>
      </w:r>
      <w:hyperlink w:anchor="_ENREF_55" w:tooltip="Selden Jr., 2021 #8966" w:history="1">
        <w:r w:rsidR="006D0B1C" w:rsidRPr="00EC3E77">
          <w:rPr>
            <w:rStyle w:val="Hyperlink"/>
            <w:rFonts w:ascii="Lato Light" w:hAnsi="Lato Light"/>
            <w:sz w:val="24"/>
            <w:szCs w:val="24"/>
          </w:rPr>
          <w:t>2021a</w:t>
        </w:r>
      </w:hyperlink>
      <w:r w:rsidRPr="00EC3E77">
        <w:rPr>
          <w:rFonts w:ascii="Lato Light" w:hAnsi="Lato Light"/>
          <w:noProof/>
          <w:sz w:val="24"/>
          <w:szCs w:val="24"/>
        </w:rPr>
        <w:t xml:space="preserve">, </w:t>
      </w:r>
      <w:hyperlink w:anchor="_ENREF_56" w:tooltip="Selden Jr., 2021 #8967" w:history="1">
        <w:r w:rsidR="006D0B1C" w:rsidRPr="00EC3E77">
          <w:rPr>
            <w:rStyle w:val="Hyperlink"/>
            <w:rFonts w:ascii="Lato Light" w:hAnsi="Lato Light"/>
            <w:sz w:val="24"/>
            <w:szCs w:val="24"/>
          </w:rPr>
          <w:t>2021b</w:t>
        </w:r>
      </w:hyperlink>
      <w:r w:rsidRPr="00EC3E77">
        <w:rPr>
          <w:rFonts w:ascii="Lato Light" w:hAnsi="Lato Light"/>
          <w:noProof/>
          <w:sz w:val="24"/>
          <w:szCs w:val="24"/>
        </w:rPr>
        <w:t xml:space="preserve">; </w:t>
      </w:r>
      <w:hyperlink w:anchor="_ENREF_57" w:tooltip="Selden Jr., 2020 #8318" w:history="1">
        <w:r w:rsidR="006D0B1C" w:rsidRPr="00EC3E77">
          <w:rPr>
            <w:rStyle w:val="Hyperlink"/>
            <w:rFonts w:ascii="Lato Light" w:hAnsi="Lato Light"/>
            <w:sz w:val="24"/>
            <w:szCs w:val="24"/>
          </w:rPr>
          <w:t>Selden Jr., et al. 2020</w:t>
        </w:r>
      </w:hyperlink>
      <w:r w:rsidRPr="00EC3E77">
        <w:rPr>
          <w:rFonts w:ascii="Lato Light" w:hAnsi="Lato Light"/>
          <w:noProof/>
          <w:sz w:val="24"/>
          <w:szCs w:val="24"/>
        </w:rPr>
        <w:t xml:space="preserve">; </w:t>
      </w:r>
      <w:hyperlink w:anchor="_ENREF_59" w:tooltip="Selden Jr., 2014 #7156" w:history="1">
        <w:r w:rsidR="006D0B1C" w:rsidRPr="00EC3E77">
          <w:rPr>
            <w:rStyle w:val="Hyperlink"/>
            <w:rFonts w:ascii="Lato Light" w:hAnsi="Lato Light"/>
            <w:sz w:val="24"/>
            <w:szCs w:val="24"/>
          </w:rPr>
          <w:t>Selden Jr., et al. 2014</w:t>
        </w:r>
      </w:hyperlink>
      <w:r w:rsidRPr="00EC3E77">
        <w:rPr>
          <w:rFonts w:ascii="Lato Light" w:hAnsi="Lato Light"/>
          <w:noProof/>
          <w:sz w:val="24"/>
          <w:szCs w:val="24"/>
        </w:rPr>
        <w:t xml:space="preserve">; </w:t>
      </w:r>
      <w:hyperlink w:anchor="_ENREF_60" w:tooltip="Selden, 2018 #8616" w:history="1">
        <w:r w:rsidR="006D0B1C" w:rsidRPr="00EC3E77">
          <w:rPr>
            <w:rStyle w:val="Hyperlink"/>
            <w:rFonts w:ascii="Lato Light" w:hAnsi="Lato Light"/>
            <w:sz w:val="24"/>
            <w:szCs w:val="24"/>
          </w:rPr>
          <w:t>Selden, et al. 2018</w:t>
        </w:r>
      </w:hyperlink>
      <w:r w:rsidRPr="00EC3E77">
        <w:rPr>
          <w:rFonts w:ascii="Lato Light" w:hAnsi="Lato Light"/>
          <w:noProof/>
          <w:sz w:val="24"/>
          <w:szCs w:val="24"/>
        </w:rPr>
        <w:t>)</w:t>
      </w:r>
      <w:r w:rsidRPr="00EC3E77">
        <w:rPr>
          <w:rFonts w:ascii="Lato Light" w:hAnsi="Lato Light"/>
          <w:sz w:val="24"/>
          <w:szCs w:val="24"/>
        </w:rPr>
        <w:fldChar w:fldCharType="end"/>
      </w:r>
      <w:r w:rsidRPr="00EC3E77">
        <w:rPr>
          <w:rFonts w:ascii="Lato Light" w:hAnsi="Lato Light"/>
          <w:sz w:val="24"/>
          <w:szCs w:val="24"/>
        </w:rPr>
        <w:t>. This effort expands that research program to include morphological an</w:t>
      </w:r>
      <w:r w:rsidR="0035654A" w:rsidRPr="00EC3E77">
        <w:rPr>
          <w:rFonts w:ascii="Lato Light" w:hAnsi="Lato Light"/>
          <w:sz w:val="24"/>
          <w:szCs w:val="24"/>
        </w:rPr>
        <w:t>alyses of arrow points, and th</w:t>
      </w:r>
      <w:r w:rsidRPr="00EC3E77">
        <w:rPr>
          <w:rFonts w:ascii="Lato Light" w:hAnsi="Lato Light"/>
          <w:sz w:val="24"/>
          <w:szCs w:val="24"/>
        </w:rPr>
        <w:t xml:space="preserve">e working hypotheses employed in this study were derived from a series of ongoing exploratory network analyses that employ Caddo ceramic and lithic types </w:t>
      </w:r>
      <w:r w:rsidRPr="00EC3E77">
        <w:rPr>
          <w:rFonts w:ascii="Lato Light" w:hAnsi="Lato Light"/>
          <w:sz w:val="24"/>
          <w:szCs w:val="24"/>
        </w:rPr>
        <w:fldChar w:fldCharType="begin"/>
      </w:r>
      <w:r w:rsidR="00DE73BF" w:rsidRPr="00EC3E77">
        <w:rPr>
          <w:rFonts w:ascii="Lato Light" w:hAnsi="Lato Light"/>
          <w:sz w:val="24"/>
          <w:szCs w:val="24"/>
        </w:rPr>
        <w:instrText xml:space="preserve"> ADDIN EN.CITE &lt;EndNote&gt;&lt;Cite&gt;&lt;Author&gt;Selden Jr.&lt;/Author&gt;&lt;Year&gt;2021&lt;/Year&gt;&lt;RecNum&gt;8966&lt;/RecNum&gt;&lt;DisplayText&gt;(Selden Jr. 2021a)&lt;/DisplayText&gt;&lt;record&gt;&lt;rec-number&gt;8966&lt;/rec-number&gt;&lt;foreign-keys&gt;&lt;key app="EN" db-id="a9svvddf0ap9akeexa955fs0sx5easa2werr" timestamp="1604052309" guid="cc24041d-4707-4ee4-b8c1-56f6140660f1"&gt;8966&lt;/key&gt;&lt;/foreign-keys&gt;&lt;ref-type name="Book Section"&gt;5&lt;/ref-type&gt;&lt;contributors&gt;&lt;authors&gt;&lt;author&gt;Selden Jr., Robert Z.&lt;/author&gt;&lt;/authors&gt;&lt;secondary-authors&gt;&lt;author&gt;McKinnon, Duncan P.&lt;/author&gt;&lt;author&gt;Perttula, Timothy K.&lt;/author&gt;&lt;author&gt;Girard, Jeffrey S.&lt;/author&gt;&lt;/secondary-authors&gt;&lt;/contributors&gt;&lt;titles&gt;&lt;title&gt;An Exploratory Network Analysis of the Historic Caddo Period in Northeast Texas&lt;/title&gt;&lt;secondary-title&gt;Ancestral Caddo Ceramic Traditions&lt;/secondary-title&gt;&lt;/titles&gt;&lt;dates&gt;&lt;year&gt;2021&lt;/year&gt;&lt;/dates&gt;&lt;pub-location&gt;Baton Rouge, in press&lt;/pub-location&gt;&lt;publisher&gt;LSU Press&lt;/publisher&gt;&lt;urls&gt;&lt;/urls&gt;&lt;/record&gt;&lt;/Cite&gt;&lt;/EndNote&gt;</w:instrText>
      </w:r>
      <w:r w:rsidRPr="00EC3E77">
        <w:rPr>
          <w:rFonts w:ascii="Lato Light" w:hAnsi="Lato Light"/>
          <w:sz w:val="24"/>
          <w:szCs w:val="24"/>
        </w:rPr>
        <w:fldChar w:fldCharType="separate"/>
      </w:r>
      <w:r w:rsidRPr="00EC3E77">
        <w:rPr>
          <w:rFonts w:ascii="Lato Light" w:hAnsi="Lato Light"/>
          <w:noProof/>
          <w:sz w:val="24"/>
          <w:szCs w:val="24"/>
        </w:rPr>
        <w:t>(</w:t>
      </w:r>
      <w:hyperlink w:anchor="_ENREF_55" w:tooltip="Selden Jr., 2021 #8966" w:history="1">
        <w:r w:rsidR="006D0B1C" w:rsidRPr="00EC3E77">
          <w:rPr>
            <w:rStyle w:val="Hyperlink"/>
            <w:rFonts w:ascii="Lato Light" w:hAnsi="Lato Light"/>
            <w:sz w:val="24"/>
            <w:szCs w:val="24"/>
          </w:rPr>
          <w:t>Selden Jr. 2021a</w:t>
        </w:r>
      </w:hyperlink>
      <w:r w:rsidRPr="00EC3E77">
        <w:rPr>
          <w:rFonts w:ascii="Lato Light" w:hAnsi="Lato Light"/>
          <w:noProof/>
          <w:sz w:val="24"/>
          <w:szCs w:val="24"/>
        </w:rPr>
        <w:t>)</w:t>
      </w:r>
      <w:r w:rsidRPr="00EC3E77">
        <w:rPr>
          <w:rFonts w:ascii="Lato Light" w:hAnsi="Lato Light"/>
          <w:sz w:val="24"/>
          <w:szCs w:val="24"/>
        </w:rPr>
        <w:fldChar w:fldCharType="end"/>
      </w:r>
      <w:r w:rsidRPr="00EC3E77">
        <w:rPr>
          <w:rFonts w:ascii="Lato Light" w:hAnsi="Lato Light"/>
          <w:sz w:val="24"/>
          <w:szCs w:val="24"/>
        </w:rPr>
        <w:t xml:space="preserve">. </w:t>
      </w:r>
    </w:p>
    <w:p w14:paraId="35961984" w14:textId="77777777" w:rsidR="00F20734" w:rsidRPr="00EC3E77" w:rsidRDefault="00F20734" w:rsidP="00F20734">
      <w:pPr>
        <w:spacing w:after="0"/>
        <w:contextualSpacing/>
        <w:rPr>
          <w:rFonts w:ascii="Lato Light" w:hAnsi="Lato Light"/>
          <w:sz w:val="24"/>
          <w:szCs w:val="24"/>
        </w:rPr>
      </w:pPr>
    </w:p>
    <w:p w14:paraId="5A5DA27C" w14:textId="77777777" w:rsidR="007E0556" w:rsidRPr="00EC3E77" w:rsidRDefault="007E0556" w:rsidP="007E0556">
      <w:pPr>
        <w:spacing w:after="0"/>
        <w:contextualSpacing/>
        <w:jc w:val="both"/>
        <w:rPr>
          <w:rFonts w:ascii="Lato Light" w:hAnsi="Lato Light"/>
          <w:sz w:val="24"/>
          <w:szCs w:val="24"/>
        </w:rPr>
      </w:pPr>
      <w:r w:rsidRPr="00EC3E77">
        <w:rPr>
          <w:rFonts w:ascii="Lato Light" w:hAnsi="Lato Light"/>
          <w:sz w:val="24"/>
          <w:szCs w:val="24"/>
        </w:rPr>
        <w:t xml:space="preserve">To test the hypothesis that Perdiz arrow point shape differs by raw material type, Perdiz arrow points from 10 Caddo sites were aggregated for a study of two-dimensional geometric morphometrics. Results demonstrate significant differences in Perdiz </w:t>
      </w:r>
      <w:r w:rsidR="001856FE" w:rsidRPr="00EC3E77">
        <w:rPr>
          <w:rFonts w:ascii="Lato Light" w:hAnsi="Lato Light"/>
          <w:sz w:val="24"/>
          <w:szCs w:val="24"/>
        </w:rPr>
        <w:t xml:space="preserve">arrow point </w:t>
      </w:r>
      <w:r w:rsidRPr="00EC3E77">
        <w:rPr>
          <w:rFonts w:ascii="Lato Light" w:hAnsi="Lato Light"/>
          <w:sz w:val="24"/>
          <w:szCs w:val="24"/>
        </w:rPr>
        <w:t xml:space="preserve">shape among </w:t>
      </w:r>
      <w:r w:rsidR="001856FE" w:rsidRPr="00EC3E77">
        <w:rPr>
          <w:rFonts w:ascii="Lato Light" w:hAnsi="Lato Light"/>
          <w:sz w:val="24"/>
          <w:szCs w:val="24"/>
        </w:rPr>
        <w:t xml:space="preserve">the </w:t>
      </w:r>
      <w:r w:rsidRPr="00EC3E77">
        <w:rPr>
          <w:rFonts w:ascii="Lato Light" w:hAnsi="Lato Light"/>
          <w:sz w:val="24"/>
          <w:szCs w:val="24"/>
        </w:rPr>
        <w:t xml:space="preserve">raw materials. Those points made from chert differ significantly from those made from jasper, quartzite, and silicified wood, and points made from silicified wood differ from chert, jasper, and quartzite. However, Perdiz points made from jasper and quartzite do not differ significantly in shape. Additional tests were run to assess whether Perdiz shape differs by site and mortuary context. Results demonstrate some significant morphological differences by site, providing additional information regarding potential geographic </w:t>
      </w:r>
      <w:r w:rsidRPr="00EC3E77">
        <w:rPr>
          <w:rFonts w:ascii="Lato Light" w:hAnsi="Lato Light"/>
          <w:sz w:val="24"/>
          <w:szCs w:val="24"/>
        </w:rPr>
        <w:lastRenderedPageBreak/>
        <w:t>constraints. There was also a significant morphological difference between those Perdiz points that have been recovered in and out of mortuary contexts.</w:t>
      </w:r>
    </w:p>
    <w:p w14:paraId="552F5E77" w14:textId="77777777" w:rsidR="00B4536A" w:rsidRPr="00EC3E77" w:rsidRDefault="00B4536A" w:rsidP="007E0556">
      <w:pPr>
        <w:spacing w:after="0"/>
        <w:contextualSpacing/>
        <w:jc w:val="both"/>
        <w:rPr>
          <w:rFonts w:ascii="Lato Light" w:hAnsi="Lato Light"/>
          <w:sz w:val="24"/>
          <w:szCs w:val="24"/>
        </w:rPr>
      </w:pPr>
    </w:p>
    <w:p w14:paraId="1547D8E5" w14:textId="77777777" w:rsidR="00B4536A" w:rsidRPr="00EC3E77" w:rsidRDefault="00B4536A" w:rsidP="00B4536A">
      <w:pPr>
        <w:spacing w:after="0"/>
        <w:contextualSpacing/>
        <w:jc w:val="center"/>
        <w:rPr>
          <w:rFonts w:ascii="Lato Light" w:hAnsi="Lato Light"/>
          <w:sz w:val="24"/>
          <w:szCs w:val="24"/>
        </w:rPr>
      </w:pPr>
      <w:r w:rsidRPr="00EC3E77">
        <w:rPr>
          <w:rFonts w:ascii="Lato Light" w:hAnsi="Lato Light"/>
          <w:sz w:val="24"/>
          <w:szCs w:val="24"/>
        </w:rPr>
        <w:t>CONCLUSION</w:t>
      </w:r>
    </w:p>
    <w:p w14:paraId="00587E9F" w14:textId="77777777" w:rsidR="0054700E" w:rsidRPr="00EC3E77" w:rsidRDefault="0054700E" w:rsidP="00B4536A">
      <w:pPr>
        <w:spacing w:after="0"/>
        <w:contextualSpacing/>
        <w:jc w:val="center"/>
        <w:rPr>
          <w:rFonts w:ascii="Lato Light" w:hAnsi="Lato Light"/>
          <w:sz w:val="24"/>
          <w:szCs w:val="24"/>
        </w:rPr>
      </w:pPr>
    </w:p>
    <w:p w14:paraId="5DFE3A6E" w14:textId="77777777" w:rsidR="0054700E" w:rsidRPr="00EC3E77" w:rsidRDefault="0054700E" w:rsidP="0054700E">
      <w:pPr>
        <w:spacing w:after="0"/>
        <w:contextualSpacing/>
        <w:jc w:val="both"/>
        <w:rPr>
          <w:rFonts w:ascii="Lato Light" w:hAnsi="Lato Light"/>
          <w:sz w:val="24"/>
          <w:szCs w:val="24"/>
        </w:rPr>
      </w:pPr>
      <w:r w:rsidRPr="00EC3E77">
        <w:rPr>
          <w:rFonts w:ascii="Lato Light" w:hAnsi="Lato Light"/>
          <w:sz w:val="24"/>
          <w:szCs w:val="24"/>
        </w:rPr>
        <w:t>Reading:</w:t>
      </w:r>
    </w:p>
    <w:p w14:paraId="7D146F4A" w14:textId="0568D97D" w:rsidR="0054700E" w:rsidRPr="00EC3E77" w:rsidRDefault="0054700E" w:rsidP="0054700E">
      <w:pPr>
        <w:pStyle w:val="ListParagraph"/>
        <w:numPr>
          <w:ilvl w:val="0"/>
          <w:numId w:val="1"/>
        </w:numPr>
        <w:spacing w:after="0"/>
        <w:jc w:val="both"/>
        <w:rPr>
          <w:rFonts w:ascii="Lato Light" w:hAnsi="Lato Light"/>
          <w:sz w:val="24"/>
          <w:szCs w:val="24"/>
        </w:rPr>
      </w:pPr>
      <w:r w:rsidRPr="00EC3E77">
        <w:rPr>
          <w:rFonts w:ascii="Lato Light" w:hAnsi="Lato Light"/>
          <w:sz w:val="24"/>
          <w:szCs w:val="24"/>
        </w:rPr>
        <w:t xml:space="preserve">Discussion of what attributes influence lithic artefact form </w:t>
      </w:r>
      <w:r w:rsidRPr="00EC3E77">
        <w:rPr>
          <w:rFonts w:ascii="Lato Light" w:hAnsi="Lato Light"/>
          <w:sz w:val="24"/>
          <w:szCs w:val="24"/>
        </w:rPr>
        <w:fldChar w:fldCharType="begin"/>
      </w:r>
      <w:r w:rsidR="002C4E9C" w:rsidRPr="00EC3E77">
        <w:rPr>
          <w:rFonts w:ascii="Lato Light" w:hAnsi="Lato Light"/>
          <w:sz w:val="24"/>
          <w:szCs w:val="24"/>
        </w:rPr>
        <w:instrText xml:space="preserve"> ADDIN EN.CITE &lt;EndNote&gt;&lt;Cite&gt;&lt;Author&gt;Eren&lt;/Author&gt;&lt;Year&gt;2011&lt;/Year&gt;&lt;RecNum&gt;8936&lt;/RecNum&gt;&lt;DisplayText&gt;(Eren, et al. 2011)&lt;/DisplayText&gt;&lt;record&gt;&lt;rec-number&gt;8936&lt;/rec-number&gt;&lt;foreign-keys&gt;&lt;key app="EN" db-id="a9svvddf0ap9akeexa955fs0sx5easa2werr" timestamp="1604052269" guid="6995ddda-7a5f-4cad-a165-8f6556aa326a"&gt;8936&lt;/key&gt;&lt;/foreign-keys&gt;&lt;ref-type name="Journal Article"&gt;17&lt;/ref-type&gt;&lt;contributors&gt;&lt;authors&gt;&lt;author&gt;Eren, Metin I.&lt;/author&gt;&lt;author&gt;Lycett, Stephen J.&lt;/author&gt;&lt;author&gt;Roos, Christopher I.&lt;/author&gt;&lt;author&gt;Sampson, C. Garth&lt;/author&gt;&lt;/authors&gt;&lt;/contributors&gt;&lt;titles&gt;&lt;title&gt;Toolstone constraints on knapping skill: Levallois reduction with two different raw materials&lt;/title&gt;&lt;secondary-title&gt;Journal of Archaeological Science&lt;/secondary-title&gt;&lt;/titles&gt;&lt;periodical&gt;&lt;full-title&gt;Journal of Archaeological Science&lt;/full-title&gt;&lt;/periodical&gt;&lt;pages&gt;2731-2739&lt;/pages&gt;&lt;volume&gt;38&lt;/volume&gt;&lt;number&gt;10&lt;/number&gt;&lt;section&gt;2731&lt;/section&gt;&lt;dates&gt;&lt;year&gt;2011&lt;/year&gt;&lt;/dates&gt;&lt;isbn&gt;03054403&lt;/isbn&gt;&lt;urls&gt;&lt;/urls&gt;&lt;electronic-resource-num&gt;10.1016/j.jas.2011.06.011&lt;/electronic-resource-num&gt;&lt;/record&gt;&lt;/Cite&gt;&lt;/EndNote&gt;</w:instrText>
      </w:r>
      <w:r w:rsidRPr="00EC3E77">
        <w:rPr>
          <w:rFonts w:ascii="Lato Light" w:hAnsi="Lato Light"/>
          <w:sz w:val="24"/>
          <w:szCs w:val="24"/>
        </w:rPr>
        <w:fldChar w:fldCharType="separate"/>
      </w:r>
      <w:r w:rsidRPr="00EC3E77">
        <w:rPr>
          <w:rFonts w:ascii="Lato Light" w:hAnsi="Lato Light"/>
          <w:noProof/>
          <w:sz w:val="24"/>
          <w:szCs w:val="24"/>
        </w:rPr>
        <w:t>(</w:t>
      </w:r>
      <w:hyperlink w:anchor="_ENREF_14" w:tooltip="Eren, 2011 #8936" w:history="1">
        <w:r w:rsidR="006D0B1C" w:rsidRPr="00EC3E77">
          <w:rPr>
            <w:rStyle w:val="Hyperlink"/>
            <w:rFonts w:ascii="Lato Light" w:hAnsi="Lato Light"/>
            <w:sz w:val="24"/>
            <w:szCs w:val="24"/>
          </w:rPr>
          <w:t>Eren, et al. 2011</w:t>
        </w:r>
      </w:hyperlink>
      <w:r w:rsidRPr="00EC3E77">
        <w:rPr>
          <w:rFonts w:ascii="Lato Light" w:hAnsi="Lato Light"/>
          <w:noProof/>
          <w:sz w:val="24"/>
          <w:szCs w:val="24"/>
        </w:rPr>
        <w:t>)</w:t>
      </w:r>
      <w:r w:rsidRPr="00EC3E77">
        <w:rPr>
          <w:rFonts w:ascii="Lato Light" w:hAnsi="Lato Light"/>
          <w:sz w:val="24"/>
          <w:szCs w:val="24"/>
        </w:rPr>
        <w:fldChar w:fldCharType="end"/>
      </w:r>
    </w:p>
    <w:p w14:paraId="13FE769A" w14:textId="210972FF" w:rsidR="0054700E" w:rsidRPr="00EC3E77" w:rsidRDefault="0054700E" w:rsidP="0054700E">
      <w:pPr>
        <w:pStyle w:val="ListParagraph"/>
        <w:numPr>
          <w:ilvl w:val="0"/>
          <w:numId w:val="1"/>
        </w:numPr>
        <w:spacing w:after="0"/>
        <w:jc w:val="both"/>
        <w:rPr>
          <w:rFonts w:ascii="Lato Light" w:hAnsi="Lato Light"/>
          <w:sz w:val="24"/>
          <w:szCs w:val="24"/>
        </w:rPr>
      </w:pPr>
      <w:r w:rsidRPr="00EC3E77">
        <w:rPr>
          <w:rFonts w:ascii="Lato Light" w:hAnsi="Lato Light"/>
          <w:sz w:val="24"/>
          <w:szCs w:val="24"/>
        </w:rPr>
        <w:t xml:space="preserve">Fracture predictability and durability </w:t>
      </w:r>
      <w:r w:rsidRPr="00EC3E77">
        <w:rPr>
          <w:rFonts w:ascii="Lato Light" w:hAnsi="Lato Light"/>
          <w:sz w:val="24"/>
          <w:szCs w:val="24"/>
        </w:rPr>
        <w:fldChar w:fldCharType="begin"/>
      </w:r>
      <w:r w:rsidR="002C4E9C" w:rsidRPr="00EC3E77">
        <w:rPr>
          <w:rFonts w:ascii="Lato Light" w:hAnsi="Lato Light"/>
          <w:sz w:val="24"/>
          <w:szCs w:val="24"/>
        </w:rPr>
        <w:instrText xml:space="preserve"> ADDIN EN.CITE &lt;EndNote&gt;&lt;Cite&gt;&lt;Author&gt;Braun&lt;/Author&gt;&lt;Year&gt;2009&lt;/Year&gt;&lt;RecNum&gt;8924&lt;/RecNum&gt;&lt;DisplayText&gt;(Braun, et al. 2009)&lt;/DisplayText&gt;&lt;record&gt;&lt;rec-number&gt;8924&lt;/rec-number&gt;&lt;foreign-keys&gt;&lt;key app="EN" db-id="a9svvddf0ap9akeexa955fs0sx5easa2werr" timestamp="1604052249" guid="11f6f579-fbfe-481e-93fd-298691c5cbea"&gt;8924&lt;/key&gt;&lt;/foreign-keys&gt;&lt;ref-type name="Journal Article"&gt;17&lt;/ref-type&gt;&lt;contributors&gt;&lt;authors&gt;&lt;author&gt;Braun, David R.&lt;/author&gt;&lt;author&gt;Plummer, Thomas&lt;/author&gt;&lt;author&gt;Ferraro, Joseph V.&lt;/author&gt;&lt;author&gt;Ditchfield, Peter&lt;/author&gt;&lt;author&gt;Bishop, Laura C.&lt;/author&gt;&lt;/authors&gt;&lt;/contributors&gt;&lt;titles&gt;&lt;title&gt;Raw material quality and Oldowan hominin toolstone preferences: evidence from Kanjera South, Kenya&lt;/title&gt;&lt;secondary-title&gt;Journal of Archaeological Science&lt;/secondary-title&gt;&lt;/titles&gt;&lt;periodical&gt;&lt;full-title&gt;Journal of Archaeological Science&lt;/full-title&gt;&lt;/periodical&gt;&lt;pages&gt;1605-1614&lt;/pages&gt;&lt;volume&gt;36&lt;/volume&gt;&lt;number&gt;7&lt;/number&gt;&lt;section&gt;1605&lt;/section&gt;&lt;dates&gt;&lt;year&gt;2009&lt;/year&gt;&lt;/dates&gt;&lt;isbn&gt;03054403&lt;/isbn&gt;&lt;urls&gt;&lt;/urls&gt;&lt;electronic-resource-num&gt;10.1016/j.jas.2009.03.025&lt;/electronic-resource-num&gt;&lt;/record&gt;&lt;/Cite&gt;&lt;/EndNote&gt;</w:instrText>
      </w:r>
      <w:r w:rsidRPr="00EC3E77">
        <w:rPr>
          <w:rFonts w:ascii="Lato Light" w:hAnsi="Lato Light"/>
          <w:sz w:val="24"/>
          <w:szCs w:val="24"/>
        </w:rPr>
        <w:fldChar w:fldCharType="separate"/>
      </w:r>
      <w:r w:rsidRPr="00EC3E77">
        <w:rPr>
          <w:rFonts w:ascii="Lato Light" w:hAnsi="Lato Light"/>
          <w:noProof/>
          <w:sz w:val="24"/>
          <w:szCs w:val="24"/>
        </w:rPr>
        <w:t>(</w:t>
      </w:r>
      <w:hyperlink w:anchor="_ENREF_9" w:tooltip="Braun, 2009 #8924" w:history="1">
        <w:r w:rsidR="006D0B1C" w:rsidRPr="00EC3E77">
          <w:rPr>
            <w:rStyle w:val="Hyperlink"/>
            <w:rFonts w:ascii="Lato Light" w:hAnsi="Lato Light"/>
            <w:sz w:val="24"/>
            <w:szCs w:val="24"/>
          </w:rPr>
          <w:t>Braun, et al. 2009</w:t>
        </w:r>
      </w:hyperlink>
      <w:r w:rsidRPr="00EC3E77">
        <w:rPr>
          <w:rFonts w:ascii="Lato Light" w:hAnsi="Lato Light"/>
          <w:noProof/>
          <w:sz w:val="24"/>
          <w:szCs w:val="24"/>
        </w:rPr>
        <w:t>)</w:t>
      </w:r>
      <w:r w:rsidRPr="00EC3E77">
        <w:rPr>
          <w:rFonts w:ascii="Lato Light" w:hAnsi="Lato Light"/>
          <w:sz w:val="24"/>
          <w:szCs w:val="24"/>
        </w:rPr>
        <w:fldChar w:fldCharType="end"/>
      </w:r>
    </w:p>
    <w:p w14:paraId="2418AA38" w14:textId="557A0E04" w:rsidR="0054700E" w:rsidRPr="00EC3E77" w:rsidRDefault="0054700E" w:rsidP="0054700E">
      <w:pPr>
        <w:pStyle w:val="ListParagraph"/>
        <w:numPr>
          <w:ilvl w:val="0"/>
          <w:numId w:val="1"/>
        </w:numPr>
        <w:spacing w:after="0"/>
        <w:jc w:val="both"/>
        <w:rPr>
          <w:rFonts w:ascii="Lato Light" w:hAnsi="Lato Light"/>
          <w:sz w:val="24"/>
          <w:szCs w:val="24"/>
        </w:rPr>
      </w:pPr>
      <w:r w:rsidRPr="00EC3E77">
        <w:rPr>
          <w:rFonts w:ascii="Lato Light" w:hAnsi="Lato Light"/>
          <w:sz w:val="24"/>
          <w:szCs w:val="24"/>
        </w:rPr>
        <w:t xml:space="preserve">Raw material quality </w:t>
      </w:r>
      <w:r w:rsidRPr="00EC3E77">
        <w:rPr>
          <w:rFonts w:ascii="Lato Light" w:hAnsi="Lato Light"/>
          <w:sz w:val="24"/>
          <w:szCs w:val="24"/>
        </w:rPr>
        <w:fldChar w:fldCharType="begin"/>
      </w:r>
      <w:r w:rsidR="002C4E9C" w:rsidRPr="00EC3E77">
        <w:rPr>
          <w:rFonts w:ascii="Lato Light" w:hAnsi="Lato Light"/>
          <w:sz w:val="24"/>
          <w:szCs w:val="24"/>
        </w:rPr>
        <w:instrText xml:space="preserve"> ADDIN EN.CITE &lt;EndNote&gt;&lt;Cite&gt;&lt;Author&gt;Brantingham&lt;/Author&gt;&lt;Year&gt;2000&lt;/Year&gt;&lt;RecNum&gt;5904&lt;/RecNum&gt;&lt;DisplayText&gt;(Brantingham, et al. 2000)&lt;/DisplayText&gt;&lt;record&gt;&lt;rec-number&gt;5904&lt;/rec-number&gt;&lt;foreign-keys&gt;&lt;key app="EN" db-id="a9svvddf0ap9akeexa955fs0sx5easa2werr" timestamp="1604049118" guid="d9c08489-0c20-40c2-a057-7259f7477448"&gt;5904&lt;/key&gt;&lt;/foreign-keys&gt;&lt;ref-type name="Journal Article"&gt;17&lt;/ref-type&gt;&lt;contributors&gt;&lt;authors&gt;&lt;author&gt;Brantingham, P. Jeffrey&lt;/author&gt;&lt;author&gt;Olsen, John W.&lt;/author&gt;&lt;author&gt;Rech, Jason A.&lt;/author&gt;&lt;author&gt;Krivoshapkin, Andrei I.&lt;/author&gt;&lt;/authors&gt;&lt;/contributors&gt;&lt;titles&gt;&lt;title&gt;Raw Material Quality and Prepared Core Technologies in Northeast Asia&lt;/title&gt;&lt;secondary-title&gt;Journal of Archaeological Science&lt;/secondary-title&gt;&lt;/titles&gt;&lt;periodical&gt;&lt;full-title&gt;Journal of Archaeological Science&lt;/full-title&gt;&lt;/periodical&gt;&lt;pages&gt;255-271&lt;/pages&gt;&lt;volume&gt;27&lt;/volume&gt;&lt;number&gt;3&lt;/number&gt;&lt;dates&gt;&lt;year&gt;2000&lt;/year&gt;&lt;/dates&gt;&lt;isbn&gt;03054403&lt;/isbn&gt;&lt;urls&gt;&lt;/urls&gt;&lt;electronic-resource-num&gt;10.1006/jasc.1999.0456&lt;/electronic-resource-num&gt;&lt;/record&gt;&lt;/Cite&gt;&lt;/EndNote&gt;</w:instrText>
      </w:r>
      <w:r w:rsidRPr="00EC3E77">
        <w:rPr>
          <w:rFonts w:ascii="Lato Light" w:hAnsi="Lato Light"/>
          <w:sz w:val="24"/>
          <w:szCs w:val="24"/>
        </w:rPr>
        <w:fldChar w:fldCharType="separate"/>
      </w:r>
      <w:r w:rsidRPr="00EC3E77">
        <w:rPr>
          <w:rFonts w:ascii="Lato Light" w:hAnsi="Lato Light"/>
          <w:noProof/>
          <w:sz w:val="24"/>
          <w:szCs w:val="24"/>
        </w:rPr>
        <w:t>(</w:t>
      </w:r>
      <w:hyperlink w:anchor="_ENREF_8" w:tooltip="Brantingham, 2000 #5904" w:history="1">
        <w:r w:rsidR="006D0B1C" w:rsidRPr="00EC3E77">
          <w:rPr>
            <w:rStyle w:val="Hyperlink"/>
            <w:rFonts w:ascii="Lato Light" w:hAnsi="Lato Light"/>
            <w:sz w:val="24"/>
            <w:szCs w:val="24"/>
          </w:rPr>
          <w:t>Brantingham, et al. 2000</w:t>
        </w:r>
      </w:hyperlink>
      <w:r w:rsidRPr="00EC3E77">
        <w:rPr>
          <w:rFonts w:ascii="Lato Light" w:hAnsi="Lato Light"/>
          <w:noProof/>
          <w:sz w:val="24"/>
          <w:szCs w:val="24"/>
        </w:rPr>
        <w:t>)</w:t>
      </w:r>
      <w:r w:rsidRPr="00EC3E77">
        <w:rPr>
          <w:rFonts w:ascii="Lato Light" w:hAnsi="Lato Light"/>
          <w:sz w:val="24"/>
          <w:szCs w:val="24"/>
        </w:rPr>
        <w:fldChar w:fldCharType="end"/>
      </w:r>
    </w:p>
    <w:p w14:paraId="6146E9A1" w14:textId="05F294C6" w:rsidR="0054700E" w:rsidRPr="00EC3E77" w:rsidRDefault="0054700E" w:rsidP="0054700E">
      <w:pPr>
        <w:pStyle w:val="ListParagraph"/>
        <w:numPr>
          <w:ilvl w:val="0"/>
          <w:numId w:val="1"/>
        </w:numPr>
        <w:spacing w:after="0"/>
        <w:jc w:val="both"/>
        <w:rPr>
          <w:rFonts w:ascii="Lato Light" w:hAnsi="Lato Light"/>
          <w:sz w:val="24"/>
          <w:szCs w:val="24"/>
        </w:rPr>
      </w:pPr>
      <w:r w:rsidRPr="00EC3E77">
        <w:rPr>
          <w:rFonts w:ascii="Lato Light" w:hAnsi="Lato Light"/>
          <w:sz w:val="24"/>
          <w:szCs w:val="24"/>
        </w:rPr>
        <w:t xml:space="preserve">Role of raw material differences in shape variation </w:t>
      </w:r>
      <w:r w:rsidRPr="00EC3E77">
        <w:rPr>
          <w:rFonts w:ascii="Lato Light" w:hAnsi="Lato Light"/>
          <w:sz w:val="24"/>
          <w:szCs w:val="24"/>
        </w:rPr>
        <w:fldChar w:fldCharType="begin"/>
      </w:r>
      <w:r w:rsidR="002C4E9C" w:rsidRPr="00EC3E77">
        <w:rPr>
          <w:rFonts w:ascii="Lato Light" w:hAnsi="Lato Light"/>
          <w:sz w:val="24"/>
          <w:szCs w:val="24"/>
        </w:rPr>
        <w:instrText xml:space="preserve"> ADDIN EN.CITE &lt;EndNote&gt;&lt;Cite&gt;&lt;Author&gt;Eren&lt;/Author&gt;&lt;Year&gt;2014&lt;/Year&gt;&lt;RecNum&gt;8342&lt;/RecNum&gt;&lt;DisplayText&gt;(Eren, et al. 2014)&lt;/DisplayText&gt;&lt;record&gt;&lt;rec-number&gt;8342&lt;/rec-number&gt;&lt;foreign-keys&gt;&lt;key app="EN" db-id="a9svvddf0ap9akeexa955fs0sx5easa2werr" timestamp="1604051734" guid="ee157904-1706-4f01-b5c0-d21e24e4eb16"&gt;8342&lt;/key&gt;&lt;/foreign-keys&gt;&lt;ref-type name="Journal Article"&gt;17&lt;/ref-type&gt;&lt;contributors&gt;&lt;authors&gt;&lt;author&gt;Eren, Metin I.&lt;/author&gt;&lt;author&gt;Roos, Christopher I.&lt;/author&gt;&lt;author&gt;Story, Brett A.&lt;/author&gt;&lt;author&gt;von Cramon-Taubadel, Noreen&lt;/author&gt;&lt;author&gt;Lycett, Stephen J.&lt;/author&gt;&lt;/authors&gt;&lt;/contributors&gt;&lt;titles&gt;&lt;title&gt;The Role of Raw Material Differences in Stone Tool Shape Variation: An Experimental Assessment&lt;/title&gt;&lt;secondary-title&gt;Journal of Archaeological Science&lt;/secondary-title&gt;&lt;/titles&gt;&lt;periodical&gt;&lt;full-title&gt;Journal of Archaeological Science&lt;/full-title&gt;&lt;/periodical&gt;&lt;pages&gt;472-487&lt;/pages&gt;&lt;volume&gt;49&lt;/volume&gt;&lt;section&gt;472&lt;/section&gt;&lt;dates&gt;&lt;year&gt;2014&lt;/year&gt;&lt;/dates&gt;&lt;isbn&gt;03054403&lt;/isbn&gt;&lt;urls&gt;&lt;related-urls&gt;&lt;url&gt;https://www.sciencedirect.com/science/article/pii/S0305440314002143?via%3Dihub&lt;/url&gt;&lt;/related-urls&gt;&lt;/urls&gt;&lt;electronic-resource-num&gt;10.1016/j.jas.2014.05.034&lt;/electronic-resource-num&gt;&lt;/record&gt;&lt;/Cite&gt;&lt;/EndNote&gt;</w:instrText>
      </w:r>
      <w:r w:rsidRPr="00EC3E77">
        <w:rPr>
          <w:rFonts w:ascii="Lato Light" w:hAnsi="Lato Light"/>
          <w:sz w:val="24"/>
          <w:szCs w:val="24"/>
        </w:rPr>
        <w:fldChar w:fldCharType="separate"/>
      </w:r>
      <w:r w:rsidRPr="00EC3E77">
        <w:rPr>
          <w:rFonts w:ascii="Lato Light" w:hAnsi="Lato Light"/>
          <w:noProof/>
          <w:sz w:val="24"/>
          <w:szCs w:val="24"/>
        </w:rPr>
        <w:t>(</w:t>
      </w:r>
      <w:hyperlink w:anchor="_ENREF_15" w:tooltip="Eren, 2014 #8342" w:history="1">
        <w:r w:rsidR="006D0B1C" w:rsidRPr="00EC3E77">
          <w:rPr>
            <w:rStyle w:val="Hyperlink"/>
            <w:rFonts w:ascii="Lato Light" w:hAnsi="Lato Light"/>
            <w:sz w:val="24"/>
            <w:szCs w:val="24"/>
          </w:rPr>
          <w:t>Eren, et al. 2014</w:t>
        </w:r>
      </w:hyperlink>
      <w:r w:rsidRPr="00EC3E77">
        <w:rPr>
          <w:rFonts w:ascii="Lato Light" w:hAnsi="Lato Light"/>
          <w:noProof/>
          <w:sz w:val="24"/>
          <w:szCs w:val="24"/>
        </w:rPr>
        <w:t>)</w:t>
      </w:r>
      <w:r w:rsidRPr="00EC3E77">
        <w:rPr>
          <w:rFonts w:ascii="Lato Light" w:hAnsi="Lato Light"/>
          <w:sz w:val="24"/>
          <w:szCs w:val="24"/>
        </w:rPr>
        <w:fldChar w:fldCharType="end"/>
      </w:r>
    </w:p>
    <w:p w14:paraId="787DA3AC" w14:textId="2A93411F" w:rsidR="0054700E" w:rsidRPr="00EC3E77" w:rsidRDefault="0054700E" w:rsidP="0054700E">
      <w:pPr>
        <w:pStyle w:val="ListParagraph"/>
        <w:numPr>
          <w:ilvl w:val="0"/>
          <w:numId w:val="1"/>
        </w:numPr>
        <w:spacing w:after="0"/>
        <w:jc w:val="both"/>
        <w:rPr>
          <w:rFonts w:ascii="Lato Light" w:hAnsi="Lato Light"/>
          <w:sz w:val="24"/>
          <w:szCs w:val="24"/>
        </w:rPr>
      </w:pPr>
      <w:r w:rsidRPr="00EC3E77">
        <w:rPr>
          <w:rFonts w:ascii="Lato Light" w:hAnsi="Lato Light"/>
          <w:sz w:val="24"/>
          <w:szCs w:val="24"/>
        </w:rPr>
        <w:t xml:space="preserve">Raw material selectivity </w:t>
      </w:r>
      <w:r w:rsidRPr="00EC3E77">
        <w:rPr>
          <w:rFonts w:ascii="Lato Light" w:hAnsi="Lato Light"/>
          <w:sz w:val="24"/>
          <w:szCs w:val="24"/>
        </w:rPr>
        <w:fldChar w:fldCharType="begin"/>
      </w:r>
      <w:r w:rsidR="002C4E9C" w:rsidRPr="00EC3E77">
        <w:rPr>
          <w:rFonts w:ascii="Lato Light" w:hAnsi="Lato Light"/>
          <w:sz w:val="24"/>
          <w:szCs w:val="24"/>
        </w:rPr>
        <w:instrText xml:space="preserve"> ADDIN EN.CITE &lt;EndNote&gt;&lt;Cite&gt;&lt;Author&gt;Goldman-Neuman&lt;/Author&gt;&lt;Year&gt;2012&lt;/Year&gt;&lt;RecNum&gt;8930&lt;/RecNum&gt;&lt;DisplayText&gt;(Goldman-Neuman and Hovers 2012)&lt;/DisplayText&gt;&lt;record&gt;&lt;rec-number&gt;8930&lt;/rec-number&gt;&lt;foreign-keys&gt;&lt;key app="EN" db-id="a9svvddf0ap9akeexa955fs0sx5easa2werr" timestamp="1604052261" guid="499e875b-92d6-448e-9a27-ee16ae52f788"&gt;8930&lt;/key&gt;&lt;/foreign-keys&gt;&lt;ref-type name="Journal Article"&gt;17&lt;/ref-type&gt;&lt;contributors&gt;&lt;authors&gt;&lt;author&gt;Goldman-Neuman, T.&lt;/author&gt;&lt;author&gt;Hovers, E.&lt;/author&gt;&lt;/authors&gt;&lt;/contributors&gt;&lt;auth-address&gt;Institute of Archaeology, The Hebrew University of Jerusalem, Mt. Scopus, Jerusalem 91905, Israel. neuman.talia@gmail.com&lt;/auth-address&gt;&lt;titles&gt;&lt;title&gt;Raw material selectivity in Late Pliocene Oldowan sites in the Makaamitalu Basin, Hadar, Ethiopia&lt;/title&gt;&lt;secondary-title&gt;J Hum Evol&lt;/secondary-title&gt;&lt;/titles&gt;&lt;periodical&gt;&lt;full-title&gt;J Hum Evol&lt;/full-title&gt;&lt;/periodical&gt;&lt;pages&gt;353-66&lt;/pages&gt;&lt;volume&gt;62&lt;/volume&gt;&lt;number&gt;3&lt;/number&gt;&lt;edition&gt;2011/07/12&lt;/edition&gt;&lt;keywords&gt;&lt;keyword&gt;Animals&lt;/keyword&gt;&lt;keyword&gt;Anthropology, Cultural&lt;/keyword&gt;&lt;keyword&gt;*Archaeology&lt;/keyword&gt;&lt;keyword&gt;*Cultural Evolution&lt;/keyword&gt;&lt;keyword&gt;Ethiopia&lt;/keyword&gt;&lt;keyword&gt;*Hominidae&lt;/keyword&gt;&lt;/keywords&gt;&lt;dates&gt;&lt;year&gt;2012&lt;/year&gt;&lt;pub-dates&gt;&lt;date&gt;Mar&lt;/date&gt;&lt;/pub-dates&gt;&lt;/dates&gt;&lt;isbn&gt;1095-8606 (Electronic)&amp;#xD;0047-2484 (Linking)&lt;/isbn&gt;&lt;accession-num&gt;21741072&lt;/accession-num&gt;&lt;urls&gt;&lt;related-urls&gt;&lt;url&gt;https://www.ncbi.nlm.nih.gov/pubmed/21741072&lt;/url&gt;&lt;/related-urls&gt;&lt;/urls&gt;&lt;electronic-resource-num&gt;10.1016/j.jhevol.2011.05.006&lt;/electronic-resource-num&gt;&lt;/record&gt;&lt;/Cite&gt;&lt;/EndNote&gt;</w:instrText>
      </w:r>
      <w:r w:rsidRPr="00EC3E77">
        <w:rPr>
          <w:rFonts w:ascii="Lato Light" w:hAnsi="Lato Light"/>
          <w:sz w:val="24"/>
          <w:szCs w:val="24"/>
        </w:rPr>
        <w:fldChar w:fldCharType="separate"/>
      </w:r>
      <w:r w:rsidRPr="00EC3E77">
        <w:rPr>
          <w:rFonts w:ascii="Lato Light" w:hAnsi="Lato Light"/>
          <w:noProof/>
          <w:sz w:val="24"/>
          <w:szCs w:val="24"/>
        </w:rPr>
        <w:t>(</w:t>
      </w:r>
      <w:hyperlink w:anchor="_ENREF_22" w:tooltip="Goldman-Neuman, 2012 #8930" w:history="1">
        <w:r w:rsidR="006D0B1C" w:rsidRPr="00EC3E77">
          <w:rPr>
            <w:rStyle w:val="Hyperlink"/>
            <w:rFonts w:ascii="Lato Light" w:hAnsi="Lato Light"/>
            <w:sz w:val="24"/>
            <w:szCs w:val="24"/>
          </w:rPr>
          <w:t>Goldman-Neuman and Hovers 2012</w:t>
        </w:r>
      </w:hyperlink>
      <w:r w:rsidRPr="00EC3E77">
        <w:rPr>
          <w:rFonts w:ascii="Lato Light" w:hAnsi="Lato Light"/>
          <w:noProof/>
          <w:sz w:val="24"/>
          <w:szCs w:val="24"/>
        </w:rPr>
        <w:t>)</w:t>
      </w:r>
      <w:r w:rsidRPr="00EC3E77">
        <w:rPr>
          <w:rFonts w:ascii="Lato Light" w:hAnsi="Lato Light"/>
          <w:sz w:val="24"/>
          <w:szCs w:val="24"/>
        </w:rPr>
        <w:fldChar w:fldCharType="end"/>
      </w:r>
    </w:p>
    <w:p w14:paraId="06FCE3B1" w14:textId="06B62CA9" w:rsidR="0054700E" w:rsidRPr="00EC3E77" w:rsidRDefault="0054700E" w:rsidP="0054700E">
      <w:pPr>
        <w:pStyle w:val="ListParagraph"/>
        <w:numPr>
          <w:ilvl w:val="0"/>
          <w:numId w:val="1"/>
        </w:numPr>
        <w:spacing w:after="0"/>
        <w:jc w:val="both"/>
        <w:rPr>
          <w:rFonts w:ascii="Lato Light" w:hAnsi="Lato Light"/>
          <w:sz w:val="24"/>
          <w:szCs w:val="24"/>
        </w:rPr>
      </w:pPr>
      <w:r w:rsidRPr="00EC3E77">
        <w:rPr>
          <w:rFonts w:ascii="Lato Light" w:hAnsi="Lato Light"/>
          <w:sz w:val="24"/>
          <w:szCs w:val="24"/>
        </w:rPr>
        <w:t xml:space="preserve">Flake shape </w:t>
      </w:r>
      <w:r w:rsidRPr="00EC3E77">
        <w:rPr>
          <w:rFonts w:ascii="Lato Light" w:hAnsi="Lato Light"/>
          <w:sz w:val="24"/>
          <w:szCs w:val="24"/>
        </w:rPr>
        <w:fldChar w:fldCharType="begin"/>
      </w:r>
      <w:r w:rsidR="002C4E9C" w:rsidRPr="00EC3E77">
        <w:rPr>
          <w:rFonts w:ascii="Lato Light" w:hAnsi="Lato Light"/>
          <w:sz w:val="24"/>
          <w:szCs w:val="24"/>
        </w:rPr>
        <w:instrText xml:space="preserve"> ADDIN EN.CITE &lt;EndNote&gt;&lt;Cite&gt;&lt;Author&gt;Gurtov&lt;/Author&gt;&lt;Year&gt;2015&lt;/Year&gt;&lt;RecNum&gt;6245&lt;/RecNum&gt;&lt;DisplayText&gt;(Gurtov, et al. 2015)&lt;/DisplayText&gt;&lt;record&gt;&lt;rec-number&gt;6245&lt;/rec-number&gt;&lt;foreign-keys&gt;&lt;key app="EN" db-id="a9svvddf0ap9akeexa955fs0sx5easa2werr" timestamp="1604049572" guid="25b843ca-a39d-4a81-8e2d-7c2987e15c7c"&gt;6245&lt;/key&gt;&lt;/foreign-keys&gt;&lt;ref-type name="Journal Article"&gt;17&lt;/ref-type&gt;&lt;contributors&gt;&lt;authors&gt;&lt;author&gt;Gurtov, Alia N.&lt;/author&gt;&lt;author&gt;Buchanan, Briggs&lt;/author&gt;&lt;author&gt;Eren, Metin I.&lt;/author&gt;&lt;/authors&gt;&lt;/contributors&gt;&lt;titles&gt;&lt;title&gt;“Dissecting” Quartzite and Basalt Bipolar Flake Shape: A Morphometric Comparison of Experimental Replications from Olduvai Gorge, Tanzania&lt;/title&gt;&lt;secondary-title&gt;Lithic Technology&lt;/secondary-title&gt;&lt;/titles&gt;&lt;periodical&gt;&lt;full-title&gt;Lithic Technology&lt;/full-title&gt;&lt;/periodical&gt;&lt;pages&gt;332-341&lt;/pages&gt;&lt;volume&gt;40&lt;/volume&gt;&lt;number&gt;4&lt;/number&gt;&lt;section&gt;332&lt;/section&gt;&lt;dates&gt;&lt;year&gt;2015&lt;/year&gt;&lt;/dates&gt;&lt;isbn&gt;0197-7261&amp;#xD;2051-6185&lt;/isbn&gt;&lt;urls&gt;&lt;/urls&gt;&lt;electronic-resource-num&gt;10.1179/2051618515y.0000000013&lt;/electronic-resource-num&gt;&lt;/record&gt;&lt;/Cite&gt;&lt;/EndNote&gt;</w:instrText>
      </w:r>
      <w:r w:rsidRPr="00EC3E77">
        <w:rPr>
          <w:rFonts w:ascii="Lato Light" w:hAnsi="Lato Light"/>
          <w:sz w:val="24"/>
          <w:szCs w:val="24"/>
        </w:rPr>
        <w:fldChar w:fldCharType="separate"/>
      </w:r>
      <w:r w:rsidRPr="00EC3E77">
        <w:rPr>
          <w:rFonts w:ascii="Lato Light" w:hAnsi="Lato Light"/>
          <w:noProof/>
          <w:sz w:val="24"/>
          <w:szCs w:val="24"/>
        </w:rPr>
        <w:t>(</w:t>
      </w:r>
      <w:hyperlink w:anchor="_ENREF_25" w:tooltip="Gurtov, 2015 #6245" w:history="1">
        <w:r w:rsidR="006D0B1C" w:rsidRPr="00EC3E77">
          <w:rPr>
            <w:rStyle w:val="Hyperlink"/>
            <w:rFonts w:ascii="Lato Light" w:hAnsi="Lato Light"/>
            <w:sz w:val="24"/>
            <w:szCs w:val="24"/>
          </w:rPr>
          <w:t>Gurtov, et al. 2015</w:t>
        </w:r>
      </w:hyperlink>
      <w:r w:rsidRPr="00EC3E77">
        <w:rPr>
          <w:rFonts w:ascii="Lato Light" w:hAnsi="Lato Light"/>
          <w:noProof/>
          <w:sz w:val="24"/>
          <w:szCs w:val="24"/>
        </w:rPr>
        <w:t>)</w:t>
      </w:r>
      <w:r w:rsidRPr="00EC3E77">
        <w:rPr>
          <w:rFonts w:ascii="Lato Light" w:hAnsi="Lato Light"/>
          <w:sz w:val="24"/>
          <w:szCs w:val="24"/>
        </w:rPr>
        <w:fldChar w:fldCharType="end"/>
      </w:r>
    </w:p>
    <w:p w14:paraId="2EB7A77D" w14:textId="6416FE2D" w:rsidR="0054700E" w:rsidRPr="00EC3E77" w:rsidRDefault="0054700E" w:rsidP="0054700E">
      <w:pPr>
        <w:pStyle w:val="ListParagraph"/>
        <w:numPr>
          <w:ilvl w:val="0"/>
          <w:numId w:val="1"/>
        </w:numPr>
        <w:spacing w:after="0"/>
        <w:jc w:val="both"/>
        <w:rPr>
          <w:rFonts w:ascii="Lato Light" w:hAnsi="Lato Light"/>
          <w:sz w:val="24"/>
          <w:szCs w:val="24"/>
        </w:rPr>
      </w:pPr>
      <w:r w:rsidRPr="00EC3E77">
        <w:rPr>
          <w:rFonts w:ascii="Lato Light" w:hAnsi="Lato Light"/>
          <w:sz w:val="24"/>
          <w:szCs w:val="24"/>
        </w:rPr>
        <w:t xml:space="preserve">Reduction continuums </w:t>
      </w:r>
      <w:r w:rsidRPr="00EC3E77">
        <w:rPr>
          <w:rFonts w:ascii="Lato Light" w:hAnsi="Lato Light"/>
          <w:sz w:val="24"/>
          <w:szCs w:val="24"/>
        </w:rPr>
        <w:fldChar w:fldCharType="begin"/>
      </w:r>
      <w:r w:rsidR="00DE73BF" w:rsidRPr="00EC3E77">
        <w:rPr>
          <w:rFonts w:ascii="Lato Light" w:hAnsi="Lato Light"/>
          <w:sz w:val="24"/>
          <w:szCs w:val="24"/>
        </w:rPr>
        <w:instrText xml:space="preserve"> ADDIN EN.CITE &lt;EndNote&gt;&lt;Cite&gt;&lt;Author&gt;Hiscock&lt;/Author&gt;&lt;Year&gt;2005&lt;/Year&gt;&lt;RecNum&gt;6274&lt;/RecNum&gt;&lt;DisplayText&gt;(Hiscock and Attenbrow 2005)&lt;/DisplayText&gt;&lt;record&gt;&lt;rec-number&gt;6274&lt;/rec-number&gt;&lt;foreign-keys&gt;&lt;key app="EN" db-id="a9svvddf0ap9akeexa955fs0sx5easa2werr" timestamp="1604049607" guid="d2727252-ad6b-4e88-a35a-9da16a93a6f4"&gt;6274&lt;/key&gt;&lt;/foreign-keys&gt;&lt;ref-type name="Book Section"&gt;5&lt;/ref-type&gt;&lt;contributors&gt;&lt;authors&gt;&lt;author&gt;Hiscock, Peter&lt;/author&gt;&lt;author&gt;Attenbrow, Val&lt;/author&gt;&lt;/authors&gt;&lt;secondary-authors&gt;&lt;author&gt;Clarkson, Chris&lt;/author&gt;&lt;author&gt;Lamb, Lara&lt;/author&gt;&lt;/secondary-authors&gt;&lt;/contributors&gt;&lt;titles&gt;&lt;title&gt;Reduction Continuums and Tool Use&lt;/title&gt;&lt;secondary-title&gt;Lithics &amp;apos;Down Under&amp;apos;: Australian Perspectives on Lithic Reduction, Use and Classification&lt;/secondary-title&gt;&lt;/titles&gt;&lt;periodical&gt;&lt;full-title&gt;Lithics &amp;apos;Down Under&amp;apos;: Australian Perspectives on Lithic Reduction, Use and Classification&lt;/full-title&gt;&lt;/periodical&gt;&lt;pages&gt;43-55&lt;/pages&gt;&lt;dates&gt;&lt;year&gt;2005&lt;/year&gt;&lt;/dates&gt;&lt;pub-location&gt;Oxford&lt;/pub-location&gt;&lt;publisher&gt;BAR International Series, Arcaheopress&lt;/publisher&gt;&lt;urls&gt;&lt;/urls&gt;&lt;/record&gt;&lt;/Cite&gt;&lt;/EndNote&gt;</w:instrText>
      </w:r>
      <w:r w:rsidRPr="00EC3E77">
        <w:rPr>
          <w:rFonts w:ascii="Lato Light" w:hAnsi="Lato Light"/>
          <w:sz w:val="24"/>
          <w:szCs w:val="24"/>
        </w:rPr>
        <w:fldChar w:fldCharType="separate"/>
      </w:r>
      <w:r w:rsidRPr="00EC3E77">
        <w:rPr>
          <w:rFonts w:ascii="Lato Light" w:hAnsi="Lato Light"/>
          <w:noProof/>
          <w:sz w:val="24"/>
          <w:szCs w:val="24"/>
        </w:rPr>
        <w:t>(</w:t>
      </w:r>
      <w:hyperlink w:anchor="_ENREF_26" w:tooltip="Hiscock, 2005 #6274" w:history="1">
        <w:r w:rsidR="006D0B1C" w:rsidRPr="00EC3E77">
          <w:rPr>
            <w:rStyle w:val="Hyperlink"/>
            <w:rFonts w:ascii="Lato Light" w:hAnsi="Lato Light"/>
            <w:sz w:val="24"/>
            <w:szCs w:val="24"/>
          </w:rPr>
          <w:t>Hiscock and Attenbrow 2005</w:t>
        </w:r>
      </w:hyperlink>
      <w:r w:rsidRPr="00EC3E77">
        <w:rPr>
          <w:rFonts w:ascii="Lato Light" w:hAnsi="Lato Light"/>
          <w:noProof/>
          <w:sz w:val="24"/>
          <w:szCs w:val="24"/>
        </w:rPr>
        <w:t>)</w:t>
      </w:r>
      <w:r w:rsidRPr="00EC3E77">
        <w:rPr>
          <w:rFonts w:ascii="Lato Light" w:hAnsi="Lato Light"/>
          <w:sz w:val="24"/>
          <w:szCs w:val="24"/>
        </w:rPr>
        <w:fldChar w:fldCharType="end"/>
      </w:r>
    </w:p>
    <w:p w14:paraId="56A12400" w14:textId="075C233F" w:rsidR="0054700E" w:rsidRPr="00EC3E77" w:rsidRDefault="0054700E" w:rsidP="0054700E">
      <w:pPr>
        <w:pStyle w:val="ListParagraph"/>
        <w:numPr>
          <w:ilvl w:val="0"/>
          <w:numId w:val="1"/>
        </w:numPr>
        <w:spacing w:after="0"/>
        <w:jc w:val="both"/>
        <w:rPr>
          <w:rFonts w:ascii="Lato Light" w:hAnsi="Lato Light"/>
          <w:sz w:val="24"/>
          <w:szCs w:val="24"/>
        </w:rPr>
      </w:pPr>
      <w:r w:rsidRPr="00EC3E77">
        <w:rPr>
          <w:rFonts w:ascii="Lato Light" w:hAnsi="Lato Light"/>
          <w:sz w:val="24"/>
          <w:szCs w:val="24"/>
        </w:rPr>
        <w:t xml:space="preserve">Mental templates/mechanics </w:t>
      </w:r>
      <w:r w:rsidRPr="00EC3E77">
        <w:rPr>
          <w:rFonts w:ascii="Lato Light" w:hAnsi="Lato Light"/>
          <w:sz w:val="24"/>
          <w:szCs w:val="24"/>
        </w:rPr>
        <w:fldChar w:fldCharType="begin"/>
      </w:r>
      <w:r w:rsidR="002C4E9C" w:rsidRPr="00EC3E77">
        <w:rPr>
          <w:rFonts w:ascii="Lato Light" w:hAnsi="Lato Light"/>
          <w:sz w:val="24"/>
          <w:szCs w:val="24"/>
        </w:rPr>
        <w:instrText xml:space="preserve"> ADDIN EN.CITE &lt;EndNote&gt;&lt;Cite&gt;&lt;Author&gt;Monnier&lt;/Author&gt;&lt;Year&gt;2007&lt;/Year&gt;&lt;RecNum&gt;8933&lt;/RecNum&gt;&lt;DisplayText&gt;(Monnier 2007)&lt;/DisplayText&gt;&lt;record&gt;&lt;rec-number&gt;8933&lt;/rec-number&gt;&lt;foreign-keys&gt;&lt;key app="EN" db-id="a9svvddf0ap9akeexa955fs0sx5easa2werr" timestamp="1604052264" guid="57b7b470-ac9b-4978-97b6-25141c3d8f17"&gt;8933&lt;/key&gt;&lt;/foreign-keys&gt;&lt;ref-type name="Journal Article"&gt;17&lt;/ref-type&gt;&lt;contributors&gt;&lt;authors&gt;&lt;author&gt;Monnier, Gilliane F.&lt;/author&gt;&lt;/authors&gt;&lt;/contributors&gt;&lt;titles&gt;&lt;title&gt;Middle Palaeolithic Scraper Morphology, Flaking Mechanics and Imposed Form: Revisitng Bisson&amp;apos;s ‘Interview with a Neanderthal’&lt;/title&gt;&lt;secondary-title&gt;Cambridge Archaeological Journal&lt;/secondary-title&gt;&lt;/titles&gt;&lt;periodical&gt;&lt;full-title&gt;Cambridge Archaeological Journal&lt;/full-title&gt;&lt;/periodical&gt;&lt;pages&gt;341-350&lt;/pages&gt;&lt;volume&gt;17&lt;/volume&gt;&lt;number&gt;3&lt;/number&gt;&lt;section&gt;341&lt;/section&gt;&lt;dates&gt;&lt;year&gt;2007&lt;/year&gt;&lt;/dates&gt;&lt;isbn&gt;0959-7743&amp;#xD;1474-0540&lt;/isbn&gt;&lt;urls&gt;&lt;/urls&gt;&lt;electronic-resource-num&gt;10.1017/s0959774307000406&lt;/electronic-resource-num&gt;&lt;/record&gt;&lt;/Cite&gt;&lt;/EndNote&gt;</w:instrText>
      </w:r>
      <w:r w:rsidRPr="00EC3E77">
        <w:rPr>
          <w:rFonts w:ascii="Lato Light" w:hAnsi="Lato Light"/>
          <w:sz w:val="24"/>
          <w:szCs w:val="24"/>
        </w:rPr>
        <w:fldChar w:fldCharType="separate"/>
      </w:r>
      <w:r w:rsidRPr="00EC3E77">
        <w:rPr>
          <w:rFonts w:ascii="Lato Light" w:hAnsi="Lato Light"/>
          <w:noProof/>
          <w:sz w:val="24"/>
          <w:szCs w:val="24"/>
        </w:rPr>
        <w:t>(</w:t>
      </w:r>
      <w:hyperlink w:anchor="_ENREF_36" w:tooltip="Monnier, 2007 #8933" w:history="1">
        <w:r w:rsidR="006D0B1C" w:rsidRPr="00EC3E77">
          <w:rPr>
            <w:rStyle w:val="Hyperlink"/>
            <w:rFonts w:ascii="Lato Light" w:hAnsi="Lato Light"/>
            <w:sz w:val="24"/>
            <w:szCs w:val="24"/>
          </w:rPr>
          <w:t>Monnier 2007</w:t>
        </w:r>
      </w:hyperlink>
      <w:r w:rsidRPr="00EC3E77">
        <w:rPr>
          <w:rFonts w:ascii="Lato Light" w:hAnsi="Lato Light"/>
          <w:noProof/>
          <w:sz w:val="24"/>
          <w:szCs w:val="24"/>
        </w:rPr>
        <w:t>)</w:t>
      </w:r>
      <w:r w:rsidRPr="00EC3E77">
        <w:rPr>
          <w:rFonts w:ascii="Lato Light" w:hAnsi="Lato Light"/>
          <w:sz w:val="24"/>
          <w:szCs w:val="24"/>
        </w:rPr>
        <w:fldChar w:fldCharType="end"/>
      </w:r>
    </w:p>
    <w:p w14:paraId="7EEEF9AD" w14:textId="1F430C1E" w:rsidR="0054700E" w:rsidRPr="00EC3E77" w:rsidRDefault="0054700E" w:rsidP="0054700E">
      <w:pPr>
        <w:pStyle w:val="ListParagraph"/>
        <w:numPr>
          <w:ilvl w:val="0"/>
          <w:numId w:val="1"/>
        </w:numPr>
        <w:spacing w:after="0"/>
        <w:jc w:val="both"/>
        <w:rPr>
          <w:rFonts w:ascii="Lato Light" w:hAnsi="Lato Light"/>
          <w:sz w:val="24"/>
          <w:szCs w:val="24"/>
        </w:rPr>
      </w:pPr>
      <w:r w:rsidRPr="00EC3E77">
        <w:rPr>
          <w:rFonts w:ascii="Lato Light" w:hAnsi="Lato Light"/>
          <w:sz w:val="24"/>
          <w:szCs w:val="24"/>
        </w:rPr>
        <w:t xml:space="preserve">Style </w:t>
      </w:r>
      <w:r w:rsidRPr="00EC3E77">
        <w:rPr>
          <w:rFonts w:ascii="Lato Light" w:hAnsi="Lato Light"/>
          <w:sz w:val="24"/>
          <w:szCs w:val="24"/>
        </w:rPr>
        <w:fldChar w:fldCharType="begin"/>
      </w:r>
      <w:r w:rsidR="00051F7B" w:rsidRPr="00EC3E77">
        <w:rPr>
          <w:rFonts w:ascii="Lato Light" w:hAnsi="Lato Light"/>
          <w:sz w:val="24"/>
          <w:szCs w:val="24"/>
        </w:rPr>
        <w:instrText xml:space="preserve"> ADDIN EN.CITE &lt;EndNote&gt;&lt;Cite&gt;&lt;Author&gt;Sackett&lt;/Author&gt;&lt;Year&gt;1982&lt;/Year&gt;&lt;RecNum&gt;6681&lt;/RecNum&gt;&lt;DisplayText&gt;(Sackett 1982)&lt;/DisplayText&gt;&lt;record&gt;&lt;rec-number&gt;6681&lt;/rec-number&gt;&lt;foreign-keys&gt;&lt;key app="EN" db-id="a9svvddf0ap9akeexa955fs0sx5easa2werr" timestamp="1604050126" guid="3a2283f4-5954-480b-aa69-47e4579cecd5"&gt;6681&lt;/key&gt;&lt;/foreign-keys&gt;&lt;ref-type name="Journal Article"&gt;17&lt;/ref-type&gt;&lt;contributors&gt;&lt;authors&gt;&lt;author&gt;Sackett, James R.&lt;/author&gt;&lt;/authors&gt;&lt;/contributors&gt;&lt;titles&gt;&lt;title&gt;Approaches to Style in Lithic Archaeology&lt;/title&gt;&lt;secondary-title&gt;Journal of Anthropological Archaeology&lt;/secondary-title&gt;&lt;/titles&gt;&lt;periodical&gt;&lt;full-title&gt;Journal of Anthropological Archaeology&lt;/full-title&gt;&lt;/periodical&gt;&lt;pages&gt;59-112&lt;/pages&gt;&lt;volume&gt;1&lt;/volume&gt;&lt;dates&gt;&lt;year&gt;1982&lt;/year&gt;&lt;/dates&gt;&lt;urls&gt;&lt;/urls&gt;&lt;electronic-resource-num&gt;10.1016/0278-4165(82)90008-3&lt;/electronic-resource-num&gt;&lt;/record&gt;&lt;/Cite&gt;&lt;/EndNote&gt;</w:instrText>
      </w:r>
      <w:r w:rsidRPr="00EC3E77">
        <w:rPr>
          <w:rFonts w:ascii="Lato Light" w:hAnsi="Lato Light"/>
          <w:sz w:val="24"/>
          <w:szCs w:val="24"/>
        </w:rPr>
        <w:fldChar w:fldCharType="separate"/>
      </w:r>
      <w:r w:rsidRPr="00EC3E77">
        <w:rPr>
          <w:rFonts w:ascii="Lato Light" w:hAnsi="Lato Light"/>
          <w:noProof/>
          <w:sz w:val="24"/>
          <w:szCs w:val="24"/>
        </w:rPr>
        <w:t>(</w:t>
      </w:r>
      <w:hyperlink w:anchor="_ENREF_48" w:tooltip="Sackett, 1982 #6681" w:history="1">
        <w:r w:rsidR="006D0B1C" w:rsidRPr="00EC3E77">
          <w:rPr>
            <w:rStyle w:val="Hyperlink"/>
            <w:rFonts w:ascii="Lato Light" w:hAnsi="Lato Light"/>
            <w:sz w:val="24"/>
            <w:szCs w:val="24"/>
          </w:rPr>
          <w:t>Sackett 1982</w:t>
        </w:r>
      </w:hyperlink>
      <w:r w:rsidRPr="00EC3E77">
        <w:rPr>
          <w:rFonts w:ascii="Lato Light" w:hAnsi="Lato Light"/>
          <w:noProof/>
          <w:sz w:val="24"/>
          <w:szCs w:val="24"/>
        </w:rPr>
        <w:t>)</w:t>
      </w:r>
      <w:r w:rsidRPr="00EC3E77">
        <w:rPr>
          <w:rFonts w:ascii="Lato Light" w:hAnsi="Lato Light"/>
          <w:sz w:val="24"/>
          <w:szCs w:val="24"/>
        </w:rPr>
        <w:fldChar w:fldCharType="end"/>
      </w:r>
    </w:p>
    <w:p w14:paraId="30ED4E58" w14:textId="5F06849B" w:rsidR="0054700E" w:rsidRPr="00EC3E77" w:rsidRDefault="0054700E" w:rsidP="0054700E">
      <w:pPr>
        <w:pStyle w:val="ListParagraph"/>
        <w:numPr>
          <w:ilvl w:val="0"/>
          <w:numId w:val="1"/>
        </w:numPr>
        <w:spacing w:after="0"/>
        <w:jc w:val="both"/>
        <w:rPr>
          <w:rFonts w:ascii="Lato Light" w:hAnsi="Lato Light"/>
          <w:sz w:val="24"/>
          <w:szCs w:val="24"/>
        </w:rPr>
      </w:pPr>
      <w:r w:rsidRPr="00EC3E77">
        <w:rPr>
          <w:rFonts w:ascii="Lato Light" w:hAnsi="Lato Light"/>
          <w:sz w:val="24"/>
          <w:szCs w:val="24"/>
        </w:rPr>
        <w:t xml:space="preserve">Manufacturing traditions </w:t>
      </w:r>
      <w:r w:rsidRPr="00EC3E77">
        <w:rPr>
          <w:rFonts w:ascii="Lato Light" w:hAnsi="Lato Light"/>
          <w:sz w:val="24"/>
          <w:szCs w:val="24"/>
        </w:rPr>
        <w:fldChar w:fldCharType="begin"/>
      </w:r>
      <w:r w:rsidR="002C4E9C" w:rsidRPr="00EC3E77">
        <w:rPr>
          <w:rFonts w:ascii="Lato Light" w:hAnsi="Lato Light"/>
          <w:sz w:val="24"/>
          <w:szCs w:val="24"/>
        </w:rPr>
        <w:instrText xml:space="preserve"> ADDIN EN.CITE &lt;EndNote&gt;&lt;Cite&gt;&lt;Author&gt;Schillinger&lt;/Author&gt;&lt;Year&gt;2016&lt;/Year&gt;&lt;RecNum&gt;8208&lt;/RecNum&gt;&lt;DisplayText&gt;(Schillinger, et al. 2016)&lt;/DisplayText&gt;&lt;record&gt;&lt;rec-number&gt;8208&lt;/rec-number&gt;&lt;foreign-keys&gt;&lt;key app="EN" db-id="a9svvddf0ap9akeexa955fs0sx5easa2werr" timestamp="1604051562" guid="40b1ea21-4278-4ea8-bb41-e3378499bff0"&gt;8208&lt;/key&gt;&lt;/foreign-keys&gt;&lt;ref-type name="Journal Article"&gt;17&lt;/ref-type&gt;&lt;contributors&gt;&lt;authors&gt;&lt;author&gt;Schillinger, Kerstin&lt;/author&gt;&lt;author&gt;Mesoudi, Alex&lt;/author&gt;&lt;author&gt;Lycett, Stephen J.&lt;/author&gt;&lt;/authors&gt;&lt;/contributors&gt;&lt;titles&gt;&lt;title&gt;Differences in Manufacturing Traditions and Assemblage-Level Patterns: the Origins of Cultural Differences in Archaeological Data&lt;/title&gt;&lt;secondary-title&gt;Journal of Archaeological Method and Theory&lt;/secondary-title&gt;&lt;/titles&gt;&lt;periodical&gt;&lt;full-title&gt;Journal of Archaeological Method and Theory&lt;/full-title&gt;&lt;/periodical&gt;&lt;pages&gt;640-658&lt;/pages&gt;&lt;volume&gt;24&lt;/volume&gt;&lt;number&gt;2&lt;/number&gt;&lt;section&gt;640&lt;/section&gt;&lt;dates&gt;&lt;year&gt;2016&lt;/year&gt;&lt;/dates&gt;&lt;isbn&gt;1072-5369&amp;#xD;1573-7764&lt;/isbn&gt;&lt;urls&gt;&lt;/urls&gt;&lt;electronic-resource-num&gt;10.1007/s10816-016-9280-4&lt;/electronic-resource-num&gt;&lt;/record&gt;&lt;/Cite&gt;&lt;/EndNote&gt;</w:instrText>
      </w:r>
      <w:r w:rsidRPr="00EC3E77">
        <w:rPr>
          <w:rFonts w:ascii="Lato Light" w:hAnsi="Lato Light"/>
          <w:sz w:val="24"/>
          <w:szCs w:val="24"/>
        </w:rPr>
        <w:fldChar w:fldCharType="separate"/>
      </w:r>
      <w:r w:rsidRPr="00EC3E77">
        <w:rPr>
          <w:rFonts w:ascii="Lato Light" w:hAnsi="Lato Light"/>
          <w:noProof/>
          <w:sz w:val="24"/>
          <w:szCs w:val="24"/>
        </w:rPr>
        <w:t>(</w:t>
      </w:r>
      <w:hyperlink w:anchor="_ENREF_50" w:tooltip="Schillinger, 2016 #8208" w:history="1">
        <w:r w:rsidR="006D0B1C" w:rsidRPr="00EC3E77">
          <w:rPr>
            <w:rStyle w:val="Hyperlink"/>
            <w:rFonts w:ascii="Lato Light" w:hAnsi="Lato Light"/>
            <w:sz w:val="24"/>
            <w:szCs w:val="24"/>
          </w:rPr>
          <w:t>Schillinger, et al. 2016</w:t>
        </w:r>
      </w:hyperlink>
      <w:r w:rsidRPr="00EC3E77">
        <w:rPr>
          <w:rFonts w:ascii="Lato Light" w:hAnsi="Lato Light"/>
          <w:noProof/>
          <w:sz w:val="24"/>
          <w:szCs w:val="24"/>
        </w:rPr>
        <w:t>)</w:t>
      </w:r>
      <w:r w:rsidRPr="00EC3E77">
        <w:rPr>
          <w:rFonts w:ascii="Lato Light" w:hAnsi="Lato Light"/>
          <w:sz w:val="24"/>
          <w:szCs w:val="24"/>
        </w:rPr>
        <w:fldChar w:fldCharType="end"/>
      </w:r>
    </w:p>
    <w:p w14:paraId="1AE36069" w14:textId="161670C7" w:rsidR="0054700E" w:rsidRPr="00EC3E77" w:rsidRDefault="0054700E" w:rsidP="0054700E">
      <w:pPr>
        <w:pStyle w:val="ListParagraph"/>
        <w:numPr>
          <w:ilvl w:val="0"/>
          <w:numId w:val="1"/>
        </w:numPr>
        <w:spacing w:after="0"/>
        <w:jc w:val="both"/>
        <w:rPr>
          <w:rFonts w:ascii="Lato Light" w:hAnsi="Lato Light"/>
          <w:sz w:val="24"/>
          <w:szCs w:val="24"/>
        </w:rPr>
      </w:pPr>
      <w:r w:rsidRPr="00EC3E77">
        <w:rPr>
          <w:rFonts w:ascii="Lato Light" w:hAnsi="Lato Light"/>
          <w:sz w:val="24"/>
          <w:szCs w:val="24"/>
        </w:rPr>
        <w:t xml:space="preserve">Expedient behavior </w:t>
      </w:r>
      <w:r w:rsidRPr="00EC3E77">
        <w:rPr>
          <w:rFonts w:ascii="Lato Light" w:hAnsi="Lato Light"/>
          <w:sz w:val="24"/>
          <w:szCs w:val="24"/>
        </w:rPr>
        <w:fldChar w:fldCharType="begin"/>
      </w:r>
      <w:r w:rsidR="002C4E9C" w:rsidRPr="00EC3E77">
        <w:rPr>
          <w:rFonts w:ascii="Lato Light" w:hAnsi="Lato Light"/>
          <w:sz w:val="24"/>
          <w:szCs w:val="24"/>
        </w:rPr>
        <w:instrText xml:space="preserve"> ADDIN EN.CITE &lt;EndNote&gt;&lt;Cite&gt;&lt;Author&gt;Vaquero&lt;/Author&gt;&lt;Year&gt;2017&lt;/Year&gt;&lt;RecNum&gt;8209&lt;/RecNum&gt;&lt;DisplayText&gt;(Vaquero and Romagnoli 2017)&lt;/DisplayText&gt;&lt;record&gt;&lt;rec-number&gt;8209&lt;/rec-number&gt;&lt;foreign-keys&gt;&lt;key app="EN" db-id="a9svvddf0ap9akeexa955fs0sx5easa2werr" timestamp="1604051563" guid="956b0d48-6719-480b-af0a-4499b7a71965"&gt;8209&lt;/key&gt;&lt;/foreign-keys&gt;&lt;ref-type name="Journal Article"&gt;17&lt;/ref-type&gt;&lt;contributors&gt;&lt;authors&gt;&lt;author&gt;Vaquero, Manuel&lt;/author&gt;&lt;author&gt;Romagnoli, Francesca&lt;/author&gt;&lt;/authors&gt;&lt;/contributors&gt;&lt;titles&gt;&lt;title&gt;Searching for Lazy People: the Significance of Expedient Behavior in the Interpretation of Paleolithic Assemblages&lt;/title&gt;&lt;secondary-title&gt;Journal of Archaeological Method and Theory&lt;/secondary-title&gt;&lt;/titles&gt;&lt;periodical&gt;&lt;full-title&gt;Journal of Archaeological Method and Theory&lt;/full-title&gt;&lt;/periodical&gt;&lt;pages&gt;334-367&lt;/pages&gt;&lt;volume&gt;25&lt;/volume&gt;&lt;number&gt;2&lt;/number&gt;&lt;section&gt;334&lt;/section&gt;&lt;dates&gt;&lt;year&gt;2017&lt;/year&gt;&lt;/dates&gt;&lt;isbn&gt;1072-5369&amp;#xD;1573-7764&lt;/isbn&gt;&lt;urls&gt;&lt;/urls&gt;&lt;electronic-resource-num&gt;10.1007/s10816-017-9339-x&lt;/electronic-resource-num&gt;&lt;/record&gt;&lt;/Cite&gt;&lt;/EndNote&gt;</w:instrText>
      </w:r>
      <w:r w:rsidRPr="00EC3E77">
        <w:rPr>
          <w:rFonts w:ascii="Lato Light" w:hAnsi="Lato Light"/>
          <w:sz w:val="24"/>
          <w:szCs w:val="24"/>
        </w:rPr>
        <w:fldChar w:fldCharType="separate"/>
      </w:r>
      <w:r w:rsidRPr="00EC3E77">
        <w:rPr>
          <w:rFonts w:ascii="Lato Light" w:hAnsi="Lato Light"/>
          <w:noProof/>
          <w:sz w:val="24"/>
          <w:szCs w:val="24"/>
        </w:rPr>
        <w:t>(</w:t>
      </w:r>
      <w:hyperlink w:anchor="_ENREF_67" w:tooltip="Vaquero, 2017 #8209" w:history="1">
        <w:r w:rsidR="006D0B1C" w:rsidRPr="00EC3E77">
          <w:rPr>
            <w:rStyle w:val="Hyperlink"/>
            <w:rFonts w:ascii="Lato Light" w:hAnsi="Lato Light"/>
            <w:sz w:val="24"/>
            <w:szCs w:val="24"/>
          </w:rPr>
          <w:t>Vaquero and Romagnoli 2017</w:t>
        </w:r>
      </w:hyperlink>
      <w:r w:rsidRPr="00EC3E77">
        <w:rPr>
          <w:rFonts w:ascii="Lato Light" w:hAnsi="Lato Light"/>
          <w:noProof/>
          <w:sz w:val="24"/>
          <w:szCs w:val="24"/>
        </w:rPr>
        <w:t>)</w:t>
      </w:r>
      <w:r w:rsidRPr="00EC3E77">
        <w:rPr>
          <w:rFonts w:ascii="Lato Light" w:hAnsi="Lato Light"/>
          <w:sz w:val="24"/>
          <w:szCs w:val="24"/>
        </w:rPr>
        <w:fldChar w:fldCharType="end"/>
      </w:r>
    </w:p>
    <w:p w14:paraId="1FF658D7" w14:textId="33AF796B" w:rsidR="0054700E" w:rsidRPr="00EC3E77" w:rsidRDefault="0054700E" w:rsidP="0054700E">
      <w:pPr>
        <w:pStyle w:val="ListParagraph"/>
        <w:numPr>
          <w:ilvl w:val="0"/>
          <w:numId w:val="1"/>
        </w:numPr>
        <w:spacing w:after="0"/>
        <w:jc w:val="both"/>
        <w:rPr>
          <w:rFonts w:ascii="Lato Light" w:hAnsi="Lato Light"/>
          <w:sz w:val="24"/>
          <w:szCs w:val="24"/>
        </w:rPr>
      </w:pPr>
      <w:r w:rsidRPr="00EC3E77">
        <w:rPr>
          <w:rFonts w:ascii="Lato Light" w:hAnsi="Lato Light"/>
          <w:sz w:val="24"/>
          <w:szCs w:val="24"/>
        </w:rPr>
        <w:t xml:space="preserve">Raw material selection + gravity model </w:t>
      </w:r>
      <w:r w:rsidRPr="00EC3E77">
        <w:rPr>
          <w:rFonts w:ascii="Lato Light" w:hAnsi="Lato Light"/>
          <w:sz w:val="24"/>
          <w:szCs w:val="24"/>
        </w:rPr>
        <w:fldChar w:fldCharType="begin"/>
      </w:r>
      <w:r w:rsidR="002C4E9C" w:rsidRPr="00EC3E77">
        <w:rPr>
          <w:rFonts w:ascii="Lato Light" w:hAnsi="Lato Light"/>
          <w:sz w:val="24"/>
          <w:szCs w:val="24"/>
        </w:rPr>
        <w:instrText xml:space="preserve"> ADDIN EN.CITE &lt;EndNote&gt;&lt;Cite&gt;&lt;Author&gt;Wilson&lt;/Author&gt;&lt;Year&gt;2007&lt;/Year&gt;&lt;RecNum&gt;7190&lt;/RecNum&gt;&lt;DisplayText&gt;(Wilson 2007)&lt;/DisplayText&gt;&lt;record&gt;&lt;rec-number&gt;7190&lt;/rec-number&gt;&lt;foreign-keys&gt;&lt;key app="EN" db-id="a9svvddf0ap9akeexa955fs0sx5easa2werr" timestamp="1604050890" guid="0135fea9-d942-45d0-9c18-a67bca4fc2b9"&gt;7190&lt;/key&gt;&lt;/foreign-keys&gt;&lt;ref-type name="Journal Article"&gt;17&lt;/ref-type&gt;&lt;contributors&gt;&lt;authors&gt;&lt;author&gt;Wilson, Lucy&lt;/author&gt;&lt;/authors&gt;&lt;/contributors&gt;&lt;titles&gt;&lt;title&gt;Understanding Prehistoric Lithic Raw Material Selection: Application of a Gravity Model&lt;/title&gt;&lt;secondary-title&gt;Journal of Archaeological Method and Theory&lt;/secondary-title&gt;&lt;/titles&gt;&lt;periodical&gt;&lt;full-title&gt;Journal of Archaeological Method and Theory&lt;/full-title&gt;&lt;/periodical&gt;&lt;pages&gt;388-411&lt;/pages&gt;&lt;volume&gt;14&lt;/volume&gt;&lt;number&gt;4&lt;/number&gt;&lt;dates&gt;&lt;year&gt;2007&lt;/year&gt;&lt;/dates&gt;&lt;isbn&gt;1072-5369&amp;#xD;1573-7764&lt;/isbn&gt;&lt;urls&gt;&lt;/urls&gt;&lt;electronic-resource-num&gt;10.1007/s10816-007-9042-4&lt;/electronic-resource-num&gt;&lt;/record&gt;&lt;/Cite&gt;&lt;/EndNote&gt;</w:instrText>
      </w:r>
      <w:r w:rsidRPr="00EC3E77">
        <w:rPr>
          <w:rFonts w:ascii="Lato Light" w:hAnsi="Lato Light"/>
          <w:sz w:val="24"/>
          <w:szCs w:val="24"/>
        </w:rPr>
        <w:fldChar w:fldCharType="separate"/>
      </w:r>
      <w:r w:rsidRPr="00EC3E77">
        <w:rPr>
          <w:rFonts w:ascii="Lato Light" w:hAnsi="Lato Light"/>
          <w:noProof/>
          <w:sz w:val="24"/>
          <w:szCs w:val="24"/>
        </w:rPr>
        <w:t>(</w:t>
      </w:r>
      <w:hyperlink w:anchor="_ENREF_69" w:tooltip="Wilson, 2007 #7190" w:history="1">
        <w:r w:rsidR="006D0B1C" w:rsidRPr="00EC3E77">
          <w:rPr>
            <w:rStyle w:val="Hyperlink"/>
            <w:rFonts w:ascii="Lato Light" w:hAnsi="Lato Light"/>
            <w:sz w:val="24"/>
            <w:szCs w:val="24"/>
          </w:rPr>
          <w:t>Wilson 2007</w:t>
        </w:r>
      </w:hyperlink>
      <w:r w:rsidRPr="00EC3E77">
        <w:rPr>
          <w:rFonts w:ascii="Lato Light" w:hAnsi="Lato Light"/>
          <w:noProof/>
          <w:sz w:val="24"/>
          <w:szCs w:val="24"/>
        </w:rPr>
        <w:t>)</w:t>
      </w:r>
      <w:r w:rsidRPr="00EC3E77">
        <w:rPr>
          <w:rFonts w:ascii="Lato Light" w:hAnsi="Lato Light"/>
          <w:sz w:val="24"/>
          <w:szCs w:val="24"/>
        </w:rPr>
        <w:fldChar w:fldCharType="end"/>
      </w:r>
    </w:p>
    <w:p w14:paraId="48BAE887" w14:textId="77777777" w:rsidR="0054700E" w:rsidRPr="00CA759E" w:rsidRDefault="0054700E">
      <w:pPr>
        <w:rPr>
          <w:rFonts w:ascii="Lato Light" w:hAnsi="Lato Light"/>
          <w:sz w:val="24"/>
          <w:szCs w:val="24"/>
        </w:rPr>
      </w:pPr>
    </w:p>
    <w:p w14:paraId="45775444" w14:textId="77777777" w:rsidR="00F15C44" w:rsidRPr="00CA759E" w:rsidRDefault="00F15C44">
      <w:pPr>
        <w:rPr>
          <w:rFonts w:ascii="Lato Light" w:hAnsi="Lato Light"/>
          <w:sz w:val="24"/>
          <w:szCs w:val="24"/>
        </w:rPr>
      </w:pPr>
      <w:r w:rsidRPr="00CA759E">
        <w:rPr>
          <w:rFonts w:ascii="Lato Light" w:hAnsi="Lato Light"/>
          <w:sz w:val="24"/>
          <w:szCs w:val="24"/>
        </w:rPr>
        <w:br w:type="page"/>
      </w:r>
    </w:p>
    <w:p w14:paraId="0DE88AA6" w14:textId="77777777" w:rsidR="004C2A3A" w:rsidRPr="00CA759E" w:rsidRDefault="004C2A3A" w:rsidP="004C2A3A">
      <w:pPr>
        <w:jc w:val="center"/>
        <w:rPr>
          <w:rFonts w:ascii="Lato Light" w:hAnsi="Lato Light"/>
          <w:sz w:val="24"/>
          <w:szCs w:val="24"/>
        </w:rPr>
      </w:pPr>
      <w:r w:rsidRPr="00CA759E">
        <w:rPr>
          <w:rFonts w:ascii="Lato Light" w:hAnsi="Lato Light"/>
          <w:sz w:val="24"/>
          <w:szCs w:val="24"/>
        </w:rPr>
        <w:lastRenderedPageBreak/>
        <w:t>ACKNOWLEDGMENTS</w:t>
      </w:r>
    </w:p>
    <w:p w14:paraId="2D1BC2E5" w14:textId="40742093" w:rsidR="004C2A3A" w:rsidRPr="00CA759E" w:rsidRDefault="004C2A3A" w:rsidP="004C2A3A">
      <w:pPr>
        <w:jc w:val="both"/>
        <w:rPr>
          <w:rFonts w:ascii="Lato Light" w:hAnsi="Lato Light"/>
          <w:sz w:val="24"/>
          <w:szCs w:val="24"/>
        </w:rPr>
      </w:pPr>
      <w:r w:rsidRPr="00CA759E">
        <w:rPr>
          <w:rFonts w:ascii="Lato Light" w:hAnsi="Lato Light"/>
          <w:sz w:val="24"/>
          <w:szCs w:val="24"/>
        </w:rPr>
        <w:t>We express our gratitude to the Caddo Tribe of Oklahoma and the Anthropology and Archaeology Laboratory at Stephen F. Austin State University for the requisite permissions and a</w:t>
      </w:r>
      <w:r w:rsidR="001C4449" w:rsidRPr="00CA759E">
        <w:rPr>
          <w:rFonts w:ascii="Lato Light" w:hAnsi="Lato Light"/>
          <w:sz w:val="24"/>
          <w:szCs w:val="24"/>
        </w:rPr>
        <w:t>ccess to the NAGPRA collection, and thanks to Victor Galan for his work assigning raw material types for Perdiz points from the Turner collection. Components of this analytical work flow were developed and funded by a Preservation Technology and Training grant (P14AP00138) to RZS from the National Center for Preservation</w:t>
      </w:r>
      <w:r w:rsidR="001B045A" w:rsidRPr="00CA759E">
        <w:rPr>
          <w:rFonts w:ascii="Lato Light" w:hAnsi="Lato Light"/>
          <w:sz w:val="24"/>
          <w:szCs w:val="24"/>
        </w:rPr>
        <w:t xml:space="preserve"> Technology and Training</w:t>
      </w:r>
      <w:r w:rsidR="001C4449" w:rsidRPr="00CA759E">
        <w:rPr>
          <w:rFonts w:ascii="Lato Light" w:hAnsi="Lato Light"/>
          <w:sz w:val="24"/>
          <w:szCs w:val="24"/>
        </w:rPr>
        <w:t>, as well as grants from the National Forests and Grasslands in Texas (15-PA-11081300-033) and the United States Forest Service (20-PA-11081300-074).</w:t>
      </w:r>
    </w:p>
    <w:p w14:paraId="1D1094B3" w14:textId="77777777" w:rsidR="00800F84" w:rsidRPr="00CA759E" w:rsidRDefault="00800F84" w:rsidP="00800F84">
      <w:pPr>
        <w:jc w:val="center"/>
        <w:rPr>
          <w:rFonts w:ascii="Lato Light" w:hAnsi="Lato Light"/>
          <w:sz w:val="24"/>
          <w:szCs w:val="24"/>
        </w:rPr>
      </w:pPr>
    </w:p>
    <w:p w14:paraId="202551C6" w14:textId="77777777" w:rsidR="00800F84" w:rsidRPr="00CA759E" w:rsidRDefault="00800F84" w:rsidP="00800F84">
      <w:pPr>
        <w:jc w:val="center"/>
        <w:rPr>
          <w:rFonts w:ascii="Lato Light" w:hAnsi="Lato Light"/>
          <w:sz w:val="24"/>
          <w:szCs w:val="24"/>
        </w:rPr>
      </w:pPr>
      <w:r w:rsidRPr="00CA759E">
        <w:rPr>
          <w:rFonts w:ascii="Lato Light" w:hAnsi="Lato Light"/>
          <w:sz w:val="24"/>
          <w:szCs w:val="24"/>
        </w:rPr>
        <w:t>DATA MANAGEMENT</w:t>
      </w:r>
    </w:p>
    <w:p w14:paraId="52BEDBFD" w14:textId="77777777" w:rsidR="00800F84" w:rsidRPr="00CA759E" w:rsidRDefault="00800F84" w:rsidP="00800F84">
      <w:pPr>
        <w:jc w:val="both"/>
        <w:rPr>
          <w:rFonts w:ascii="Lato Light" w:hAnsi="Lato Light"/>
          <w:sz w:val="24"/>
          <w:szCs w:val="24"/>
        </w:rPr>
      </w:pPr>
      <w:r w:rsidRPr="00CA759E">
        <w:rPr>
          <w:rFonts w:ascii="Lato Light" w:hAnsi="Lato Light"/>
          <w:sz w:val="24"/>
          <w:szCs w:val="24"/>
        </w:rPr>
        <w:t>Data and analysis code associated with this study can be accessed through the GitHub repository (</w:t>
      </w:r>
      <w:hyperlink r:id="rId12" w:history="1">
        <w:r w:rsidRPr="00CA759E">
          <w:rPr>
            <w:rStyle w:val="Hyperlink"/>
            <w:rFonts w:ascii="Lato Light" w:hAnsi="Lato Light"/>
            <w:sz w:val="24"/>
            <w:szCs w:val="24"/>
          </w:rPr>
          <w:t>https://</w:t>
        </w:r>
        <w:r w:rsidR="0072520B" w:rsidRPr="00CA759E">
          <w:rPr>
            <w:rStyle w:val="Hyperlink"/>
            <w:rFonts w:ascii="Lato Light" w:hAnsi="Lato Light"/>
            <w:sz w:val="24"/>
            <w:szCs w:val="24"/>
          </w:rPr>
          <w:t>aksel-blaise.github.io/perdiz</w:t>
        </w:r>
      </w:hyperlink>
      <w:r w:rsidRPr="00CA759E">
        <w:rPr>
          <w:rFonts w:ascii="Lato Light" w:hAnsi="Lato Light"/>
          <w:sz w:val="24"/>
          <w:szCs w:val="24"/>
        </w:rPr>
        <w:t>), which is digitally curated on the Open Science Framework (OSF) DOI 10.17605/OSF.IO/DEJ74. All scan data (unprocessed and processed) are embargoed for a period of five years from the date of the last manuscript submission that employs them. The unprocessed scan data were uploaded to the OSF, where the preprint of this paper and all supplementary materials have been</w:t>
      </w:r>
      <w:r w:rsidR="001E4E0D" w:rsidRPr="00CA759E">
        <w:rPr>
          <w:rFonts w:ascii="Lato Light" w:hAnsi="Lato Light"/>
          <w:sz w:val="24"/>
          <w:szCs w:val="24"/>
        </w:rPr>
        <w:t xml:space="preserve"> made available</w:t>
      </w:r>
      <w:r w:rsidRPr="00CA759E">
        <w:rPr>
          <w:rFonts w:ascii="Lato Light" w:hAnsi="Lato Light"/>
          <w:sz w:val="24"/>
          <w:szCs w:val="24"/>
        </w:rPr>
        <w:t>.</w:t>
      </w:r>
    </w:p>
    <w:p w14:paraId="7F0A688D" w14:textId="77777777" w:rsidR="00800F84" w:rsidRPr="00CA759E" w:rsidRDefault="00800F84">
      <w:pPr>
        <w:rPr>
          <w:rFonts w:ascii="Lato Light" w:hAnsi="Lato Light"/>
          <w:sz w:val="24"/>
          <w:szCs w:val="24"/>
        </w:rPr>
      </w:pPr>
      <w:r w:rsidRPr="00CA759E">
        <w:rPr>
          <w:rFonts w:ascii="Lato Light" w:hAnsi="Lato Light"/>
          <w:sz w:val="24"/>
          <w:szCs w:val="24"/>
        </w:rPr>
        <w:br w:type="page"/>
      </w:r>
    </w:p>
    <w:p w14:paraId="4D59DBCA" w14:textId="77777777" w:rsidR="00E93C61" w:rsidRPr="000B4946" w:rsidRDefault="00E93C61" w:rsidP="00E93C61">
      <w:pPr>
        <w:jc w:val="center"/>
        <w:rPr>
          <w:rFonts w:ascii="Lato Light" w:hAnsi="Lato Light"/>
          <w:sz w:val="24"/>
          <w:szCs w:val="24"/>
        </w:rPr>
      </w:pPr>
      <w:r w:rsidRPr="000B4946">
        <w:rPr>
          <w:rFonts w:ascii="Lato Light" w:hAnsi="Lato Light"/>
          <w:sz w:val="24"/>
          <w:szCs w:val="24"/>
        </w:rPr>
        <w:lastRenderedPageBreak/>
        <w:t>REFERENCES CITED</w:t>
      </w:r>
    </w:p>
    <w:p w14:paraId="728A41DD" w14:textId="77777777" w:rsidR="006D0B1C" w:rsidRPr="006D0B1C" w:rsidRDefault="00E93C61" w:rsidP="006D0B1C">
      <w:pPr>
        <w:pStyle w:val="EndNoteBibliography"/>
        <w:ind w:left="720" w:hanging="720"/>
      </w:pPr>
      <w:r w:rsidRPr="000B4946">
        <w:fldChar w:fldCharType="begin"/>
      </w:r>
      <w:r w:rsidRPr="000B4946">
        <w:instrText xml:space="preserve"> ADDIN EN.REFLIST </w:instrText>
      </w:r>
      <w:r w:rsidRPr="000B4946">
        <w:fldChar w:fldCharType="separate"/>
      </w:r>
      <w:bookmarkStart w:id="1" w:name="_ENREF_1"/>
      <w:r w:rsidR="006D0B1C" w:rsidRPr="006D0B1C">
        <w:t>Ahler, Stanley A. and Phil R. Geib</w:t>
      </w:r>
    </w:p>
    <w:p w14:paraId="50E1B31F" w14:textId="77777777" w:rsidR="006D0B1C" w:rsidRPr="006D0B1C" w:rsidRDefault="006D0B1C" w:rsidP="006D0B1C">
      <w:pPr>
        <w:pStyle w:val="EndNoteBibliography"/>
        <w:ind w:left="720" w:hanging="720"/>
      </w:pPr>
      <w:r w:rsidRPr="006D0B1C">
        <w:tab/>
        <w:t>2000</w:t>
      </w:r>
      <w:r w:rsidRPr="006D0B1C">
        <w:tab/>
        <w:t xml:space="preserve">Why Flute? Folsom Point Design and Adaptation. </w:t>
      </w:r>
      <w:r w:rsidRPr="006D0B1C">
        <w:rPr>
          <w:i/>
        </w:rPr>
        <w:t>Journal of Archaeological Science</w:t>
      </w:r>
      <w:r w:rsidRPr="006D0B1C">
        <w:t xml:space="preserve"> 27(9):799-820. DOI: 10.1006/jasc.1999.0503</w:t>
      </w:r>
    </w:p>
    <w:bookmarkEnd w:id="1"/>
    <w:p w14:paraId="3ABBECEF" w14:textId="77777777" w:rsidR="006D0B1C" w:rsidRPr="006D0B1C" w:rsidRDefault="006D0B1C" w:rsidP="006D0B1C">
      <w:pPr>
        <w:pStyle w:val="EndNoteBibliography"/>
        <w:spacing w:after="0"/>
      </w:pPr>
    </w:p>
    <w:p w14:paraId="23489FE6" w14:textId="77777777" w:rsidR="006D0B1C" w:rsidRPr="006D0B1C" w:rsidRDefault="006D0B1C" w:rsidP="006D0B1C">
      <w:pPr>
        <w:pStyle w:val="EndNoteBibliography"/>
        <w:ind w:left="720" w:hanging="720"/>
      </w:pPr>
      <w:bookmarkStart w:id="2" w:name="_ENREF_2"/>
      <w:r w:rsidRPr="006D0B1C">
        <w:t>Ambrose, Stanley H.</w:t>
      </w:r>
    </w:p>
    <w:p w14:paraId="7FD97509" w14:textId="77777777" w:rsidR="006D0B1C" w:rsidRPr="006D0B1C" w:rsidRDefault="006D0B1C" w:rsidP="006D0B1C">
      <w:pPr>
        <w:pStyle w:val="EndNoteBibliography"/>
        <w:ind w:left="720" w:hanging="720"/>
      </w:pPr>
      <w:r w:rsidRPr="006D0B1C">
        <w:tab/>
        <w:t>2006</w:t>
      </w:r>
      <w:r w:rsidRPr="006D0B1C">
        <w:tab/>
        <w:t xml:space="preserve">Howiesons Poort lithic raw material procurement patterns and the evolution of modern human behavior: A response to Minichillo (2006). </w:t>
      </w:r>
      <w:r w:rsidRPr="006D0B1C">
        <w:rPr>
          <w:i/>
        </w:rPr>
        <w:t>Journal of Human Evolution</w:t>
      </w:r>
      <w:r w:rsidRPr="006D0B1C">
        <w:t xml:space="preserve"> 50(3):365-369. DOI: 10.1016/j.jhevol.2005.12.006</w:t>
      </w:r>
    </w:p>
    <w:bookmarkEnd w:id="2"/>
    <w:p w14:paraId="45C38712" w14:textId="77777777" w:rsidR="006D0B1C" w:rsidRPr="006D0B1C" w:rsidRDefault="006D0B1C" w:rsidP="006D0B1C">
      <w:pPr>
        <w:pStyle w:val="EndNoteBibliography"/>
        <w:spacing w:after="0"/>
      </w:pPr>
    </w:p>
    <w:p w14:paraId="180F9D8B" w14:textId="77777777" w:rsidR="006D0B1C" w:rsidRPr="006D0B1C" w:rsidRDefault="006D0B1C" w:rsidP="006D0B1C">
      <w:pPr>
        <w:pStyle w:val="EndNoteBibliography"/>
        <w:ind w:left="720" w:hanging="720"/>
      </w:pPr>
      <w:bookmarkStart w:id="3" w:name="_ENREF_3"/>
      <w:r w:rsidRPr="006D0B1C">
        <w:t>Banks, Larry D.</w:t>
      </w:r>
    </w:p>
    <w:p w14:paraId="247DB303" w14:textId="77777777" w:rsidR="006D0B1C" w:rsidRPr="006D0B1C" w:rsidRDefault="006D0B1C" w:rsidP="006D0B1C">
      <w:pPr>
        <w:pStyle w:val="EndNoteBibliography"/>
        <w:ind w:left="720" w:hanging="720"/>
      </w:pPr>
      <w:r w:rsidRPr="006D0B1C">
        <w:tab/>
        <w:t>1990</w:t>
      </w:r>
      <w:r w:rsidRPr="006D0B1C">
        <w:tab/>
      </w:r>
      <w:r w:rsidRPr="006D0B1C">
        <w:rPr>
          <w:i/>
        </w:rPr>
        <w:t>From Mountain Peaks to Alligator Stomachs: A Review of Lithic Sources in the Trans-Mississippi South, The Southern Plains</w:t>
      </w:r>
      <w:r w:rsidRPr="006D0B1C">
        <w:t xml:space="preserve">. Memoir No. 4. Oklahoma Anthropological Society, Norman. </w:t>
      </w:r>
    </w:p>
    <w:bookmarkEnd w:id="3"/>
    <w:p w14:paraId="65573A79" w14:textId="77777777" w:rsidR="006D0B1C" w:rsidRPr="006D0B1C" w:rsidRDefault="006D0B1C" w:rsidP="006D0B1C">
      <w:pPr>
        <w:pStyle w:val="EndNoteBibliography"/>
        <w:spacing w:after="0"/>
      </w:pPr>
    </w:p>
    <w:p w14:paraId="508218B0" w14:textId="77777777" w:rsidR="006D0B1C" w:rsidRPr="006D0B1C" w:rsidRDefault="006D0B1C" w:rsidP="006D0B1C">
      <w:pPr>
        <w:pStyle w:val="EndNoteBibliography"/>
        <w:ind w:left="720" w:hanging="720"/>
      </w:pPr>
      <w:bookmarkStart w:id="4" w:name="_ENREF_4"/>
      <w:r w:rsidRPr="006D0B1C">
        <w:t>Bleed, Peter</w:t>
      </w:r>
    </w:p>
    <w:p w14:paraId="7888C540" w14:textId="77777777" w:rsidR="006D0B1C" w:rsidRPr="006D0B1C" w:rsidRDefault="006D0B1C" w:rsidP="006D0B1C">
      <w:pPr>
        <w:pStyle w:val="EndNoteBibliography"/>
        <w:ind w:left="720" w:hanging="720"/>
      </w:pPr>
      <w:r w:rsidRPr="006D0B1C">
        <w:tab/>
        <w:t>1986</w:t>
      </w:r>
      <w:r w:rsidRPr="006D0B1C">
        <w:tab/>
        <w:t xml:space="preserve">The Optimal Design of Hunting Weapons: Maintainability or Reliability. </w:t>
      </w:r>
      <w:r w:rsidRPr="006D0B1C">
        <w:rPr>
          <w:i/>
        </w:rPr>
        <w:t>American Antiquity</w:t>
      </w:r>
      <w:r w:rsidRPr="006D0B1C">
        <w:t xml:space="preserve"> 51(4):737-747. DOI: 10.2307/280862</w:t>
      </w:r>
    </w:p>
    <w:bookmarkEnd w:id="4"/>
    <w:p w14:paraId="62B95118" w14:textId="77777777" w:rsidR="006D0B1C" w:rsidRPr="006D0B1C" w:rsidRDefault="006D0B1C" w:rsidP="006D0B1C">
      <w:pPr>
        <w:pStyle w:val="EndNoteBibliography"/>
        <w:spacing w:after="0"/>
      </w:pPr>
    </w:p>
    <w:p w14:paraId="0EC2592B" w14:textId="77777777" w:rsidR="006D0B1C" w:rsidRPr="006D0B1C" w:rsidRDefault="006D0B1C" w:rsidP="006D0B1C">
      <w:pPr>
        <w:pStyle w:val="EndNoteBibliography"/>
        <w:ind w:left="720" w:hanging="720"/>
      </w:pPr>
      <w:bookmarkStart w:id="5" w:name="_ENREF_5"/>
      <w:r w:rsidRPr="006D0B1C">
        <w:t>Bleed, Peter and Marlene Meier</w:t>
      </w:r>
    </w:p>
    <w:p w14:paraId="40BECF0A" w14:textId="77777777" w:rsidR="006D0B1C" w:rsidRPr="006D0B1C" w:rsidRDefault="006D0B1C" w:rsidP="006D0B1C">
      <w:pPr>
        <w:pStyle w:val="EndNoteBibliography"/>
        <w:ind w:left="720" w:hanging="720"/>
      </w:pPr>
      <w:r w:rsidRPr="006D0B1C">
        <w:tab/>
        <w:t>1980</w:t>
      </w:r>
      <w:r w:rsidRPr="006D0B1C">
        <w:tab/>
        <w:t xml:space="preserve">An Objective Test of the Effects of Heat Treatment of Flakeable Stone. </w:t>
      </w:r>
      <w:r w:rsidRPr="006D0B1C">
        <w:rPr>
          <w:i/>
        </w:rPr>
        <w:t>American Antiquity</w:t>
      </w:r>
      <w:r w:rsidRPr="006D0B1C">
        <w:t xml:space="preserve"> 45(3):502-507. DOI: 10.2307/279865</w:t>
      </w:r>
    </w:p>
    <w:bookmarkEnd w:id="5"/>
    <w:p w14:paraId="374B62D4" w14:textId="77777777" w:rsidR="006D0B1C" w:rsidRPr="006D0B1C" w:rsidRDefault="006D0B1C" w:rsidP="006D0B1C">
      <w:pPr>
        <w:pStyle w:val="EndNoteBibliography"/>
        <w:spacing w:after="0"/>
      </w:pPr>
    </w:p>
    <w:p w14:paraId="45AC65E8" w14:textId="77777777" w:rsidR="006D0B1C" w:rsidRPr="006D0B1C" w:rsidRDefault="006D0B1C" w:rsidP="006D0B1C">
      <w:pPr>
        <w:pStyle w:val="EndNoteBibliography"/>
        <w:ind w:left="720" w:hanging="720"/>
      </w:pPr>
      <w:bookmarkStart w:id="6" w:name="_ENREF_6"/>
      <w:r w:rsidRPr="006D0B1C">
        <w:t>Bonhomme, Vincent, Emily Forster, Michael Wallace, Eleanor Stillman, Michael Charles and Glynis Jones</w:t>
      </w:r>
    </w:p>
    <w:p w14:paraId="31F836BA" w14:textId="77777777" w:rsidR="006D0B1C" w:rsidRPr="006D0B1C" w:rsidRDefault="006D0B1C" w:rsidP="006D0B1C">
      <w:pPr>
        <w:pStyle w:val="EndNoteBibliography"/>
        <w:ind w:left="720" w:hanging="720"/>
      </w:pPr>
      <w:r w:rsidRPr="006D0B1C">
        <w:tab/>
        <w:t>2017</w:t>
      </w:r>
      <w:r w:rsidRPr="006D0B1C">
        <w:tab/>
        <w:t xml:space="preserve">Identification of inter- and intra-species variation in cereal grains through geometric morphometric analysis, and its resilience under experimental charring. </w:t>
      </w:r>
      <w:r w:rsidRPr="006D0B1C">
        <w:rPr>
          <w:i/>
        </w:rPr>
        <w:t>Journal of Archaeological Science</w:t>
      </w:r>
      <w:r w:rsidRPr="006D0B1C">
        <w:t xml:space="preserve"> 86:60-67. DOI: 10.1016/j.jas.2017.09.010</w:t>
      </w:r>
    </w:p>
    <w:bookmarkEnd w:id="6"/>
    <w:p w14:paraId="47274AF5" w14:textId="77777777" w:rsidR="006D0B1C" w:rsidRPr="006D0B1C" w:rsidRDefault="006D0B1C" w:rsidP="006D0B1C">
      <w:pPr>
        <w:pStyle w:val="EndNoteBibliography"/>
        <w:spacing w:after="0"/>
      </w:pPr>
    </w:p>
    <w:p w14:paraId="5160D101" w14:textId="77777777" w:rsidR="006D0B1C" w:rsidRPr="006D0B1C" w:rsidRDefault="006D0B1C" w:rsidP="006D0B1C">
      <w:pPr>
        <w:pStyle w:val="EndNoteBibliography"/>
        <w:ind w:left="720" w:hanging="720"/>
      </w:pPr>
      <w:bookmarkStart w:id="7" w:name="_ENREF_7"/>
      <w:r w:rsidRPr="006D0B1C">
        <w:t>Bonhomme, Vincent, Sandrine Picq, Cédric Gaucherel and Julien Claude</w:t>
      </w:r>
    </w:p>
    <w:p w14:paraId="2DA29898" w14:textId="77777777" w:rsidR="006D0B1C" w:rsidRPr="006D0B1C" w:rsidRDefault="006D0B1C" w:rsidP="006D0B1C">
      <w:pPr>
        <w:pStyle w:val="EndNoteBibliography"/>
        <w:ind w:left="720" w:hanging="720"/>
      </w:pPr>
      <w:r w:rsidRPr="006D0B1C">
        <w:tab/>
        <w:t>2014</w:t>
      </w:r>
      <w:r w:rsidRPr="006D0B1C">
        <w:tab/>
        <w:t xml:space="preserve">Momocs: Outline Analysis Using R. </w:t>
      </w:r>
      <w:r w:rsidRPr="006D0B1C">
        <w:rPr>
          <w:i/>
        </w:rPr>
        <w:t>Journal of Statistical Software</w:t>
      </w:r>
      <w:r w:rsidRPr="006D0B1C">
        <w:t xml:space="preserve"> 56(13). DOI: 10.18637/jss.v056.i13</w:t>
      </w:r>
    </w:p>
    <w:bookmarkEnd w:id="7"/>
    <w:p w14:paraId="075AAB0A" w14:textId="77777777" w:rsidR="006D0B1C" w:rsidRPr="006D0B1C" w:rsidRDefault="006D0B1C" w:rsidP="006D0B1C">
      <w:pPr>
        <w:pStyle w:val="EndNoteBibliography"/>
        <w:spacing w:after="0"/>
      </w:pPr>
    </w:p>
    <w:p w14:paraId="56A24930" w14:textId="77777777" w:rsidR="006D0B1C" w:rsidRPr="006D0B1C" w:rsidRDefault="006D0B1C" w:rsidP="006D0B1C">
      <w:pPr>
        <w:pStyle w:val="EndNoteBibliography"/>
        <w:ind w:left="720" w:hanging="720"/>
      </w:pPr>
      <w:bookmarkStart w:id="8" w:name="_ENREF_8"/>
      <w:r w:rsidRPr="006D0B1C">
        <w:t>Brantingham, P. Jeffrey, John W. Olsen, Jason A. Rech and Andrei I. Krivoshapkin</w:t>
      </w:r>
    </w:p>
    <w:p w14:paraId="0C1EE4D8" w14:textId="77777777" w:rsidR="006D0B1C" w:rsidRPr="006D0B1C" w:rsidRDefault="006D0B1C" w:rsidP="006D0B1C">
      <w:pPr>
        <w:pStyle w:val="EndNoteBibliography"/>
        <w:ind w:left="720" w:hanging="720"/>
      </w:pPr>
      <w:r w:rsidRPr="006D0B1C">
        <w:tab/>
        <w:t>2000</w:t>
      </w:r>
      <w:r w:rsidRPr="006D0B1C">
        <w:tab/>
        <w:t xml:space="preserve">Raw Material Quality and Prepared Core Technologies in Northeast Asia. </w:t>
      </w:r>
      <w:r w:rsidRPr="006D0B1C">
        <w:rPr>
          <w:i/>
        </w:rPr>
        <w:t>Journal of Archaeological Science</w:t>
      </w:r>
      <w:r w:rsidRPr="006D0B1C">
        <w:t xml:space="preserve"> 27(3):255-271. DOI: 10.1006/jasc.1999.0456</w:t>
      </w:r>
    </w:p>
    <w:bookmarkEnd w:id="8"/>
    <w:p w14:paraId="1B68D28B" w14:textId="77777777" w:rsidR="006D0B1C" w:rsidRPr="006D0B1C" w:rsidRDefault="006D0B1C" w:rsidP="006D0B1C">
      <w:pPr>
        <w:pStyle w:val="EndNoteBibliography"/>
        <w:spacing w:after="0"/>
      </w:pPr>
    </w:p>
    <w:p w14:paraId="08B258C2" w14:textId="77777777" w:rsidR="006D0B1C" w:rsidRPr="006D0B1C" w:rsidRDefault="006D0B1C" w:rsidP="006D0B1C">
      <w:pPr>
        <w:pStyle w:val="EndNoteBibliography"/>
        <w:ind w:left="720" w:hanging="720"/>
      </w:pPr>
      <w:bookmarkStart w:id="9" w:name="_ENREF_9"/>
      <w:r w:rsidRPr="006D0B1C">
        <w:t>Braun, David R., Thomas Plummer, Joseph V. Ferraro, Peter Ditchfield and Laura C. Bishop</w:t>
      </w:r>
    </w:p>
    <w:p w14:paraId="28FD74D2" w14:textId="77777777" w:rsidR="006D0B1C" w:rsidRPr="006D0B1C" w:rsidRDefault="006D0B1C" w:rsidP="006D0B1C">
      <w:pPr>
        <w:pStyle w:val="EndNoteBibliography"/>
        <w:ind w:left="720" w:hanging="720"/>
      </w:pPr>
      <w:r w:rsidRPr="006D0B1C">
        <w:tab/>
        <w:t>2009</w:t>
      </w:r>
      <w:r w:rsidRPr="006D0B1C">
        <w:tab/>
        <w:t xml:space="preserve">Raw material quality and Oldowan hominin toolstone preferences: evidence from Kanjera South, Kenya. </w:t>
      </w:r>
      <w:r w:rsidRPr="006D0B1C">
        <w:rPr>
          <w:i/>
        </w:rPr>
        <w:t>Journal of Archaeological Science</w:t>
      </w:r>
      <w:r w:rsidRPr="006D0B1C">
        <w:t xml:space="preserve"> 36(7):1605-1614. DOI: 10.1016/j.jas.2009.03.025</w:t>
      </w:r>
    </w:p>
    <w:bookmarkEnd w:id="9"/>
    <w:p w14:paraId="665DB448" w14:textId="77777777" w:rsidR="006D0B1C" w:rsidRPr="006D0B1C" w:rsidRDefault="006D0B1C" w:rsidP="006D0B1C">
      <w:pPr>
        <w:pStyle w:val="EndNoteBibliography"/>
        <w:spacing w:after="0"/>
      </w:pPr>
    </w:p>
    <w:p w14:paraId="5112350C" w14:textId="77777777" w:rsidR="006D0B1C" w:rsidRPr="006D0B1C" w:rsidRDefault="006D0B1C" w:rsidP="006D0B1C">
      <w:pPr>
        <w:pStyle w:val="EndNoteBibliography"/>
        <w:ind w:left="720" w:hanging="720"/>
      </w:pPr>
      <w:bookmarkStart w:id="10" w:name="_ENREF_10"/>
      <w:r w:rsidRPr="006D0B1C">
        <w:t>Clark, John E.</w:t>
      </w:r>
    </w:p>
    <w:p w14:paraId="24F14B3A" w14:textId="77777777" w:rsidR="006D0B1C" w:rsidRPr="006D0B1C" w:rsidRDefault="006D0B1C" w:rsidP="006D0B1C">
      <w:pPr>
        <w:pStyle w:val="EndNoteBibliography"/>
        <w:ind w:left="720" w:hanging="720"/>
      </w:pPr>
      <w:r w:rsidRPr="006D0B1C">
        <w:tab/>
        <w:t>1982</w:t>
      </w:r>
      <w:r w:rsidRPr="006D0B1C">
        <w:tab/>
        <w:t xml:space="preserve">Manufacture of Mesoamerican Prismatic Blades: An Alternative Technique. </w:t>
      </w:r>
      <w:r w:rsidRPr="006D0B1C">
        <w:rPr>
          <w:i/>
        </w:rPr>
        <w:t>American Antiquity</w:t>
      </w:r>
      <w:r w:rsidRPr="006D0B1C">
        <w:t xml:space="preserve"> 47:355-376. DOI: 10.2307/279907</w:t>
      </w:r>
    </w:p>
    <w:bookmarkEnd w:id="10"/>
    <w:p w14:paraId="3F0FA44B" w14:textId="77777777" w:rsidR="006D0B1C" w:rsidRPr="006D0B1C" w:rsidRDefault="006D0B1C" w:rsidP="006D0B1C">
      <w:pPr>
        <w:pStyle w:val="EndNoteBibliography"/>
        <w:spacing w:after="0"/>
      </w:pPr>
    </w:p>
    <w:p w14:paraId="6E7A007C" w14:textId="77777777" w:rsidR="006D0B1C" w:rsidRPr="006D0B1C" w:rsidRDefault="006D0B1C" w:rsidP="006D0B1C">
      <w:pPr>
        <w:pStyle w:val="EndNoteBibliography"/>
        <w:ind w:left="720" w:hanging="720"/>
      </w:pPr>
      <w:bookmarkStart w:id="11" w:name="_ENREF_11"/>
      <w:r w:rsidRPr="006D0B1C">
        <w:t>Cliff, M. B., M. Green, S. Hunt, D. Shanabrook and D. Peter</w:t>
      </w:r>
    </w:p>
    <w:p w14:paraId="17EACC73" w14:textId="77777777" w:rsidR="006D0B1C" w:rsidRPr="006D0B1C" w:rsidRDefault="006D0B1C" w:rsidP="006D0B1C">
      <w:pPr>
        <w:pStyle w:val="EndNoteBibliography"/>
        <w:ind w:left="720" w:hanging="720"/>
      </w:pPr>
      <w:r w:rsidRPr="006D0B1C">
        <w:tab/>
        <w:t>1996</w:t>
      </w:r>
      <w:r w:rsidRPr="006D0B1C">
        <w:tab/>
      </w:r>
      <w:r w:rsidRPr="006D0B1C">
        <w:rPr>
          <w:i/>
        </w:rPr>
        <w:t>Excavations in Area C of the Unionville Site (41CS151), White Oak Creek Mitigation Area (WOCMA), Cass County, Texas</w:t>
      </w:r>
      <w:r w:rsidRPr="006D0B1C">
        <w:t xml:space="preserve">. White Oak Creek Mitigation Area Archeological Technical Series, Report of Investigations No. 4, Geo-Marine, Inc., Plano. </w:t>
      </w:r>
    </w:p>
    <w:bookmarkEnd w:id="11"/>
    <w:p w14:paraId="3CD3725A" w14:textId="77777777" w:rsidR="006D0B1C" w:rsidRPr="006D0B1C" w:rsidRDefault="006D0B1C" w:rsidP="006D0B1C">
      <w:pPr>
        <w:pStyle w:val="EndNoteBibliography"/>
        <w:spacing w:after="0"/>
      </w:pPr>
    </w:p>
    <w:p w14:paraId="4668E7AB" w14:textId="77777777" w:rsidR="006D0B1C" w:rsidRPr="006D0B1C" w:rsidRDefault="006D0B1C" w:rsidP="006D0B1C">
      <w:pPr>
        <w:pStyle w:val="EndNoteBibliography"/>
        <w:ind w:left="720" w:hanging="720"/>
      </w:pPr>
      <w:bookmarkStart w:id="12" w:name="_ENREF_12"/>
      <w:r w:rsidRPr="006D0B1C">
        <w:t>Corbin, James E. and John P. Hart</w:t>
      </w:r>
    </w:p>
    <w:p w14:paraId="01A212F6" w14:textId="77777777" w:rsidR="006D0B1C" w:rsidRPr="006D0B1C" w:rsidRDefault="006D0B1C" w:rsidP="006D0B1C">
      <w:pPr>
        <w:pStyle w:val="EndNoteBibliography"/>
        <w:ind w:left="720" w:hanging="720"/>
      </w:pPr>
      <w:r w:rsidRPr="006D0B1C">
        <w:tab/>
        <w:t>1998</w:t>
      </w:r>
      <w:r w:rsidRPr="006D0B1C">
        <w:tab/>
        <w:t xml:space="preserve">The Washington Square Mound Site: A Middle Caddo Mound Complex in South Central East Texas. </w:t>
      </w:r>
      <w:r w:rsidRPr="006D0B1C">
        <w:rPr>
          <w:i/>
        </w:rPr>
        <w:t>Bulletin of the Texas Archeological Society</w:t>
      </w:r>
      <w:r w:rsidRPr="006D0B1C">
        <w:t xml:space="preserve"> 69:47-78. </w:t>
      </w:r>
    </w:p>
    <w:bookmarkEnd w:id="12"/>
    <w:p w14:paraId="337D94A3" w14:textId="77777777" w:rsidR="006D0B1C" w:rsidRPr="006D0B1C" w:rsidRDefault="006D0B1C" w:rsidP="006D0B1C">
      <w:pPr>
        <w:pStyle w:val="EndNoteBibliography"/>
        <w:spacing w:after="0"/>
      </w:pPr>
    </w:p>
    <w:p w14:paraId="0DFB810A" w14:textId="77777777" w:rsidR="006D0B1C" w:rsidRPr="006D0B1C" w:rsidRDefault="006D0B1C" w:rsidP="006D0B1C">
      <w:pPr>
        <w:pStyle w:val="EndNoteBibliography"/>
        <w:ind w:left="720" w:hanging="720"/>
      </w:pPr>
      <w:bookmarkStart w:id="13" w:name="_ENREF_13"/>
      <w:r w:rsidRPr="006D0B1C">
        <w:t>Domanski, Marian and John A. Webb</w:t>
      </w:r>
    </w:p>
    <w:p w14:paraId="7463BE1D" w14:textId="77777777" w:rsidR="006D0B1C" w:rsidRPr="006D0B1C" w:rsidRDefault="006D0B1C" w:rsidP="006D0B1C">
      <w:pPr>
        <w:pStyle w:val="EndNoteBibliography"/>
        <w:ind w:left="720" w:hanging="720"/>
      </w:pPr>
      <w:r w:rsidRPr="006D0B1C">
        <w:tab/>
        <w:t>2007</w:t>
      </w:r>
      <w:r w:rsidRPr="006D0B1C">
        <w:tab/>
        <w:t xml:space="preserve">A Review of Heat Treatment Research. </w:t>
      </w:r>
      <w:r w:rsidRPr="006D0B1C">
        <w:rPr>
          <w:i/>
        </w:rPr>
        <w:t>Lithic Technology</w:t>
      </w:r>
      <w:r w:rsidRPr="006D0B1C">
        <w:t xml:space="preserve"> 32(2):153-194. DOI: 10.1080/01977261.2007.11721052</w:t>
      </w:r>
    </w:p>
    <w:bookmarkEnd w:id="13"/>
    <w:p w14:paraId="4AC60E49" w14:textId="77777777" w:rsidR="006D0B1C" w:rsidRPr="006D0B1C" w:rsidRDefault="006D0B1C" w:rsidP="006D0B1C">
      <w:pPr>
        <w:pStyle w:val="EndNoteBibliography"/>
        <w:spacing w:after="0"/>
      </w:pPr>
    </w:p>
    <w:p w14:paraId="42A3C522" w14:textId="77777777" w:rsidR="006D0B1C" w:rsidRPr="006D0B1C" w:rsidRDefault="006D0B1C" w:rsidP="006D0B1C">
      <w:pPr>
        <w:pStyle w:val="EndNoteBibliography"/>
        <w:ind w:left="720" w:hanging="720"/>
      </w:pPr>
      <w:bookmarkStart w:id="14" w:name="_ENREF_14"/>
      <w:r w:rsidRPr="006D0B1C">
        <w:t>Eren, Metin I., Stephen J. Lycett, Christopher I. Roos and C. Garth Sampson</w:t>
      </w:r>
    </w:p>
    <w:p w14:paraId="4E9796FA" w14:textId="77777777" w:rsidR="006D0B1C" w:rsidRPr="006D0B1C" w:rsidRDefault="006D0B1C" w:rsidP="006D0B1C">
      <w:pPr>
        <w:pStyle w:val="EndNoteBibliography"/>
        <w:ind w:left="720" w:hanging="720"/>
      </w:pPr>
      <w:r w:rsidRPr="006D0B1C">
        <w:tab/>
        <w:t>2011</w:t>
      </w:r>
      <w:r w:rsidRPr="006D0B1C">
        <w:tab/>
        <w:t xml:space="preserve">Toolstone constraints on knapping skill: Levallois reduction with two different raw materials. </w:t>
      </w:r>
      <w:r w:rsidRPr="006D0B1C">
        <w:rPr>
          <w:i/>
        </w:rPr>
        <w:t>Journal of Archaeological Science</w:t>
      </w:r>
      <w:r w:rsidRPr="006D0B1C">
        <w:t xml:space="preserve"> 38(10):2731-2739. DOI: 10.1016/j.jas.2011.06.011</w:t>
      </w:r>
    </w:p>
    <w:bookmarkEnd w:id="14"/>
    <w:p w14:paraId="7B389046" w14:textId="77777777" w:rsidR="006D0B1C" w:rsidRPr="006D0B1C" w:rsidRDefault="006D0B1C" w:rsidP="006D0B1C">
      <w:pPr>
        <w:pStyle w:val="EndNoteBibliography"/>
        <w:spacing w:after="0"/>
      </w:pPr>
    </w:p>
    <w:p w14:paraId="1DF2ED07" w14:textId="77777777" w:rsidR="006D0B1C" w:rsidRPr="006D0B1C" w:rsidRDefault="006D0B1C" w:rsidP="006D0B1C">
      <w:pPr>
        <w:pStyle w:val="EndNoteBibliography"/>
        <w:ind w:left="720" w:hanging="720"/>
      </w:pPr>
      <w:bookmarkStart w:id="15" w:name="_ENREF_15"/>
      <w:r w:rsidRPr="006D0B1C">
        <w:t>Eren, Metin I., Christopher I. Roos, Brett A. Story, Noreen von Cramon-Taubadel and Stephen J. Lycett</w:t>
      </w:r>
    </w:p>
    <w:p w14:paraId="2CCDBD9F" w14:textId="77777777" w:rsidR="006D0B1C" w:rsidRPr="006D0B1C" w:rsidRDefault="006D0B1C" w:rsidP="006D0B1C">
      <w:pPr>
        <w:pStyle w:val="EndNoteBibliography"/>
        <w:ind w:left="720" w:hanging="720"/>
      </w:pPr>
      <w:r w:rsidRPr="006D0B1C">
        <w:tab/>
        <w:t>2014</w:t>
      </w:r>
      <w:r w:rsidRPr="006D0B1C">
        <w:tab/>
        <w:t xml:space="preserve">The Role of Raw Material Differences in Stone Tool Shape Variation: An Experimental Assessment. </w:t>
      </w:r>
      <w:r w:rsidRPr="006D0B1C">
        <w:rPr>
          <w:i/>
        </w:rPr>
        <w:t>Journal of Archaeological Science</w:t>
      </w:r>
      <w:r w:rsidRPr="006D0B1C">
        <w:t xml:space="preserve"> 49:472-487. DOI: 10.1016/j.jas.2014.05.034</w:t>
      </w:r>
    </w:p>
    <w:bookmarkEnd w:id="15"/>
    <w:p w14:paraId="7E7660C5" w14:textId="77777777" w:rsidR="006D0B1C" w:rsidRPr="006D0B1C" w:rsidRDefault="006D0B1C" w:rsidP="006D0B1C">
      <w:pPr>
        <w:pStyle w:val="EndNoteBibliography"/>
        <w:spacing w:after="0"/>
      </w:pPr>
    </w:p>
    <w:p w14:paraId="17042126" w14:textId="77777777" w:rsidR="006D0B1C" w:rsidRPr="006D0B1C" w:rsidRDefault="006D0B1C" w:rsidP="006D0B1C">
      <w:pPr>
        <w:pStyle w:val="EndNoteBibliography"/>
        <w:ind w:left="720" w:hanging="720"/>
      </w:pPr>
      <w:bookmarkStart w:id="16" w:name="_ENREF_16"/>
      <w:r w:rsidRPr="006D0B1C">
        <w:t>Fields, Ross C. and Eloise F. Gadus</w:t>
      </w:r>
    </w:p>
    <w:p w14:paraId="49BF70E3" w14:textId="77777777" w:rsidR="006D0B1C" w:rsidRPr="006D0B1C" w:rsidRDefault="006D0B1C" w:rsidP="006D0B1C">
      <w:pPr>
        <w:pStyle w:val="EndNoteBibliography"/>
        <w:ind w:left="720" w:hanging="720"/>
      </w:pPr>
      <w:r w:rsidRPr="006D0B1C">
        <w:lastRenderedPageBreak/>
        <w:tab/>
        <w:t>2012</w:t>
      </w:r>
      <w:r w:rsidRPr="006D0B1C">
        <w:tab/>
      </w:r>
      <w:r w:rsidRPr="006D0B1C">
        <w:rPr>
          <w:i/>
        </w:rPr>
        <w:t>Archeology of the Nadaco Caddo: the View from the Pine Tree Mound Site (41HS15), Harrison County, Texas</w:t>
      </w:r>
      <w:r w:rsidRPr="006D0B1C">
        <w:t xml:space="preserve">. 2 Vols. Reports of Investigations No. 164. Prewitt and Associates, Inc., Austin. </w:t>
      </w:r>
    </w:p>
    <w:bookmarkEnd w:id="16"/>
    <w:p w14:paraId="3B2F2DBC" w14:textId="77777777" w:rsidR="006D0B1C" w:rsidRPr="006D0B1C" w:rsidRDefault="006D0B1C" w:rsidP="006D0B1C">
      <w:pPr>
        <w:pStyle w:val="EndNoteBibliography"/>
        <w:spacing w:after="0"/>
      </w:pPr>
    </w:p>
    <w:p w14:paraId="6F54510E" w14:textId="77777777" w:rsidR="006D0B1C" w:rsidRPr="006D0B1C" w:rsidRDefault="006D0B1C" w:rsidP="006D0B1C">
      <w:pPr>
        <w:pStyle w:val="EndNoteBibliography"/>
        <w:ind w:left="720" w:hanging="720"/>
      </w:pPr>
      <w:bookmarkStart w:id="17" w:name="_ENREF_17"/>
      <w:r w:rsidRPr="006D0B1C">
        <w:t>Flenniken, J. Jeffrey</w:t>
      </w:r>
    </w:p>
    <w:p w14:paraId="693513C8" w14:textId="77777777" w:rsidR="006D0B1C" w:rsidRPr="006D0B1C" w:rsidRDefault="006D0B1C" w:rsidP="006D0B1C">
      <w:pPr>
        <w:pStyle w:val="EndNoteBibliography"/>
        <w:ind w:left="720" w:hanging="720"/>
      </w:pPr>
      <w:r w:rsidRPr="006D0B1C">
        <w:tab/>
        <w:t>1985</w:t>
      </w:r>
      <w:r w:rsidRPr="006D0B1C">
        <w:tab/>
        <w:t>Stone Tool Reduction Techniques as Cultural Markers</w:t>
      </w:r>
      <w:r w:rsidRPr="006D0B1C">
        <w:rPr>
          <w:i/>
        </w:rPr>
        <w:t>.</w:t>
      </w:r>
      <w:r w:rsidRPr="006D0B1C">
        <w:t xml:space="preserve"> In </w:t>
      </w:r>
      <w:r w:rsidRPr="006D0B1C">
        <w:rPr>
          <w:i/>
        </w:rPr>
        <w:t>Stone Tool Analysis: Essays in Honor of Don E. Crabtree</w:t>
      </w:r>
      <w:r w:rsidRPr="006D0B1C">
        <w:t xml:space="preserve">, edited by Mark G. Plew, James C. Woods and Max G. Pavesic, pp. 265-276. University of New Mexico Press, Albuquerque. </w:t>
      </w:r>
    </w:p>
    <w:bookmarkEnd w:id="17"/>
    <w:p w14:paraId="508395A5" w14:textId="77777777" w:rsidR="006D0B1C" w:rsidRPr="006D0B1C" w:rsidRDefault="006D0B1C" w:rsidP="006D0B1C">
      <w:pPr>
        <w:pStyle w:val="EndNoteBibliography"/>
        <w:spacing w:after="0"/>
      </w:pPr>
    </w:p>
    <w:p w14:paraId="15DF8CB5" w14:textId="77777777" w:rsidR="006D0B1C" w:rsidRPr="006D0B1C" w:rsidRDefault="006D0B1C" w:rsidP="006D0B1C">
      <w:pPr>
        <w:pStyle w:val="EndNoteBibliography"/>
        <w:ind w:left="720" w:hanging="720"/>
      </w:pPr>
      <w:bookmarkStart w:id="18" w:name="_ENREF_18"/>
      <w:r w:rsidRPr="006D0B1C">
        <w:t>Flenniken, J. Jeffrey and Ervan G.  Garrison</w:t>
      </w:r>
    </w:p>
    <w:p w14:paraId="320F19EB" w14:textId="77777777" w:rsidR="006D0B1C" w:rsidRPr="006D0B1C" w:rsidRDefault="006D0B1C" w:rsidP="006D0B1C">
      <w:pPr>
        <w:pStyle w:val="EndNoteBibliography"/>
        <w:ind w:left="720" w:hanging="720"/>
      </w:pPr>
      <w:r w:rsidRPr="006D0B1C">
        <w:tab/>
        <w:t>1975</w:t>
      </w:r>
      <w:r w:rsidRPr="006D0B1C">
        <w:tab/>
        <w:t xml:space="preserve">Thermally Altered Novaculite and Stone Tool Manufacturing Techniques. </w:t>
      </w:r>
      <w:r w:rsidRPr="006D0B1C">
        <w:rPr>
          <w:i/>
        </w:rPr>
        <w:t>Journal of Field Archaeology</w:t>
      </w:r>
      <w:r w:rsidRPr="006D0B1C">
        <w:t xml:space="preserve"> 2(1/2):125-131. DOI: 10.1179/009346975791491303</w:t>
      </w:r>
    </w:p>
    <w:bookmarkEnd w:id="18"/>
    <w:p w14:paraId="385257F0" w14:textId="77777777" w:rsidR="006D0B1C" w:rsidRPr="006D0B1C" w:rsidRDefault="006D0B1C" w:rsidP="006D0B1C">
      <w:pPr>
        <w:pStyle w:val="EndNoteBibliography"/>
        <w:spacing w:after="0"/>
      </w:pPr>
    </w:p>
    <w:p w14:paraId="23F699A5" w14:textId="77777777" w:rsidR="006D0B1C" w:rsidRPr="006D0B1C" w:rsidRDefault="006D0B1C" w:rsidP="006D0B1C">
      <w:pPr>
        <w:pStyle w:val="EndNoteBibliography"/>
        <w:ind w:left="720" w:hanging="720"/>
      </w:pPr>
      <w:bookmarkStart w:id="19" w:name="_ENREF_19"/>
      <w:r w:rsidRPr="006D0B1C">
        <w:t>Flenniken, J. Jeffrey and Anan W.  Raymond</w:t>
      </w:r>
    </w:p>
    <w:p w14:paraId="371AE2BF" w14:textId="77777777" w:rsidR="006D0B1C" w:rsidRPr="006D0B1C" w:rsidRDefault="006D0B1C" w:rsidP="006D0B1C">
      <w:pPr>
        <w:pStyle w:val="EndNoteBibliography"/>
        <w:ind w:left="720" w:hanging="720"/>
      </w:pPr>
      <w:r w:rsidRPr="006D0B1C">
        <w:tab/>
        <w:t>1986</w:t>
      </w:r>
      <w:r w:rsidRPr="006D0B1C">
        <w:tab/>
        <w:t xml:space="preserve">Morphological Projectile Point Typology: Replication Experimentation and Technological Analysis. </w:t>
      </w:r>
      <w:r w:rsidRPr="006D0B1C">
        <w:rPr>
          <w:i/>
        </w:rPr>
        <w:t>American Antiquity</w:t>
      </w:r>
      <w:r w:rsidRPr="006D0B1C">
        <w:t xml:space="preserve"> 51(3):603-614. DOI: 10.2307/281755</w:t>
      </w:r>
    </w:p>
    <w:bookmarkEnd w:id="19"/>
    <w:p w14:paraId="5CF7DF65" w14:textId="77777777" w:rsidR="006D0B1C" w:rsidRPr="006D0B1C" w:rsidRDefault="006D0B1C" w:rsidP="006D0B1C">
      <w:pPr>
        <w:pStyle w:val="EndNoteBibliography"/>
        <w:spacing w:after="0"/>
      </w:pPr>
    </w:p>
    <w:p w14:paraId="7D397BF3" w14:textId="77777777" w:rsidR="006D0B1C" w:rsidRPr="006D0B1C" w:rsidRDefault="006D0B1C" w:rsidP="006D0B1C">
      <w:pPr>
        <w:pStyle w:val="EndNoteBibliography"/>
        <w:ind w:left="720" w:hanging="720"/>
      </w:pPr>
      <w:bookmarkStart w:id="20" w:name="_ENREF_20"/>
      <w:r w:rsidRPr="006D0B1C">
        <w:t>Gero, Joan and Jim Mazzullo</w:t>
      </w:r>
    </w:p>
    <w:p w14:paraId="5A68C24A" w14:textId="77777777" w:rsidR="006D0B1C" w:rsidRPr="006D0B1C" w:rsidRDefault="006D0B1C" w:rsidP="006D0B1C">
      <w:pPr>
        <w:pStyle w:val="EndNoteBibliography"/>
        <w:ind w:left="720" w:hanging="720"/>
      </w:pPr>
      <w:r w:rsidRPr="006D0B1C">
        <w:tab/>
        <w:t>1984</w:t>
      </w:r>
      <w:r w:rsidRPr="006D0B1C">
        <w:tab/>
        <w:t xml:space="preserve">Analysis of Artifact Shape Using Fourier Series in Closed Form. </w:t>
      </w:r>
      <w:r w:rsidRPr="006D0B1C">
        <w:rPr>
          <w:i/>
        </w:rPr>
        <w:t>Journal of Field Archaeology</w:t>
      </w:r>
      <w:r w:rsidRPr="006D0B1C">
        <w:t xml:space="preserve"> 11(3):315. DOI: 10.2307/529282</w:t>
      </w:r>
    </w:p>
    <w:bookmarkEnd w:id="20"/>
    <w:p w14:paraId="13849AE8" w14:textId="77777777" w:rsidR="006D0B1C" w:rsidRPr="006D0B1C" w:rsidRDefault="006D0B1C" w:rsidP="006D0B1C">
      <w:pPr>
        <w:pStyle w:val="EndNoteBibliography"/>
        <w:spacing w:after="0"/>
      </w:pPr>
    </w:p>
    <w:p w14:paraId="316938EA" w14:textId="77777777" w:rsidR="006D0B1C" w:rsidRPr="006D0B1C" w:rsidRDefault="006D0B1C" w:rsidP="006D0B1C">
      <w:pPr>
        <w:pStyle w:val="EndNoteBibliography"/>
        <w:ind w:left="720" w:hanging="720"/>
      </w:pPr>
      <w:bookmarkStart w:id="21" w:name="_ENREF_21"/>
      <w:r w:rsidRPr="006D0B1C">
        <w:t>Girard, Jeffrey S.</w:t>
      </w:r>
    </w:p>
    <w:p w14:paraId="2F2B2CCD" w14:textId="77777777" w:rsidR="006D0B1C" w:rsidRPr="006D0B1C" w:rsidRDefault="006D0B1C" w:rsidP="006D0B1C">
      <w:pPr>
        <w:pStyle w:val="EndNoteBibliography"/>
        <w:ind w:left="720" w:hanging="720"/>
      </w:pPr>
      <w:r w:rsidRPr="006D0B1C">
        <w:tab/>
        <w:t>1995</w:t>
      </w:r>
      <w:r w:rsidRPr="006D0B1C">
        <w:tab/>
        <w:t>The Chipped Stone Collection: Technological, Functional, and Typological Analyses</w:t>
      </w:r>
      <w:r w:rsidRPr="006D0B1C">
        <w:rPr>
          <w:i/>
        </w:rPr>
        <w:t>.</w:t>
      </w:r>
      <w:r w:rsidRPr="006D0B1C">
        <w:t xml:space="preserve"> In </w:t>
      </w:r>
      <w:r w:rsidRPr="006D0B1C">
        <w:rPr>
          <w:i/>
        </w:rPr>
        <w:t>The Deshazo Site, Nacogdoches County, Texas, Volume 2: Artifacts of Native Manufacture</w:t>
      </w:r>
      <w:r w:rsidRPr="006D0B1C">
        <w:t xml:space="preserve">, edited by Dee Ann Story, pp. 33-156. Studies in Archeology 21, Texas Archeological Research Laboratory, The University of Texas, Austin. </w:t>
      </w:r>
    </w:p>
    <w:bookmarkEnd w:id="21"/>
    <w:p w14:paraId="2BF4FC04" w14:textId="77777777" w:rsidR="006D0B1C" w:rsidRPr="006D0B1C" w:rsidRDefault="006D0B1C" w:rsidP="006D0B1C">
      <w:pPr>
        <w:pStyle w:val="EndNoteBibliography"/>
        <w:spacing w:after="0"/>
      </w:pPr>
    </w:p>
    <w:p w14:paraId="4F901EAA" w14:textId="77777777" w:rsidR="006D0B1C" w:rsidRPr="006D0B1C" w:rsidRDefault="006D0B1C" w:rsidP="006D0B1C">
      <w:pPr>
        <w:pStyle w:val="EndNoteBibliography"/>
        <w:ind w:left="720" w:hanging="720"/>
      </w:pPr>
      <w:bookmarkStart w:id="22" w:name="_ENREF_22"/>
      <w:r w:rsidRPr="006D0B1C">
        <w:t>Goldman-Neuman, T. and E. Hovers</w:t>
      </w:r>
    </w:p>
    <w:p w14:paraId="240CD242" w14:textId="77777777" w:rsidR="006D0B1C" w:rsidRPr="006D0B1C" w:rsidRDefault="006D0B1C" w:rsidP="006D0B1C">
      <w:pPr>
        <w:pStyle w:val="EndNoteBibliography"/>
        <w:ind w:left="720" w:hanging="720"/>
      </w:pPr>
      <w:r w:rsidRPr="006D0B1C">
        <w:tab/>
        <w:t>2012</w:t>
      </w:r>
      <w:r w:rsidRPr="006D0B1C">
        <w:tab/>
        <w:t xml:space="preserve">Raw material selectivity in Late Pliocene Oldowan sites in the Makaamitalu Basin, Hadar, Ethiopia. </w:t>
      </w:r>
      <w:r w:rsidRPr="006D0B1C">
        <w:rPr>
          <w:i/>
        </w:rPr>
        <w:t>J Hum Evol</w:t>
      </w:r>
      <w:r w:rsidRPr="006D0B1C">
        <w:t xml:space="preserve"> 62(3):353-366. DOI: 10.1016/j.jhevol.2011.05.006</w:t>
      </w:r>
    </w:p>
    <w:bookmarkEnd w:id="22"/>
    <w:p w14:paraId="42983121" w14:textId="77777777" w:rsidR="006D0B1C" w:rsidRPr="006D0B1C" w:rsidRDefault="006D0B1C" w:rsidP="006D0B1C">
      <w:pPr>
        <w:pStyle w:val="EndNoteBibliography"/>
        <w:spacing w:after="0"/>
      </w:pPr>
    </w:p>
    <w:p w14:paraId="478B048B" w14:textId="77777777" w:rsidR="006D0B1C" w:rsidRPr="006D0B1C" w:rsidRDefault="006D0B1C" w:rsidP="006D0B1C">
      <w:pPr>
        <w:pStyle w:val="EndNoteBibliography"/>
        <w:ind w:left="720" w:hanging="720"/>
      </w:pPr>
      <w:bookmarkStart w:id="23" w:name="_ENREF_23"/>
      <w:r w:rsidRPr="006D0B1C">
        <w:t>Goodyear, Albert C.</w:t>
      </w:r>
    </w:p>
    <w:p w14:paraId="4115E579" w14:textId="77777777" w:rsidR="006D0B1C" w:rsidRPr="006D0B1C" w:rsidRDefault="006D0B1C" w:rsidP="006D0B1C">
      <w:pPr>
        <w:pStyle w:val="EndNoteBibliography"/>
        <w:ind w:left="720" w:hanging="720"/>
      </w:pPr>
      <w:r w:rsidRPr="006D0B1C">
        <w:tab/>
        <w:t>1989</w:t>
      </w:r>
      <w:r w:rsidRPr="006D0B1C">
        <w:tab/>
        <w:t>A Hypothesis on the Use of Cryptocrystalline Raw Materials among Paleoindian Groups of North America</w:t>
      </w:r>
      <w:r w:rsidRPr="006D0B1C">
        <w:rPr>
          <w:i/>
        </w:rPr>
        <w:t>.</w:t>
      </w:r>
      <w:r w:rsidRPr="006D0B1C">
        <w:t xml:space="preserve"> In </w:t>
      </w:r>
      <w:r w:rsidRPr="006D0B1C">
        <w:rPr>
          <w:i/>
        </w:rPr>
        <w:t>Eastern Paleoindian Lithic Resource Use</w:t>
      </w:r>
      <w:r w:rsidRPr="006D0B1C">
        <w:t xml:space="preserve">, edited by C. Ellis and J. Lothrop, pp. 1-9. Westview, Boulder. </w:t>
      </w:r>
    </w:p>
    <w:bookmarkEnd w:id="23"/>
    <w:p w14:paraId="2EC7F615" w14:textId="77777777" w:rsidR="006D0B1C" w:rsidRPr="006D0B1C" w:rsidRDefault="006D0B1C" w:rsidP="006D0B1C">
      <w:pPr>
        <w:pStyle w:val="EndNoteBibliography"/>
        <w:spacing w:after="0"/>
      </w:pPr>
    </w:p>
    <w:p w14:paraId="3502086E" w14:textId="77777777" w:rsidR="006D0B1C" w:rsidRPr="006D0B1C" w:rsidRDefault="006D0B1C" w:rsidP="006D0B1C">
      <w:pPr>
        <w:pStyle w:val="EndNoteBibliography"/>
        <w:ind w:left="720" w:hanging="720"/>
      </w:pPr>
      <w:bookmarkStart w:id="24" w:name="_ENREF_24"/>
      <w:r w:rsidRPr="006D0B1C">
        <w:t>Gregg, Michael L. and Richard J. Grybush</w:t>
      </w:r>
    </w:p>
    <w:p w14:paraId="64D51FF2" w14:textId="77777777" w:rsidR="006D0B1C" w:rsidRPr="006D0B1C" w:rsidRDefault="006D0B1C" w:rsidP="006D0B1C">
      <w:pPr>
        <w:pStyle w:val="EndNoteBibliography"/>
        <w:ind w:left="720" w:hanging="720"/>
      </w:pPr>
      <w:r w:rsidRPr="006D0B1C">
        <w:tab/>
        <w:t>1976</w:t>
      </w:r>
      <w:r w:rsidRPr="006D0B1C">
        <w:tab/>
        <w:t xml:space="preserve">Thermally Altered Siliceous Stone from Prehistoric Contexts: Intentional versus Unintentional Alteration. </w:t>
      </w:r>
      <w:r w:rsidRPr="006D0B1C">
        <w:rPr>
          <w:i/>
        </w:rPr>
        <w:t>American Antiquity</w:t>
      </w:r>
      <w:r w:rsidRPr="006D0B1C">
        <w:t xml:space="preserve"> 41(2):189-192. DOI: 10.2307/279170</w:t>
      </w:r>
    </w:p>
    <w:bookmarkEnd w:id="24"/>
    <w:p w14:paraId="6E1C9487" w14:textId="77777777" w:rsidR="006D0B1C" w:rsidRPr="006D0B1C" w:rsidRDefault="006D0B1C" w:rsidP="006D0B1C">
      <w:pPr>
        <w:pStyle w:val="EndNoteBibliography"/>
        <w:spacing w:after="0"/>
      </w:pPr>
    </w:p>
    <w:p w14:paraId="778451F9" w14:textId="77777777" w:rsidR="006D0B1C" w:rsidRPr="006D0B1C" w:rsidRDefault="006D0B1C" w:rsidP="006D0B1C">
      <w:pPr>
        <w:pStyle w:val="EndNoteBibliography"/>
        <w:ind w:left="720" w:hanging="720"/>
      </w:pPr>
      <w:bookmarkStart w:id="25" w:name="_ENREF_25"/>
      <w:r w:rsidRPr="006D0B1C">
        <w:t>Gurtov, Alia N., Briggs Buchanan and Metin I. Eren</w:t>
      </w:r>
    </w:p>
    <w:p w14:paraId="65F8BC70" w14:textId="77777777" w:rsidR="006D0B1C" w:rsidRPr="006D0B1C" w:rsidRDefault="006D0B1C" w:rsidP="006D0B1C">
      <w:pPr>
        <w:pStyle w:val="EndNoteBibliography"/>
        <w:ind w:left="720" w:hanging="720"/>
      </w:pPr>
      <w:r w:rsidRPr="006D0B1C">
        <w:tab/>
        <w:t>2015</w:t>
      </w:r>
      <w:r w:rsidRPr="006D0B1C">
        <w:tab/>
        <w:t xml:space="preserve">“Dissecting” Quartzite and Basalt Bipolar Flake Shape: A Morphometric Comparison of Experimental Replications from Olduvai Gorge, Tanzania. </w:t>
      </w:r>
      <w:r w:rsidRPr="006D0B1C">
        <w:rPr>
          <w:i/>
        </w:rPr>
        <w:t>Lithic Technology</w:t>
      </w:r>
      <w:r w:rsidRPr="006D0B1C">
        <w:t xml:space="preserve"> 40(4):332-341. DOI: 10.1179/2051618515y.0000000013</w:t>
      </w:r>
    </w:p>
    <w:bookmarkEnd w:id="25"/>
    <w:p w14:paraId="55A33933" w14:textId="77777777" w:rsidR="006D0B1C" w:rsidRPr="006D0B1C" w:rsidRDefault="006D0B1C" w:rsidP="006D0B1C">
      <w:pPr>
        <w:pStyle w:val="EndNoteBibliography"/>
        <w:spacing w:after="0"/>
      </w:pPr>
    </w:p>
    <w:p w14:paraId="4465ED53" w14:textId="77777777" w:rsidR="006D0B1C" w:rsidRPr="006D0B1C" w:rsidRDefault="006D0B1C" w:rsidP="006D0B1C">
      <w:pPr>
        <w:pStyle w:val="EndNoteBibliography"/>
        <w:ind w:left="720" w:hanging="720"/>
      </w:pPr>
      <w:bookmarkStart w:id="26" w:name="_ENREF_26"/>
      <w:r w:rsidRPr="006D0B1C">
        <w:t>Hiscock, Peter and Val Attenbrow</w:t>
      </w:r>
    </w:p>
    <w:p w14:paraId="4C9F5EE6" w14:textId="77777777" w:rsidR="006D0B1C" w:rsidRPr="006D0B1C" w:rsidRDefault="006D0B1C" w:rsidP="006D0B1C">
      <w:pPr>
        <w:pStyle w:val="EndNoteBibliography"/>
        <w:ind w:left="720" w:hanging="720"/>
      </w:pPr>
      <w:r w:rsidRPr="006D0B1C">
        <w:tab/>
        <w:t>2005</w:t>
      </w:r>
      <w:r w:rsidRPr="006D0B1C">
        <w:tab/>
        <w:t>Reduction Continuums and Tool Use</w:t>
      </w:r>
      <w:r w:rsidRPr="006D0B1C">
        <w:rPr>
          <w:i/>
        </w:rPr>
        <w:t>.</w:t>
      </w:r>
      <w:r w:rsidRPr="006D0B1C">
        <w:t xml:space="preserve"> In </w:t>
      </w:r>
      <w:r w:rsidRPr="006D0B1C">
        <w:rPr>
          <w:i/>
        </w:rPr>
        <w:t>Lithics 'Down Under': Australian Perspectives on Lithic Reduction, Use and Classification</w:t>
      </w:r>
      <w:r w:rsidRPr="006D0B1C">
        <w:t xml:space="preserve">, edited by Chris Clarkson and Lara Lamb, pp. 43-55. BAR International Series, Arcaheopress, Oxford. </w:t>
      </w:r>
    </w:p>
    <w:bookmarkEnd w:id="26"/>
    <w:p w14:paraId="77F28BAB" w14:textId="77777777" w:rsidR="006D0B1C" w:rsidRPr="006D0B1C" w:rsidRDefault="006D0B1C" w:rsidP="006D0B1C">
      <w:pPr>
        <w:pStyle w:val="EndNoteBibliography"/>
        <w:spacing w:after="0"/>
      </w:pPr>
    </w:p>
    <w:p w14:paraId="2323F09D" w14:textId="77777777" w:rsidR="006D0B1C" w:rsidRPr="006D0B1C" w:rsidRDefault="006D0B1C" w:rsidP="006D0B1C">
      <w:pPr>
        <w:pStyle w:val="EndNoteBibliography"/>
        <w:ind w:left="720" w:hanging="720"/>
      </w:pPr>
      <w:bookmarkStart w:id="27" w:name="_ENREF_27"/>
      <w:r w:rsidRPr="006D0B1C">
        <w:t>Iovi</w:t>
      </w:r>
      <w:r w:rsidRPr="006D0B1C">
        <w:rPr>
          <w:rFonts w:ascii="Calibri" w:hAnsi="Calibri"/>
        </w:rPr>
        <w:t>ţă</w:t>
      </w:r>
      <w:r w:rsidRPr="006D0B1C">
        <w:t>, Radu</w:t>
      </w:r>
    </w:p>
    <w:p w14:paraId="37CD3BF1" w14:textId="77777777" w:rsidR="006D0B1C" w:rsidRPr="006D0B1C" w:rsidRDefault="006D0B1C" w:rsidP="006D0B1C">
      <w:pPr>
        <w:pStyle w:val="EndNoteBibliography"/>
        <w:ind w:left="720" w:hanging="720"/>
      </w:pPr>
      <w:r w:rsidRPr="006D0B1C">
        <w:tab/>
        <w:t>2009</w:t>
      </w:r>
      <w:r w:rsidRPr="006D0B1C">
        <w:tab/>
        <w:t xml:space="preserve">Ontogenetic Scaling and Lithic Systematics: Method and Application. </w:t>
      </w:r>
      <w:r w:rsidRPr="006D0B1C">
        <w:rPr>
          <w:i/>
        </w:rPr>
        <w:t>Journal of Archaeological Science</w:t>
      </w:r>
      <w:r w:rsidRPr="006D0B1C">
        <w:t xml:space="preserve"> 36(7):1447-1457. DOI: 10.1016/j.jas.2009.02.008</w:t>
      </w:r>
    </w:p>
    <w:bookmarkEnd w:id="27"/>
    <w:p w14:paraId="1AC6160E" w14:textId="77777777" w:rsidR="006D0B1C" w:rsidRPr="006D0B1C" w:rsidRDefault="006D0B1C" w:rsidP="006D0B1C">
      <w:pPr>
        <w:pStyle w:val="EndNoteBibliography"/>
        <w:spacing w:after="0"/>
      </w:pPr>
    </w:p>
    <w:p w14:paraId="3091D550" w14:textId="77777777" w:rsidR="006D0B1C" w:rsidRPr="006D0B1C" w:rsidRDefault="006D0B1C" w:rsidP="006D0B1C">
      <w:pPr>
        <w:pStyle w:val="EndNoteBibliography"/>
        <w:ind w:left="720" w:hanging="720"/>
      </w:pPr>
      <w:bookmarkStart w:id="28" w:name="_ENREF_28"/>
      <w:r w:rsidRPr="006D0B1C">
        <w:tab/>
        <w:t>2010</w:t>
      </w:r>
      <w:r w:rsidRPr="006D0B1C">
        <w:tab/>
        <w:t>Comparing Stone Tool Resharpening Trajectories with the Aid of Elliptical Fourier Analysis</w:t>
      </w:r>
      <w:r w:rsidRPr="006D0B1C">
        <w:rPr>
          <w:i/>
        </w:rPr>
        <w:t>.</w:t>
      </w:r>
      <w:r w:rsidRPr="006D0B1C">
        <w:t xml:space="preserve"> In </w:t>
      </w:r>
      <w:r w:rsidRPr="006D0B1C">
        <w:rPr>
          <w:i/>
        </w:rPr>
        <w:t>New Perspectives on Old Stones: Analytical Approaches to Paleolithic Technologies</w:t>
      </w:r>
      <w:r w:rsidRPr="006D0B1C">
        <w:t>, edited by S. J. Lycett and P. Chauhan, pp. 235-25310.1007/978-1-4419-6861-6_10. Springer-Verlag New York, New York. DOI: 10.1007/978-1-4419-6861-6_10</w:t>
      </w:r>
    </w:p>
    <w:bookmarkEnd w:id="28"/>
    <w:p w14:paraId="5A55CF1D" w14:textId="77777777" w:rsidR="006D0B1C" w:rsidRPr="006D0B1C" w:rsidRDefault="006D0B1C" w:rsidP="006D0B1C">
      <w:pPr>
        <w:pStyle w:val="EndNoteBibliography"/>
        <w:spacing w:after="0"/>
      </w:pPr>
    </w:p>
    <w:p w14:paraId="23E37160" w14:textId="77777777" w:rsidR="006D0B1C" w:rsidRPr="006D0B1C" w:rsidRDefault="006D0B1C" w:rsidP="006D0B1C">
      <w:pPr>
        <w:pStyle w:val="EndNoteBibliography"/>
        <w:ind w:left="720" w:hanging="720"/>
      </w:pPr>
      <w:bookmarkStart w:id="29" w:name="_ENREF_29"/>
      <w:r w:rsidRPr="006D0B1C">
        <w:t>Iovi</w:t>
      </w:r>
      <w:r w:rsidRPr="006D0B1C">
        <w:rPr>
          <w:rFonts w:ascii="Calibri" w:hAnsi="Calibri"/>
        </w:rPr>
        <w:t>ţă</w:t>
      </w:r>
      <w:r w:rsidRPr="006D0B1C">
        <w:t>, Radu and Shannon P. McPherron</w:t>
      </w:r>
    </w:p>
    <w:p w14:paraId="62B9E865" w14:textId="77777777" w:rsidR="006D0B1C" w:rsidRPr="006D0B1C" w:rsidRDefault="006D0B1C" w:rsidP="006D0B1C">
      <w:pPr>
        <w:pStyle w:val="EndNoteBibliography"/>
        <w:ind w:left="720" w:hanging="720"/>
      </w:pPr>
      <w:r w:rsidRPr="006D0B1C">
        <w:tab/>
        <w:t>2011</w:t>
      </w:r>
      <w:r w:rsidRPr="006D0B1C">
        <w:tab/>
        <w:t xml:space="preserve">The Handaxe Reloaded: A Morphometric Reassessment of Acheulian and Middle Paleolithic Handaxes. </w:t>
      </w:r>
      <w:r w:rsidRPr="006D0B1C">
        <w:rPr>
          <w:i/>
        </w:rPr>
        <w:t>Journal of Human Evolution</w:t>
      </w:r>
      <w:r w:rsidRPr="006D0B1C">
        <w:t xml:space="preserve"> 61(1):61-74. DOI: 10.1016/j.jhevol.2011.02.007</w:t>
      </w:r>
    </w:p>
    <w:bookmarkEnd w:id="29"/>
    <w:p w14:paraId="7D4569C6" w14:textId="77777777" w:rsidR="006D0B1C" w:rsidRPr="006D0B1C" w:rsidRDefault="006D0B1C" w:rsidP="006D0B1C">
      <w:pPr>
        <w:pStyle w:val="EndNoteBibliography"/>
        <w:spacing w:after="0"/>
      </w:pPr>
    </w:p>
    <w:p w14:paraId="7C159E93" w14:textId="77777777" w:rsidR="006D0B1C" w:rsidRPr="006D0B1C" w:rsidRDefault="006D0B1C" w:rsidP="006D0B1C">
      <w:pPr>
        <w:pStyle w:val="EndNoteBibliography"/>
        <w:ind w:left="720" w:hanging="720"/>
      </w:pPr>
      <w:bookmarkStart w:id="30" w:name="_ENREF_30"/>
      <w:r w:rsidRPr="006D0B1C">
        <w:t>Iovi</w:t>
      </w:r>
      <w:r w:rsidRPr="006D0B1C">
        <w:rPr>
          <w:rFonts w:ascii="Calibri" w:hAnsi="Calibri"/>
        </w:rPr>
        <w:t>ţă</w:t>
      </w:r>
      <w:r w:rsidRPr="006D0B1C">
        <w:t>, Radu, Inbal Tuvi-Arad, Marie-He</w:t>
      </w:r>
      <w:r w:rsidRPr="006D0B1C">
        <w:rPr>
          <w:rFonts w:cs="Lato Light"/>
        </w:rPr>
        <w:t>´</w:t>
      </w:r>
      <w:r w:rsidRPr="006D0B1C">
        <w:t>l</w:t>
      </w:r>
      <w:r w:rsidRPr="006D0B1C">
        <w:rPr>
          <w:rFonts w:cs="Lato Light"/>
        </w:rPr>
        <w:t>è</w:t>
      </w:r>
      <w:r w:rsidRPr="006D0B1C">
        <w:t>ne Moncel, Jackie Desprie</w:t>
      </w:r>
      <w:r w:rsidRPr="006D0B1C">
        <w:rPr>
          <w:rFonts w:cs="Lato Light"/>
        </w:rPr>
        <w:t>´</w:t>
      </w:r>
      <w:r w:rsidRPr="006D0B1C">
        <w:t>e, Pierre Voinchet and Jean-Jacques Bahain</w:t>
      </w:r>
    </w:p>
    <w:p w14:paraId="6F3BBCFB" w14:textId="77777777" w:rsidR="006D0B1C" w:rsidRPr="006D0B1C" w:rsidRDefault="006D0B1C" w:rsidP="006D0B1C">
      <w:pPr>
        <w:pStyle w:val="EndNoteBibliography"/>
        <w:ind w:left="720" w:hanging="720"/>
      </w:pPr>
      <w:r w:rsidRPr="006D0B1C">
        <w:tab/>
        <w:t>2017</w:t>
      </w:r>
      <w:r w:rsidRPr="006D0B1C">
        <w:tab/>
        <w:t xml:space="preserve">High Handaxe Symmetry at the Beginning of the European Acheulian: The Data from La Noira (France) in Context. </w:t>
      </w:r>
      <w:r w:rsidRPr="006D0B1C">
        <w:rPr>
          <w:i/>
        </w:rPr>
        <w:t>PLoS One</w:t>
      </w:r>
      <w:r w:rsidRPr="006D0B1C">
        <w:t xml:space="preserve"> 12(5):e0177063. DOI: 10.1371/journal.pone.0177063</w:t>
      </w:r>
    </w:p>
    <w:bookmarkEnd w:id="30"/>
    <w:p w14:paraId="311B0856" w14:textId="77777777" w:rsidR="006D0B1C" w:rsidRPr="006D0B1C" w:rsidRDefault="006D0B1C" w:rsidP="006D0B1C">
      <w:pPr>
        <w:pStyle w:val="EndNoteBibliography"/>
        <w:spacing w:after="0"/>
      </w:pPr>
    </w:p>
    <w:p w14:paraId="7AFC1C67" w14:textId="77777777" w:rsidR="006D0B1C" w:rsidRPr="006D0B1C" w:rsidRDefault="006D0B1C" w:rsidP="006D0B1C">
      <w:pPr>
        <w:pStyle w:val="EndNoteBibliography"/>
        <w:ind w:left="720" w:hanging="720"/>
      </w:pPr>
      <w:bookmarkStart w:id="31" w:name="_ENREF_31"/>
      <w:r w:rsidRPr="006D0B1C">
        <w:lastRenderedPageBreak/>
        <w:t>Ivanovait</w:t>
      </w:r>
      <w:r w:rsidRPr="006D0B1C">
        <w:rPr>
          <w:rFonts w:ascii="Calibri" w:hAnsi="Calibri"/>
        </w:rPr>
        <w:t>ė</w:t>
      </w:r>
      <w:r w:rsidRPr="006D0B1C">
        <w:t>, Livija, Kamil Serwatka, Christian Steven Hoggard, Florian Sauer and Felix Riede</w:t>
      </w:r>
    </w:p>
    <w:p w14:paraId="7CC4CF6A" w14:textId="77777777" w:rsidR="006D0B1C" w:rsidRPr="006D0B1C" w:rsidRDefault="006D0B1C" w:rsidP="006D0B1C">
      <w:pPr>
        <w:pStyle w:val="EndNoteBibliography"/>
        <w:ind w:left="720" w:hanging="720"/>
      </w:pPr>
      <w:r w:rsidRPr="006D0B1C">
        <w:tab/>
        <w:t>2019</w:t>
      </w:r>
      <w:r w:rsidRPr="006D0B1C">
        <w:tab/>
        <w:t xml:space="preserve">All these Fantastic Cultures? Research History and Regionalization in the Late Palaeolithic Tanged Point Cultures of Eastern Europe. </w:t>
      </w:r>
      <w:r w:rsidRPr="006D0B1C">
        <w:rPr>
          <w:i/>
        </w:rPr>
        <w:t>European Journal of Archaeology</w:t>
      </w:r>
      <w:r w:rsidRPr="006D0B1C">
        <w:t xml:space="preserve"> 23(2):162-185. DOI: 10.1017/eaa.2019.59</w:t>
      </w:r>
    </w:p>
    <w:bookmarkEnd w:id="31"/>
    <w:p w14:paraId="71FBFF54" w14:textId="77777777" w:rsidR="006D0B1C" w:rsidRPr="006D0B1C" w:rsidRDefault="006D0B1C" w:rsidP="006D0B1C">
      <w:pPr>
        <w:pStyle w:val="EndNoteBibliography"/>
        <w:spacing w:after="0"/>
      </w:pPr>
    </w:p>
    <w:p w14:paraId="083297E9" w14:textId="77777777" w:rsidR="006D0B1C" w:rsidRPr="006D0B1C" w:rsidRDefault="006D0B1C" w:rsidP="006D0B1C">
      <w:pPr>
        <w:pStyle w:val="EndNoteBibliography"/>
        <w:ind w:left="720" w:hanging="720"/>
      </w:pPr>
      <w:bookmarkStart w:id="32" w:name="_ENREF_32"/>
      <w:r w:rsidRPr="006D0B1C">
        <w:t>Luedtke, Barbara E.</w:t>
      </w:r>
    </w:p>
    <w:p w14:paraId="005E5C6B" w14:textId="77777777" w:rsidR="006D0B1C" w:rsidRPr="006D0B1C" w:rsidRDefault="006D0B1C" w:rsidP="006D0B1C">
      <w:pPr>
        <w:pStyle w:val="EndNoteBibliography"/>
        <w:ind w:left="720" w:hanging="720"/>
      </w:pPr>
      <w:r w:rsidRPr="006D0B1C">
        <w:tab/>
        <w:t>1992</w:t>
      </w:r>
      <w:r w:rsidRPr="006D0B1C">
        <w:tab/>
      </w:r>
      <w:r w:rsidRPr="006D0B1C">
        <w:rPr>
          <w:i/>
        </w:rPr>
        <w:t>An Archaeologist's Guide to Chert and Flint</w:t>
      </w:r>
      <w:r w:rsidRPr="006D0B1C">
        <w:t xml:space="preserve">. Institute of Archaeology, University of California, Los Angeles. </w:t>
      </w:r>
    </w:p>
    <w:bookmarkEnd w:id="32"/>
    <w:p w14:paraId="5104698A" w14:textId="77777777" w:rsidR="006D0B1C" w:rsidRPr="006D0B1C" w:rsidRDefault="006D0B1C" w:rsidP="006D0B1C">
      <w:pPr>
        <w:pStyle w:val="EndNoteBibliography"/>
        <w:spacing w:after="0"/>
      </w:pPr>
    </w:p>
    <w:p w14:paraId="255A1EA6" w14:textId="77777777" w:rsidR="006D0B1C" w:rsidRPr="006D0B1C" w:rsidRDefault="006D0B1C" w:rsidP="006D0B1C">
      <w:pPr>
        <w:pStyle w:val="EndNoteBibliography"/>
        <w:ind w:left="720" w:hanging="720"/>
      </w:pPr>
      <w:bookmarkStart w:id="33" w:name="_ENREF_33"/>
      <w:r w:rsidRPr="006D0B1C">
        <w:t>Malone, J. M.</w:t>
      </w:r>
    </w:p>
    <w:p w14:paraId="19B75782" w14:textId="77777777" w:rsidR="006D0B1C" w:rsidRPr="006D0B1C" w:rsidRDefault="006D0B1C" w:rsidP="006D0B1C">
      <w:pPr>
        <w:pStyle w:val="EndNoteBibliography"/>
        <w:ind w:left="720" w:hanging="720"/>
      </w:pPr>
      <w:r w:rsidRPr="006D0B1C">
        <w:tab/>
        <w:t>1972</w:t>
      </w:r>
      <w:r w:rsidRPr="006D0B1C">
        <w:tab/>
      </w:r>
      <w:r w:rsidRPr="006D0B1C">
        <w:rPr>
          <w:i/>
        </w:rPr>
        <w:t>Archaeological Reconnaissance at Proposed Mineola Reservoir</w:t>
      </w:r>
      <w:r w:rsidRPr="006D0B1C">
        <w:t xml:space="preserve">. Texas Historical Survey Committee. Copies available from Archeological Survey Report No. 10. </w:t>
      </w:r>
    </w:p>
    <w:bookmarkEnd w:id="33"/>
    <w:p w14:paraId="36613BF2" w14:textId="77777777" w:rsidR="006D0B1C" w:rsidRPr="006D0B1C" w:rsidRDefault="006D0B1C" w:rsidP="006D0B1C">
      <w:pPr>
        <w:pStyle w:val="EndNoteBibliography"/>
        <w:spacing w:after="0"/>
      </w:pPr>
    </w:p>
    <w:p w14:paraId="44780DD5" w14:textId="77777777" w:rsidR="006D0B1C" w:rsidRPr="006D0B1C" w:rsidRDefault="006D0B1C" w:rsidP="006D0B1C">
      <w:pPr>
        <w:pStyle w:val="EndNoteBibliography"/>
        <w:ind w:left="720" w:hanging="720"/>
      </w:pPr>
      <w:bookmarkStart w:id="34" w:name="_ENREF_34"/>
      <w:r w:rsidRPr="006D0B1C">
        <w:t>Mercieca, Alison and Peter Hiscock</w:t>
      </w:r>
    </w:p>
    <w:p w14:paraId="1CFB7913" w14:textId="77777777" w:rsidR="006D0B1C" w:rsidRPr="006D0B1C" w:rsidRDefault="006D0B1C" w:rsidP="006D0B1C">
      <w:pPr>
        <w:pStyle w:val="EndNoteBibliography"/>
        <w:ind w:left="720" w:hanging="720"/>
      </w:pPr>
      <w:r w:rsidRPr="006D0B1C">
        <w:tab/>
        <w:t>2007</w:t>
      </w:r>
      <w:r w:rsidRPr="006D0B1C">
        <w:tab/>
        <w:t xml:space="preserve">Experimental insights into alternative strategies of lithic heat treatment. </w:t>
      </w:r>
      <w:r w:rsidRPr="006D0B1C">
        <w:rPr>
          <w:i/>
        </w:rPr>
        <w:t>Journal of Archaeological Science</w:t>
      </w:r>
      <w:r w:rsidRPr="006D0B1C">
        <w:t xml:space="preserve"> 35:2634-2639. DOI: 10.1016/j.jas.2008.04.021</w:t>
      </w:r>
    </w:p>
    <w:bookmarkEnd w:id="34"/>
    <w:p w14:paraId="6EAF3F26" w14:textId="77777777" w:rsidR="006D0B1C" w:rsidRPr="006D0B1C" w:rsidRDefault="006D0B1C" w:rsidP="006D0B1C">
      <w:pPr>
        <w:pStyle w:val="EndNoteBibliography"/>
        <w:spacing w:after="0"/>
      </w:pPr>
    </w:p>
    <w:p w14:paraId="016ABEF6" w14:textId="77777777" w:rsidR="006D0B1C" w:rsidRPr="006D0B1C" w:rsidRDefault="006D0B1C" w:rsidP="006D0B1C">
      <w:pPr>
        <w:pStyle w:val="EndNoteBibliography"/>
        <w:ind w:left="720" w:hanging="720"/>
      </w:pPr>
      <w:bookmarkStart w:id="35" w:name="_ENREF_35"/>
      <w:r w:rsidRPr="006D0B1C">
        <w:t>Middlebrook, Tom A.</w:t>
      </w:r>
    </w:p>
    <w:p w14:paraId="03255F59" w14:textId="77777777" w:rsidR="006D0B1C" w:rsidRPr="006D0B1C" w:rsidRDefault="006D0B1C" w:rsidP="006D0B1C">
      <w:pPr>
        <w:pStyle w:val="EndNoteBibliography"/>
        <w:ind w:left="720" w:hanging="720"/>
      </w:pPr>
      <w:r w:rsidRPr="006D0B1C">
        <w:tab/>
        <w:t>2010</w:t>
      </w:r>
      <w:r w:rsidRPr="006D0B1C">
        <w:tab/>
        <w:t xml:space="preserve">The Jack Walton Site (41SA135), San Augustine County, Texas. </w:t>
      </w:r>
      <w:r w:rsidRPr="006D0B1C">
        <w:rPr>
          <w:i/>
        </w:rPr>
        <w:t>Journal of Northeast Texas Archaeology</w:t>
      </w:r>
      <w:r w:rsidRPr="006D0B1C">
        <w:t xml:space="preserve"> 33:1-23. DOI: 10.21112/.ita.2010.1.28</w:t>
      </w:r>
    </w:p>
    <w:bookmarkEnd w:id="35"/>
    <w:p w14:paraId="3F04CECF" w14:textId="77777777" w:rsidR="006D0B1C" w:rsidRPr="006D0B1C" w:rsidRDefault="006D0B1C" w:rsidP="006D0B1C">
      <w:pPr>
        <w:pStyle w:val="EndNoteBibliography"/>
        <w:spacing w:after="0"/>
      </w:pPr>
    </w:p>
    <w:p w14:paraId="34C08025" w14:textId="77777777" w:rsidR="006D0B1C" w:rsidRPr="006D0B1C" w:rsidRDefault="006D0B1C" w:rsidP="006D0B1C">
      <w:pPr>
        <w:pStyle w:val="EndNoteBibliography"/>
        <w:ind w:left="720" w:hanging="720"/>
      </w:pPr>
      <w:bookmarkStart w:id="36" w:name="_ENREF_36"/>
      <w:r w:rsidRPr="006D0B1C">
        <w:t>Monnier, Gilliane F.</w:t>
      </w:r>
    </w:p>
    <w:p w14:paraId="69A31D61" w14:textId="77777777" w:rsidR="006D0B1C" w:rsidRPr="006D0B1C" w:rsidRDefault="006D0B1C" w:rsidP="006D0B1C">
      <w:pPr>
        <w:pStyle w:val="EndNoteBibliography"/>
        <w:ind w:left="720" w:hanging="720"/>
      </w:pPr>
      <w:r w:rsidRPr="006D0B1C">
        <w:tab/>
        <w:t>2007</w:t>
      </w:r>
      <w:r w:rsidRPr="006D0B1C">
        <w:tab/>
        <w:t xml:space="preserve">Middle Palaeolithic Scraper Morphology, Flaking Mechanics and Imposed Form: Revisitng Bisson's ‘Interview with a Neanderthal’. </w:t>
      </w:r>
      <w:r w:rsidRPr="006D0B1C">
        <w:rPr>
          <w:i/>
        </w:rPr>
        <w:t>Cambridge Archaeological Journal</w:t>
      </w:r>
      <w:r w:rsidRPr="006D0B1C">
        <w:t xml:space="preserve"> 17(3):341-350. DOI: 10.1017/s0959774307000406</w:t>
      </w:r>
    </w:p>
    <w:bookmarkEnd w:id="36"/>
    <w:p w14:paraId="05D085B3" w14:textId="77777777" w:rsidR="006D0B1C" w:rsidRPr="006D0B1C" w:rsidRDefault="006D0B1C" w:rsidP="006D0B1C">
      <w:pPr>
        <w:pStyle w:val="EndNoteBibliography"/>
        <w:spacing w:after="0"/>
      </w:pPr>
    </w:p>
    <w:p w14:paraId="14210359" w14:textId="77777777" w:rsidR="006D0B1C" w:rsidRPr="006D0B1C" w:rsidRDefault="006D0B1C" w:rsidP="006D0B1C">
      <w:pPr>
        <w:pStyle w:val="EndNoteBibliography"/>
        <w:ind w:left="720" w:hanging="720"/>
      </w:pPr>
      <w:bookmarkStart w:id="37" w:name="_ENREF_37"/>
      <w:r w:rsidRPr="006D0B1C">
        <w:t>Newcomer, Mark H.</w:t>
      </w:r>
    </w:p>
    <w:p w14:paraId="68425ED9" w14:textId="77777777" w:rsidR="006D0B1C" w:rsidRPr="006D0B1C" w:rsidRDefault="006D0B1C" w:rsidP="006D0B1C">
      <w:pPr>
        <w:pStyle w:val="EndNoteBibliography"/>
        <w:ind w:left="720" w:hanging="720"/>
      </w:pPr>
      <w:r w:rsidRPr="006D0B1C">
        <w:tab/>
        <w:t>1971</w:t>
      </w:r>
      <w:r w:rsidRPr="006D0B1C">
        <w:tab/>
        <w:t xml:space="preserve">Some Quantitative Experiments in Hand-Axe Manufacture. </w:t>
      </w:r>
      <w:r w:rsidRPr="006D0B1C">
        <w:rPr>
          <w:i/>
        </w:rPr>
        <w:t>World Archaeology</w:t>
      </w:r>
      <w:r w:rsidRPr="006D0B1C">
        <w:t xml:space="preserve"> 3:85-95. DOI: 10.1080/00438243.1971.9979493</w:t>
      </w:r>
    </w:p>
    <w:bookmarkEnd w:id="37"/>
    <w:p w14:paraId="350061AF" w14:textId="77777777" w:rsidR="006D0B1C" w:rsidRPr="006D0B1C" w:rsidRDefault="006D0B1C" w:rsidP="006D0B1C">
      <w:pPr>
        <w:pStyle w:val="EndNoteBibliography"/>
        <w:spacing w:after="0"/>
      </w:pPr>
    </w:p>
    <w:p w14:paraId="04F09363" w14:textId="77777777" w:rsidR="006D0B1C" w:rsidRPr="006D0B1C" w:rsidRDefault="006D0B1C" w:rsidP="006D0B1C">
      <w:pPr>
        <w:pStyle w:val="EndNoteBibliography"/>
        <w:ind w:left="720" w:hanging="720"/>
      </w:pPr>
      <w:bookmarkStart w:id="38" w:name="_ENREF_38"/>
      <w:r w:rsidRPr="006D0B1C">
        <w:t>Perttula, Timothy K.</w:t>
      </w:r>
    </w:p>
    <w:p w14:paraId="698D898D" w14:textId="77777777" w:rsidR="006D0B1C" w:rsidRPr="006D0B1C" w:rsidRDefault="006D0B1C" w:rsidP="006D0B1C">
      <w:pPr>
        <w:pStyle w:val="EndNoteBibliography"/>
        <w:ind w:left="720" w:hanging="720"/>
      </w:pPr>
      <w:r w:rsidRPr="006D0B1C">
        <w:tab/>
        <w:t>1984</w:t>
      </w:r>
      <w:r w:rsidRPr="006D0B1C">
        <w:tab/>
        <w:t>Patterns of Prehistoric Lithic Raw Material Utilization in the Caddoan Area: Western Gulf Coastal Plain</w:t>
      </w:r>
      <w:r w:rsidRPr="006D0B1C">
        <w:rPr>
          <w:i/>
        </w:rPr>
        <w:t>.</w:t>
      </w:r>
      <w:r w:rsidRPr="006D0B1C">
        <w:t xml:space="preserve"> In </w:t>
      </w:r>
      <w:r w:rsidRPr="006D0B1C">
        <w:rPr>
          <w:i/>
        </w:rPr>
        <w:t>Prehistoric Chert Exploitation: Studies from the Mid-Continent</w:t>
      </w:r>
      <w:r w:rsidRPr="006D0B1C">
        <w:t xml:space="preserve">, edited by B. M. Butler and E. E. May, pp. pp. 129-148. Occasional Paper 2. Center for Archaeological Investigations, Southern Illinois University, Carbondale. </w:t>
      </w:r>
    </w:p>
    <w:bookmarkEnd w:id="38"/>
    <w:p w14:paraId="1ADD0A39" w14:textId="77777777" w:rsidR="006D0B1C" w:rsidRPr="006D0B1C" w:rsidRDefault="006D0B1C" w:rsidP="006D0B1C">
      <w:pPr>
        <w:pStyle w:val="EndNoteBibliography"/>
        <w:spacing w:after="0"/>
      </w:pPr>
    </w:p>
    <w:p w14:paraId="339FFEE9" w14:textId="77777777" w:rsidR="006D0B1C" w:rsidRPr="006D0B1C" w:rsidRDefault="006D0B1C" w:rsidP="006D0B1C">
      <w:pPr>
        <w:pStyle w:val="EndNoteBibliography"/>
        <w:ind w:left="720" w:hanging="720"/>
      </w:pPr>
      <w:bookmarkStart w:id="39" w:name="_ENREF_39"/>
      <w:r w:rsidRPr="006D0B1C">
        <w:lastRenderedPageBreak/>
        <w:tab/>
        <w:t>2009</w:t>
      </w:r>
      <w:r w:rsidRPr="006D0B1C">
        <w:tab/>
        <w:t xml:space="preserve">Caddo Ceramic and Lithic Artifacts from the Washington Square Mound Site (41NA49) in Nacogdoches County, Texas: 1985 Texas Archeological Society Field School Investigations. </w:t>
      </w:r>
      <w:r w:rsidRPr="006D0B1C">
        <w:rPr>
          <w:i/>
        </w:rPr>
        <w:t>Bulletin of the Texas Archeological Society</w:t>
      </w:r>
      <w:r w:rsidRPr="006D0B1C">
        <w:t xml:space="preserve"> 80:145-193. </w:t>
      </w:r>
    </w:p>
    <w:bookmarkEnd w:id="39"/>
    <w:p w14:paraId="39B37FDE" w14:textId="77777777" w:rsidR="006D0B1C" w:rsidRPr="006D0B1C" w:rsidRDefault="006D0B1C" w:rsidP="006D0B1C">
      <w:pPr>
        <w:pStyle w:val="EndNoteBibliography"/>
        <w:spacing w:after="0"/>
      </w:pPr>
    </w:p>
    <w:p w14:paraId="43112AE2" w14:textId="77777777" w:rsidR="006D0B1C" w:rsidRPr="006D0B1C" w:rsidRDefault="006D0B1C" w:rsidP="006D0B1C">
      <w:pPr>
        <w:pStyle w:val="EndNoteBibliography"/>
        <w:ind w:left="720" w:hanging="720"/>
      </w:pPr>
      <w:bookmarkStart w:id="40" w:name="_ENREF_40"/>
      <w:r w:rsidRPr="006D0B1C">
        <w:tab/>
        <w:t>2018</w:t>
      </w:r>
      <w:r w:rsidRPr="006D0B1C">
        <w:tab/>
        <w:t xml:space="preserve">Analysis of Aboriginal Ceramic and Lithic Artifacts from Sites on National Forest Lands in East Texas. </w:t>
      </w:r>
      <w:r w:rsidRPr="006D0B1C">
        <w:rPr>
          <w:i/>
        </w:rPr>
        <w:t>Journal of Northeast Texas Archaeology</w:t>
      </w:r>
      <w:r w:rsidRPr="006D0B1C">
        <w:t xml:space="preserve"> 77:1-122. </w:t>
      </w:r>
    </w:p>
    <w:bookmarkEnd w:id="40"/>
    <w:p w14:paraId="138D72B6" w14:textId="77777777" w:rsidR="006D0B1C" w:rsidRPr="006D0B1C" w:rsidRDefault="006D0B1C" w:rsidP="006D0B1C">
      <w:pPr>
        <w:pStyle w:val="EndNoteBibliography"/>
        <w:spacing w:after="0"/>
      </w:pPr>
    </w:p>
    <w:p w14:paraId="3CF44E99" w14:textId="77777777" w:rsidR="006D0B1C" w:rsidRPr="006D0B1C" w:rsidRDefault="006D0B1C" w:rsidP="006D0B1C">
      <w:pPr>
        <w:pStyle w:val="EndNoteBibliography"/>
        <w:ind w:left="720" w:hanging="720"/>
      </w:pPr>
      <w:bookmarkStart w:id="41" w:name="_ENREF_41"/>
      <w:r w:rsidRPr="006D0B1C">
        <w:t>Perttula, Timothy K. and P. Shawn Marceaux</w:t>
      </w:r>
    </w:p>
    <w:p w14:paraId="58562F7B" w14:textId="77777777" w:rsidR="006D0B1C" w:rsidRPr="006D0B1C" w:rsidRDefault="006D0B1C" w:rsidP="006D0B1C">
      <w:pPr>
        <w:pStyle w:val="EndNoteBibliography"/>
        <w:ind w:left="720" w:hanging="720"/>
      </w:pPr>
      <w:r w:rsidRPr="006D0B1C">
        <w:tab/>
        <w:t>2018</w:t>
      </w:r>
      <w:r w:rsidRPr="006D0B1C">
        <w:tab/>
      </w:r>
      <w:r w:rsidRPr="006D0B1C">
        <w:rPr>
          <w:i/>
        </w:rPr>
        <w:t>Documentation of Associated and Unassociated Caddo Funerary Objects in the Stephen F. Austin State University Collections</w:t>
      </w:r>
      <w:r w:rsidRPr="006D0B1C">
        <w:t xml:space="preserve">. Special Publication No. 50. Friends of Northeast Texas Archaeology. </w:t>
      </w:r>
    </w:p>
    <w:bookmarkEnd w:id="41"/>
    <w:p w14:paraId="2915C3A3" w14:textId="77777777" w:rsidR="006D0B1C" w:rsidRPr="006D0B1C" w:rsidRDefault="006D0B1C" w:rsidP="006D0B1C">
      <w:pPr>
        <w:pStyle w:val="EndNoteBibliography"/>
        <w:spacing w:after="0"/>
      </w:pPr>
    </w:p>
    <w:p w14:paraId="4C0380DE" w14:textId="77777777" w:rsidR="006D0B1C" w:rsidRPr="006D0B1C" w:rsidRDefault="006D0B1C" w:rsidP="006D0B1C">
      <w:pPr>
        <w:pStyle w:val="EndNoteBibliography"/>
        <w:ind w:left="720" w:hanging="720"/>
      </w:pPr>
      <w:bookmarkStart w:id="42" w:name="_ENREF_42"/>
      <w:r w:rsidRPr="006D0B1C">
        <w:t>Perttula, Timothy K. and Mason D. Miller</w:t>
      </w:r>
    </w:p>
    <w:p w14:paraId="6EBA84DC" w14:textId="77777777" w:rsidR="006D0B1C" w:rsidRPr="006D0B1C" w:rsidRDefault="006D0B1C" w:rsidP="006D0B1C">
      <w:pPr>
        <w:pStyle w:val="EndNoteBibliography"/>
        <w:ind w:left="720" w:hanging="720"/>
      </w:pPr>
      <w:r w:rsidRPr="006D0B1C">
        <w:tab/>
        <w:t>2014</w:t>
      </w:r>
      <w:r w:rsidRPr="006D0B1C">
        <w:tab/>
      </w:r>
      <w:r w:rsidRPr="006D0B1C">
        <w:rPr>
          <w:i/>
        </w:rPr>
        <w:t>Archeological Investigations at the Kitchen Branch (41CP220), B. J. Horton (41CP20), and Keering (41CP21) Sites, Big Cypress Creek Basin, Camp County, Texas</w:t>
      </w:r>
      <w:r w:rsidRPr="006D0B1C">
        <w:t>. Technical Report No. 82. AmaTerra Environmental, Inc., Austin. DOI: 10.21112/ita.2014.1.1</w:t>
      </w:r>
    </w:p>
    <w:bookmarkEnd w:id="42"/>
    <w:p w14:paraId="6A471E4D" w14:textId="77777777" w:rsidR="006D0B1C" w:rsidRPr="006D0B1C" w:rsidRDefault="006D0B1C" w:rsidP="006D0B1C">
      <w:pPr>
        <w:pStyle w:val="EndNoteBibliography"/>
        <w:spacing w:after="0"/>
      </w:pPr>
    </w:p>
    <w:p w14:paraId="6C456237" w14:textId="77777777" w:rsidR="006D0B1C" w:rsidRPr="006D0B1C" w:rsidRDefault="006D0B1C" w:rsidP="006D0B1C">
      <w:pPr>
        <w:pStyle w:val="EndNoteBibliography"/>
        <w:ind w:left="720" w:hanging="720"/>
      </w:pPr>
      <w:bookmarkStart w:id="43" w:name="_ENREF_43"/>
      <w:r w:rsidRPr="006D0B1C">
        <w:t>Perttula, Timothy K., Mark Walters and Rodney B. Nelson</w:t>
      </w:r>
    </w:p>
    <w:p w14:paraId="4445B12A" w14:textId="77777777" w:rsidR="006D0B1C" w:rsidRPr="006D0B1C" w:rsidRDefault="006D0B1C" w:rsidP="006D0B1C">
      <w:pPr>
        <w:pStyle w:val="EndNoteBibliography"/>
        <w:ind w:left="720" w:hanging="720"/>
      </w:pPr>
      <w:r w:rsidRPr="006D0B1C">
        <w:tab/>
        <w:t>2010a</w:t>
      </w:r>
      <w:r w:rsidRPr="006D0B1C">
        <w:tab/>
      </w:r>
      <w:r w:rsidRPr="006D0B1C">
        <w:rPr>
          <w:i/>
        </w:rPr>
        <w:t>Caddo Pottery Vessels and Pipes from the Johns Site (41CP12) in the Big Cypress Creek Basin in the Turner and Johns Collections, Camp County, Texas</w:t>
      </w:r>
      <w:r w:rsidRPr="006D0B1C">
        <w:t xml:space="preserve"> Special Publication No. 11. Friends of Northeast Texas Archaeology, Austin and Pittsburg. </w:t>
      </w:r>
    </w:p>
    <w:bookmarkEnd w:id="43"/>
    <w:p w14:paraId="649A89C1" w14:textId="77777777" w:rsidR="006D0B1C" w:rsidRPr="006D0B1C" w:rsidRDefault="006D0B1C" w:rsidP="006D0B1C">
      <w:pPr>
        <w:pStyle w:val="EndNoteBibliography"/>
        <w:spacing w:after="0"/>
      </w:pPr>
    </w:p>
    <w:p w14:paraId="7AABA690" w14:textId="77777777" w:rsidR="006D0B1C" w:rsidRPr="006D0B1C" w:rsidRDefault="006D0B1C" w:rsidP="006D0B1C">
      <w:pPr>
        <w:pStyle w:val="EndNoteBibliography"/>
        <w:ind w:left="720" w:hanging="720"/>
      </w:pPr>
      <w:bookmarkStart w:id="44" w:name="_ENREF_44"/>
      <w:r w:rsidRPr="006D0B1C">
        <w:t>Perttula, Timothy K., Mark Walters, Rodney B. Nelson and Robert Cast</w:t>
      </w:r>
    </w:p>
    <w:p w14:paraId="66C54AA3" w14:textId="77777777" w:rsidR="006D0B1C" w:rsidRPr="006D0B1C" w:rsidRDefault="006D0B1C" w:rsidP="006D0B1C">
      <w:pPr>
        <w:pStyle w:val="EndNoteBibliography"/>
        <w:ind w:left="720" w:hanging="720"/>
      </w:pPr>
      <w:r w:rsidRPr="006D0B1C">
        <w:tab/>
        <w:t>2010</w:t>
      </w:r>
      <w:r w:rsidRPr="006D0B1C">
        <w:tab/>
      </w:r>
      <w:r w:rsidRPr="006D0B1C">
        <w:rPr>
          <w:i/>
        </w:rPr>
        <w:t>Documentation of Associated and Unassociated Caddo Funerary Objects in the Stephen F. Austin State University Collections, Nacogdoches, Texas.</w:t>
      </w:r>
      <w:r w:rsidRPr="006D0B1C">
        <w:t xml:space="preserve"> Stephen F. Austin State University Press, Nacogdoches, Texas. </w:t>
      </w:r>
    </w:p>
    <w:bookmarkEnd w:id="44"/>
    <w:p w14:paraId="146C8D8C" w14:textId="77777777" w:rsidR="006D0B1C" w:rsidRPr="006D0B1C" w:rsidRDefault="006D0B1C" w:rsidP="006D0B1C">
      <w:pPr>
        <w:pStyle w:val="EndNoteBibliography"/>
        <w:spacing w:after="0"/>
      </w:pPr>
    </w:p>
    <w:p w14:paraId="566C60B0" w14:textId="77777777" w:rsidR="006D0B1C" w:rsidRPr="006D0B1C" w:rsidRDefault="006D0B1C" w:rsidP="006D0B1C">
      <w:pPr>
        <w:pStyle w:val="EndNoteBibliography"/>
        <w:ind w:left="720" w:hanging="720"/>
      </w:pPr>
      <w:bookmarkStart w:id="45" w:name="_ENREF_45"/>
      <w:r w:rsidRPr="006D0B1C">
        <w:t>Perttula, Timothy K., Mark Walters and Rodney Bo Nelson</w:t>
      </w:r>
    </w:p>
    <w:p w14:paraId="4BC9B62F" w14:textId="77777777" w:rsidR="006D0B1C" w:rsidRPr="006D0B1C" w:rsidRDefault="006D0B1C" w:rsidP="006D0B1C">
      <w:pPr>
        <w:pStyle w:val="EndNoteBibliography"/>
        <w:ind w:left="720" w:hanging="720"/>
      </w:pPr>
      <w:r w:rsidRPr="006D0B1C">
        <w:tab/>
        <w:t>2010b</w:t>
      </w:r>
      <w:r w:rsidRPr="006D0B1C">
        <w:tab/>
      </w:r>
      <w:r w:rsidRPr="006D0B1C">
        <w:rPr>
          <w:i/>
        </w:rPr>
        <w:t>Caddo Pottery Vessels and Pipes from Sites in the Big Cypress, Sulphur, Neches-Angelina, and Middle Sabine River Basins in the Turner and Johns Collections, Camp, Cass, Cherokee, Harrison, Morris, Titus, and Upshur Counties, Texas and Sabine Parish, Louisiana</w:t>
      </w:r>
      <w:r w:rsidRPr="006D0B1C">
        <w:t xml:space="preserve">. Special Publication No. 10. Friends of Northeast Texas Archaeology, Pittsburg and Austin. </w:t>
      </w:r>
    </w:p>
    <w:bookmarkEnd w:id="45"/>
    <w:p w14:paraId="1B5EA3ED" w14:textId="77777777" w:rsidR="006D0B1C" w:rsidRPr="006D0B1C" w:rsidRDefault="006D0B1C" w:rsidP="006D0B1C">
      <w:pPr>
        <w:pStyle w:val="EndNoteBibliography"/>
        <w:spacing w:after="0"/>
      </w:pPr>
    </w:p>
    <w:p w14:paraId="1C7B8ED1" w14:textId="77777777" w:rsidR="006D0B1C" w:rsidRPr="006D0B1C" w:rsidRDefault="006D0B1C" w:rsidP="006D0B1C">
      <w:pPr>
        <w:pStyle w:val="EndNoteBibliography"/>
        <w:ind w:left="720" w:hanging="720"/>
      </w:pPr>
      <w:bookmarkStart w:id="46" w:name="_ENREF_46"/>
      <w:r w:rsidRPr="006D0B1C">
        <w:t>Perttula, Timothy K., Mark Walters, Kevin Stingley and Tom A. Middlebrook</w:t>
      </w:r>
    </w:p>
    <w:p w14:paraId="6A806872" w14:textId="77777777" w:rsidR="006D0B1C" w:rsidRPr="006D0B1C" w:rsidRDefault="006D0B1C" w:rsidP="006D0B1C">
      <w:pPr>
        <w:pStyle w:val="EndNoteBibliography"/>
        <w:ind w:left="720" w:hanging="720"/>
      </w:pPr>
      <w:r w:rsidRPr="006D0B1C">
        <w:lastRenderedPageBreak/>
        <w:tab/>
        <w:t>2017</w:t>
      </w:r>
      <w:r w:rsidRPr="006D0B1C">
        <w:tab/>
      </w:r>
      <w:r w:rsidRPr="006D0B1C">
        <w:rPr>
          <w:i/>
        </w:rPr>
        <w:t>Ceramic Vessels and Other Funerary Objects in the Titus Phase Cemetery at the Tuck Carpenter Site, Camp County, Texas</w:t>
      </w:r>
      <w:r w:rsidRPr="006D0B1C">
        <w:t xml:space="preserve">. Special Publication No. 48. Friends of Northeast Texas Archaeology, Austin and Pittsburg. </w:t>
      </w:r>
    </w:p>
    <w:bookmarkEnd w:id="46"/>
    <w:p w14:paraId="6D48C4E8" w14:textId="77777777" w:rsidR="006D0B1C" w:rsidRPr="006D0B1C" w:rsidRDefault="006D0B1C" w:rsidP="006D0B1C">
      <w:pPr>
        <w:pStyle w:val="EndNoteBibliography"/>
        <w:spacing w:after="0"/>
      </w:pPr>
    </w:p>
    <w:p w14:paraId="5514229E" w14:textId="77777777" w:rsidR="006D0B1C" w:rsidRPr="006D0B1C" w:rsidRDefault="006D0B1C" w:rsidP="006D0B1C">
      <w:pPr>
        <w:pStyle w:val="EndNoteBibliography"/>
        <w:ind w:left="720" w:hanging="720"/>
      </w:pPr>
      <w:bookmarkStart w:id="47" w:name="_ENREF_47"/>
      <w:r w:rsidRPr="006D0B1C">
        <w:t>R Core Development Team</w:t>
      </w:r>
    </w:p>
    <w:p w14:paraId="6DFCB3EC" w14:textId="77777777" w:rsidR="006D0B1C" w:rsidRPr="006D0B1C" w:rsidRDefault="006D0B1C" w:rsidP="006D0B1C">
      <w:pPr>
        <w:pStyle w:val="EndNoteBibliography"/>
        <w:ind w:left="720" w:hanging="720"/>
      </w:pPr>
      <w:r w:rsidRPr="006D0B1C">
        <w:tab/>
        <w:t>2020</w:t>
      </w:r>
      <w:r w:rsidRPr="006D0B1C">
        <w:tab/>
      </w:r>
      <w:r w:rsidRPr="006D0B1C">
        <w:rPr>
          <w:i/>
        </w:rPr>
        <w:t>R: A Language and Environment for Statistical Computing. Electronic resource,</w:t>
      </w:r>
      <w:r w:rsidRPr="006D0B1C">
        <w:t xml:space="preserve">. R Foundation for Statistical Computing, Vienna, Austria. </w:t>
      </w:r>
    </w:p>
    <w:bookmarkEnd w:id="47"/>
    <w:p w14:paraId="1E2F35CB" w14:textId="77777777" w:rsidR="006D0B1C" w:rsidRPr="006D0B1C" w:rsidRDefault="006D0B1C" w:rsidP="006D0B1C">
      <w:pPr>
        <w:pStyle w:val="EndNoteBibliography"/>
        <w:spacing w:after="0"/>
      </w:pPr>
    </w:p>
    <w:p w14:paraId="74633B57" w14:textId="77777777" w:rsidR="006D0B1C" w:rsidRPr="006D0B1C" w:rsidRDefault="006D0B1C" w:rsidP="006D0B1C">
      <w:pPr>
        <w:pStyle w:val="EndNoteBibliography"/>
        <w:ind w:left="720" w:hanging="720"/>
      </w:pPr>
      <w:bookmarkStart w:id="48" w:name="_ENREF_48"/>
      <w:r w:rsidRPr="006D0B1C">
        <w:t>Sackett, James R.</w:t>
      </w:r>
    </w:p>
    <w:p w14:paraId="7A9D6CE0" w14:textId="77777777" w:rsidR="006D0B1C" w:rsidRPr="006D0B1C" w:rsidRDefault="006D0B1C" w:rsidP="006D0B1C">
      <w:pPr>
        <w:pStyle w:val="EndNoteBibliography"/>
        <w:ind w:left="720" w:hanging="720"/>
      </w:pPr>
      <w:r w:rsidRPr="006D0B1C">
        <w:tab/>
        <w:t>1982</w:t>
      </w:r>
      <w:r w:rsidRPr="006D0B1C">
        <w:tab/>
        <w:t xml:space="preserve">Approaches to Style in Lithic Archaeology. </w:t>
      </w:r>
      <w:r w:rsidRPr="006D0B1C">
        <w:rPr>
          <w:i/>
        </w:rPr>
        <w:t>Journal of Anthropological Archaeology</w:t>
      </w:r>
      <w:r w:rsidRPr="006D0B1C">
        <w:t xml:space="preserve"> 1:59-112. DOI: 10.1016/0278-4165(82)90008-3</w:t>
      </w:r>
    </w:p>
    <w:bookmarkEnd w:id="48"/>
    <w:p w14:paraId="73C1BCED" w14:textId="77777777" w:rsidR="006D0B1C" w:rsidRPr="006D0B1C" w:rsidRDefault="006D0B1C" w:rsidP="006D0B1C">
      <w:pPr>
        <w:pStyle w:val="EndNoteBibliography"/>
        <w:spacing w:after="0"/>
      </w:pPr>
    </w:p>
    <w:p w14:paraId="5B8FAA71" w14:textId="77777777" w:rsidR="006D0B1C" w:rsidRPr="006D0B1C" w:rsidRDefault="006D0B1C" w:rsidP="006D0B1C">
      <w:pPr>
        <w:pStyle w:val="EndNoteBibliography"/>
        <w:ind w:left="720" w:hanging="720"/>
      </w:pPr>
      <w:bookmarkStart w:id="49" w:name="_ENREF_49"/>
      <w:r w:rsidRPr="006D0B1C">
        <w:t>Saragusti, Idit, Avshalom Karasik, Ilan Sharon and Uzy Smilansky</w:t>
      </w:r>
    </w:p>
    <w:p w14:paraId="5C679683" w14:textId="77777777" w:rsidR="006D0B1C" w:rsidRPr="006D0B1C" w:rsidRDefault="006D0B1C" w:rsidP="006D0B1C">
      <w:pPr>
        <w:pStyle w:val="EndNoteBibliography"/>
        <w:ind w:left="720" w:hanging="720"/>
      </w:pPr>
      <w:r w:rsidRPr="006D0B1C">
        <w:tab/>
        <w:t>2005</w:t>
      </w:r>
      <w:r w:rsidRPr="006D0B1C">
        <w:tab/>
        <w:t xml:space="preserve">Quantitative analysis of shape attributes based on contours and section profiles in artifact analysis. </w:t>
      </w:r>
      <w:r w:rsidRPr="006D0B1C">
        <w:rPr>
          <w:i/>
        </w:rPr>
        <w:t>Journal of Archaeological Science</w:t>
      </w:r>
      <w:r w:rsidRPr="006D0B1C">
        <w:t xml:space="preserve"> 32(6):841-853. DOI: 10.1016/j.jas.2005.01.002</w:t>
      </w:r>
    </w:p>
    <w:bookmarkEnd w:id="49"/>
    <w:p w14:paraId="3D8E90F9" w14:textId="77777777" w:rsidR="006D0B1C" w:rsidRPr="006D0B1C" w:rsidRDefault="006D0B1C" w:rsidP="006D0B1C">
      <w:pPr>
        <w:pStyle w:val="EndNoteBibliography"/>
        <w:spacing w:after="0"/>
      </w:pPr>
    </w:p>
    <w:p w14:paraId="724B589C" w14:textId="77777777" w:rsidR="006D0B1C" w:rsidRPr="006D0B1C" w:rsidRDefault="006D0B1C" w:rsidP="006D0B1C">
      <w:pPr>
        <w:pStyle w:val="EndNoteBibliography"/>
        <w:ind w:left="720" w:hanging="720"/>
      </w:pPr>
      <w:bookmarkStart w:id="50" w:name="_ENREF_50"/>
      <w:r w:rsidRPr="006D0B1C">
        <w:t>Schillinger, Kerstin, Alex Mesoudi and Stephen J. Lycett</w:t>
      </w:r>
    </w:p>
    <w:p w14:paraId="295ADF2C" w14:textId="77777777" w:rsidR="006D0B1C" w:rsidRPr="006D0B1C" w:rsidRDefault="006D0B1C" w:rsidP="006D0B1C">
      <w:pPr>
        <w:pStyle w:val="EndNoteBibliography"/>
        <w:ind w:left="720" w:hanging="720"/>
      </w:pPr>
      <w:r w:rsidRPr="006D0B1C">
        <w:tab/>
        <w:t>2016</w:t>
      </w:r>
      <w:r w:rsidRPr="006D0B1C">
        <w:tab/>
        <w:t xml:space="preserve">Differences in Manufacturing Traditions and Assemblage-Level Patterns: the Origins of Cultural Differences in Archaeological Data. </w:t>
      </w:r>
      <w:r w:rsidRPr="006D0B1C">
        <w:rPr>
          <w:i/>
        </w:rPr>
        <w:t>Journal of Archaeological Method and Theory</w:t>
      </w:r>
      <w:r w:rsidRPr="006D0B1C">
        <w:t xml:space="preserve"> 24(2):640-658. DOI: 10.1007/s10816-016-9280-4</w:t>
      </w:r>
    </w:p>
    <w:bookmarkEnd w:id="50"/>
    <w:p w14:paraId="4124752C" w14:textId="77777777" w:rsidR="006D0B1C" w:rsidRPr="006D0B1C" w:rsidRDefault="006D0B1C" w:rsidP="006D0B1C">
      <w:pPr>
        <w:pStyle w:val="EndNoteBibliography"/>
        <w:spacing w:after="0"/>
      </w:pPr>
    </w:p>
    <w:p w14:paraId="3095C838" w14:textId="77777777" w:rsidR="006D0B1C" w:rsidRPr="006D0B1C" w:rsidRDefault="006D0B1C" w:rsidP="006D0B1C">
      <w:pPr>
        <w:pStyle w:val="EndNoteBibliography"/>
        <w:ind w:left="720" w:hanging="720"/>
      </w:pPr>
      <w:bookmarkStart w:id="51" w:name="_ENREF_51"/>
      <w:r w:rsidRPr="006D0B1C">
        <w:t>Selden Jr., Robert Z.</w:t>
      </w:r>
    </w:p>
    <w:p w14:paraId="3482399F" w14:textId="77777777" w:rsidR="006D0B1C" w:rsidRPr="006D0B1C" w:rsidRDefault="006D0B1C" w:rsidP="006D0B1C">
      <w:pPr>
        <w:pStyle w:val="EndNoteBibliography"/>
        <w:ind w:left="720" w:hanging="720"/>
      </w:pPr>
      <w:r w:rsidRPr="006D0B1C">
        <w:tab/>
        <w:t>2017</w:t>
      </w:r>
      <w:r w:rsidRPr="006D0B1C">
        <w:tab/>
        <w:t xml:space="preserve">Asymmetry of Caddo Ceramics from the Washington Square Mound Site: An Exploratory Analysis. </w:t>
      </w:r>
      <w:r w:rsidRPr="006D0B1C">
        <w:rPr>
          <w:i/>
        </w:rPr>
        <w:t>Digital Applications in Archaeology and Cultural Heritage</w:t>
      </w:r>
      <w:r w:rsidRPr="006D0B1C">
        <w:t xml:space="preserve"> 5:21-28. DOI: 10.1016/j.daach.2017.04.003</w:t>
      </w:r>
    </w:p>
    <w:bookmarkEnd w:id="51"/>
    <w:p w14:paraId="4B45447A" w14:textId="77777777" w:rsidR="006D0B1C" w:rsidRPr="006D0B1C" w:rsidRDefault="006D0B1C" w:rsidP="006D0B1C">
      <w:pPr>
        <w:pStyle w:val="EndNoteBibliography"/>
        <w:spacing w:after="0"/>
      </w:pPr>
    </w:p>
    <w:p w14:paraId="1A2C788F" w14:textId="77777777" w:rsidR="006D0B1C" w:rsidRPr="006D0B1C" w:rsidRDefault="006D0B1C" w:rsidP="006D0B1C">
      <w:pPr>
        <w:pStyle w:val="EndNoteBibliography"/>
        <w:ind w:left="720" w:hanging="720"/>
      </w:pPr>
      <w:bookmarkStart w:id="52" w:name="_ENREF_52"/>
      <w:r w:rsidRPr="006D0B1C">
        <w:tab/>
        <w:t>2018a</w:t>
      </w:r>
      <w:r w:rsidRPr="006D0B1C">
        <w:tab/>
        <w:t xml:space="preserve">Ceramic Morphological Organisation in the Southern Caddo Area: Quiddity of Shape for Hickory Engraved Bottles. </w:t>
      </w:r>
      <w:r w:rsidRPr="006D0B1C">
        <w:rPr>
          <w:i/>
        </w:rPr>
        <w:t>Journal of Archaeological Science: Reports</w:t>
      </w:r>
      <w:r w:rsidRPr="006D0B1C">
        <w:t xml:space="preserve"> 21:884-896. DOI: 10.1016/j.jasrep.2018.08.045</w:t>
      </w:r>
    </w:p>
    <w:bookmarkEnd w:id="52"/>
    <w:p w14:paraId="75270B83" w14:textId="77777777" w:rsidR="006D0B1C" w:rsidRPr="006D0B1C" w:rsidRDefault="006D0B1C" w:rsidP="006D0B1C">
      <w:pPr>
        <w:pStyle w:val="EndNoteBibliography"/>
        <w:spacing w:after="0"/>
      </w:pPr>
    </w:p>
    <w:p w14:paraId="4EC41F52" w14:textId="77777777" w:rsidR="006D0B1C" w:rsidRPr="006D0B1C" w:rsidRDefault="006D0B1C" w:rsidP="006D0B1C">
      <w:pPr>
        <w:pStyle w:val="EndNoteBibliography"/>
        <w:ind w:left="720" w:hanging="720"/>
      </w:pPr>
      <w:bookmarkStart w:id="53" w:name="_ENREF_53"/>
      <w:r w:rsidRPr="006D0B1C">
        <w:tab/>
        <w:t>2018b</w:t>
      </w:r>
      <w:r w:rsidRPr="006D0B1C">
        <w:tab/>
        <w:t xml:space="preserve">A Preliminary Study of Smithport Plain Bottle Morphology in the Southern Caddo Area. </w:t>
      </w:r>
      <w:r w:rsidRPr="006D0B1C">
        <w:rPr>
          <w:i/>
        </w:rPr>
        <w:t>Bulletin of the Texas Archeological Society</w:t>
      </w:r>
      <w:r w:rsidRPr="006D0B1C">
        <w:t xml:space="preserve"> 89:63-89. </w:t>
      </w:r>
    </w:p>
    <w:bookmarkEnd w:id="53"/>
    <w:p w14:paraId="7496E64B" w14:textId="77777777" w:rsidR="006D0B1C" w:rsidRPr="006D0B1C" w:rsidRDefault="006D0B1C" w:rsidP="006D0B1C">
      <w:pPr>
        <w:pStyle w:val="EndNoteBibliography"/>
        <w:spacing w:after="0"/>
      </w:pPr>
    </w:p>
    <w:p w14:paraId="6BD000CF" w14:textId="77777777" w:rsidR="006D0B1C" w:rsidRPr="006D0B1C" w:rsidRDefault="006D0B1C" w:rsidP="006D0B1C">
      <w:pPr>
        <w:pStyle w:val="EndNoteBibliography"/>
        <w:ind w:left="720" w:hanging="720"/>
      </w:pPr>
      <w:bookmarkStart w:id="54" w:name="_ENREF_54"/>
      <w:r w:rsidRPr="006D0B1C">
        <w:tab/>
        <w:t>2019</w:t>
      </w:r>
      <w:r w:rsidRPr="006D0B1C">
        <w:tab/>
        <w:t xml:space="preserve">Ceramic Morphological Organisation in the Southern Caddo Area: The Clarence H. Webb Collections. </w:t>
      </w:r>
      <w:r w:rsidRPr="006D0B1C">
        <w:rPr>
          <w:i/>
        </w:rPr>
        <w:t>Journal of Cultural Heritage</w:t>
      </w:r>
      <w:r w:rsidRPr="006D0B1C">
        <w:t xml:space="preserve"> 35:41-55. DOI: 10.1016/j.culher.2018.07.002</w:t>
      </w:r>
    </w:p>
    <w:bookmarkEnd w:id="54"/>
    <w:p w14:paraId="34094D23" w14:textId="77777777" w:rsidR="006D0B1C" w:rsidRPr="006D0B1C" w:rsidRDefault="006D0B1C" w:rsidP="006D0B1C">
      <w:pPr>
        <w:pStyle w:val="EndNoteBibliography"/>
        <w:spacing w:after="0"/>
      </w:pPr>
    </w:p>
    <w:p w14:paraId="522DD8BA" w14:textId="77777777" w:rsidR="006D0B1C" w:rsidRPr="006D0B1C" w:rsidRDefault="006D0B1C" w:rsidP="006D0B1C">
      <w:pPr>
        <w:pStyle w:val="EndNoteBibliography"/>
        <w:ind w:left="720" w:hanging="720"/>
      </w:pPr>
      <w:bookmarkStart w:id="55" w:name="_ENREF_55"/>
      <w:r w:rsidRPr="006D0B1C">
        <w:tab/>
        <w:t>2021a</w:t>
      </w:r>
      <w:r w:rsidRPr="006D0B1C">
        <w:tab/>
        <w:t>An Exploratory Network Analysis of the Historic Caddo Period in Northeast Texas</w:t>
      </w:r>
      <w:r w:rsidRPr="006D0B1C">
        <w:rPr>
          <w:i/>
        </w:rPr>
        <w:t>.</w:t>
      </w:r>
      <w:r w:rsidRPr="006D0B1C">
        <w:t xml:space="preserve"> In </w:t>
      </w:r>
      <w:r w:rsidRPr="006D0B1C">
        <w:rPr>
          <w:i/>
        </w:rPr>
        <w:t>Ancestral Caddo Ceramic Traditions</w:t>
      </w:r>
      <w:r w:rsidRPr="006D0B1C">
        <w:t xml:space="preserve">, edited by Duncan P. McKinnon, Timothy K. Perttula and Jeffrey S. Girard. LSU Press, Baton Rouge, in press. </w:t>
      </w:r>
    </w:p>
    <w:bookmarkEnd w:id="55"/>
    <w:p w14:paraId="0D863BC8" w14:textId="77777777" w:rsidR="006D0B1C" w:rsidRPr="006D0B1C" w:rsidRDefault="006D0B1C" w:rsidP="006D0B1C">
      <w:pPr>
        <w:pStyle w:val="EndNoteBibliography"/>
        <w:spacing w:after="0"/>
      </w:pPr>
    </w:p>
    <w:p w14:paraId="2EA7CCFB" w14:textId="77777777" w:rsidR="006D0B1C" w:rsidRPr="006D0B1C" w:rsidRDefault="006D0B1C" w:rsidP="006D0B1C">
      <w:pPr>
        <w:pStyle w:val="EndNoteBibliography"/>
        <w:ind w:left="720" w:hanging="720"/>
      </w:pPr>
      <w:bookmarkStart w:id="56" w:name="_ENREF_56"/>
      <w:r w:rsidRPr="006D0B1C">
        <w:tab/>
        <w:t>2021b</w:t>
      </w:r>
      <w:r w:rsidRPr="006D0B1C">
        <w:tab/>
        <w:t>Louisiana Limitrophe: An Iterative Morphological Exegesis of Caddo Bottle and Biface Production</w:t>
      </w:r>
      <w:r w:rsidRPr="006D0B1C">
        <w:rPr>
          <w:i/>
        </w:rPr>
        <w:t>.</w:t>
      </w:r>
      <w:r w:rsidRPr="006D0B1C">
        <w:t xml:space="preserve"> In </w:t>
      </w:r>
      <w:r w:rsidRPr="006D0B1C">
        <w:rPr>
          <w:i/>
        </w:rPr>
        <w:t>Ancestral Caddo Ceramic Traditions</w:t>
      </w:r>
      <w:r w:rsidRPr="006D0B1C">
        <w:t xml:space="preserve">, edited by Duncan P. McKinnon, Jeffrey S. Girard and Timothy K. Perttula. LSU Press, Baton Rouge, in press. </w:t>
      </w:r>
    </w:p>
    <w:bookmarkEnd w:id="56"/>
    <w:p w14:paraId="2FDE5092" w14:textId="77777777" w:rsidR="006D0B1C" w:rsidRPr="006D0B1C" w:rsidRDefault="006D0B1C" w:rsidP="006D0B1C">
      <w:pPr>
        <w:pStyle w:val="EndNoteBibliography"/>
        <w:spacing w:after="0"/>
      </w:pPr>
    </w:p>
    <w:p w14:paraId="0355BED0" w14:textId="77777777" w:rsidR="006D0B1C" w:rsidRPr="006D0B1C" w:rsidRDefault="006D0B1C" w:rsidP="006D0B1C">
      <w:pPr>
        <w:pStyle w:val="EndNoteBibliography"/>
        <w:ind w:left="720" w:hanging="720"/>
      </w:pPr>
      <w:bookmarkStart w:id="57" w:name="_ENREF_57"/>
      <w:r w:rsidRPr="006D0B1C">
        <w:t>Selden Jr., Robert Z., John E. Dockall and Morgane Dubied</w:t>
      </w:r>
    </w:p>
    <w:p w14:paraId="36D1460A" w14:textId="77777777" w:rsidR="006D0B1C" w:rsidRPr="006D0B1C" w:rsidRDefault="006D0B1C" w:rsidP="006D0B1C">
      <w:pPr>
        <w:pStyle w:val="EndNoteBibliography"/>
        <w:ind w:left="720" w:hanging="720"/>
      </w:pPr>
      <w:r w:rsidRPr="006D0B1C">
        <w:tab/>
        <w:t>2020</w:t>
      </w:r>
      <w:r w:rsidRPr="006D0B1C">
        <w:tab/>
        <w:t xml:space="preserve">A quantitative assessment of intraspecific morphological variation in Gahagan bifaces from the southern Caddo area and central Texas. </w:t>
      </w:r>
      <w:r w:rsidRPr="006D0B1C">
        <w:rPr>
          <w:i/>
        </w:rPr>
        <w:t>Southeastern Archaeology</w:t>
      </w:r>
      <w:r w:rsidRPr="006D0B1C">
        <w:t xml:space="preserve"> 39(2):1-21. DOI: 10.1080/0734578x.2020.1744416</w:t>
      </w:r>
    </w:p>
    <w:bookmarkEnd w:id="57"/>
    <w:p w14:paraId="56B7110C" w14:textId="77777777" w:rsidR="006D0B1C" w:rsidRPr="006D0B1C" w:rsidRDefault="006D0B1C" w:rsidP="006D0B1C">
      <w:pPr>
        <w:pStyle w:val="EndNoteBibliography"/>
        <w:spacing w:after="0"/>
      </w:pPr>
    </w:p>
    <w:p w14:paraId="0C678E42" w14:textId="77777777" w:rsidR="006D0B1C" w:rsidRPr="006D0B1C" w:rsidRDefault="006D0B1C" w:rsidP="006D0B1C">
      <w:pPr>
        <w:pStyle w:val="EndNoteBibliography"/>
        <w:ind w:left="720" w:hanging="720"/>
      </w:pPr>
      <w:bookmarkStart w:id="58" w:name="_ENREF_58"/>
      <w:r w:rsidRPr="006D0B1C">
        <w:t>Selden Jr., Robert Z. and Timothy K. Perttula</w:t>
      </w:r>
    </w:p>
    <w:p w14:paraId="7010A35A" w14:textId="77777777" w:rsidR="006D0B1C" w:rsidRPr="006D0B1C" w:rsidRDefault="006D0B1C" w:rsidP="006D0B1C">
      <w:pPr>
        <w:pStyle w:val="EndNoteBibliography"/>
        <w:ind w:left="720" w:hanging="720"/>
      </w:pPr>
      <w:r w:rsidRPr="006D0B1C">
        <w:tab/>
        <w:t>2013</w:t>
      </w:r>
      <w:r w:rsidRPr="006D0B1C">
        <w:tab/>
        <w:t xml:space="preserve">Radiocarbon Trends and the East Texas Caddo Tradition. </w:t>
      </w:r>
      <w:r w:rsidRPr="006D0B1C">
        <w:rPr>
          <w:i/>
        </w:rPr>
        <w:t>Southeastern Archaeology</w:t>
      </w:r>
      <w:r w:rsidRPr="006D0B1C">
        <w:t xml:space="preserve"> 32(1):85-96. DOI: 10.1179/sea.2013.32.1.007</w:t>
      </w:r>
    </w:p>
    <w:bookmarkEnd w:id="58"/>
    <w:p w14:paraId="43C2DA21" w14:textId="77777777" w:rsidR="006D0B1C" w:rsidRPr="006D0B1C" w:rsidRDefault="006D0B1C" w:rsidP="006D0B1C">
      <w:pPr>
        <w:pStyle w:val="EndNoteBibliography"/>
        <w:spacing w:after="0"/>
      </w:pPr>
    </w:p>
    <w:p w14:paraId="4BA00993" w14:textId="77777777" w:rsidR="006D0B1C" w:rsidRPr="006D0B1C" w:rsidRDefault="006D0B1C" w:rsidP="006D0B1C">
      <w:pPr>
        <w:pStyle w:val="EndNoteBibliography"/>
        <w:ind w:left="720" w:hanging="720"/>
      </w:pPr>
      <w:bookmarkStart w:id="59" w:name="_ENREF_59"/>
      <w:r w:rsidRPr="006D0B1C">
        <w:t>Selden Jr., Robert Z., Timothy K. Perttula and Michael J. O'Brien</w:t>
      </w:r>
    </w:p>
    <w:p w14:paraId="1449B0E1" w14:textId="77777777" w:rsidR="006D0B1C" w:rsidRPr="006D0B1C" w:rsidRDefault="006D0B1C" w:rsidP="006D0B1C">
      <w:pPr>
        <w:pStyle w:val="EndNoteBibliography"/>
        <w:ind w:left="720" w:hanging="720"/>
      </w:pPr>
      <w:r w:rsidRPr="006D0B1C">
        <w:tab/>
        <w:t>2014</w:t>
      </w:r>
      <w:r w:rsidRPr="006D0B1C">
        <w:tab/>
        <w:t xml:space="preserve">Advances in Documentation, Digital Curation, Virtual Exhibition, and a Test of 3D Geometric Morphometrics: A Case Study of the Vanderpool Vessels from the Ancestral Caddo Territory. </w:t>
      </w:r>
      <w:r w:rsidRPr="006D0B1C">
        <w:rPr>
          <w:i/>
        </w:rPr>
        <w:t>Advances in Archaeological Practice</w:t>
      </w:r>
      <w:r w:rsidRPr="006D0B1C">
        <w:t xml:space="preserve"> 2(2):1-15. DOI: 10.7183/2326-3768.2.2.64</w:t>
      </w:r>
    </w:p>
    <w:bookmarkEnd w:id="59"/>
    <w:p w14:paraId="026E6C5D" w14:textId="77777777" w:rsidR="006D0B1C" w:rsidRPr="006D0B1C" w:rsidRDefault="006D0B1C" w:rsidP="006D0B1C">
      <w:pPr>
        <w:pStyle w:val="EndNoteBibliography"/>
        <w:spacing w:after="0"/>
      </w:pPr>
    </w:p>
    <w:p w14:paraId="6C8CC62E" w14:textId="77777777" w:rsidR="006D0B1C" w:rsidRPr="006D0B1C" w:rsidRDefault="006D0B1C" w:rsidP="006D0B1C">
      <w:pPr>
        <w:pStyle w:val="EndNoteBibliography"/>
        <w:ind w:left="720" w:hanging="720"/>
      </w:pPr>
      <w:bookmarkStart w:id="60" w:name="_ENREF_60"/>
      <w:r w:rsidRPr="006D0B1C">
        <w:t>Selden, Robert Z., John E. Dockall and Harry J. Shafer</w:t>
      </w:r>
    </w:p>
    <w:p w14:paraId="41400CC1" w14:textId="77777777" w:rsidR="006D0B1C" w:rsidRPr="006D0B1C" w:rsidRDefault="006D0B1C" w:rsidP="006D0B1C">
      <w:pPr>
        <w:pStyle w:val="EndNoteBibliography"/>
        <w:ind w:left="720" w:hanging="720"/>
      </w:pPr>
      <w:r w:rsidRPr="006D0B1C">
        <w:tab/>
        <w:t>2018</w:t>
      </w:r>
      <w:r w:rsidRPr="006D0B1C">
        <w:tab/>
        <w:t xml:space="preserve">Lithic Morphological Organisation: Gahagan Bifaces from the Southern Caddo Area. </w:t>
      </w:r>
      <w:r w:rsidRPr="006D0B1C">
        <w:rPr>
          <w:i/>
        </w:rPr>
        <w:t>Digital Applications in Archaeology and Cultural Heritage</w:t>
      </w:r>
      <w:r w:rsidRPr="006D0B1C">
        <w:t xml:space="preserve"> 10. DOI: 10.1016/j.daach.2018.e00080</w:t>
      </w:r>
    </w:p>
    <w:bookmarkEnd w:id="60"/>
    <w:p w14:paraId="22FE139E" w14:textId="77777777" w:rsidR="006D0B1C" w:rsidRPr="006D0B1C" w:rsidRDefault="006D0B1C" w:rsidP="006D0B1C">
      <w:pPr>
        <w:pStyle w:val="EndNoteBibliography"/>
        <w:spacing w:after="0"/>
      </w:pPr>
    </w:p>
    <w:p w14:paraId="1D115589" w14:textId="77777777" w:rsidR="006D0B1C" w:rsidRPr="006D0B1C" w:rsidRDefault="006D0B1C" w:rsidP="006D0B1C">
      <w:pPr>
        <w:pStyle w:val="EndNoteBibliography"/>
        <w:ind w:left="720" w:hanging="720"/>
      </w:pPr>
      <w:bookmarkStart w:id="61" w:name="_ENREF_61"/>
      <w:r w:rsidRPr="006D0B1C">
        <w:t>Serwatka, Kamil</w:t>
      </w:r>
    </w:p>
    <w:p w14:paraId="2DBCC0D3" w14:textId="77777777" w:rsidR="006D0B1C" w:rsidRPr="006D0B1C" w:rsidRDefault="006D0B1C" w:rsidP="006D0B1C">
      <w:pPr>
        <w:pStyle w:val="EndNoteBibliography"/>
        <w:ind w:left="720" w:hanging="720"/>
      </w:pPr>
      <w:r w:rsidRPr="006D0B1C">
        <w:tab/>
        <w:t>2015</w:t>
      </w:r>
      <w:r w:rsidRPr="006D0B1C">
        <w:tab/>
        <w:t xml:space="preserve">Shape Variation of Middle Palaeolithic Bifacial Tools from Southern Poland: A Geometric Morphometric Approach to Keilmessergruppen Handaxes and Backed Knives. </w:t>
      </w:r>
      <w:r w:rsidRPr="006D0B1C">
        <w:rPr>
          <w:i/>
        </w:rPr>
        <w:t>Lithics</w:t>
      </w:r>
      <w:r w:rsidRPr="006D0B1C">
        <w:t xml:space="preserve"> 35:18-32. </w:t>
      </w:r>
    </w:p>
    <w:bookmarkEnd w:id="61"/>
    <w:p w14:paraId="1697109F" w14:textId="77777777" w:rsidR="006D0B1C" w:rsidRPr="006D0B1C" w:rsidRDefault="006D0B1C" w:rsidP="006D0B1C">
      <w:pPr>
        <w:pStyle w:val="EndNoteBibliography"/>
        <w:spacing w:after="0"/>
      </w:pPr>
    </w:p>
    <w:p w14:paraId="18743DF4" w14:textId="77777777" w:rsidR="006D0B1C" w:rsidRPr="006D0B1C" w:rsidRDefault="006D0B1C" w:rsidP="006D0B1C">
      <w:pPr>
        <w:pStyle w:val="EndNoteBibliography"/>
        <w:ind w:left="720" w:hanging="720"/>
      </w:pPr>
      <w:bookmarkStart w:id="62" w:name="_ENREF_62"/>
      <w:r w:rsidRPr="006D0B1C">
        <w:t>Suhm, Dee Ann and Edward B. Jelks</w:t>
      </w:r>
    </w:p>
    <w:p w14:paraId="3B04E65F" w14:textId="77777777" w:rsidR="006D0B1C" w:rsidRPr="006D0B1C" w:rsidRDefault="006D0B1C" w:rsidP="006D0B1C">
      <w:pPr>
        <w:pStyle w:val="EndNoteBibliography"/>
        <w:ind w:left="720" w:hanging="720"/>
      </w:pPr>
      <w:r w:rsidRPr="006D0B1C">
        <w:lastRenderedPageBreak/>
        <w:tab/>
        <w:t>1962</w:t>
      </w:r>
      <w:r w:rsidRPr="006D0B1C">
        <w:tab/>
      </w:r>
      <w:r w:rsidRPr="006D0B1C">
        <w:rPr>
          <w:i/>
        </w:rPr>
        <w:t>Handbook of Texas Archeology: Type Descriptions</w:t>
      </w:r>
      <w:r w:rsidRPr="006D0B1C">
        <w:t xml:space="preserve">. Special Publication No. 1. Texas Archeological Society and Bulletin No. 4, Texas Memorial Museum, Austin. </w:t>
      </w:r>
    </w:p>
    <w:bookmarkEnd w:id="62"/>
    <w:p w14:paraId="0920B3C2" w14:textId="77777777" w:rsidR="006D0B1C" w:rsidRPr="006D0B1C" w:rsidRDefault="006D0B1C" w:rsidP="006D0B1C">
      <w:pPr>
        <w:pStyle w:val="EndNoteBibliography"/>
        <w:spacing w:after="0"/>
      </w:pPr>
    </w:p>
    <w:p w14:paraId="07922846" w14:textId="77777777" w:rsidR="006D0B1C" w:rsidRPr="006D0B1C" w:rsidRDefault="006D0B1C" w:rsidP="006D0B1C">
      <w:pPr>
        <w:pStyle w:val="EndNoteBibliography"/>
        <w:ind w:left="720" w:hanging="720"/>
      </w:pPr>
      <w:bookmarkStart w:id="63" w:name="_ENREF_63"/>
      <w:r w:rsidRPr="006D0B1C">
        <w:t>Suhm, Dee Ann, Alex D. Krieger and Edward B. Jelks</w:t>
      </w:r>
    </w:p>
    <w:p w14:paraId="1683BCC1" w14:textId="77777777" w:rsidR="006D0B1C" w:rsidRPr="006D0B1C" w:rsidRDefault="006D0B1C" w:rsidP="006D0B1C">
      <w:pPr>
        <w:pStyle w:val="EndNoteBibliography"/>
        <w:ind w:left="720" w:hanging="720"/>
      </w:pPr>
      <w:r w:rsidRPr="006D0B1C">
        <w:tab/>
        <w:t>1954</w:t>
      </w:r>
      <w:r w:rsidRPr="006D0B1C">
        <w:tab/>
        <w:t xml:space="preserve">An Introductory Handbook of Texas Archeology. </w:t>
      </w:r>
      <w:r w:rsidRPr="006D0B1C">
        <w:rPr>
          <w:i/>
        </w:rPr>
        <w:t>Bulletin of the Texas Archeological Society</w:t>
      </w:r>
      <w:r w:rsidRPr="006D0B1C">
        <w:t xml:space="preserve"> 25:1-562. </w:t>
      </w:r>
    </w:p>
    <w:bookmarkEnd w:id="63"/>
    <w:p w14:paraId="5E1EC319" w14:textId="77777777" w:rsidR="006D0B1C" w:rsidRPr="006D0B1C" w:rsidRDefault="006D0B1C" w:rsidP="006D0B1C">
      <w:pPr>
        <w:pStyle w:val="EndNoteBibliography"/>
        <w:spacing w:after="0"/>
      </w:pPr>
    </w:p>
    <w:p w14:paraId="02554659" w14:textId="77777777" w:rsidR="006D0B1C" w:rsidRPr="006D0B1C" w:rsidRDefault="006D0B1C" w:rsidP="006D0B1C">
      <w:pPr>
        <w:pStyle w:val="EndNoteBibliography"/>
        <w:ind w:left="720" w:hanging="720"/>
      </w:pPr>
      <w:bookmarkStart w:id="64" w:name="_ENREF_64"/>
      <w:r w:rsidRPr="006D0B1C">
        <w:t>Teltser, Patrice A.</w:t>
      </w:r>
    </w:p>
    <w:p w14:paraId="7BED4871" w14:textId="77777777" w:rsidR="006D0B1C" w:rsidRPr="006D0B1C" w:rsidRDefault="006D0B1C" w:rsidP="006D0B1C">
      <w:pPr>
        <w:pStyle w:val="EndNoteBibliography"/>
        <w:ind w:left="720" w:hanging="720"/>
      </w:pPr>
      <w:r w:rsidRPr="006D0B1C">
        <w:tab/>
        <w:t>1991</w:t>
      </w:r>
      <w:r w:rsidRPr="006D0B1C">
        <w:tab/>
        <w:t xml:space="preserve">Generalized Core Technology and Tool Use: A Mississippian Example. </w:t>
      </w:r>
      <w:r w:rsidRPr="006D0B1C">
        <w:rPr>
          <w:i/>
        </w:rPr>
        <w:t>Journal of Field Archaeology</w:t>
      </w:r>
      <w:r w:rsidRPr="006D0B1C">
        <w:t xml:space="preserve"> 18(3):363-375. DOI: 10.1179/009346991791548681</w:t>
      </w:r>
    </w:p>
    <w:bookmarkEnd w:id="64"/>
    <w:p w14:paraId="19089465" w14:textId="77777777" w:rsidR="006D0B1C" w:rsidRPr="006D0B1C" w:rsidRDefault="006D0B1C" w:rsidP="006D0B1C">
      <w:pPr>
        <w:pStyle w:val="EndNoteBibliography"/>
        <w:spacing w:after="0"/>
      </w:pPr>
    </w:p>
    <w:p w14:paraId="02892C0B" w14:textId="77777777" w:rsidR="006D0B1C" w:rsidRPr="006D0B1C" w:rsidRDefault="006D0B1C" w:rsidP="006D0B1C">
      <w:pPr>
        <w:pStyle w:val="EndNoteBibliography"/>
        <w:ind w:left="720" w:hanging="720"/>
      </w:pPr>
      <w:bookmarkStart w:id="65" w:name="_ENREF_65"/>
      <w:r w:rsidRPr="006D0B1C">
        <w:t>Turner, Robert L.</w:t>
      </w:r>
    </w:p>
    <w:p w14:paraId="1A6D5869" w14:textId="77777777" w:rsidR="006D0B1C" w:rsidRPr="006D0B1C" w:rsidRDefault="006D0B1C" w:rsidP="006D0B1C">
      <w:pPr>
        <w:pStyle w:val="EndNoteBibliography"/>
        <w:ind w:left="720" w:hanging="720"/>
      </w:pPr>
      <w:r w:rsidRPr="006D0B1C">
        <w:tab/>
        <w:t>1978</w:t>
      </w:r>
      <w:r w:rsidRPr="006D0B1C">
        <w:tab/>
        <w:t xml:space="preserve">The Tuck Carpenter Site and Its Relations to Other Sites within the Titus Focus. </w:t>
      </w:r>
      <w:r w:rsidRPr="006D0B1C">
        <w:rPr>
          <w:i/>
        </w:rPr>
        <w:t>Bulletin of the Texas Archeological Society</w:t>
      </w:r>
      <w:r w:rsidRPr="006D0B1C">
        <w:t xml:space="preserve"> 49:1-110. </w:t>
      </w:r>
    </w:p>
    <w:bookmarkEnd w:id="65"/>
    <w:p w14:paraId="4F324B85" w14:textId="77777777" w:rsidR="006D0B1C" w:rsidRPr="006D0B1C" w:rsidRDefault="006D0B1C" w:rsidP="006D0B1C">
      <w:pPr>
        <w:pStyle w:val="EndNoteBibliography"/>
        <w:spacing w:after="0"/>
      </w:pPr>
    </w:p>
    <w:p w14:paraId="17FD616A" w14:textId="77777777" w:rsidR="006D0B1C" w:rsidRPr="006D0B1C" w:rsidRDefault="006D0B1C" w:rsidP="006D0B1C">
      <w:pPr>
        <w:pStyle w:val="EndNoteBibliography"/>
        <w:ind w:left="720" w:hanging="720"/>
      </w:pPr>
      <w:bookmarkStart w:id="66" w:name="_ENREF_66"/>
      <w:r w:rsidRPr="006D0B1C">
        <w:tab/>
        <w:t>1992</w:t>
      </w:r>
      <w:r w:rsidRPr="006D0B1C">
        <w:tab/>
      </w:r>
      <w:r w:rsidRPr="006D0B1C">
        <w:rPr>
          <w:i/>
        </w:rPr>
        <w:t>Prehistoric Mortuary Remains at the Tuck Carpenter Site, Camp County, Texas</w:t>
      </w:r>
      <w:r w:rsidRPr="006D0B1C">
        <w:t xml:space="preserve">. Studies in Archeology No. 10. Texas Archeological Research Laboratory, The University of Texas at Austin, Austin. </w:t>
      </w:r>
    </w:p>
    <w:bookmarkEnd w:id="66"/>
    <w:p w14:paraId="791595A5" w14:textId="77777777" w:rsidR="006D0B1C" w:rsidRPr="006D0B1C" w:rsidRDefault="006D0B1C" w:rsidP="006D0B1C">
      <w:pPr>
        <w:pStyle w:val="EndNoteBibliography"/>
        <w:spacing w:after="0"/>
      </w:pPr>
    </w:p>
    <w:p w14:paraId="3D8F699A" w14:textId="77777777" w:rsidR="006D0B1C" w:rsidRPr="006D0B1C" w:rsidRDefault="006D0B1C" w:rsidP="006D0B1C">
      <w:pPr>
        <w:pStyle w:val="EndNoteBibliography"/>
        <w:ind w:left="720" w:hanging="720"/>
      </w:pPr>
      <w:bookmarkStart w:id="67" w:name="_ENREF_67"/>
      <w:r w:rsidRPr="006D0B1C">
        <w:t>Vaquero, Manuel and Francesca Romagnoli</w:t>
      </w:r>
    </w:p>
    <w:p w14:paraId="076A3E7E" w14:textId="77777777" w:rsidR="006D0B1C" w:rsidRPr="006D0B1C" w:rsidRDefault="006D0B1C" w:rsidP="006D0B1C">
      <w:pPr>
        <w:pStyle w:val="EndNoteBibliography"/>
        <w:ind w:left="720" w:hanging="720"/>
      </w:pPr>
      <w:r w:rsidRPr="006D0B1C">
        <w:tab/>
        <w:t>2017</w:t>
      </w:r>
      <w:r w:rsidRPr="006D0B1C">
        <w:tab/>
        <w:t xml:space="preserve">Searching for Lazy People: the Significance of Expedient Behavior in the Interpretation of Paleolithic Assemblages. </w:t>
      </w:r>
      <w:r w:rsidRPr="006D0B1C">
        <w:rPr>
          <w:i/>
        </w:rPr>
        <w:t>Journal of Archaeological Method and Theory</w:t>
      </w:r>
      <w:r w:rsidRPr="006D0B1C">
        <w:t xml:space="preserve"> 25(2):334-367. DOI: 10.1007/s10816-017-9339-x</w:t>
      </w:r>
    </w:p>
    <w:bookmarkEnd w:id="67"/>
    <w:p w14:paraId="28BEC4DB" w14:textId="77777777" w:rsidR="006D0B1C" w:rsidRPr="006D0B1C" w:rsidRDefault="006D0B1C" w:rsidP="006D0B1C">
      <w:pPr>
        <w:pStyle w:val="EndNoteBibliography"/>
        <w:spacing w:after="0"/>
      </w:pPr>
    </w:p>
    <w:p w14:paraId="51046F93" w14:textId="77777777" w:rsidR="006D0B1C" w:rsidRPr="006D0B1C" w:rsidRDefault="006D0B1C" w:rsidP="006D0B1C">
      <w:pPr>
        <w:pStyle w:val="EndNoteBibliography"/>
        <w:ind w:left="720" w:hanging="720"/>
      </w:pPr>
      <w:bookmarkStart w:id="68" w:name="_ENREF_68"/>
      <w:r w:rsidRPr="006D0B1C">
        <w:t>Walters, Mark and Patti Haskins</w:t>
      </w:r>
    </w:p>
    <w:p w14:paraId="562AA20C" w14:textId="77777777" w:rsidR="006D0B1C" w:rsidRPr="006D0B1C" w:rsidRDefault="006D0B1C" w:rsidP="006D0B1C">
      <w:pPr>
        <w:pStyle w:val="EndNoteBibliography"/>
        <w:ind w:left="720" w:hanging="720"/>
      </w:pPr>
      <w:r w:rsidRPr="006D0B1C">
        <w:tab/>
        <w:t>1998</w:t>
      </w:r>
      <w:r w:rsidRPr="006D0B1C">
        <w:tab/>
        <w:t xml:space="preserve">Archaeological Investigations at the Redwine Site (41SM193), Smith County, Texas. </w:t>
      </w:r>
      <w:r w:rsidRPr="006D0B1C">
        <w:rPr>
          <w:i/>
        </w:rPr>
        <w:t>Journal of Northeast Texas Archaeology</w:t>
      </w:r>
      <w:r w:rsidRPr="006D0B1C">
        <w:t xml:space="preserve"> 11:1-38. DOI: 10.21112/.ita.1998.1.43</w:t>
      </w:r>
    </w:p>
    <w:bookmarkEnd w:id="68"/>
    <w:p w14:paraId="1F7C23E5" w14:textId="77777777" w:rsidR="006D0B1C" w:rsidRPr="006D0B1C" w:rsidRDefault="006D0B1C" w:rsidP="006D0B1C">
      <w:pPr>
        <w:pStyle w:val="EndNoteBibliography"/>
        <w:spacing w:after="0"/>
      </w:pPr>
    </w:p>
    <w:p w14:paraId="72497378" w14:textId="77777777" w:rsidR="006D0B1C" w:rsidRPr="006D0B1C" w:rsidRDefault="006D0B1C" w:rsidP="006D0B1C">
      <w:pPr>
        <w:pStyle w:val="EndNoteBibliography"/>
        <w:ind w:left="720" w:hanging="720"/>
      </w:pPr>
      <w:bookmarkStart w:id="69" w:name="_ENREF_69"/>
      <w:r w:rsidRPr="006D0B1C">
        <w:t>Wilson, Lucy</w:t>
      </w:r>
    </w:p>
    <w:p w14:paraId="62184312" w14:textId="77777777" w:rsidR="006D0B1C" w:rsidRPr="006D0B1C" w:rsidRDefault="006D0B1C" w:rsidP="006D0B1C">
      <w:pPr>
        <w:pStyle w:val="EndNoteBibliography"/>
        <w:ind w:left="720" w:hanging="720"/>
      </w:pPr>
      <w:r w:rsidRPr="006D0B1C">
        <w:tab/>
        <w:t>2007</w:t>
      </w:r>
      <w:r w:rsidRPr="006D0B1C">
        <w:tab/>
        <w:t xml:space="preserve">Understanding Prehistoric Lithic Raw Material Selection: Application of a Gravity Model. </w:t>
      </w:r>
      <w:r w:rsidRPr="006D0B1C">
        <w:rPr>
          <w:i/>
        </w:rPr>
        <w:t>Journal of Archaeological Method and Theory</w:t>
      </w:r>
      <w:r w:rsidRPr="006D0B1C">
        <w:t xml:space="preserve"> 14(4):388-411. DOI: 10.1007/s10816-007-9042-4</w:t>
      </w:r>
    </w:p>
    <w:bookmarkEnd w:id="69"/>
    <w:p w14:paraId="2B4EC36D" w14:textId="77777777" w:rsidR="006D0B1C" w:rsidRPr="006D0B1C" w:rsidRDefault="006D0B1C" w:rsidP="006D0B1C">
      <w:pPr>
        <w:pStyle w:val="EndNoteBibliography"/>
      </w:pPr>
    </w:p>
    <w:p w14:paraId="626E8B3C" w14:textId="57D1EBC5" w:rsidR="0093027E" w:rsidRPr="000B4946" w:rsidRDefault="00E93C61" w:rsidP="00EF13AB">
      <w:pPr>
        <w:rPr>
          <w:rFonts w:ascii="Lato Light" w:hAnsi="Lato Light"/>
          <w:sz w:val="20"/>
          <w:szCs w:val="20"/>
        </w:rPr>
      </w:pPr>
      <w:r w:rsidRPr="000B4946">
        <w:rPr>
          <w:rFonts w:ascii="Lato Light" w:hAnsi="Lato Light"/>
          <w:sz w:val="20"/>
          <w:szCs w:val="20"/>
        </w:rPr>
        <w:fldChar w:fldCharType="end"/>
      </w:r>
    </w:p>
    <w:p w14:paraId="45E05B35" w14:textId="30F66F52" w:rsidR="009A653B" w:rsidRPr="000B4946" w:rsidRDefault="009A653B">
      <w:pPr>
        <w:rPr>
          <w:rFonts w:ascii="Lato Light" w:hAnsi="Lato Light"/>
          <w:sz w:val="20"/>
          <w:szCs w:val="20"/>
        </w:rPr>
      </w:pPr>
    </w:p>
    <w:sectPr w:rsidR="009A653B" w:rsidRPr="000B4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embedRegular r:id="rId1" w:subsetted="1" w:fontKey="{6FB5F4DC-3CE1-43A3-B0EE-DD12475810EF}"/>
  </w:font>
  <w:font w:name="Lato Light">
    <w:altName w:val="Calibri"/>
    <w:panose1 w:val="020F0502020204030203"/>
    <w:charset w:val="00"/>
    <w:family w:val="swiss"/>
    <w:pitch w:val="variable"/>
    <w:sig w:usb0="A00002AF" w:usb1="5000604B" w:usb2="00000000" w:usb3="00000000" w:csb0="0000019F" w:csb1="00000000"/>
    <w:embedRegular r:id="rId2" w:fontKey="{AC402404-1D32-4041-B908-852B4B3B78CF}"/>
    <w:embedBold r:id="rId3" w:fontKey="{2C34CA86-3E9F-4D5E-8A6A-74595E5B4B31}"/>
    <w:embedItalic r:id="rId4" w:fontKey="{C55D8942-A654-4BAB-AA44-B60941621CA3}"/>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7722F"/>
    <w:multiLevelType w:val="hybridMultilevel"/>
    <w:tmpl w:val="6504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Antiquity Selden&lt;/Style&gt;&lt;LeftDelim&gt;{&lt;/LeftDelim&gt;&lt;RightDelim&gt;}&lt;/RightDelim&gt;&lt;FontName&gt;Lato Light&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a9svvddf0ap9akeexa955fs0sx5easa2werr&quot;&gt;selden&lt;record-ids&gt;&lt;item&gt;439&lt;/item&gt;&lt;item&gt;846&lt;/item&gt;&lt;item&gt;1253&lt;/item&gt;&lt;item&gt;1898&lt;/item&gt;&lt;item&gt;2145&lt;/item&gt;&lt;item&gt;2800&lt;/item&gt;&lt;item&gt;2903&lt;/item&gt;&lt;item&gt;5219&lt;/item&gt;&lt;item&gt;5220&lt;/item&gt;&lt;item&gt;5682&lt;/item&gt;&lt;item&gt;5685&lt;/item&gt;&lt;item&gt;5710&lt;/item&gt;&lt;item&gt;5716&lt;/item&gt;&lt;item&gt;5720&lt;/item&gt;&lt;item&gt;5732&lt;/item&gt;&lt;item&gt;5733&lt;/item&gt;&lt;item&gt;5764&lt;/item&gt;&lt;item&gt;5769&lt;/item&gt;&lt;item&gt;5770&lt;/item&gt;&lt;item&gt;5771&lt;/item&gt;&lt;item&gt;5785&lt;/item&gt;&lt;item&gt;5787&lt;/item&gt;&lt;item&gt;5870&lt;/item&gt;&lt;item&gt;5897&lt;/item&gt;&lt;item&gt;5904&lt;/item&gt;&lt;item&gt;6165&lt;/item&gt;&lt;item&gt;6166&lt;/item&gt;&lt;item&gt;6196&lt;/item&gt;&lt;item&gt;6245&lt;/item&gt;&lt;item&gt;6274&lt;/item&gt;&lt;item&gt;6307&lt;/item&gt;&lt;item&gt;6681&lt;/item&gt;&lt;item&gt;6844&lt;/item&gt;&lt;item&gt;7037&lt;/item&gt;&lt;item&gt;7156&lt;/item&gt;&lt;item&gt;7161&lt;/item&gt;&lt;item&gt;7190&lt;/item&gt;&lt;item&gt;7793&lt;/item&gt;&lt;item&gt;7925&lt;/item&gt;&lt;item&gt;8071&lt;/item&gt;&lt;item&gt;8208&lt;/item&gt;&lt;item&gt;8209&lt;/item&gt;&lt;item&gt;8318&lt;/item&gt;&lt;item&gt;8342&lt;/item&gt;&lt;item&gt;8361&lt;/item&gt;&lt;item&gt;8573&lt;/item&gt;&lt;item&gt;8616&lt;/item&gt;&lt;item&gt;8917&lt;/item&gt;&lt;item&gt;8918&lt;/item&gt;&lt;item&gt;8919&lt;/item&gt;&lt;item&gt;8920&lt;/item&gt;&lt;item&gt;8924&lt;/item&gt;&lt;item&gt;8930&lt;/item&gt;&lt;item&gt;8933&lt;/item&gt;&lt;item&gt;8936&lt;/item&gt;&lt;item&gt;8958&lt;/item&gt;&lt;item&gt;8959&lt;/item&gt;&lt;item&gt;8960&lt;/item&gt;&lt;item&gt;8961&lt;/item&gt;&lt;item&gt;8962&lt;/item&gt;&lt;item&gt;8963&lt;/item&gt;&lt;item&gt;8964&lt;/item&gt;&lt;item&gt;8965&lt;/item&gt;&lt;item&gt;8966&lt;/item&gt;&lt;item&gt;8967&lt;/item&gt;&lt;item&gt;8968&lt;/item&gt;&lt;item&gt;8969&lt;/item&gt;&lt;item&gt;8970&lt;/item&gt;&lt;item&gt;8971&lt;/item&gt;&lt;/record-ids&gt;&lt;/item&gt;&lt;/Libraries&gt;"/>
  </w:docVars>
  <w:rsids>
    <w:rsidRoot w:val="002C0150"/>
    <w:rsid w:val="000004CB"/>
    <w:rsid w:val="00011246"/>
    <w:rsid w:val="0001521E"/>
    <w:rsid w:val="00015B17"/>
    <w:rsid w:val="00022489"/>
    <w:rsid w:val="000227BC"/>
    <w:rsid w:val="00024029"/>
    <w:rsid w:val="00043A43"/>
    <w:rsid w:val="00051F7B"/>
    <w:rsid w:val="00060D0E"/>
    <w:rsid w:val="0007137D"/>
    <w:rsid w:val="00084A76"/>
    <w:rsid w:val="00086621"/>
    <w:rsid w:val="000A2EA7"/>
    <w:rsid w:val="000A3B30"/>
    <w:rsid w:val="000B4946"/>
    <w:rsid w:val="000B4CC5"/>
    <w:rsid w:val="000B5BBF"/>
    <w:rsid w:val="000C2515"/>
    <w:rsid w:val="000C5563"/>
    <w:rsid w:val="000C6782"/>
    <w:rsid w:val="000D245A"/>
    <w:rsid w:val="000D3AD4"/>
    <w:rsid w:val="00122EA2"/>
    <w:rsid w:val="00157B13"/>
    <w:rsid w:val="001856FE"/>
    <w:rsid w:val="0019577F"/>
    <w:rsid w:val="001966B9"/>
    <w:rsid w:val="001A4909"/>
    <w:rsid w:val="001A67B1"/>
    <w:rsid w:val="001B045A"/>
    <w:rsid w:val="001B5394"/>
    <w:rsid w:val="001B6C12"/>
    <w:rsid w:val="001B6EF1"/>
    <w:rsid w:val="001C041D"/>
    <w:rsid w:val="001C13D2"/>
    <w:rsid w:val="001C4449"/>
    <w:rsid w:val="001D164A"/>
    <w:rsid w:val="001D78CD"/>
    <w:rsid w:val="001E3FA2"/>
    <w:rsid w:val="001E4E0D"/>
    <w:rsid w:val="001E51D9"/>
    <w:rsid w:val="001F02F6"/>
    <w:rsid w:val="00212F60"/>
    <w:rsid w:val="00217179"/>
    <w:rsid w:val="002225DA"/>
    <w:rsid w:val="00246787"/>
    <w:rsid w:val="00246D55"/>
    <w:rsid w:val="002506CA"/>
    <w:rsid w:val="00273F53"/>
    <w:rsid w:val="002806EC"/>
    <w:rsid w:val="00280B1F"/>
    <w:rsid w:val="00285CDA"/>
    <w:rsid w:val="00294276"/>
    <w:rsid w:val="002A0FD0"/>
    <w:rsid w:val="002C0150"/>
    <w:rsid w:val="002C4E9C"/>
    <w:rsid w:val="002D1923"/>
    <w:rsid w:val="002E1F9D"/>
    <w:rsid w:val="002F30B0"/>
    <w:rsid w:val="002F53EB"/>
    <w:rsid w:val="002F79A9"/>
    <w:rsid w:val="0030055D"/>
    <w:rsid w:val="00302DD7"/>
    <w:rsid w:val="00314F84"/>
    <w:rsid w:val="00315E68"/>
    <w:rsid w:val="0034150E"/>
    <w:rsid w:val="0035654A"/>
    <w:rsid w:val="00356EA9"/>
    <w:rsid w:val="0036250E"/>
    <w:rsid w:val="003641CD"/>
    <w:rsid w:val="00366DE0"/>
    <w:rsid w:val="0037121A"/>
    <w:rsid w:val="00381E33"/>
    <w:rsid w:val="00392692"/>
    <w:rsid w:val="003B49C0"/>
    <w:rsid w:val="003D265B"/>
    <w:rsid w:val="003E0CD4"/>
    <w:rsid w:val="003E1F2A"/>
    <w:rsid w:val="003E4877"/>
    <w:rsid w:val="003E60E5"/>
    <w:rsid w:val="003E61B1"/>
    <w:rsid w:val="003E7707"/>
    <w:rsid w:val="003F2898"/>
    <w:rsid w:val="00401FF7"/>
    <w:rsid w:val="00434AE9"/>
    <w:rsid w:val="00454589"/>
    <w:rsid w:val="00474A16"/>
    <w:rsid w:val="004776F7"/>
    <w:rsid w:val="004809CF"/>
    <w:rsid w:val="0048389A"/>
    <w:rsid w:val="004935FA"/>
    <w:rsid w:val="004A3796"/>
    <w:rsid w:val="004A5FFA"/>
    <w:rsid w:val="004B75D1"/>
    <w:rsid w:val="004C2A3A"/>
    <w:rsid w:val="004C6995"/>
    <w:rsid w:val="004D1434"/>
    <w:rsid w:val="004E2484"/>
    <w:rsid w:val="004E28BC"/>
    <w:rsid w:val="004E339B"/>
    <w:rsid w:val="00500B64"/>
    <w:rsid w:val="005067C6"/>
    <w:rsid w:val="00523244"/>
    <w:rsid w:val="005403E7"/>
    <w:rsid w:val="0054700E"/>
    <w:rsid w:val="005616AD"/>
    <w:rsid w:val="00562E77"/>
    <w:rsid w:val="00564ED4"/>
    <w:rsid w:val="005855A7"/>
    <w:rsid w:val="00597509"/>
    <w:rsid w:val="005A0151"/>
    <w:rsid w:val="005A61D6"/>
    <w:rsid w:val="005A6B1D"/>
    <w:rsid w:val="005C1F7E"/>
    <w:rsid w:val="005E36C7"/>
    <w:rsid w:val="005E49FA"/>
    <w:rsid w:val="00601DE8"/>
    <w:rsid w:val="00611445"/>
    <w:rsid w:val="0062241D"/>
    <w:rsid w:val="00652FD3"/>
    <w:rsid w:val="00657F82"/>
    <w:rsid w:val="006603E0"/>
    <w:rsid w:val="00682453"/>
    <w:rsid w:val="006861D2"/>
    <w:rsid w:val="00692A5C"/>
    <w:rsid w:val="006A339A"/>
    <w:rsid w:val="006C4637"/>
    <w:rsid w:val="006D0B1C"/>
    <w:rsid w:val="006D3003"/>
    <w:rsid w:val="006D43BF"/>
    <w:rsid w:val="006E6CB6"/>
    <w:rsid w:val="006F004A"/>
    <w:rsid w:val="006F16BE"/>
    <w:rsid w:val="00702B25"/>
    <w:rsid w:val="00704AD1"/>
    <w:rsid w:val="0071236C"/>
    <w:rsid w:val="0072520B"/>
    <w:rsid w:val="0074671C"/>
    <w:rsid w:val="00776598"/>
    <w:rsid w:val="00786A1B"/>
    <w:rsid w:val="007E0556"/>
    <w:rsid w:val="007E0A3F"/>
    <w:rsid w:val="007F54E8"/>
    <w:rsid w:val="00800F84"/>
    <w:rsid w:val="008028B0"/>
    <w:rsid w:val="008075DC"/>
    <w:rsid w:val="00815894"/>
    <w:rsid w:val="008209B8"/>
    <w:rsid w:val="00842012"/>
    <w:rsid w:val="0084208E"/>
    <w:rsid w:val="008479A6"/>
    <w:rsid w:val="00851D09"/>
    <w:rsid w:val="008533DA"/>
    <w:rsid w:val="00866804"/>
    <w:rsid w:val="00870339"/>
    <w:rsid w:val="00871482"/>
    <w:rsid w:val="0089284C"/>
    <w:rsid w:val="00892C0B"/>
    <w:rsid w:val="008A5962"/>
    <w:rsid w:val="008B6751"/>
    <w:rsid w:val="008C07AD"/>
    <w:rsid w:val="008D18FB"/>
    <w:rsid w:val="008F750E"/>
    <w:rsid w:val="00917C78"/>
    <w:rsid w:val="0093027E"/>
    <w:rsid w:val="009324A8"/>
    <w:rsid w:val="00936ABF"/>
    <w:rsid w:val="00943F35"/>
    <w:rsid w:val="00944EA4"/>
    <w:rsid w:val="00945B10"/>
    <w:rsid w:val="00951E8A"/>
    <w:rsid w:val="00953D53"/>
    <w:rsid w:val="00956FDC"/>
    <w:rsid w:val="00963CA9"/>
    <w:rsid w:val="009877A8"/>
    <w:rsid w:val="009941CA"/>
    <w:rsid w:val="00996375"/>
    <w:rsid w:val="009A653B"/>
    <w:rsid w:val="009B5768"/>
    <w:rsid w:val="009D1314"/>
    <w:rsid w:val="009D44BD"/>
    <w:rsid w:val="009D7C90"/>
    <w:rsid w:val="009F036E"/>
    <w:rsid w:val="009F484E"/>
    <w:rsid w:val="009F538F"/>
    <w:rsid w:val="00A437CB"/>
    <w:rsid w:val="00A64B5B"/>
    <w:rsid w:val="00A707CD"/>
    <w:rsid w:val="00A72038"/>
    <w:rsid w:val="00A725CE"/>
    <w:rsid w:val="00A72E30"/>
    <w:rsid w:val="00A8327A"/>
    <w:rsid w:val="00A8588C"/>
    <w:rsid w:val="00A9180F"/>
    <w:rsid w:val="00AB44CE"/>
    <w:rsid w:val="00AC0EB4"/>
    <w:rsid w:val="00AD17FC"/>
    <w:rsid w:val="00AD73A3"/>
    <w:rsid w:val="00AF127B"/>
    <w:rsid w:val="00AF3157"/>
    <w:rsid w:val="00B0338F"/>
    <w:rsid w:val="00B2420B"/>
    <w:rsid w:val="00B249CF"/>
    <w:rsid w:val="00B327A3"/>
    <w:rsid w:val="00B43F17"/>
    <w:rsid w:val="00B4536A"/>
    <w:rsid w:val="00B469D0"/>
    <w:rsid w:val="00B47846"/>
    <w:rsid w:val="00B5223D"/>
    <w:rsid w:val="00B56FF6"/>
    <w:rsid w:val="00B61D9C"/>
    <w:rsid w:val="00B64964"/>
    <w:rsid w:val="00B71CB5"/>
    <w:rsid w:val="00B86FCC"/>
    <w:rsid w:val="00B90C21"/>
    <w:rsid w:val="00B94019"/>
    <w:rsid w:val="00B947E4"/>
    <w:rsid w:val="00BA35E7"/>
    <w:rsid w:val="00BB199E"/>
    <w:rsid w:val="00BB1A71"/>
    <w:rsid w:val="00BB2E88"/>
    <w:rsid w:val="00BB4378"/>
    <w:rsid w:val="00BB4D4D"/>
    <w:rsid w:val="00BE12B3"/>
    <w:rsid w:val="00BE5AF0"/>
    <w:rsid w:val="00BE71A8"/>
    <w:rsid w:val="00BF171C"/>
    <w:rsid w:val="00BF1E7D"/>
    <w:rsid w:val="00C04443"/>
    <w:rsid w:val="00C06D29"/>
    <w:rsid w:val="00C0714B"/>
    <w:rsid w:val="00C3410F"/>
    <w:rsid w:val="00C35A3F"/>
    <w:rsid w:val="00C45454"/>
    <w:rsid w:val="00C81AE7"/>
    <w:rsid w:val="00C945FD"/>
    <w:rsid w:val="00C95933"/>
    <w:rsid w:val="00CA759E"/>
    <w:rsid w:val="00CB4FB9"/>
    <w:rsid w:val="00CB60D6"/>
    <w:rsid w:val="00CC7E89"/>
    <w:rsid w:val="00CD0343"/>
    <w:rsid w:val="00CD5C64"/>
    <w:rsid w:val="00CE3D22"/>
    <w:rsid w:val="00CF3AE9"/>
    <w:rsid w:val="00D23D60"/>
    <w:rsid w:val="00D312A7"/>
    <w:rsid w:val="00D40AC9"/>
    <w:rsid w:val="00D52452"/>
    <w:rsid w:val="00D610A4"/>
    <w:rsid w:val="00D84B05"/>
    <w:rsid w:val="00DA05B8"/>
    <w:rsid w:val="00DA7391"/>
    <w:rsid w:val="00DB0777"/>
    <w:rsid w:val="00DC1326"/>
    <w:rsid w:val="00DD0488"/>
    <w:rsid w:val="00DD275F"/>
    <w:rsid w:val="00DD34C8"/>
    <w:rsid w:val="00DD76A3"/>
    <w:rsid w:val="00DE73BF"/>
    <w:rsid w:val="00E1192C"/>
    <w:rsid w:val="00E20CF0"/>
    <w:rsid w:val="00E212DD"/>
    <w:rsid w:val="00E600F8"/>
    <w:rsid w:val="00E63AE4"/>
    <w:rsid w:val="00E70889"/>
    <w:rsid w:val="00E771D3"/>
    <w:rsid w:val="00E84AB2"/>
    <w:rsid w:val="00E92AF0"/>
    <w:rsid w:val="00E92E6B"/>
    <w:rsid w:val="00E93C61"/>
    <w:rsid w:val="00E9601A"/>
    <w:rsid w:val="00EA1F97"/>
    <w:rsid w:val="00EB0BDA"/>
    <w:rsid w:val="00EC3E77"/>
    <w:rsid w:val="00ED470C"/>
    <w:rsid w:val="00EF13AB"/>
    <w:rsid w:val="00EF5F0C"/>
    <w:rsid w:val="00EF6090"/>
    <w:rsid w:val="00F00C67"/>
    <w:rsid w:val="00F041EC"/>
    <w:rsid w:val="00F12CC0"/>
    <w:rsid w:val="00F15B4E"/>
    <w:rsid w:val="00F15C44"/>
    <w:rsid w:val="00F177F1"/>
    <w:rsid w:val="00F20734"/>
    <w:rsid w:val="00F24769"/>
    <w:rsid w:val="00F32512"/>
    <w:rsid w:val="00F34BD2"/>
    <w:rsid w:val="00F3681C"/>
    <w:rsid w:val="00F36884"/>
    <w:rsid w:val="00F470CF"/>
    <w:rsid w:val="00F56CDD"/>
    <w:rsid w:val="00F61C3B"/>
    <w:rsid w:val="00F72832"/>
    <w:rsid w:val="00F9260E"/>
    <w:rsid w:val="00FB11C8"/>
    <w:rsid w:val="00FB393B"/>
    <w:rsid w:val="00FC21D5"/>
    <w:rsid w:val="00FD59AD"/>
    <w:rsid w:val="00FF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621F"/>
  <w15:chartTrackingRefBased/>
  <w15:docId w15:val="{4316800C-B1ED-487B-8375-E88C4399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93C61"/>
    <w:pPr>
      <w:spacing w:after="0"/>
      <w:jc w:val="center"/>
    </w:pPr>
    <w:rPr>
      <w:rFonts w:ascii="Lato Light" w:hAnsi="Lato Light" w:cs="Calibri"/>
      <w:noProof/>
      <w:sz w:val="24"/>
    </w:rPr>
  </w:style>
  <w:style w:type="character" w:customStyle="1" w:styleId="EndNoteBibliographyTitleChar">
    <w:name w:val="EndNote Bibliography Title Char"/>
    <w:basedOn w:val="DefaultParagraphFont"/>
    <w:link w:val="EndNoteBibliographyTitle"/>
    <w:rsid w:val="00E93C61"/>
    <w:rPr>
      <w:rFonts w:ascii="Lato Light" w:hAnsi="Lato Light" w:cs="Calibri"/>
      <w:noProof/>
      <w:sz w:val="24"/>
    </w:rPr>
  </w:style>
  <w:style w:type="paragraph" w:customStyle="1" w:styleId="EndNoteBibliography">
    <w:name w:val="EndNote Bibliography"/>
    <w:basedOn w:val="Normal"/>
    <w:link w:val="EndNoteBibliographyChar"/>
    <w:rsid w:val="00E93C61"/>
    <w:pPr>
      <w:spacing w:line="240" w:lineRule="auto"/>
    </w:pPr>
    <w:rPr>
      <w:rFonts w:ascii="Lato Light" w:hAnsi="Lato Light" w:cs="Calibri"/>
      <w:noProof/>
      <w:sz w:val="24"/>
    </w:rPr>
  </w:style>
  <w:style w:type="character" w:customStyle="1" w:styleId="EndNoteBibliographyChar">
    <w:name w:val="EndNote Bibliography Char"/>
    <w:basedOn w:val="DefaultParagraphFont"/>
    <w:link w:val="EndNoteBibliography"/>
    <w:rsid w:val="00E93C61"/>
    <w:rPr>
      <w:rFonts w:ascii="Lato Light" w:hAnsi="Lato Light" w:cs="Calibri"/>
      <w:noProof/>
      <w:sz w:val="24"/>
    </w:rPr>
  </w:style>
  <w:style w:type="character" w:styleId="Hyperlink">
    <w:name w:val="Hyperlink"/>
    <w:basedOn w:val="DefaultParagraphFont"/>
    <w:uiPriority w:val="99"/>
    <w:unhideWhenUsed/>
    <w:rsid w:val="00E93C61"/>
    <w:rPr>
      <w:color w:val="0563C1" w:themeColor="hyperlink"/>
      <w:u w:val="single"/>
    </w:rPr>
  </w:style>
  <w:style w:type="paragraph" w:styleId="ListParagraph">
    <w:name w:val="List Paragraph"/>
    <w:basedOn w:val="Normal"/>
    <w:uiPriority w:val="34"/>
    <w:qFormat/>
    <w:rsid w:val="001D164A"/>
    <w:pPr>
      <w:ind w:left="720"/>
      <w:contextualSpacing/>
    </w:pPr>
  </w:style>
  <w:style w:type="character" w:customStyle="1" w:styleId="scripted">
    <w:name w:val="scripted"/>
    <w:basedOn w:val="DefaultParagraphFont"/>
    <w:rsid w:val="00800F84"/>
  </w:style>
  <w:style w:type="character" w:styleId="FollowedHyperlink">
    <w:name w:val="FollowedHyperlink"/>
    <w:basedOn w:val="DefaultParagraphFont"/>
    <w:uiPriority w:val="99"/>
    <w:semiHidden/>
    <w:unhideWhenUsed/>
    <w:rsid w:val="008209B8"/>
    <w:rPr>
      <w:color w:val="954F72" w:themeColor="followedHyperlink"/>
      <w:u w:val="single"/>
    </w:rPr>
  </w:style>
  <w:style w:type="paragraph" w:styleId="BalloonText">
    <w:name w:val="Balloon Text"/>
    <w:basedOn w:val="Normal"/>
    <w:link w:val="BalloonTextChar"/>
    <w:uiPriority w:val="99"/>
    <w:semiHidden/>
    <w:unhideWhenUsed/>
    <w:rsid w:val="008209B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09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07650">
      <w:bodyDiv w:val="1"/>
      <w:marLeft w:val="0"/>
      <w:marRight w:val="0"/>
      <w:marTop w:val="0"/>
      <w:marBottom w:val="0"/>
      <w:divBdr>
        <w:top w:val="none" w:sz="0" w:space="0" w:color="auto"/>
        <w:left w:val="none" w:sz="0" w:space="0" w:color="auto"/>
        <w:bottom w:val="none" w:sz="0" w:space="0" w:color="auto"/>
        <w:right w:val="none" w:sz="0" w:space="0" w:color="auto"/>
      </w:divBdr>
    </w:div>
    <w:div w:id="87493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aksel-blaise.github.io/perdi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A449F-BF3A-49BC-871E-4539B82C8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23</Pages>
  <Words>17003</Words>
  <Characters>96920</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Selden</dc:creator>
  <cp:keywords/>
  <dc:description/>
  <cp:lastModifiedBy>Robert Selden</cp:lastModifiedBy>
  <cp:revision>14</cp:revision>
  <dcterms:created xsi:type="dcterms:W3CDTF">2020-11-05T12:17:00Z</dcterms:created>
  <dcterms:modified xsi:type="dcterms:W3CDTF">2020-11-12T21:31:00Z</dcterms:modified>
</cp:coreProperties>
</file>