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5FB1" w14:textId="0C58069F" w:rsidR="00F4290B" w:rsidRDefault="00F4290B" w:rsidP="00F429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>
        <w:rPr>
          <w:rFonts w:ascii="Times New Roman" w:eastAsia="Times New Roman" w:hAnsi="Times New Roman" w:cs="Times New Roman"/>
          <w:lang w:val="en-US" w:eastAsia="pl-PL"/>
        </w:rPr>
        <w:t xml:space="preserve">Career Resources HW </w:t>
      </w:r>
      <w:r w:rsidR="00DF4687">
        <w:rPr>
          <w:rFonts w:ascii="Times New Roman" w:eastAsia="Times New Roman" w:hAnsi="Times New Roman" w:cs="Times New Roman"/>
          <w:lang w:val="en-US" w:eastAsia="pl-PL"/>
        </w:rPr>
        <w:t>–</w:t>
      </w:r>
      <w:r>
        <w:rPr>
          <w:rFonts w:ascii="Times New Roman" w:eastAsia="Times New Roman" w:hAnsi="Times New Roman" w:cs="Times New Roman"/>
          <w:lang w:val="en-US" w:eastAsia="pl-PL"/>
        </w:rPr>
        <w:t xml:space="preserve"> </w:t>
      </w:r>
      <w:r w:rsidR="00DF4687">
        <w:rPr>
          <w:rFonts w:ascii="Times New Roman" w:eastAsia="Times New Roman" w:hAnsi="Times New Roman" w:cs="Times New Roman"/>
          <w:lang w:val="en-US" w:eastAsia="pl-PL"/>
        </w:rPr>
        <w:t>Conflict Description using T.R.I.P. Model.</w:t>
      </w:r>
    </w:p>
    <w:p w14:paraId="050490E5" w14:textId="593F7935" w:rsidR="008578A7" w:rsidRPr="0016282A" w:rsidRDefault="008578A7" w:rsidP="00F429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>
        <w:rPr>
          <w:rFonts w:ascii="Times New Roman" w:eastAsia="Times New Roman" w:hAnsi="Times New Roman" w:cs="Times New Roman"/>
          <w:lang w:val="en-US" w:eastAsia="pl-PL"/>
        </w:rPr>
        <w:t xml:space="preserve">I would like to describe a conflict </w:t>
      </w:r>
      <w:r w:rsidR="00F643A4">
        <w:rPr>
          <w:rFonts w:ascii="Times New Roman" w:eastAsia="Times New Roman" w:hAnsi="Times New Roman" w:cs="Times New Roman"/>
          <w:lang w:val="en-US" w:eastAsia="pl-PL"/>
        </w:rPr>
        <w:t xml:space="preserve">between </w:t>
      </w:r>
      <w:r w:rsidR="00045A02">
        <w:rPr>
          <w:rFonts w:ascii="Times New Roman" w:eastAsia="Times New Roman" w:hAnsi="Times New Roman" w:cs="Times New Roman"/>
          <w:lang w:val="en-US" w:eastAsia="pl-PL"/>
        </w:rPr>
        <w:t xml:space="preserve">* </w:t>
      </w:r>
      <w:r w:rsidR="00F643A4">
        <w:rPr>
          <w:rFonts w:ascii="Times New Roman" w:eastAsia="Times New Roman" w:hAnsi="Times New Roman" w:cs="Times New Roman"/>
          <w:lang w:val="en-US" w:eastAsia="pl-PL"/>
        </w:rPr>
        <w:t xml:space="preserve">Person A and me that was caused by the different view on how a person’s appearance. To be precise, </w:t>
      </w:r>
      <w:r w:rsidR="00045A02">
        <w:rPr>
          <w:rFonts w:ascii="Times New Roman" w:eastAsia="Times New Roman" w:hAnsi="Times New Roman" w:cs="Times New Roman"/>
          <w:lang w:val="en-US" w:eastAsia="pl-PL"/>
        </w:rPr>
        <w:t xml:space="preserve">* </w:t>
      </w:r>
      <w:r w:rsidR="00F643A4">
        <w:rPr>
          <w:rFonts w:ascii="Times New Roman" w:eastAsia="Times New Roman" w:hAnsi="Times New Roman" w:cs="Times New Roman"/>
          <w:lang w:val="en-US" w:eastAsia="pl-PL"/>
        </w:rPr>
        <w:t xml:space="preserve">Person A sticked to the opinion that everyone has to strict their appearance according to the existing social standards, norms and </w:t>
      </w:r>
      <w:r w:rsidR="00045A02">
        <w:rPr>
          <w:rFonts w:ascii="Times New Roman" w:eastAsia="Times New Roman" w:hAnsi="Times New Roman" w:cs="Times New Roman"/>
          <w:lang w:val="en-US" w:eastAsia="pl-PL"/>
        </w:rPr>
        <w:t xml:space="preserve">stereotypes </w:t>
      </w:r>
      <w:r w:rsidR="00045A02" w:rsidRPr="00045A02">
        <w:rPr>
          <w:rFonts w:ascii="Times New Roman" w:eastAsia="Times New Roman" w:hAnsi="Times New Roman" w:cs="Times New Roman"/>
          <w:lang w:val="en-US" w:eastAsia="pl-PL"/>
        </w:rPr>
        <w:t>w</w:t>
      </w:r>
      <w:r w:rsidR="00045A02">
        <w:rPr>
          <w:rFonts w:ascii="Times New Roman" w:eastAsia="Times New Roman" w:hAnsi="Times New Roman" w:cs="Times New Roman"/>
          <w:lang w:val="en-US" w:eastAsia="pl-PL"/>
        </w:rPr>
        <w:t>hich is contradictive to my view point. Since * Person A was acting mean and did not want to listen to any of the arguments I tried to get them, the conflict could not even get solved</w:t>
      </w:r>
      <w:r w:rsidR="0043641D">
        <w:rPr>
          <w:rFonts w:ascii="Times New Roman" w:eastAsia="Times New Roman" w:hAnsi="Times New Roman" w:cs="Times New Roman"/>
          <w:lang w:val="en-US" w:eastAsia="pl-PL"/>
        </w:rPr>
        <w:t xml:space="preserve"> e</w:t>
      </w:r>
      <w:r w:rsidR="0016282A">
        <w:rPr>
          <w:rFonts w:ascii="Times New Roman" w:eastAsia="Times New Roman" w:hAnsi="Times New Roman" w:cs="Times New Roman"/>
          <w:lang w:val="en-US" w:eastAsia="pl-PL"/>
        </w:rPr>
        <w:t xml:space="preserve">ven though I was respectfully </w:t>
      </w:r>
      <w:r w:rsidR="0043641D">
        <w:rPr>
          <w:rFonts w:ascii="Times New Roman" w:eastAsia="Times New Roman" w:hAnsi="Times New Roman" w:cs="Times New Roman"/>
          <w:lang w:val="en-US" w:eastAsia="pl-PL"/>
        </w:rPr>
        <w:t xml:space="preserve">explaining </w:t>
      </w:r>
      <w:r w:rsidR="0016282A">
        <w:rPr>
          <w:rFonts w:ascii="Times New Roman" w:eastAsia="Times New Roman" w:hAnsi="Times New Roman" w:cs="Times New Roman"/>
          <w:lang w:val="en-US" w:eastAsia="pl-PL"/>
        </w:rPr>
        <w:t xml:space="preserve">my constructive and rational </w:t>
      </w:r>
      <w:r w:rsidR="0043641D">
        <w:rPr>
          <w:rFonts w:ascii="Times New Roman" w:eastAsia="Times New Roman" w:hAnsi="Times New Roman" w:cs="Times New Roman"/>
          <w:lang w:val="en-US" w:eastAsia="pl-PL"/>
        </w:rPr>
        <w:t xml:space="preserve">logic </w:t>
      </w:r>
      <w:r w:rsidR="001C7468">
        <w:rPr>
          <w:rFonts w:ascii="Times New Roman" w:eastAsia="Times New Roman" w:hAnsi="Times New Roman" w:cs="Times New Roman"/>
          <w:lang w:val="en-US" w:eastAsia="pl-PL"/>
        </w:rPr>
        <w:t>meanwhile</w:t>
      </w:r>
      <w:r w:rsidR="0043641D">
        <w:rPr>
          <w:rFonts w:ascii="Times New Roman" w:eastAsia="Times New Roman" w:hAnsi="Times New Roman" w:cs="Times New Roman"/>
          <w:lang w:val="en-US" w:eastAsia="pl-PL"/>
        </w:rPr>
        <w:t xml:space="preserve">. Therefore, it can be stated that I used Collaborating Conflict Model, whereas * Person A’s “strategy” was more about Competing and Assertiveness. </w:t>
      </w:r>
      <w:r w:rsidR="0016282A">
        <w:rPr>
          <w:rFonts w:ascii="Times New Roman" w:eastAsia="Times New Roman" w:hAnsi="Times New Roman" w:cs="Times New Roman"/>
          <w:lang w:val="en-US" w:eastAsia="pl-PL"/>
        </w:rPr>
        <w:t>In this case, I wanted to be treated equally,</w:t>
      </w:r>
      <w:r w:rsidR="00045A02">
        <w:rPr>
          <w:rFonts w:ascii="Times New Roman" w:eastAsia="Times New Roman" w:hAnsi="Times New Roman" w:cs="Times New Roman"/>
          <w:lang w:val="en-US" w:eastAsia="pl-PL"/>
        </w:rPr>
        <w:t xml:space="preserve"> </w:t>
      </w:r>
      <w:r w:rsidR="0016282A">
        <w:rPr>
          <w:rFonts w:ascii="Times New Roman" w:eastAsia="Times New Roman" w:hAnsi="Times New Roman" w:cs="Times New Roman"/>
          <w:lang w:val="en-US" w:eastAsia="pl-PL"/>
        </w:rPr>
        <w:t>be listened to</w:t>
      </w:r>
      <w:r w:rsidR="00F63A9E">
        <w:rPr>
          <w:rFonts w:ascii="Times New Roman" w:eastAsia="Times New Roman" w:hAnsi="Times New Roman" w:cs="Times New Roman"/>
          <w:lang w:val="en-US" w:eastAsia="pl-PL"/>
        </w:rPr>
        <w:t>, for * Person A to try to look at the topic objectively</w:t>
      </w:r>
      <w:r w:rsidR="0016282A">
        <w:rPr>
          <w:rFonts w:ascii="Times New Roman" w:eastAsia="Times New Roman" w:hAnsi="Times New Roman" w:cs="Times New Roman"/>
          <w:lang w:val="en-US" w:eastAsia="pl-PL"/>
        </w:rPr>
        <w:t>.</w:t>
      </w:r>
      <w:r w:rsidR="006C1B5F">
        <w:rPr>
          <w:rFonts w:ascii="Times New Roman" w:eastAsia="Times New Roman" w:hAnsi="Times New Roman" w:cs="Times New Roman"/>
          <w:lang w:val="en-US" w:eastAsia="pl-PL"/>
        </w:rPr>
        <w:t xml:space="preserve"> As for me, the conflict could be easily solved by applying by * Person A </w:t>
      </w:r>
      <w:r w:rsidR="006C1B5F" w:rsidRPr="006C1B5F">
        <w:rPr>
          <w:rFonts w:ascii="Times New Roman" w:eastAsia="Times New Roman" w:hAnsi="Times New Roman" w:cs="Times New Roman"/>
          <w:lang w:val="en-US" w:eastAsia="pl-PL"/>
        </w:rPr>
        <w:t xml:space="preserve">the same “strategy” </w:t>
      </w:r>
      <w:r w:rsidR="006C1B5F">
        <w:rPr>
          <w:rFonts w:ascii="Times New Roman" w:eastAsia="Times New Roman" w:hAnsi="Times New Roman" w:cs="Times New Roman"/>
          <w:lang w:val="en-US" w:eastAsia="pl-PL"/>
        </w:rPr>
        <w:t xml:space="preserve">as I had, i.e., to reduce the conflict to the point of discussion and </w:t>
      </w:r>
      <w:r w:rsidR="006C1B5F" w:rsidRPr="006C1B5F">
        <w:rPr>
          <w:rFonts w:ascii="Times New Roman" w:eastAsia="Times New Roman" w:hAnsi="Times New Roman" w:cs="Times New Roman"/>
          <w:lang w:val="en-US" w:eastAsia="pl-PL"/>
        </w:rPr>
        <w:t>simply</w:t>
      </w:r>
      <w:r w:rsidR="006C1B5F">
        <w:rPr>
          <w:rFonts w:ascii="Times New Roman" w:eastAsia="Times New Roman" w:hAnsi="Times New Roman" w:cs="Times New Roman"/>
          <w:lang w:val="en-US" w:eastAsia="pl-PL"/>
        </w:rPr>
        <w:t xml:space="preserve"> describe the grounds that base points of views of both sides. </w:t>
      </w:r>
    </w:p>
    <w:p w14:paraId="32775096" w14:textId="687912F8" w:rsidR="00F643A4" w:rsidRDefault="00F643A4" w:rsidP="00F429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>
        <w:rPr>
          <w:rFonts w:ascii="Times New Roman" w:eastAsia="Times New Roman" w:hAnsi="Times New Roman" w:cs="Times New Roman"/>
          <w:lang w:val="en-US" w:eastAsia="pl-PL"/>
        </w:rPr>
        <w:t>* Person A – one family member of mine</w:t>
      </w:r>
      <w:r w:rsidR="0043641D">
        <w:rPr>
          <w:rFonts w:ascii="Times New Roman" w:eastAsia="Times New Roman" w:hAnsi="Times New Roman" w:cs="Times New Roman"/>
          <w:lang w:val="en-US" w:eastAsia="pl-PL"/>
        </w:rPr>
        <w:t>.</w:t>
      </w:r>
    </w:p>
    <w:p w14:paraId="5AE4E810" w14:textId="791B2238" w:rsidR="00F4290B" w:rsidRPr="00734079" w:rsidRDefault="00F4290B" w:rsidP="00F429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l-PL"/>
        </w:rPr>
      </w:pPr>
      <w:r>
        <w:rPr>
          <w:rFonts w:ascii="Times New Roman" w:eastAsia="Times New Roman" w:hAnsi="Times New Roman" w:cs="Times New Roman"/>
          <w:lang w:val="en-US" w:eastAsia="pl-PL"/>
        </w:rPr>
        <w:t>-Sofya Aksenyuk, WIiT, AI, 3</w:t>
      </w:r>
      <w:r w:rsidRPr="00734079">
        <w:rPr>
          <w:rFonts w:ascii="Times New Roman" w:eastAsia="Times New Roman" w:hAnsi="Times New Roman" w:cs="Times New Roman"/>
          <w:vertAlign w:val="superscript"/>
          <w:lang w:val="en-US" w:eastAsia="pl-PL"/>
        </w:rPr>
        <w:t>rd</w:t>
      </w:r>
      <w:r>
        <w:rPr>
          <w:rFonts w:ascii="Times New Roman" w:eastAsia="Times New Roman" w:hAnsi="Times New Roman" w:cs="Times New Roman"/>
          <w:lang w:val="en-US" w:eastAsia="pl-PL"/>
        </w:rPr>
        <w:t xml:space="preserve"> Semester, SI4, 150284</w:t>
      </w:r>
    </w:p>
    <w:p w14:paraId="44B1C0F3" w14:textId="77777777" w:rsidR="00454520" w:rsidRPr="00F4290B" w:rsidRDefault="00454520">
      <w:pPr>
        <w:rPr>
          <w:lang w:val="en-US"/>
        </w:rPr>
      </w:pPr>
    </w:p>
    <w:sectPr w:rsidR="00454520" w:rsidRPr="00F4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80"/>
    <w:rsid w:val="00045A02"/>
    <w:rsid w:val="0016282A"/>
    <w:rsid w:val="001C7468"/>
    <w:rsid w:val="00433680"/>
    <w:rsid w:val="0043641D"/>
    <w:rsid w:val="00454520"/>
    <w:rsid w:val="006C1B5F"/>
    <w:rsid w:val="008578A7"/>
    <w:rsid w:val="00A66544"/>
    <w:rsid w:val="00D54DEC"/>
    <w:rsid w:val="00DF4687"/>
    <w:rsid w:val="00F4290B"/>
    <w:rsid w:val="00F63A9E"/>
    <w:rsid w:val="00F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A7F3"/>
  <w15:chartTrackingRefBased/>
  <w15:docId w15:val="{7F646A6C-BCB3-44D5-A181-7D224D6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90B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3</cp:revision>
  <dcterms:created xsi:type="dcterms:W3CDTF">2022-01-10T20:32:00Z</dcterms:created>
  <dcterms:modified xsi:type="dcterms:W3CDTF">2022-01-10T21:17:00Z</dcterms:modified>
</cp:coreProperties>
</file>