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386750" w:rsidRPr="003E3D4C">
        <w:rPr>
          <w:rFonts w:ascii="Times New Roman" w:hAnsi="Times New Roman" w:cs="Times New Roman"/>
          <w:b/>
          <w:sz w:val="40"/>
          <w:szCs w:val="36"/>
        </w:rPr>
        <w:t>6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Чечнев А.А.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DB6595">
        <w:rPr>
          <w:rFonts w:ascii="Times New Roman" w:hAnsi="Times New Roman" w:cs="Times New Roman"/>
          <w:sz w:val="24"/>
          <w:szCs w:val="24"/>
        </w:rPr>
        <w:t xml:space="preserve">научить работать с рекуррентными нейронными сетями в </w:t>
      </w:r>
      <w:r w:rsidRPr="00DB6595">
        <w:rPr>
          <w:rFonts w:ascii="Times New Roman" w:hAnsi="Times New Roman" w:cs="Times New Roman"/>
          <w:sz w:val="24"/>
          <w:szCs w:val="24"/>
          <w:lang w:val="en-US"/>
        </w:rPr>
        <w:t>tensorflow</w:t>
      </w:r>
      <w:r w:rsidRPr="00DB6595">
        <w:rPr>
          <w:rFonts w:ascii="Times New Roman" w:hAnsi="Times New Roman" w:cs="Times New Roman"/>
          <w:sz w:val="24"/>
          <w:szCs w:val="24"/>
        </w:rPr>
        <w:t>. В материалах рассмотрены создание модели рекуррентной нейронной сети, её компиляция и обучение. Описано применение полученной модели для прогнозирования временного ряда. Приведены методы генерации тестовых наборов данных. В заключительной части рассмотрена визуализация полученных результатов.</w:t>
      </w:r>
    </w:p>
    <w:p w:rsidR="00DB6595" w:rsidRP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DB6595" w:rsidRP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1</w:t>
      </w:r>
      <w:r w:rsidRPr="00DB6595">
        <w:rPr>
          <w:rFonts w:ascii="Times New Roman" w:hAnsi="Times New Roman" w:cs="Times New Roman"/>
          <w:sz w:val="24"/>
          <w:szCs w:val="24"/>
        </w:rPr>
        <w:t>.  Два временных ряда, которые связанны вместе (двумерный временной ряд).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2</w:t>
      </w:r>
      <w:r w:rsidRPr="00DB65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Один сигнал, являющийся суперпозицией двух синусоид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3</w:t>
      </w:r>
      <w:r w:rsidRPr="00DB65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Один сигнал, являющийся суперпозицией двух синусоид с шумами.</w:t>
      </w:r>
    </w:p>
    <w:p w:rsidR="00DB6595" w:rsidRP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hAnsi="Times New Roman" w:cs="Times New Roman"/>
          <w:sz w:val="24"/>
          <w:szCs w:val="24"/>
        </w:rPr>
      </w:pPr>
    </w:p>
    <w:p w:rsidR="00386750" w:rsidRPr="00386750" w:rsidRDefault="00386750" w:rsidP="00386750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:rsidR="00424EA6" w:rsidRPr="00DB6595" w:rsidRDefault="00466967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Решение</w:t>
      </w:r>
    </w:p>
    <w:p w:rsidR="00DB6595" w:rsidRP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Упражнение 1</w:t>
      </w:r>
    </w:p>
    <w:p w:rsidR="00DB6595" w:rsidRDefault="00DB6595" w:rsidP="00DB6595">
      <w:pPr>
        <w:pStyle w:val="a5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D75E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generate_x_y_data_v1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D75E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seq_length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batch_x = []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[]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 </w:t>
      </w:r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D75E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(batch_size):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Одна итерация цикла генерирует 1 пакет данных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rand = random.random()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math.pi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Генерируем набор данных по заданному закону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генерирует набор точек, равномерно распредленных по заданному интервалу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(границы интервала смещены на случайную величину)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sig1 = np.sin(np.linspace(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seq_length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sig2 = np.cos(np.linspace(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rand , seq_length *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первую половину сигналов берем на обучающую выборку, вторую - на контрольную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 = sig1[:seq_length]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y1 = sig1[seq_length:]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x2 = sig2[:seq_length]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y2 = sig2[seq_length:]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 = np.array([x1, x2])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y_ = np.array([y1, y2])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x_, y_ = x_.T, y_.T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batch_x.append(x_)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batch_y.append(y_)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batch_x = np.array(batch_x)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np.array(batch_y)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(batch_size , seq_length , output_dim)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транспонируем, чтобы привести к нужной размерности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batch_x = np.array(batch_x).transpose((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np.array(batch_y).transpose((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(seq_length , batch_size , output_dim)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D75E3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batch_x , batch_y</w:t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гиперпараметров</w:t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Данные имеют размерность (seq_length , batch_size , output_dim)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sample_x , sample_y = generate_x_y_data_v1(isTrain=</w:t>
      </w:r>
      <w:r w:rsidRPr="00CD75E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batch_size=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Длина последовательности (в данных примерах одинаковая для обучающих и тестовых данных)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 = sample_x.shape[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 пакета количество(тестовых примеров), по которому усредняется градиент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Размерность выходных данных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output_dim = input_dim = sample_x.shape[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скрытых нейронов в каждой ячейке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hidden_dim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ячеек рекуррентной сети (в глубину)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layers_stacked_count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Параметры оптимизатора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Скорость обучения маленькая (скорость обучения позволяет алгоритму не расходиться во время обучения)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0.001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итераций по обучающей выборке 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nb_iters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1500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Дополнительные параметры алгоритма оптимизации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lr_decay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0.95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momentum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Коэффициент L2 регуляризации</w:t>
      </w:r>
    </w:p>
    <w:p w:rsidR="00CD75E3" w:rsidRPr="00CD75E3" w:rsidRDefault="00CD75E3" w:rsidP="00CD75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D75E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lambda_l2_reg = </w:t>
      </w:r>
      <w:r w:rsidRPr="00CD75E3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1e-14</w:t>
      </w: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lastRenderedPageBreak/>
        <w:t>Значения функции потери во время обучения</w:t>
      </w: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1E3DFC" wp14:editId="35626AA2">
            <wp:extent cx="5936615" cy="23514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D75E3" w:rsidRDefault="00DF34E9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523CB6D" wp14:editId="4204CDCD">
            <wp:extent cx="5936615" cy="308356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DF34E9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27421" wp14:editId="21328F73">
            <wp:extent cx="5936615" cy="1710690"/>
            <wp:effectExtent l="0" t="0" r="698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</w:t>
      </w:r>
    </w:p>
    <w:p w:rsidR="00DB6595" w:rsidRDefault="00DB6595" w:rsidP="00DB6595">
      <w:pPr>
        <w:pStyle w:val="a5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def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r w:rsidRPr="00DB6595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generate_x_y_data_two_freqs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isTrain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, 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batch_size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, </w:t>
      </w:r>
      <w:r w:rsidRPr="00DB6595">
        <w:rPr>
          <w:rFonts w:ascii="Courier New" w:eastAsia="Times New Roman" w:hAnsi="Courier New" w:cs="Courier New"/>
          <w:color w:val="001080"/>
          <w:sz w:val="20"/>
          <w:szCs w:val="21"/>
          <w:lang w:val="en-US" w:eastAsia="ru-RU"/>
        </w:rPr>
        <w:t>seq_length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):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batch_x = []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batch_y = []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for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_ </w:t>
      </w:r>
      <w:r w:rsidRPr="00DB6595">
        <w:rPr>
          <w:rFonts w:ascii="Courier New" w:eastAsia="Times New Roman" w:hAnsi="Courier New" w:cs="Courier New"/>
          <w:color w:val="0000FF"/>
          <w:sz w:val="20"/>
          <w:szCs w:val="21"/>
          <w:lang w:val="en-US" w:eastAsia="ru-RU"/>
        </w:rPr>
        <w:t>in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r w:rsidRPr="00DB6595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range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(batch_size):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offset_rand = random.random()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freq_rand = (random.random() -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amp_rand = random.random()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0.1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sig1 = amp_rand * np.sin(np.linspace(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offset_rand,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 , seq_length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offset_rand = random.random()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freq_rand = (random.random() -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+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0.5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amp_rand = random.random()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1.2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sig1 = amp_rand * np.cos(np.linspace(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offset_rand,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    seq_length /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15.0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freq_rand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3.0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* math.pi + offset_rand , seq_length *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) + sig1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x1 = sig1[:seq_length]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y1 = sig1[seq_length:]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x_ = np.array([x1])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y_ = np.array([y1])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x_, y_ = x_.T, y_.T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batch_x.append(x_)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batch_y.append(y_)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    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batch_x = np.array(batch_x)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batch_y = np.array(batch_y)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размерность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: (batch_size , seq_length , output_dim)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batch_x = np.array(batch_x).transpose((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batch_y = np.array(batch_y).transpose((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0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, </w:t>
      </w:r>
      <w:r w:rsidRPr="00DB6595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# 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eastAsia="ru-RU"/>
        </w:rPr>
        <w:t>размерность</w:t>
      </w:r>
      <w:r w:rsidRPr="00DB6595">
        <w:rPr>
          <w:rFonts w:ascii="Courier New" w:eastAsia="Times New Roman" w:hAnsi="Courier New" w:cs="Courier New"/>
          <w:color w:val="008000"/>
          <w:sz w:val="20"/>
          <w:szCs w:val="21"/>
          <w:lang w:val="en-US" w:eastAsia="ru-RU"/>
        </w:rPr>
        <w:t>: (seq_length , batch_size , output_dim)</w:t>
      </w: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DB6595" w:rsidRPr="00DB6595" w:rsidRDefault="00DB6595" w:rsidP="00DB65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r w:rsidRPr="00DB6595">
        <w:rPr>
          <w:rFonts w:ascii="Courier New" w:eastAsia="Times New Roman" w:hAnsi="Courier New" w:cs="Courier New"/>
          <w:color w:val="AF00DB"/>
          <w:sz w:val="20"/>
          <w:szCs w:val="21"/>
          <w:lang w:eastAsia="ru-RU"/>
        </w:rPr>
        <w:t>return</w:t>
      </w:r>
      <w:r w:rsidRPr="00DB6595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 batch_x , batch_y</w:t>
      </w: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Default="00CD7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lastRenderedPageBreak/>
        <w:t>Значения гиперпараметров</w:t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generate_x_y_data_two_freqs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seq_length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batch_x = []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[]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 </w:t>
      </w: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(batch_size):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offset_rand = random.random()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freq_rand = (random.random() -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amp_rand = random.random()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sig1 = amp_rand * np.sin(np.linspace(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offset_rand,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 , seq_length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offset_rand = random.random()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freq_rand = (random.random() -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amp_rand = random.random()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1.2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sig1 = amp_rand * np.cos(np.linspace(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offset_rand,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seq_length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freq_rand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math.pi + offset_rand , seq_length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) + sig1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x1 = sig1[:seq_length]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y1 = sig1[seq_length:]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 = np.array([x1])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y_ = np.array([y1])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x_, y_ = x_.T, y_.T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batch_x.append(x_)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batch_y.append(y_)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batch_x = np.array(batch_x)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np.array(batch_y)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(batch_size , seq_length , output_dim)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batch_x = np.array(batch_x).transpose((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batch_y = np.array(batch_y).transpose((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размерность</w:t>
      </w: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 (seq_length , batch_size , output_dim)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batch_x , batch_y</w:t>
      </w:r>
    </w:p>
    <w:p w:rsidR="00CD75E3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5E3" w:rsidRPr="00DB6595" w:rsidRDefault="00CD75E3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функции потери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303108" wp14:editId="65790BD9">
            <wp:extent cx="5173980" cy="36813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091" cy="36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DF34E9" w:rsidP="00DF34E9">
      <w:pPr>
        <w:pStyle w:val="a5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C8697F6" wp14:editId="1AEAA714">
            <wp:extent cx="5585460" cy="27243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370" cy="27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CA3EFB" w:rsidRDefault="00DF34E9" w:rsidP="00DF34E9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5371D3" wp14:editId="0F7B0B15">
            <wp:extent cx="5936615" cy="1731010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Pr="00DB6595" w:rsidRDefault="00DB6595" w:rsidP="00DB6595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Упражнение 3</w:t>
      </w:r>
    </w:p>
    <w:p w:rsidR="00DB6595" w:rsidRPr="00CA3EFB" w:rsidRDefault="00DB6595" w:rsidP="00CA3EF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Генерация входных данных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CA3EFB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A3EFB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Предварительно запустить функцию из упражнения 2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A3EF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generate_x_y_data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isTrain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</w:t>
      </w:r>
      <w:r w:rsidRPr="00CA3EF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seq_length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x, y = generate_x_y_data_two_freqs( isTrain , batch_size , seq_length=seq_length)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noise_amount = random.random() *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+ noise_amount * np.random.randn(seq_length , batch_size ,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avg = np.average(x)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std = np.std(x) +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0.0001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- avg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y - avg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x / std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2.5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y / std /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2.5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CA3EF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x, y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595" w:rsidRP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гиперпараметров</w:t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Данные имеют размерность (seq_length , batch_size , output_dim)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sample_x , sample_y = generate_x_y_data(isTrain=</w:t>
      </w:r>
      <w:r w:rsidRPr="00CA3EF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, batch_size=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Длина последовательности (в данных примерах одинаковая для обучающих и тестовых данных)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seq_length = sample_x.shape[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 пакета количество(тестовых примеров), по которому усредняется градиент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batch_size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Размерность выходных данных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output_dim = input_dim = sample_x.shape[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скрытых нейронов в каждой ячейке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hidden_dim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ячеек рекуррентной сети (в глубину)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layers_stacked_count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Параметры оптимизатора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Скорость обучения маленькая (скорость обучения позволяет алгоритму не расходиться во время обучения)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0.01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Количество итераций по обучающей выборке 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nb_iters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2000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Дополнительные параметры алгоритма оптимизации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lr_decay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0.91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momentum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0.3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Коэффициент L2 регуляризации</w:t>
      </w:r>
    </w:p>
    <w:p w:rsidR="00CA3EFB" w:rsidRPr="00CA3EFB" w:rsidRDefault="00CA3EFB" w:rsidP="00CA3E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A3E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lambda_l2_reg = </w:t>
      </w:r>
      <w:r w:rsidRPr="00CA3EF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1e-13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Значения функции потери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CA3EF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2A0EE9" wp14:editId="4BF4541D">
            <wp:extent cx="5936615" cy="431355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Ошибка во время обучения</w:t>
      </w:r>
    </w:p>
    <w:p w:rsidR="00CA3EFB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FB" w:rsidRPr="00DB6595" w:rsidRDefault="00CA3EFB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83E10D" wp14:editId="1A870F11">
            <wp:extent cx="5936615" cy="31330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5" w:rsidRDefault="00DB6595" w:rsidP="00DB659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595">
        <w:rPr>
          <w:rFonts w:ascii="Times New Roman" w:hAnsi="Times New Roman" w:cs="Times New Roman"/>
          <w:b/>
          <w:sz w:val="24"/>
          <w:szCs w:val="24"/>
        </w:rPr>
        <w:t>Полученные предсказания</w:t>
      </w:r>
    </w:p>
    <w:p w:rsidR="00CA3EFB" w:rsidRDefault="00CA3EFB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4704FCB1" wp14:editId="32C3BABD">
            <wp:extent cx="5936615" cy="174307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FB" w:rsidRDefault="00CA3EFB">
      <w:pPr>
        <w:rPr>
          <w:rFonts w:ascii="Times New Roman" w:hAnsi="Times New Roman" w:cs="Times New Roman"/>
          <w:b/>
          <w:sz w:val="28"/>
          <w:szCs w:val="21"/>
        </w:rPr>
      </w:pPr>
    </w:p>
    <w:p w:rsidR="00DB6595" w:rsidRDefault="00DB6595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br w:type="page"/>
      </w:r>
    </w:p>
    <w:p w:rsidR="00DB6595" w:rsidRPr="00B57E77" w:rsidRDefault="00DB6595" w:rsidP="00DB6595">
      <w:pPr>
        <w:ind w:firstLine="708"/>
        <w:rPr>
          <w:rFonts w:ascii="Times New Roman" w:hAnsi="Times New Roman" w:cs="Times New Roman"/>
          <w:b/>
          <w:sz w:val="28"/>
        </w:rPr>
      </w:pPr>
      <w:r w:rsidRPr="00B57E77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>В чем преимущество рекурентных нейронных сетей по сравнению с обычными персептронами?</w:t>
      </w:r>
    </w:p>
    <w:p w:rsidR="00DF34E9" w:rsidRDefault="00DF34E9" w:rsidP="00DB6595">
      <w:pPr>
        <w:pBdr>
          <w:top w:val="nil"/>
          <w:left w:val="nil"/>
          <w:bottom w:val="nil"/>
          <w:right w:val="nil"/>
          <w:between w:val="nil"/>
        </w:pBdr>
        <w:ind w:firstLine="708"/>
      </w:pPr>
    </w:p>
    <w:p w:rsidR="00DB6595" w:rsidRPr="00B57E77" w:rsidRDefault="00DF34E9" w:rsidP="00B57E77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>В отличие от полносвязных сетей, реккурентные нейронные связаны с предыдущими итерациями обучения. Каждый выход нейросети является входом для одного и более следующих нейросетей. Таким образом при функционировании учитываются значения предыдущей итерации, тем самым 'запоминая' предыдущее состояние. Показывают себя хорошо для временных рядов.</w:t>
      </w:r>
    </w:p>
    <w:p w:rsidR="00DB6595" w:rsidRDefault="00DB6595" w:rsidP="00DB659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>Что такое регуляризация и зачем она нужна?</w:t>
      </w:r>
    </w:p>
    <w:p w:rsidR="00DF34E9" w:rsidRPr="00306AE1" w:rsidRDefault="00DF34E9" w:rsidP="00DF34E9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</w:rPr>
      </w:pPr>
    </w:p>
    <w:p w:rsidR="00DB6595" w:rsidRPr="00B57E77" w:rsidRDefault="00DB6595" w:rsidP="00B57E77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Регуляризация — метод добавления </w:t>
      </w:r>
      <w:r w:rsidR="00DF34E9" w:rsidRPr="00B57E77">
        <w:rPr>
          <w:rFonts w:ascii="Times New Roman" w:hAnsi="Times New Roman" w:cs="Times New Roman"/>
          <w:sz w:val="24"/>
          <w:szCs w:val="24"/>
        </w:rPr>
        <w:t>ограничений на сложность решения, путем добавления штрафа к весам в процессе обучения. Помогает избавиться или как минимум уменьшить вероятность явления переобучения.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</w:pPr>
    </w:p>
    <w:p w:rsidR="00DB6595" w:rsidRPr="00B57E77" w:rsidRDefault="00DB6595" w:rsidP="00DB6595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E77">
        <w:rPr>
          <w:rFonts w:ascii="Times New Roman" w:hAnsi="Times New Roman" w:cs="Times New Roman"/>
          <w:b/>
          <w:sz w:val="24"/>
          <w:szCs w:val="24"/>
        </w:rPr>
        <w:t>Что такое пакетный, мини-пакетный и онлайновый градиентный спуск?</w:t>
      </w:r>
    </w:p>
    <w:p w:rsidR="00DB6595" w:rsidRDefault="00DB6595" w:rsidP="00DB6595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</w:pP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Пакетный градиентный спуск —вычисляет ошибку для каждого примера </w:t>
      </w:r>
      <w:r w:rsidR="00B57E77" w:rsidRPr="00B57E77">
        <w:rPr>
          <w:rFonts w:ascii="Times New Roman" w:hAnsi="Times New Roman" w:cs="Times New Roman"/>
          <w:sz w:val="24"/>
          <w:szCs w:val="24"/>
        </w:rPr>
        <w:t xml:space="preserve">тренировочного датасета и </w:t>
      </w:r>
      <w:r w:rsidRPr="00B57E77">
        <w:rPr>
          <w:rFonts w:ascii="Times New Roman" w:hAnsi="Times New Roman" w:cs="Times New Roman"/>
          <w:sz w:val="24"/>
          <w:szCs w:val="24"/>
        </w:rPr>
        <w:t xml:space="preserve">обновляет модель </w:t>
      </w:r>
      <w:r w:rsidR="00B57E77" w:rsidRPr="00B57E77">
        <w:rPr>
          <w:rFonts w:ascii="Times New Roman" w:hAnsi="Times New Roman" w:cs="Times New Roman"/>
          <w:sz w:val="24"/>
          <w:szCs w:val="24"/>
        </w:rPr>
        <w:t>после оценки всех примеров</w:t>
      </w:r>
      <w:r w:rsidRPr="00B57E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 xml:space="preserve">Мини-пакетный градиентный спуск — </w:t>
      </w:r>
      <w:r w:rsidR="00B57E77" w:rsidRPr="00B57E77">
        <w:rPr>
          <w:rFonts w:ascii="Times New Roman" w:hAnsi="Times New Roman" w:cs="Times New Roman"/>
          <w:sz w:val="24"/>
          <w:szCs w:val="24"/>
        </w:rPr>
        <w:t>разбивает датасет на подвыборки (батчи) и для каждого считает ошибку и применяет изменение модели</w:t>
      </w:r>
    </w:p>
    <w:p w:rsidR="00DB6595" w:rsidRPr="00B57E77" w:rsidRDefault="00DB6595" w:rsidP="00DB6595">
      <w:pPr>
        <w:pBdr>
          <w:top w:val="nil"/>
          <w:left w:val="nil"/>
          <w:bottom w:val="nil"/>
          <w:right w:val="nil"/>
          <w:between w:val="nil"/>
        </w:pBdr>
        <w:ind w:right="283" w:firstLine="708"/>
        <w:rPr>
          <w:rFonts w:ascii="Times New Roman" w:hAnsi="Times New Roman" w:cs="Times New Roman"/>
          <w:sz w:val="24"/>
          <w:szCs w:val="24"/>
        </w:rPr>
      </w:pPr>
      <w:r w:rsidRPr="00B57E77">
        <w:rPr>
          <w:rFonts w:ascii="Times New Roman" w:hAnsi="Times New Roman" w:cs="Times New Roman"/>
          <w:sz w:val="24"/>
          <w:szCs w:val="24"/>
        </w:rPr>
        <w:t>Онлайновый градиентный спуск — разновидность алгоритма градиентного спуска, также называемая стохастическим градиентным спуском. СГС вычисляет ошибку и обновляет модель для каждого примера в наборе обучающих данных.</w:t>
      </w:r>
    </w:p>
    <w:p w:rsidR="00466967" w:rsidRDefault="00466967" w:rsidP="0046696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66967" w:rsidRPr="00DB6595" w:rsidRDefault="00466967" w:rsidP="00466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</w:p>
    <w:p w:rsidR="00466967" w:rsidRPr="00DB6595" w:rsidRDefault="00466967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DB6595" w:rsidRPr="00DB6595" w:rsidRDefault="00DB6595" w:rsidP="00466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DB6595" w:rsidRPr="00DB6595" w:rsidRDefault="00DB6595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DB6595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br w:type="page"/>
      </w:r>
    </w:p>
    <w:p w:rsidR="00424EA6" w:rsidRPr="00A02C1C" w:rsidRDefault="00424EA6" w:rsidP="00424EA6">
      <w:pPr>
        <w:pStyle w:val="1"/>
        <w:jc w:val="center"/>
        <w:rPr>
          <w:b/>
          <w:bCs/>
          <w:sz w:val="24"/>
          <w:szCs w:val="24"/>
        </w:rPr>
      </w:pPr>
      <w:r w:rsidRPr="00A02C1C">
        <w:rPr>
          <w:b/>
          <w:bCs/>
          <w:sz w:val="24"/>
          <w:szCs w:val="24"/>
        </w:rPr>
        <w:lastRenderedPageBreak/>
        <w:t>Список литературы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Терехов В.И., </w:t>
      </w:r>
      <w:r w:rsidRPr="009873F9">
        <w:rPr>
          <w:rFonts w:ascii="Times New Roman" w:hAnsi="Times New Roman" w:cs="Times New Roman"/>
          <w:sz w:val="24"/>
          <w:szCs w:val="24"/>
        </w:rPr>
        <w:t>Черненький И.М., Методические у</w:t>
      </w:r>
      <w:r w:rsidR="003E3D4C">
        <w:rPr>
          <w:rFonts w:ascii="Times New Roman" w:hAnsi="Times New Roman" w:cs="Times New Roman"/>
          <w:sz w:val="24"/>
          <w:szCs w:val="24"/>
        </w:rPr>
        <w:t>казания к лабораторной работе №</w:t>
      </w:r>
      <w:r w:rsidR="003E3D4C">
        <w:rPr>
          <w:rFonts w:ascii="Times New Roman" w:hAnsi="Times New Roman" w:cs="Times New Roman"/>
          <w:sz w:val="24"/>
          <w:szCs w:val="24"/>
          <w:lang w:val="en-US"/>
        </w:rPr>
        <w:t>6</w:t>
      </w:r>
      <w:bookmarkStart w:id="3" w:name="_GoBack"/>
      <w:bookmarkEnd w:id="3"/>
      <w:r w:rsidRPr="009873F9">
        <w:rPr>
          <w:rFonts w:ascii="Times New Roman" w:hAnsi="Times New Roman" w:cs="Times New Roman"/>
          <w:sz w:val="24"/>
          <w:szCs w:val="24"/>
        </w:rPr>
        <w:t xml:space="preserve"> - М,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73F9">
        <w:rPr>
          <w:rFonts w:ascii="Times New Roman" w:hAnsi="Times New Roman" w:cs="Times New Roman"/>
          <w:sz w:val="24"/>
          <w:szCs w:val="24"/>
        </w:rPr>
        <w:t xml:space="preserve"> TensorFlow [Электронный ресурс] - Режим доступа - </w:t>
      </w:r>
      <w:hyperlink r:id="rId15">
        <w:r w:rsidRPr="009873F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https://www.tensorflow.org/</w:t>
        </w:r>
      </w:hyperlink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4669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5B7C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D93"/>
    <w:multiLevelType w:val="hybridMultilevel"/>
    <w:tmpl w:val="2772C158"/>
    <w:lvl w:ilvl="0" w:tplc="C036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082763"/>
    <w:rsid w:val="000B30A1"/>
    <w:rsid w:val="00163B6A"/>
    <w:rsid w:val="001C6B7D"/>
    <w:rsid w:val="002F32F9"/>
    <w:rsid w:val="00386750"/>
    <w:rsid w:val="003E3D4C"/>
    <w:rsid w:val="00424EA6"/>
    <w:rsid w:val="00466967"/>
    <w:rsid w:val="00524343"/>
    <w:rsid w:val="009F7F12"/>
    <w:rsid w:val="00B53371"/>
    <w:rsid w:val="00B57E77"/>
    <w:rsid w:val="00CA3EFB"/>
    <w:rsid w:val="00CD75E3"/>
    <w:rsid w:val="00DB6595"/>
    <w:rsid w:val="00DF34E9"/>
    <w:rsid w:val="00E86EBD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66967"/>
    <w:rPr>
      <w:b/>
      <w:bCs/>
    </w:rPr>
  </w:style>
  <w:style w:type="character" w:styleId="a8">
    <w:name w:val="Hyperlink"/>
    <w:basedOn w:val="a0"/>
    <w:uiPriority w:val="99"/>
    <w:semiHidden/>
    <w:unhideWhenUsed/>
    <w:rsid w:val="00466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tensorflow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6</cp:revision>
  <dcterms:created xsi:type="dcterms:W3CDTF">2020-05-20T17:06:00Z</dcterms:created>
  <dcterms:modified xsi:type="dcterms:W3CDTF">2020-05-25T22:58:00Z</dcterms:modified>
</cp:coreProperties>
</file>