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11B" w:rsidRPr="003614F8" w:rsidRDefault="0087211B" w:rsidP="00414A98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 w:val="28"/>
          <w:szCs w:val="28"/>
        </w:rPr>
      </w:pPr>
    </w:p>
    <w:p w:rsidR="0087211B" w:rsidRPr="003614F8" w:rsidRDefault="00FB211E" w:rsidP="00414A98">
      <w:pPr>
        <w:shd w:val="clear" w:color="auto" w:fill="FFFFFF"/>
        <w:spacing w:after="60" w:line="240" w:lineRule="auto"/>
        <w:rPr>
          <w:rFonts w:eastAsia="Times New Roman" w:cstheme="minorHAnsi"/>
          <w:b/>
          <w:color w:val="222222"/>
          <w:sz w:val="28"/>
          <w:szCs w:val="28"/>
        </w:rPr>
      </w:pPr>
      <w:r>
        <w:rPr>
          <w:rFonts w:eastAsia="Times New Roman" w:cstheme="minorHAnsi"/>
          <w:b/>
          <w:color w:val="222222"/>
          <w:sz w:val="28"/>
          <w:szCs w:val="28"/>
        </w:rPr>
        <w:t>IF YOU OBSERVE THE FOLLOWING:</w:t>
      </w:r>
    </w:p>
    <w:p w:rsidR="003614F8" w:rsidRPr="003614F8" w:rsidRDefault="003614F8" w:rsidP="00FB211E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eastAsia="Times New Roman" w:cstheme="minorHAnsi"/>
          <w:color w:val="222222"/>
          <w:sz w:val="28"/>
          <w:szCs w:val="28"/>
        </w:rPr>
      </w:pPr>
      <w:r w:rsidRPr="003614F8">
        <w:rPr>
          <w:rFonts w:eastAsia="Times New Roman" w:cstheme="minorHAnsi"/>
          <w:color w:val="222222"/>
          <w:sz w:val="28"/>
          <w:szCs w:val="28"/>
        </w:rPr>
        <w:t>Pain that radiate</w:t>
      </w:r>
      <w:r w:rsidR="009E16BD" w:rsidRPr="00691076">
        <w:rPr>
          <w:rFonts w:eastAsia="Times New Roman" w:cstheme="minorHAnsi"/>
          <w:color w:val="222222"/>
          <w:sz w:val="28"/>
          <w:szCs w:val="28"/>
        </w:rPr>
        <w:t>s to the lower abdomen</w:t>
      </w:r>
      <w:r w:rsidRPr="003614F8">
        <w:rPr>
          <w:rFonts w:eastAsia="Times New Roman" w:cstheme="minorHAnsi"/>
          <w:color w:val="222222"/>
          <w:sz w:val="28"/>
          <w:szCs w:val="28"/>
        </w:rPr>
        <w:t>.</w:t>
      </w:r>
    </w:p>
    <w:p w:rsidR="003614F8" w:rsidRPr="003614F8" w:rsidRDefault="003614F8" w:rsidP="00FB211E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eastAsia="Times New Roman" w:cstheme="minorHAnsi"/>
          <w:color w:val="222222"/>
          <w:sz w:val="28"/>
          <w:szCs w:val="28"/>
        </w:rPr>
      </w:pPr>
      <w:r w:rsidRPr="003614F8">
        <w:rPr>
          <w:rFonts w:eastAsia="Times New Roman" w:cstheme="minorHAnsi"/>
          <w:color w:val="222222"/>
          <w:sz w:val="28"/>
          <w:szCs w:val="28"/>
        </w:rPr>
        <w:t>Pain that comes in waves and fluctuates in intensity.</w:t>
      </w:r>
    </w:p>
    <w:p w:rsidR="003614F8" w:rsidRPr="003614F8" w:rsidRDefault="003614F8" w:rsidP="00FB211E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eastAsia="Times New Roman" w:cstheme="minorHAnsi"/>
          <w:color w:val="222222"/>
          <w:sz w:val="28"/>
          <w:szCs w:val="28"/>
        </w:rPr>
      </w:pPr>
      <w:r w:rsidRPr="003614F8">
        <w:rPr>
          <w:rFonts w:eastAsia="Times New Roman" w:cstheme="minorHAnsi"/>
          <w:color w:val="222222"/>
          <w:sz w:val="28"/>
          <w:szCs w:val="28"/>
        </w:rPr>
        <w:t>Pain on urination.</w:t>
      </w:r>
    </w:p>
    <w:p w:rsidR="003614F8" w:rsidRPr="003614F8" w:rsidRDefault="003614F8" w:rsidP="00FB211E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eastAsia="Times New Roman" w:cstheme="minorHAnsi"/>
          <w:color w:val="222222"/>
          <w:sz w:val="28"/>
          <w:szCs w:val="28"/>
        </w:rPr>
      </w:pPr>
      <w:r w:rsidRPr="003614F8">
        <w:rPr>
          <w:rFonts w:eastAsia="Times New Roman" w:cstheme="minorHAnsi"/>
          <w:color w:val="222222"/>
          <w:sz w:val="28"/>
          <w:szCs w:val="28"/>
        </w:rPr>
        <w:t>Pink, red or brown urine.</w:t>
      </w:r>
    </w:p>
    <w:p w:rsidR="003614F8" w:rsidRPr="003614F8" w:rsidRDefault="003614F8" w:rsidP="00FB211E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eastAsia="Times New Roman" w:cstheme="minorHAnsi"/>
          <w:color w:val="222222"/>
          <w:sz w:val="28"/>
          <w:szCs w:val="28"/>
        </w:rPr>
      </w:pPr>
      <w:r w:rsidRPr="003614F8">
        <w:rPr>
          <w:rFonts w:eastAsia="Times New Roman" w:cstheme="minorHAnsi"/>
          <w:color w:val="222222"/>
          <w:sz w:val="28"/>
          <w:szCs w:val="28"/>
        </w:rPr>
        <w:t>Cloudy or foul-smelling urine.</w:t>
      </w:r>
    </w:p>
    <w:p w:rsidR="00FB211E" w:rsidRDefault="003614F8" w:rsidP="00FB211E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eastAsia="Times New Roman" w:cstheme="minorHAnsi"/>
          <w:color w:val="222222"/>
          <w:sz w:val="28"/>
          <w:szCs w:val="28"/>
        </w:rPr>
      </w:pPr>
      <w:r w:rsidRPr="003614F8">
        <w:rPr>
          <w:rFonts w:eastAsia="Times New Roman" w:cstheme="minorHAnsi"/>
          <w:color w:val="222222"/>
          <w:sz w:val="28"/>
          <w:szCs w:val="28"/>
        </w:rPr>
        <w:t>Nausea and vomiting.</w:t>
      </w:r>
    </w:p>
    <w:p w:rsidR="00FB211E" w:rsidRPr="00FB211E" w:rsidRDefault="00FB211E" w:rsidP="00FB211E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eastAsia="Times New Roman" w:cstheme="minorHAnsi"/>
          <w:color w:val="222222"/>
          <w:sz w:val="28"/>
          <w:szCs w:val="28"/>
        </w:rPr>
      </w:pPr>
      <w:r w:rsidRPr="00FB211E">
        <w:rPr>
          <w:rFonts w:eastAsia="Times New Roman" w:cstheme="minorHAnsi"/>
          <w:color w:val="222222"/>
          <w:sz w:val="28"/>
          <w:szCs w:val="28"/>
        </w:rPr>
        <w:t xml:space="preserve">It may be initial signs of </w:t>
      </w:r>
      <w:r w:rsidRPr="00FB211E">
        <w:rPr>
          <w:rFonts w:eastAsia="Times New Roman" w:cstheme="minorHAnsi"/>
          <w:b/>
          <w:color w:val="222222"/>
          <w:sz w:val="28"/>
          <w:szCs w:val="28"/>
        </w:rPr>
        <w:t>kidney stone.</w:t>
      </w:r>
    </w:p>
    <w:p w:rsidR="00FB211E" w:rsidRPr="00691076" w:rsidRDefault="00FB211E" w:rsidP="00FB211E">
      <w:pPr>
        <w:pStyle w:val="NormalWeb"/>
        <w:shd w:val="clear" w:color="auto" w:fill="FFFFFF"/>
        <w:rPr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</w:pPr>
      <w:r w:rsidRPr="00FB211E">
        <w:rPr>
          <w:rFonts w:asciiTheme="minorHAnsi" w:hAnsiTheme="minorHAnsi" w:cstheme="minorHAnsi"/>
          <w:color w:val="575757"/>
          <w:sz w:val="28"/>
          <w:szCs w:val="28"/>
        </w:rPr>
        <w:t xml:space="preserve"> </w:t>
      </w:r>
      <w:r w:rsidRPr="00FB211E">
        <w:rPr>
          <w:rFonts w:asciiTheme="minorHAnsi" w:hAnsiTheme="minorHAnsi" w:cstheme="minorHAnsi"/>
          <w:b/>
          <w:color w:val="575757"/>
          <w:sz w:val="28"/>
          <w:szCs w:val="28"/>
        </w:rPr>
        <w:t>KIDNEY STONES</w:t>
      </w:r>
      <w:r>
        <w:rPr>
          <w:rFonts w:asciiTheme="minorHAnsi" w:hAnsiTheme="minorHAnsi" w:cstheme="minorHAnsi"/>
          <w:color w:val="575757"/>
          <w:sz w:val="28"/>
          <w:szCs w:val="28"/>
        </w:rPr>
        <w:t xml:space="preserve"> </w:t>
      </w:r>
      <w:r w:rsidRPr="00691076">
        <w:rPr>
          <w:rFonts w:asciiTheme="minorHAnsi" w:hAnsiTheme="minorHAnsi" w:cstheme="minorHAnsi"/>
          <w:color w:val="575757"/>
          <w:sz w:val="28"/>
          <w:szCs w:val="28"/>
        </w:rPr>
        <w:t xml:space="preserve">are hard, pebble-like pieces of material that form in one or both of your kidneys when high levels of certain minerals are in your urine. </w:t>
      </w:r>
      <w:r w:rsidRPr="00691076">
        <w:rPr>
          <w:rStyle w:val="hvr"/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  <w:t>Kidney</w:t>
      </w:r>
      <w:r w:rsidRPr="00691076">
        <w:rPr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  <w:t> </w:t>
      </w:r>
      <w:r w:rsidRPr="00691076">
        <w:rPr>
          <w:rStyle w:val="hvr"/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  <w:t>stones</w:t>
      </w:r>
      <w:r w:rsidRPr="00691076">
        <w:rPr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  <w:t> </w:t>
      </w:r>
      <w:r w:rsidRPr="00691076">
        <w:rPr>
          <w:rStyle w:val="hvr"/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  <w:t>are</w:t>
      </w:r>
      <w:r w:rsidRPr="00691076">
        <w:rPr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  <w:t> </w:t>
      </w:r>
      <w:r w:rsidRPr="00691076">
        <w:rPr>
          <w:rStyle w:val="hvr"/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  <w:t>solid</w:t>
      </w:r>
      <w:r w:rsidRPr="00691076">
        <w:rPr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  <w:t> </w:t>
      </w:r>
      <w:r w:rsidRPr="00691076">
        <w:rPr>
          <w:rStyle w:val="hvr"/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  <w:t>accumulations</w:t>
      </w:r>
      <w:r w:rsidRPr="00691076">
        <w:rPr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  <w:t> of </w:t>
      </w:r>
      <w:r w:rsidRPr="00691076">
        <w:rPr>
          <w:rStyle w:val="hvr"/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  <w:t>material</w:t>
      </w:r>
      <w:r w:rsidRPr="00691076">
        <w:rPr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  <w:t> </w:t>
      </w:r>
      <w:r w:rsidRPr="00691076">
        <w:rPr>
          <w:rStyle w:val="hvr"/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  <w:t>that</w:t>
      </w:r>
      <w:r w:rsidRPr="00691076">
        <w:rPr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  <w:t> </w:t>
      </w:r>
      <w:r w:rsidRPr="00691076">
        <w:rPr>
          <w:rStyle w:val="hvr"/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  <w:t>form</w:t>
      </w:r>
      <w:r w:rsidRPr="00691076">
        <w:rPr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  <w:t> in </w:t>
      </w:r>
      <w:r w:rsidRPr="00691076">
        <w:rPr>
          <w:rStyle w:val="hvr"/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  <w:t>the</w:t>
      </w:r>
      <w:r w:rsidRPr="00691076">
        <w:rPr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  <w:t> </w:t>
      </w:r>
      <w:r w:rsidRPr="00691076">
        <w:rPr>
          <w:rStyle w:val="hvr"/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  <w:t>tubal</w:t>
      </w:r>
      <w:r w:rsidRPr="00691076">
        <w:rPr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  <w:t> </w:t>
      </w:r>
      <w:r w:rsidRPr="00691076">
        <w:rPr>
          <w:rStyle w:val="hvr"/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  <w:t>system</w:t>
      </w:r>
      <w:r w:rsidRPr="00691076">
        <w:rPr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  <w:t> of </w:t>
      </w:r>
      <w:r w:rsidRPr="00691076">
        <w:rPr>
          <w:rStyle w:val="hvr"/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  <w:t>the</w:t>
      </w:r>
      <w:r w:rsidRPr="00691076">
        <w:rPr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  <w:t> </w:t>
      </w:r>
      <w:r w:rsidRPr="00691076">
        <w:rPr>
          <w:rStyle w:val="hvr"/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  <w:t>kidney.</w:t>
      </w:r>
      <w:r w:rsidRPr="00691076">
        <w:rPr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  <w:t> </w:t>
      </w:r>
    </w:p>
    <w:p w:rsidR="00FB211E" w:rsidRPr="00FB211E" w:rsidRDefault="00FB211E" w:rsidP="00FB211E">
      <w:pPr>
        <w:pStyle w:val="NormalWeb"/>
        <w:shd w:val="clear" w:color="auto" w:fill="FFFFFF"/>
        <w:rPr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</w:pPr>
      <w:r w:rsidRPr="00691076">
        <w:rPr>
          <w:rStyle w:val="hvr"/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  <w:t>Kidney</w:t>
      </w:r>
      <w:r w:rsidRPr="00691076">
        <w:rPr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  <w:t> </w:t>
      </w:r>
      <w:r w:rsidRPr="00691076">
        <w:rPr>
          <w:rStyle w:val="hvr"/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  <w:t>stones</w:t>
      </w:r>
      <w:r w:rsidRPr="00691076">
        <w:rPr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  <w:t> causeproblems </w:t>
      </w:r>
      <w:r w:rsidRPr="00691076">
        <w:rPr>
          <w:rStyle w:val="hvr"/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  <w:t>when</w:t>
      </w:r>
      <w:r w:rsidRPr="00691076">
        <w:rPr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  <w:t> </w:t>
      </w:r>
      <w:r w:rsidRPr="00691076">
        <w:rPr>
          <w:rStyle w:val="hvr"/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  <w:t>they</w:t>
      </w:r>
      <w:r w:rsidRPr="00691076">
        <w:rPr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  <w:t> </w:t>
      </w:r>
      <w:r w:rsidRPr="00691076">
        <w:rPr>
          <w:rStyle w:val="hvr"/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  <w:t>block</w:t>
      </w:r>
      <w:r w:rsidRPr="00691076">
        <w:rPr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  <w:t> </w:t>
      </w:r>
      <w:r w:rsidRPr="00691076">
        <w:rPr>
          <w:rStyle w:val="hvr"/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  <w:t>the</w:t>
      </w:r>
      <w:r w:rsidRPr="00691076">
        <w:rPr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  <w:t> </w:t>
      </w:r>
      <w:r w:rsidRPr="00691076">
        <w:rPr>
          <w:rStyle w:val="hvr"/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  <w:t>flow</w:t>
      </w:r>
      <w:r w:rsidRPr="00691076">
        <w:rPr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  <w:t> of </w:t>
      </w:r>
      <w:r w:rsidRPr="00691076">
        <w:rPr>
          <w:rStyle w:val="hvr"/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  <w:t>urine</w:t>
      </w:r>
      <w:r w:rsidRPr="00691076">
        <w:rPr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  <w:t> </w:t>
      </w:r>
      <w:r w:rsidRPr="00691076">
        <w:rPr>
          <w:rStyle w:val="hvr"/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  <w:t>through</w:t>
      </w:r>
      <w:r w:rsidRPr="00691076">
        <w:rPr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  <w:t> or </w:t>
      </w:r>
      <w:r w:rsidRPr="00691076">
        <w:rPr>
          <w:rStyle w:val="hvr"/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  <w:t>out</w:t>
      </w:r>
      <w:r w:rsidRPr="00691076">
        <w:rPr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  <w:t> of </w:t>
      </w:r>
      <w:r w:rsidRPr="00691076">
        <w:rPr>
          <w:rStyle w:val="hvr"/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  <w:t>the</w:t>
      </w:r>
      <w:r w:rsidRPr="00691076">
        <w:rPr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  <w:t> </w:t>
      </w:r>
      <w:r w:rsidRPr="00691076">
        <w:rPr>
          <w:rStyle w:val="hvr"/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  <w:t>kidney.</w:t>
      </w:r>
      <w:r w:rsidRPr="00691076">
        <w:rPr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  <w:t> </w:t>
      </w:r>
      <w:r w:rsidRPr="00691076">
        <w:rPr>
          <w:rStyle w:val="hvr"/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  <w:t xml:space="preserve"> Kidney stones vary in size and shape. They may be as small as a grain or as large as a pea. Rarely, some kidney stones are big as golf balls. A kidney stone that’s gets stuck can block your flow of urine, causing severe pain or bleeding.</w:t>
      </w:r>
    </w:p>
    <w:p w:rsidR="004A7468" w:rsidRPr="00691076" w:rsidRDefault="004A7468" w:rsidP="00414A98">
      <w:pPr>
        <w:spacing w:after="0" w:line="240" w:lineRule="auto"/>
        <w:rPr>
          <w:rFonts w:eastAsia="Times New Roman" w:cstheme="minorHAnsi"/>
          <w:b/>
          <w:color w:val="222222"/>
          <w:sz w:val="28"/>
          <w:szCs w:val="28"/>
        </w:rPr>
      </w:pPr>
    </w:p>
    <w:p w:rsidR="004A7468" w:rsidRPr="00691076" w:rsidRDefault="004A7468" w:rsidP="00414A98">
      <w:pPr>
        <w:spacing w:after="0" w:line="240" w:lineRule="auto"/>
        <w:rPr>
          <w:rFonts w:eastAsia="Times New Roman" w:cstheme="minorHAnsi"/>
          <w:b/>
          <w:color w:val="222222"/>
          <w:sz w:val="28"/>
          <w:szCs w:val="28"/>
        </w:rPr>
      </w:pPr>
      <w:r w:rsidRPr="00691076">
        <w:rPr>
          <w:rFonts w:eastAsia="Times New Roman" w:cstheme="minorHAnsi"/>
          <w:b/>
          <w:color w:val="222222"/>
          <w:sz w:val="28"/>
          <w:szCs w:val="28"/>
        </w:rPr>
        <w:t>What are the foods to be avoided for kidney stones?</w:t>
      </w:r>
    </w:p>
    <w:p w:rsidR="004A7468" w:rsidRPr="00691076" w:rsidRDefault="004A7468" w:rsidP="00414A98">
      <w:pPr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691076">
        <w:rPr>
          <w:rFonts w:eastAsia="Times New Roman" w:cstheme="minorHAnsi"/>
          <w:color w:val="222222"/>
          <w:sz w:val="28"/>
          <w:szCs w:val="28"/>
        </w:rPr>
        <w:t>Avoid stone-forming foods: </w:t>
      </w:r>
      <w:r w:rsidRPr="00691076">
        <w:rPr>
          <w:rFonts w:eastAsia="Times New Roman" w:cstheme="minorHAnsi"/>
          <w:bCs/>
          <w:color w:val="222222"/>
          <w:sz w:val="28"/>
          <w:szCs w:val="28"/>
        </w:rPr>
        <w:t>Beets</w:t>
      </w:r>
      <w:r w:rsidRPr="00691076">
        <w:rPr>
          <w:rFonts w:eastAsia="Times New Roman" w:cstheme="minorHAnsi"/>
          <w:color w:val="222222"/>
          <w:sz w:val="28"/>
          <w:szCs w:val="28"/>
        </w:rPr>
        <w:t>, </w:t>
      </w:r>
      <w:r w:rsidRPr="00691076">
        <w:rPr>
          <w:rFonts w:eastAsia="Times New Roman" w:cstheme="minorHAnsi"/>
          <w:bCs/>
          <w:color w:val="222222"/>
          <w:sz w:val="28"/>
          <w:szCs w:val="28"/>
        </w:rPr>
        <w:t>chocolate</w:t>
      </w:r>
      <w:r w:rsidRPr="00691076">
        <w:rPr>
          <w:rFonts w:eastAsia="Times New Roman" w:cstheme="minorHAnsi"/>
          <w:color w:val="222222"/>
          <w:sz w:val="28"/>
          <w:szCs w:val="28"/>
        </w:rPr>
        <w:t>, </w:t>
      </w:r>
      <w:r w:rsidRPr="00691076">
        <w:rPr>
          <w:rFonts w:eastAsia="Times New Roman" w:cstheme="minorHAnsi"/>
          <w:bCs/>
          <w:color w:val="222222"/>
          <w:sz w:val="28"/>
          <w:szCs w:val="28"/>
        </w:rPr>
        <w:t>spinach</w:t>
      </w:r>
      <w:r w:rsidRPr="00691076">
        <w:rPr>
          <w:rFonts w:eastAsia="Times New Roman" w:cstheme="minorHAnsi"/>
          <w:color w:val="222222"/>
          <w:sz w:val="28"/>
          <w:szCs w:val="28"/>
        </w:rPr>
        <w:t>, </w:t>
      </w:r>
      <w:r w:rsidRPr="00691076">
        <w:rPr>
          <w:rFonts w:eastAsia="Times New Roman" w:cstheme="minorHAnsi"/>
          <w:bCs/>
          <w:color w:val="222222"/>
          <w:sz w:val="28"/>
          <w:szCs w:val="28"/>
        </w:rPr>
        <w:t>rhubarb</w:t>
      </w:r>
      <w:r w:rsidRPr="00691076">
        <w:rPr>
          <w:rFonts w:eastAsia="Times New Roman" w:cstheme="minorHAnsi"/>
          <w:color w:val="222222"/>
          <w:sz w:val="28"/>
          <w:szCs w:val="28"/>
        </w:rPr>
        <w:t>, </w:t>
      </w:r>
      <w:r w:rsidRPr="00691076">
        <w:rPr>
          <w:rFonts w:eastAsia="Times New Roman" w:cstheme="minorHAnsi"/>
          <w:bCs/>
          <w:color w:val="222222"/>
          <w:sz w:val="28"/>
          <w:szCs w:val="28"/>
        </w:rPr>
        <w:t>tea</w:t>
      </w:r>
      <w:r w:rsidRPr="00691076">
        <w:rPr>
          <w:rFonts w:eastAsia="Times New Roman" w:cstheme="minorHAnsi"/>
          <w:color w:val="222222"/>
          <w:sz w:val="28"/>
          <w:szCs w:val="28"/>
        </w:rPr>
        <w:t xml:space="preserve">, and most </w:t>
      </w:r>
      <w:r w:rsidRPr="00691076">
        <w:rPr>
          <w:rFonts w:eastAsia="Times New Roman" w:cstheme="minorHAnsi"/>
          <w:bCs/>
          <w:color w:val="222222"/>
          <w:sz w:val="28"/>
          <w:szCs w:val="28"/>
        </w:rPr>
        <w:t>nuts</w:t>
      </w:r>
      <w:r w:rsidRPr="00691076">
        <w:rPr>
          <w:rFonts w:eastAsia="Times New Roman" w:cstheme="minorHAnsi"/>
          <w:color w:val="222222"/>
          <w:sz w:val="28"/>
          <w:szCs w:val="28"/>
        </w:rPr>
        <w:t> are rich in </w:t>
      </w:r>
      <w:r w:rsidRPr="00691076">
        <w:rPr>
          <w:rFonts w:eastAsia="Times New Roman" w:cstheme="minorHAnsi"/>
          <w:bCs/>
          <w:color w:val="222222"/>
          <w:sz w:val="28"/>
          <w:szCs w:val="28"/>
        </w:rPr>
        <w:t>oxalate</w:t>
      </w:r>
      <w:r w:rsidRPr="00691076">
        <w:rPr>
          <w:rFonts w:eastAsia="Times New Roman" w:cstheme="minorHAnsi"/>
          <w:color w:val="222222"/>
          <w:sz w:val="28"/>
          <w:szCs w:val="28"/>
        </w:rPr>
        <w:t>, and </w:t>
      </w:r>
      <w:r w:rsidRPr="00691076">
        <w:rPr>
          <w:rFonts w:eastAsia="Times New Roman" w:cstheme="minorHAnsi"/>
          <w:bCs/>
          <w:color w:val="222222"/>
          <w:sz w:val="28"/>
          <w:szCs w:val="28"/>
        </w:rPr>
        <w:t>colas</w:t>
      </w:r>
      <w:r w:rsidRPr="00691076">
        <w:rPr>
          <w:rFonts w:eastAsia="Times New Roman" w:cstheme="minorHAnsi"/>
          <w:color w:val="222222"/>
          <w:sz w:val="28"/>
          <w:szCs w:val="28"/>
        </w:rPr>
        <w:t> are rich in phosphate, both of which can contribute to kidney stones.</w:t>
      </w:r>
      <w:r w:rsidR="009E16BD" w:rsidRPr="00691076">
        <w:rPr>
          <w:rFonts w:eastAsia="Times New Roman" w:cstheme="minorHAnsi"/>
          <w:color w:val="222222"/>
          <w:sz w:val="28"/>
          <w:szCs w:val="28"/>
        </w:rPr>
        <w:t xml:space="preserve"> If you suffer from stones,</w:t>
      </w:r>
      <w:r w:rsidRPr="00691076">
        <w:rPr>
          <w:rFonts w:eastAsia="Times New Roman" w:cstheme="minorHAnsi"/>
          <w:color w:val="222222"/>
          <w:sz w:val="28"/>
          <w:szCs w:val="28"/>
        </w:rPr>
        <w:t xml:space="preserve"> doctor may advise you to avoid these foods or to consume them in smaller amounts</w:t>
      </w:r>
      <w:r w:rsidR="009E16BD" w:rsidRPr="00691076">
        <w:rPr>
          <w:rFonts w:eastAsia="Times New Roman" w:cstheme="minorHAnsi"/>
          <w:color w:val="222222"/>
          <w:sz w:val="28"/>
          <w:szCs w:val="28"/>
        </w:rPr>
        <w:t>.</w:t>
      </w:r>
    </w:p>
    <w:p w:rsidR="009E16BD" w:rsidRPr="00691076" w:rsidRDefault="009E16BD" w:rsidP="00414A98">
      <w:pPr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</w:p>
    <w:p w:rsidR="00414A98" w:rsidRPr="00691076" w:rsidRDefault="009E16BD" w:rsidP="00414A98">
      <w:pPr>
        <w:shd w:val="clear" w:color="auto" w:fill="FFFFFF"/>
        <w:spacing w:after="343" w:line="240" w:lineRule="auto"/>
        <w:textAlignment w:val="baseline"/>
        <w:rPr>
          <w:rFonts w:eastAsia="Times New Roman" w:cstheme="minorHAnsi"/>
          <w:color w:val="444444"/>
          <w:sz w:val="28"/>
          <w:szCs w:val="28"/>
        </w:rPr>
      </w:pPr>
      <w:r w:rsidRPr="00691076">
        <w:rPr>
          <w:rFonts w:eastAsia="Times New Roman" w:cstheme="minorHAnsi"/>
          <w:b/>
          <w:color w:val="444444"/>
          <w:sz w:val="28"/>
          <w:szCs w:val="28"/>
        </w:rPr>
        <w:t>Guidelines to be followed in KIDNEY STONE</w:t>
      </w:r>
      <w:r w:rsidRPr="00691076">
        <w:rPr>
          <w:rFonts w:eastAsia="Times New Roman" w:cstheme="minorHAnsi"/>
          <w:color w:val="444444"/>
          <w:sz w:val="28"/>
          <w:szCs w:val="28"/>
        </w:rPr>
        <w:t>:</w:t>
      </w:r>
    </w:p>
    <w:p w:rsidR="009E16BD" w:rsidRPr="00691076" w:rsidRDefault="00691076" w:rsidP="00414A98">
      <w:pPr>
        <w:pStyle w:val="ListParagraph"/>
        <w:numPr>
          <w:ilvl w:val="0"/>
          <w:numId w:val="4"/>
        </w:numPr>
        <w:shd w:val="clear" w:color="auto" w:fill="FFFFFF"/>
        <w:spacing w:after="343" w:line="240" w:lineRule="auto"/>
        <w:textAlignment w:val="baseline"/>
        <w:rPr>
          <w:rFonts w:eastAsia="Times New Roman" w:cstheme="minorHAnsi"/>
          <w:color w:val="444444"/>
          <w:sz w:val="28"/>
          <w:szCs w:val="28"/>
        </w:rPr>
      </w:pPr>
      <w:r w:rsidRPr="00691076">
        <w:rPr>
          <w:rFonts w:eastAsia="Times New Roman" w:cstheme="minorHAnsi"/>
          <w:color w:val="444444"/>
          <w:sz w:val="28"/>
          <w:szCs w:val="28"/>
        </w:rPr>
        <w:t>Stay Hydrated-</w:t>
      </w:r>
      <w:r w:rsidR="009E16BD" w:rsidRPr="00691076">
        <w:rPr>
          <w:rFonts w:eastAsia="Times New Roman" w:cstheme="minorHAnsi"/>
          <w:color w:val="444444"/>
          <w:sz w:val="28"/>
          <w:szCs w:val="28"/>
        </w:rPr>
        <w:t>Drink plenty of fluids, particularly water.</w:t>
      </w:r>
    </w:p>
    <w:p w:rsidR="00414A98" w:rsidRPr="009E16BD" w:rsidRDefault="00414A98" w:rsidP="00414A98">
      <w:pPr>
        <w:numPr>
          <w:ilvl w:val="0"/>
          <w:numId w:val="4"/>
        </w:numPr>
        <w:shd w:val="clear" w:color="auto" w:fill="FFFFFF"/>
        <w:spacing w:after="206" w:line="308" w:lineRule="atLeast"/>
        <w:textAlignment w:val="baseline"/>
        <w:rPr>
          <w:rFonts w:eastAsia="Times New Roman" w:cstheme="minorHAnsi"/>
          <w:color w:val="444444"/>
          <w:sz w:val="28"/>
          <w:szCs w:val="28"/>
        </w:rPr>
      </w:pPr>
      <w:r w:rsidRPr="009E16BD">
        <w:rPr>
          <w:rFonts w:eastAsia="Times New Roman" w:cstheme="minorHAnsi"/>
          <w:color w:val="444444"/>
          <w:sz w:val="28"/>
          <w:szCs w:val="28"/>
        </w:rPr>
        <w:t>Eat less salt. Chinese and Mexican food, tomato juice, regular canned foods, and processed foods are often high in salt. Look for low-salt or unsalted products.</w:t>
      </w:r>
    </w:p>
    <w:p w:rsidR="00414A98" w:rsidRPr="009E16BD" w:rsidRDefault="00414A98" w:rsidP="00414A98">
      <w:pPr>
        <w:numPr>
          <w:ilvl w:val="0"/>
          <w:numId w:val="4"/>
        </w:numPr>
        <w:shd w:val="clear" w:color="auto" w:fill="FFFFFF"/>
        <w:spacing w:after="206" w:line="308" w:lineRule="atLeast"/>
        <w:textAlignment w:val="baseline"/>
        <w:rPr>
          <w:rFonts w:eastAsia="Times New Roman" w:cstheme="minorHAnsi"/>
          <w:color w:val="444444"/>
          <w:sz w:val="28"/>
          <w:szCs w:val="28"/>
        </w:rPr>
      </w:pPr>
      <w:r w:rsidRPr="009E16BD">
        <w:rPr>
          <w:rFonts w:eastAsia="Times New Roman" w:cstheme="minorHAnsi"/>
          <w:color w:val="444444"/>
          <w:sz w:val="28"/>
          <w:szCs w:val="28"/>
        </w:rPr>
        <w:lastRenderedPageBreak/>
        <w:t>Have only 2 or 3 servings a day of foods with a lot of calcium, such as milk, cheese, yogurt, o</w:t>
      </w:r>
      <w:r w:rsidR="00691076">
        <w:rPr>
          <w:rFonts w:eastAsia="Times New Roman" w:cstheme="minorHAnsi"/>
          <w:color w:val="444444"/>
          <w:sz w:val="28"/>
          <w:szCs w:val="28"/>
        </w:rPr>
        <w:t>ysters.</w:t>
      </w:r>
    </w:p>
    <w:p w:rsidR="00414A98" w:rsidRPr="009E16BD" w:rsidRDefault="00414A98" w:rsidP="00414A98">
      <w:pPr>
        <w:numPr>
          <w:ilvl w:val="0"/>
          <w:numId w:val="4"/>
        </w:numPr>
        <w:shd w:val="clear" w:color="auto" w:fill="FFFFFF"/>
        <w:spacing w:after="206" w:line="308" w:lineRule="atLeast"/>
        <w:textAlignment w:val="baseline"/>
        <w:rPr>
          <w:rFonts w:eastAsia="Times New Roman" w:cstheme="minorHAnsi"/>
          <w:color w:val="444444"/>
          <w:sz w:val="28"/>
          <w:szCs w:val="28"/>
        </w:rPr>
      </w:pPr>
      <w:r w:rsidRPr="009E16BD">
        <w:rPr>
          <w:rFonts w:eastAsia="Times New Roman" w:cstheme="minorHAnsi"/>
          <w:color w:val="444444"/>
          <w:sz w:val="28"/>
          <w:szCs w:val="28"/>
        </w:rPr>
        <w:t>Eat lemons or oranges, or drink fresh lemonade. Citrate in these foods prevents stones from forming.</w:t>
      </w:r>
    </w:p>
    <w:p w:rsidR="00414A98" w:rsidRPr="00691076" w:rsidRDefault="00414A98" w:rsidP="00414A98">
      <w:pPr>
        <w:pStyle w:val="ListParagraph"/>
        <w:numPr>
          <w:ilvl w:val="0"/>
          <w:numId w:val="4"/>
        </w:numPr>
        <w:shd w:val="clear" w:color="auto" w:fill="FFFFFF"/>
        <w:spacing w:after="343" w:line="240" w:lineRule="auto"/>
        <w:textAlignment w:val="baseline"/>
        <w:rPr>
          <w:rFonts w:eastAsia="Times New Roman" w:cstheme="minorHAnsi"/>
          <w:color w:val="444444"/>
          <w:sz w:val="28"/>
          <w:szCs w:val="28"/>
        </w:rPr>
      </w:pPr>
      <w:r w:rsidRPr="00691076">
        <w:rPr>
          <w:rFonts w:eastAsia="Times New Roman" w:cstheme="minorHAnsi"/>
          <w:color w:val="444444"/>
          <w:sz w:val="28"/>
          <w:szCs w:val="28"/>
        </w:rPr>
        <w:t>Eat a low fat diet.</w:t>
      </w:r>
    </w:p>
    <w:p w:rsidR="00691076" w:rsidRPr="00691076" w:rsidRDefault="00691076" w:rsidP="00414A98">
      <w:pPr>
        <w:pStyle w:val="ListParagraph"/>
        <w:numPr>
          <w:ilvl w:val="0"/>
          <w:numId w:val="4"/>
        </w:numPr>
        <w:shd w:val="clear" w:color="auto" w:fill="FFFFFF"/>
        <w:spacing w:after="343" w:line="240" w:lineRule="auto"/>
        <w:textAlignment w:val="baseline"/>
        <w:rPr>
          <w:rFonts w:eastAsia="Times New Roman" w:cstheme="minorHAnsi"/>
          <w:color w:val="444444"/>
          <w:sz w:val="28"/>
          <w:szCs w:val="28"/>
        </w:rPr>
      </w:pPr>
      <w:r w:rsidRPr="00691076">
        <w:rPr>
          <w:rFonts w:eastAsia="Times New Roman" w:cstheme="minorHAnsi"/>
          <w:color w:val="444444"/>
          <w:sz w:val="28"/>
          <w:szCs w:val="28"/>
        </w:rPr>
        <w:t>Avoid Vitamin-C supplements.</w:t>
      </w:r>
    </w:p>
    <w:p w:rsidR="004A7468" w:rsidRPr="003614F8" w:rsidRDefault="004A7468" w:rsidP="00414A98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 w:val="28"/>
          <w:szCs w:val="28"/>
        </w:rPr>
      </w:pPr>
    </w:p>
    <w:p w:rsidR="003614F8" w:rsidRPr="00691076" w:rsidRDefault="00414A98" w:rsidP="00414A98">
      <w:pPr>
        <w:rPr>
          <w:rFonts w:cstheme="minorHAnsi"/>
          <w:sz w:val="28"/>
          <w:szCs w:val="28"/>
        </w:rPr>
      </w:pPr>
      <w:r w:rsidRPr="00691076">
        <w:rPr>
          <w:rFonts w:cstheme="minorHAnsi"/>
          <w:sz w:val="28"/>
          <w:szCs w:val="28"/>
        </w:rPr>
        <w:t xml:space="preserve">      </w:t>
      </w:r>
      <w:r w:rsidRPr="00691076">
        <w:rPr>
          <w:rFonts w:cstheme="minorHAnsi"/>
          <w:noProof/>
          <w:sz w:val="28"/>
          <w:szCs w:val="28"/>
        </w:rPr>
        <w:drawing>
          <wp:inline distT="0" distB="0" distL="0" distR="0">
            <wp:extent cx="2371725" cy="2390774"/>
            <wp:effectExtent l="19050" t="0" r="9525" b="0"/>
            <wp:docPr id="1" name="Picture 1" descr="C:\Users\lifeline\Desktop\kidn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feline\Desktop\kidney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072" cy="2399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1076">
        <w:rPr>
          <w:rFonts w:cstheme="minorHAnsi"/>
          <w:sz w:val="28"/>
          <w:szCs w:val="28"/>
        </w:rPr>
        <w:t xml:space="preserve"> </w:t>
      </w:r>
      <w:r w:rsidRPr="00691076">
        <w:rPr>
          <w:rFonts w:cstheme="minorHAnsi"/>
          <w:noProof/>
          <w:sz w:val="28"/>
          <w:szCs w:val="28"/>
        </w:rPr>
        <w:drawing>
          <wp:inline distT="0" distB="0" distL="0" distR="0">
            <wp:extent cx="3038475" cy="2390775"/>
            <wp:effectExtent l="19050" t="0" r="9525" b="0"/>
            <wp:docPr id="2" name="Picture 2" descr="No automatic alt text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 automatic alt text available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076" w:rsidRPr="00691076" w:rsidRDefault="009D1B0E" w:rsidP="009D1B0E">
      <w:pPr>
        <w:pStyle w:val="ListParagraph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3867150" cy="2983230"/>
            <wp:effectExtent l="19050" t="0" r="0" b="0"/>
            <wp:docPr id="3" name="Picture 1" descr="C:\Users\lifeline\Desktop\kunal\articles pics\IMG-20180508-WA00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feline\Desktop\kunal\articles pics\IMG-20180508-WA005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98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076" w:rsidRPr="00691076" w:rsidRDefault="00691076" w:rsidP="00691076">
      <w:pPr>
        <w:rPr>
          <w:rFonts w:cstheme="minorHAnsi"/>
          <w:sz w:val="28"/>
          <w:szCs w:val="28"/>
        </w:rPr>
      </w:pPr>
      <w:r w:rsidRPr="00691076">
        <w:rPr>
          <w:rFonts w:cstheme="minorHAnsi"/>
          <w:sz w:val="28"/>
          <w:szCs w:val="28"/>
        </w:rPr>
        <w:t xml:space="preserve">  </w:t>
      </w:r>
    </w:p>
    <w:p w:rsidR="00691076" w:rsidRPr="00691076" w:rsidRDefault="00691076" w:rsidP="00691076">
      <w:pPr>
        <w:rPr>
          <w:rFonts w:eastAsia="Calibri" w:cstheme="minorHAnsi"/>
          <w:sz w:val="28"/>
          <w:szCs w:val="28"/>
        </w:rPr>
      </w:pPr>
      <w:r w:rsidRPr="00691076">
        <w:rPr>
          <w:rFonts w:cstheme="minorHAnsi"/>
          <w:b/>
          <w:color w:val="545454"/>
          <w:sz w:val="28"/>
          <w:szCs w:val="28"/>
          <w:shd w:val="clear" w:color="auto" w:fill="FFFFFF"/>
        </w:rPr>
        <w:lastRenderedPageBreak/>
        <w:t>MJM Hospital</w:t>
      </w:r>
      <w:r w:rsidRPr="00691076">
        <w:rPr>
          <w:rFonts w:cstheme="minorHAnsi"/>
          <w:color w:val="545454"/>
          <w:sz w:val="28"/>
          <w:szCs w:val="28"/>
          <w:shd w:val="clear" w:color="auto" w:fill="FFFFFF"/>
        </w:rPr>
        <w:t xml:space="preserve"> runs </w:t>
      </w:r>
      <w:r w:rsidR="009D1B0E">
        <w:rPr>
          <w:rFonts w:cstheme="minorHAnsi"/>
          <w:b/>
          <w:color w:val="545454"/>
          <w:sz w:val="28"/>
          <w:szCs w:val="28"/>
          <w:shd w:val="clear" w:color="auto" w:fill="FFFFFF"/>
        </w:rPr>
        <w:t>“KIDNEY STONE CLINIC</w:t>
      </w:r>
      <w:r w:rsidRPr="00691076">
        <w:rPr>
          <w:rFonts w:cstheme="minorHAnsi"/>
          <w:b/>
          <w:color w:val="545454"/>
          <w:sz w:val="28"/>
          <w:szCs w:val="28"/>
          <w:shd w:val="clear" w:color="auto" w:fill="FFFFFF"/>
        </w:rPr>
        <w:t>”</w:t>
      </w:r>
      <w:r w:rsidRPr="00691076">
        <w:rPr>
          <w:rFonts w:cstheme="minorHAnsi"/>
          <w:color w:val="545454"/>
          <w:sz w:val="28"/>
          <w:szCs w:val="28"/>
          <w:shd w:val="clear" w:color="auto" w:fill="FFFFFF"/>
        </w:rPr>
        <w:t xml:space="preserve"> in their hospital at Ghole Road, PUNE.</w:t>
      </w:r>
      <w:r w:rsidRPr="00691076">
        <w:rPr>
          <w:rFonts w:cstheme="minorHAnsi"/>
          <w:sz w:val="28"/>
          <w:szCs w:val="28"/>
        </w:rPr>
        <w:t xml:space="preserve"> </w:t>
      </w:r>
      <w:r w:rsidRPr="00691076">
        <w:rPr>
          <w:rFonts w:eastAsia="Calibri" w:cstheme="minorHAnsi"/>
          <w:sz w:val="28"/>
          <w:szCs w:val="28"/>
        </w:rPr>
        <w:t xml:space="preserve">The hospital is instrumental in reducing KIDNEY STONE   problems in hundreds of patients. </w:t>
      </w:r>
    </w:p>
    <w:p w:rsidR="00691076" w:rsidRPr="00691076" w:rsidRDefault="00691076" w:rsidP="00691076">
      <w:pPr>
        <w:rPr>
          <w:rFonts w:cstheme="minorHAnsi"/>
          <w:color w:val="545454"/>
          <w:sz w:val="28"/>
          <w:szCs w:val="28"/>
          <w:shd w:val="clear" w:color="auto" w:fill="FFFFFF"/>
        </w:rPr>
      </w:pPr>
      <w:r w:rsidRPr="00691076">
        <w:rPr>
          <w:rFonts w:cstheme="minorHAnsi"/>
          <w:sz w:val="28"/>
          <w:szCs w:val="28"/>
        </w:rPr>
        <w:t>For more details contact: 09769337236</w:t>
      </w:r>
      <w:r w:rsidR="009D1B0E">
        <w:rPr>
          <w:rFonts w:cstheme="minorHAnsi"/>
          <w:sz w:val="28"/>
          <w:szCs w:val="28"/>
        </w:rPr>
        <w:t>.</w:t>
      </w:r>
    </w:p>
    <w:p w:rsidR="00691076" w:rsidRPr="00691076" w:rsidRDefault="00691076" w:rsidP="00414A98">
      <w:pPr>
        <w:rPr>
          <w:rFonts w:cstheme="minorHAnsi"/>
          <w:sz w:val="28"/>
          <w:szCs w:val="28"/>
        </w:rPr>
      </w:pPr>
    </w:p>
    <w:p w:rsidR="00FB211E" w:rsidRPr="00691076" w:rsidRDefault="00FB211E">
      <w:pPr>
        <w:rPr>
          <w:rFonts w:cstheme="minorHAnsi"/>
          <w:sz w:val="28"/>
          <w:szCs w:val="28"/>
        </w:rPr>
      </w:pPr>
    </w:p>
    <w:sectPr w:rsidR="00FB211E" w:rsidRPr="00691076" w:rsidSect="006D6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025D9"/>
    <w:multiLevelType w:val="multilevel"/>
    <w:tmpl w:val="46C6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1075EEA"/>
    <w:multiLevelType w:val="multilevel"/>
    <w:tmpl w:val="091E007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F5421A"/>
    <w:multiLevelType w:val="multilevel"/>
    <w:tmpl w:val="2802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D7377A"/>
    <w:multiLevelType w:val="multilevel"/>
    <w:tmpl w:val="3C7A82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1730FC"/>
    <w:multiLevelType w:val="hybridMultilevel"/>
    <w:tmpl w:val="ED5C94A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67184E40"/>
    <w:multiLevelType w:val="multilevel"/>
    <w:tmpl w:val="41AC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14F8"/>
    <w:rsid w:val="00040554"/>
    <w:rsid w:val="003614F8"/>
    <w:rsid w:val="00414A98"/>
    <w:rsid w:val="0043146E"/>
    <w:rsid w:val="004A7468"/>
    <w:rsid w:val="00576F31"/>
    <w:rsid w:val="00691076"/>
    <w:rsid w:val="006D60B8"/>
    <w:rsid w:val="0087211B"/>
    <w:rsid w:val="009D1B0E"/>
    <w:rsid w:val="009E16BD"/>
    <w:rsid w:val="00FB2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0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1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614F8"/>
    <w:rPr>
      <w:color w:val="0000FF"/>
      <w:u w:val="single"/>
    </w:rPr>
  </w:style>
  <w:style w:type="character" w:customStyle="1" w:styleId="ilfuvd">
    <w:name w:val="ilfuvd"/>
    <w:basedOn w:val="DefaultParagraphFont"/>
    <w:rsid w:val="004A7468"/>
  </w:style>
  <w:style w:type="paragraph" w:styleId="ListParagraph">
    <w:name w:val="List Paragraph"/>
    <w:basedOn w:val="Normal"/>
    <w:uiPriority w:val="34"/>
    <w:qFormat/>
    <w:rsid w:val="004A7468"/>
    <w:pPr>
      <w:ind w:left="720"/>
      <w:contextualSpacing/>
    </w:pPr>
  </w:style>
  <w:style w:type="character" w:customStyle="1" w:styleId="hvr">
    <w:name w:val="hvr"/>
    <w:basedOn w:val="DefaultParagraphFont"/>
    <w:rsid w:val="004A7468"/>
  </w:style>
  <w:style w:type="paragraph" w:styleId="BalloonText">
    <w:name w:val="Balloon Text"/>
    <w:basedOn w:val="Normal"/>
    <w:link w:val="BalloonTextChar"/>
    <w:uiPriority w:val="99"/>
    <w:semiHidden/>
    <w:unhideWhenUsed/>
    <w:rsid w:val="00414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A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5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41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1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lifeline</dc:creator>
  <cp:lastModifiedBy>lifeline</cp:lastModifiedBy>
  <cp:revision>2</cp:revision>
  <dcterms:created xsi:type="dcterms:W3CDTF">2018-05-21T09:14:00Z</dcterms:created>
  <dcterms:modified xsi:type="dcterms:W3CDTF">2018-05-21T09:14:00Z</dcterms:modified>
</cp:coreProperties>
</file>