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Multicamera Multiperson 3d pose -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Imagine a cricket ground where several high-resolution cameras are strategically installed to cover the entire playing area. Each camera captures the fast-paced action from different angles, often with overlapping fields of view. In such a setting, individual players can be obscured by others or suffer from partial visibility due to camera positioning.</w:t>
        <w:br w:type="textWrapping"/>
        <w:br w:type="textWrapping"/>
        <w:t xml:space="preserve">The objective is to accurately estimate the 3D body poses of all players in a unified world coordinate system while maintaining consistent track IDs across all camera views to overcome the occlusions in poses. The track IDs from pose models will have to be associated with the track IDs from the QT system for visualisation to happen in Unreal. </w:t>
        <w:br w:type="textWrapping"/>
        <w:br w:type="textWrapping"/>
        <w:t xml:space="preserve">Possible approaches</w:t>
        <w:br w:type="textWrapping"/>
        <w:t xml:space="preserve">1. Apply 2d to 3D pose estimation models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Estimate 2d points from all cams</w:t>
        <w:br w:type="textWrapping"/>
        <w:t xml:space="preserve">    Triangulate the points to get the 3D coordinates</w:t>
      </w:r>
    </w:p>
    <w:p w:rsidR="00000000" w:rsidDel="00000000" w:rsidP="00000000" w:rsidRDefault="00000000" w:rsidRPr="00000000" w14:paraId="00000006">
      <w:pPr>
        <w:rPr/>
      </w:pPr>
      <w:r w:rsidDel="00000000" w:rsidR="00000000" w:rsidRPr="00000000">
        <w:rPr>
          <w:rtl w:val="0"/>
        </w:rPr>
        <w:t xml:space="preserve">    Associate the track IDs to form the full body 3d poses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488058" cy="40017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8058" cy="400170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330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330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