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3wk5h24qwmxo" w:id="0"/>
      <w:bookmarkEnd w:id="0"/>
      <w:r w:rsidDel="00000000" w:rsidR="00000000" w:rsidRPr="00000000">
        <w:rPr>
          <w:rtl w:val="0"/>
        </w:rPr>
        <w:t xml:space="preserve">Pose estimation sprint planning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cxz5lcrwg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last year’s work tells us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year’s work should be treated as the </w:t>
      </w:r>
      <w:r w:rsidDel="00000000" w:rsidR="00000000" w:rsidRPr="00000000">
        <w:rPr>
          <w:b w:val="1"/>
          <w:bCs w:val="1"/>
          <w:rtl w:val="0"/>
        </w:rPr>
        <w:t xml:space="preserve">technical foundation</w:t>
      </w:r>
      <w:r w:rsidDel="00000000" w:rsidR="00000000" w:rsidRPr="00000000">
        <w:rPr>
          <w:rtl w:val="0"/>
        </w:rPr>
        <w:t xml:space="preserve">, not something this year’s interns need to repeat.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previous interns already explored:</w:t>
      </w:r>
    </w:p>
    <w:p w:rsidR="00000000" w:rsidDel="00000000" w:rsidP="00000000" w:rsidRDefault="00000000" w:rsidRPr="00000000" w14:paraId="0000000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2D pose model benchmarking.</w:t>
      </w:r>
    </w:p>
    <w:p w:rsidR="00000000" w:rsidDel="00000000" w:rsidP="00000000" w:rsidRDefault="00000000" w:rsidRPr="00000000" w14:paraId="0000000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RTMPose setup and comparison against YOLO/OpenPose/MediaPipe-style approaches.</w:t>
      </w:r>
    </w:p>
    <w:p w:rsidR="00000000" w:rsidDel="00000000" w:rsidP="00000000" w:rsidRDefault="00000000" w:rsidRPr="00000000" w14:paraId="0000000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2D jitter handling.</w:t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Low-confidence and occluded keypoint handling.</w:t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UKF-based prediction/smoothing.</w:t>
      </w:r>
    </w:p>
    <w:p w:rsidR="00000000" w:rsidDel="00000000" w:rsidP="00000000" w:rsidRDefault="00000000" w:rsidRPr="00000000" w14:paraId="0000000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Multi-camera 2D-to-3D triangulation.</w:t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BVH/Unreal/Blender export experiments.</w:t>
      </w:r>
    </w:p>
    <w:p w:rsidR="00000000" w:rsidDel="00000000" w:rsidP="00000000" w:rsidRDefault="00000000" w:rsidRPr="00000000" w14:paraId="0000000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global ID assignment across cameras.</w:t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bat-pose and object-keypoint investigation.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learning is that the technical bottleneck has moved from </w:t>
      </w:r>
      <w:r w:rsidDel="00000000" w:rsidR="00000000" w:rsidRPr="00000000">
        <w:rPr>
          <w:b w:val="1"/>
          <w:bCs w:val="1"/>
          <w:rtl w:val="0"/>
        </w:rPr>
        <w:t xml:space="preserve">“Can we estimate pose?”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we maintain stable identity, role, and event understanding across synchronised DRS cameras?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year’s documents already identified cross-view association, occlusion, and track ID swaps as core risks. The previous pipeline also assumed consistent track IDs would exist upstream, but that system is </w:t>
      </w:r>
      <w:r w:rsidDel="00000000" w:rsidR="00000000" w:rsidRPr="00000000">
        <w:rPr>
          <w:b w:val="1"/>
          <w:bCs w:val="1"/>
          <w:rtl w:val="0"/>
        </w:rPr>
        <w:t xml:space="preserve">not currently available for this year’s test footage</w:t>
      </w:r>
      <w:r w:rsidDel="00000000" w:rsidR="00000000" w:rsidRPr="00000000">
        <w:rPr>
          <w:rtl w:val="0"/>
        </w:rPr>
        <w:t xml:space="preserve">. That makes ReID and role classification the most important new sprint theme.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sprint should therefore focus on: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anonymous player IDs.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classification.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 player tracks.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Story-specific pose features.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detection.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JSON/demo overlays.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Product-readiness evidence.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year’s interns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asked to rebuild the core 2D/3D pose pipeline from scratch.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wywniwp00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Two-month sprint structure: 3 intern groups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iyu6ix4ls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Confirmed setup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new dataset</w:t>
      </w:r>
      <w:r w:rsidDel="00000000" w:rsidR="00000000" w:rsidRPr="00000000">
        <w:rPr>
          <w:rtl w:val="0"/>
        </w:rPr>
        <w:t xml:space="preserve"> will be provided.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will be </w:t>
      </w:r>
      <w:r w:rsidDel="00000000" w:rsidR="00000000" w:rsidRPr="00000000">
        <w:rPr>
          <w:b w:val="1"/>
          <w:bCs w:val="1"/>
          <w:rtl w:val="0"/>
        </w:rPr>
        <w:t xml:space="preserve">6–7 calibrated, stabilised and synchronised DRS-style cameras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is tight: approximately </w:t>
      </w:r>
      <w:r w:rsidDel="00000000" w:rsidR="00000000" w:rsidRPr="00000000">
        <w:rPr>
          <w:b w:val="1"/>
          <w:bCs w:val="1"/>
          <w:rtl w:val="0"/>
        </w:rPr>
        <w:t xml:space="preserve">10–15 yards around the wicket areas</w:t>
      </w:r>
      <w:r w:rsidDel="00000000" w:rsidR="00000000" w:rsidRPr="00000000">
        <w:rPr>
          <w:rtl w:val="0"/>
        </w:rPr>
        <w:t xml:space="preserve">, not full-field coverage.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are: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down-the-wicket cameras, roughly 12 and 6 o’clock.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 run-out cameras, side-on to the wickets.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Potentially 1 additional 45-degree camera, around 4–5 o’clock, viewing the whole pitch.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4–5 cameras should see each wicket area.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player tracking output is currently available.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anonymous tracking IDs are sufficient for this sprint.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names / official player IDs can be linked later using team sheets.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should be </w:t>
      </w:r>
      <w:r w:rsidDel="00000000" w:rsidR="00000000" w:rsidRPr="00000000">
        <w:rPr>
          <w:b w:val="1"/>
          <w:bCs w:val="1"/>
          <w:rtl w:val="0"/>
        </w:rPr>
        <w:t xml:space="preserve">JSON and demo overlays first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Unreal visualisation will be handled in a later sprint.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Dataset: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8pvwh1ms9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 structure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1365"/>
        <w:gridCol w:w="3285"/>
        <w:gridCol w:w="1860"/>
        <w:tblGridChange w:id="0">
          <w:tblGrid>
            <w:gridCol w:w="2850"/>
            <w:gridCol w:w="1365"/>
            <w:gridCol w:w="3285"/>
            <w:gridCol w:w="186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 1 — ReID, role classification and stable player tracks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Aksh, Vedant, Anshul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Cross-camera player association, stable anonymous IDs, role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Reliable identity and role layer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 2 — Broadcast biomechanics 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Aditya M, Aarrush, Yash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Release point, step-out distance, batter stance/body-zone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Broadcast story prototypes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 3 — Event detection and officiating explainers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Aditya K, Navya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Start/stop, front-foot no-ball visualisation, event timeline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Event and explainer prototypes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Harsh remains the technical lead across all groups. Aafaq should assist Harsh, especially with reviews, unblockers, and keeping the work aligned with engineering standards.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9cuwotok9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Group 1 — Auto ReID, role classification and stable 3D tracks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ur7bivkqm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robust multi-camera player association system that assigns stable anonymous IDs to detected players across the calibrated DRS camera views.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then classify each track into a cricket role: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bowler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striker / batter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non-striker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wicketkeeper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umpire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should support:</w:t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3D pose reconstruction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release-point analysis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 stance and movement stories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delivery start/stop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no-ball visualisation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run-out/stumping feasibility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player-name linking via team sheet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rvqipm72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constraints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 full-field tracking</w:t>
      </w:r>
      <w:r w:rsidDel="00000000" w:rsidR="00000000" w:rsidRPr="00000000">
        <w:rPr>
          <w:rtl w:val="0"/>
        </w:rPr>
        <w:t xml:space="preserve">. It is limited to the DRS camera region, roughly 10–15 yards around each wicket.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actually useful for this sprint because the roles are more constrained: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bowler entering delivery stride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striker at batting crease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non-striker at opposite crease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wicketkeeper behind striker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umpire in expected position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nearby fielders only when visible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g015abx6q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technical approach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hybrid method rather than relying on appearance ReID alone.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6980"/>
        <w:tblGridChange w:id="0">
          <w:tblGrid>
            <w:gridCol w:w="2240"/>
            <w:gridCol w:w="6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Multi-camera geometry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Match detections using calibration, epipolar consistency, reprojection and 3D feasibility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Temporal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Maintain ID across frames using position, velocity and tracklet continuity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Pose similarity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Compare skeleton geometry and movement patterns across views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Appearance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Use kit colour, crop embeddings and visible jersey numbers as supporting signals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Role priors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Use cricket-specific location and motion assumptions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Event 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Use delivery phase to infer bowler, batter, wicketkeeper, umpire and fielder roles</w:t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wbbgmoezl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baseline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ground-truth global IDs for selected frames.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Geometry-first cross-camera association.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tracklet stitching.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Rule-based role classification.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Appearance embeddings only where geometry is ambiguous.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 ML-based role classification if time allows.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follows your answer to plan role classification </w:t>
      </w:r>
      <w:r w:rsidDel="00000000" w:rsidR="00000000" w:rsidRPr="00000000">
        <w:rPr>
          <w:b w:val="1"/>
          <w:bCs w:val="1"/>
          <w:rtl w:val="0"/>
        </w:rPr>
        <w:t xml:space="preserve">as recommended</w:t>
      </w:r>
      <w:r w:rsidDel="00000000" w:rsidR="00000000" w:rsidRPr="00000000">
        <w:rPr>
          <w:rtl w:val="0"/>
        </w:rPr>
        <w:t xml:space="preserve">: rules and geometry first, ML second.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oytkx3ih9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Role-classification examples</w:t>
      </w:r>
    </w:p>
    <w:tbl>
      <w:tblPr>
        <w:tblStyle w:val="Table3"/>
        <w:tblW w:w="9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7565"/>
        <w:tblGridChange w:id="0">
          <w:tblGrid>
            <w:gridCol w:w="1550"/>
            <w:gridCol w:w="7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Likely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Bowler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moving toward striker’s end, delivery-stride motion, close to bowling crease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Striker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near batting crease, batting stance, visible bat interaction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Non-striker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near opposite crease, limited movement pre-delivery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Wicketkeeper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behind striker’s stumps, crouched pose, consistent location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Umpire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relatively static, known umpire position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Fielder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nearby player outside batter/bowler/keeper/umpire zones</w:t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htxfsx03y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 1 metrics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5900"/>
        <w:tblGridChange w:id="0">
          <w:tblGrid>
            <w:gridCol w:w="3320"/>
            <w:gridCol w:w="59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Cross-camera association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Are detections from the same person matched correctly?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ID switches per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Is identity stable through the clip?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Role classification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Are bowler, batter, umpire, keeper and fielders identified correctly?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Track completeness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Does each player maintain an ID across the relevant sequence?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Reprojection error after association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Does the ReID improve or degrade 3D pose quality?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Failure 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Why does the method fail?</w:t>
            </w:r>
          </w:p>
        </w:tc>
      </w:tr>
    </w:tbl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vtn69m7qm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FMPose3D and SAM 3D investigation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FMPose3D and SAM 3D should be treated as </w:t>
      </w:r>
      <w:r w:rsidDel="00000000" w:rsidR="00000000" w:rsidRPr="00000000">
        <w:rPr>
          <w:b w:val="1"/>
          <w:bCs w:val="1"/>
          <w:rtl w:val="0"/>
        </w:rPr>
        <w:t xml:space="preserve">investigation tasks</w:t>
      </w:r>
      <w:r w:rsidDel="00000000" w:rsidR="00000000" w:rsidRPr="00000000">
        <w:rPr>
          <w:rtl w:val="0"/>
        </w:rPr>
        <w:t xml:space="preserve">, not assumed replacements for the existing pipeline.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practical question is: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 these newer techniques improve identity stability, occlusion handling, body-shape consistency, or single-view fallback enough to justify further R&amp;D?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1 should produce a short feasibility note covering: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potential fit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clips used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difficulty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quality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relevance to DRS-style cricket footage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to continue, park, or ignore for now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izjzclnzq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Group 2 — Broadcast biomechanics stories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wns6tx0cc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stable anonymous IDs, role labels and 3D pose output to generate cricket broadcast graphics that explain player technique and match events.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n7ztc0p9r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stories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agreed recommendation is to focus on: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Bowler release point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Batter step-out distance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stories around stance, release consistency and body zones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gl69hb4m4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package A — Bowler release intelligence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outputs: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release point for a single delivery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release point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consistency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bowler comparison if multiple bowlers are available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wicket/boundary delivery comparison if outcome data exists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strongest near-term broadcast story because it is: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visually simple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cricket-relevant</w:t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pose-dependent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replay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legally sensitive than officiating decisions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fdprjohxu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package B — Batter movement and step-out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outputs:</w:t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batter starting stance position</w:t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movement</w:t>
      </w:r>
    </w:p>
    <w:p w:rsidR="00000000" w:rsidDel="00000000" w:rsidP="00000000" w:rsidRDefault="00000000" w:rsidRPr="00000000" w14:paraId="000000B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step-out distance</w:t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from crease or starting position</w:t>
      </w:r>
    </w:p>
    <w:p w:rsidR="00000000" w:rsidDel="00000000" w:rsidP="00000000" w:rsidRDefault="00000000" w:rsidRPr="00000000" w14:paraId="000000B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across deliveries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works well with the tight DRS camera coverage because the batter is consistently inside the 10–15 yard region.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4zwu24ddm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package C — Body-height zone analysis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remains valuable, but may depend on whether ball/contact data is available.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outputs: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ball/contact height relative to batter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below-knee / knee-to-waist / above-waist zones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strike-rate or outcome by body-height zone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 comparison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ball/contact data is not ready, this should be treated as a prototype using manually labelled contact frames.</w:t>
      </w:r>
    </w:p>
    <w:p w:rsidR="00000000" w:rsidDel="00000000" w:rsidP="00000000" w:rsidRDefault="00000000" w:rsidRPr="00000000" w14:paraId="000000C3">
      <w:pPr>
        <w:spacing w:after="180" w:befor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Key Body Height Scoring Zones</w:t>
      </w:r>
    </w:p>
    <w:tbl>
      <w:tblPr>
        <w:tblStyle w:val="Table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1.4399999999996"/>
        <w:gridCol w:w="3883.776"/>
        <w:gridCol w:w="3254.7839999999997"/>
        <w:tblGridChange w:id="0">
          <w:tblGrid>
            <w:gridCol w:w="2221.4399999999996"/>
            <w:gridCol w:w="3883.776"/>
            <w:gridCol w:w="3254.7839999999997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44746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80" w:before="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Scoring/Fairness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4746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80" w:before="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Description based on Player Height &amp; 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4746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80" w:before="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Penalty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44746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Waist-High "Beamer"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4746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 full-toss delivery that reaches the batter above waist height when they are standing upright at the popping crease.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4746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umpire must call a No-Ball, allowing the batter a free hit on the next delivery.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44746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Shoulder-High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4746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Any delivery passing the batter above shoulder height when standing upright in their batting stance.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4746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umpire will call a Wide due to excessive bounce. Two such deliveries in a single over may result in the bowler receiving a formal warning.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Bouncer Limit (Head Height)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laws strictly limit deliveries that bounce above head height; in most T20/ODI formats, only one short-pitched delivery per over is allowed over shoulder/head height.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8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Any subsequent delivery passing over shoulder height in the same over is called a No-Ball.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zapd4oafm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Group 2 should not prioritise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over-investing in: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Shot Index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bat-tip tracking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attacking/defensive classification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 variation classification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contact heat maps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still useful future R&amp;D areas, but they are not the best use of this two-month sprint.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hme5gmaax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 2 metrics</w:t>
      </w:r>
    </w:p>
    <w:tbl>
      <w:tblPr>
        <w:tblStyle w:val="Table6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5895"/>
        <w:tblGridChange w:id="0">
          <w:tblGrid>
            <w:gridCol w:w="2085"/>
            <w:gridCol w:w="5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Release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release-frame accuracy and wrist 3D stability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Release 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spread across deliveries and sensitivity to ID switches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Step-out distance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frame selection accuracy and distance error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Stance 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ankle/foot stability and world-coordinate consistency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Body-height 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zone classification accuracy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Broadcast 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whether the graphic is clear and reliable enough for replay</w:t>
            </w:r>
          </w:p>
        </w:tc>
      </w:tr>
    </w:tbl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gd8z411tb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 2 final deliverables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Week 8: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release-point demo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consistency demo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step-out distance demo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body-height zone demo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graphics-ready JSON examples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summary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failure-case examples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for Unreal visualisation sprint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3n5ittwr0g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Group 3 — Event detection and officiating explainers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97cb9oemu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stable player tracks, role labels, 3D pose and event timing to detect delivery phases and create operator-reviewed officiating-style explainers.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ksp1yx1vo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1 — Automatic start/stop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the most practical Group 3 target.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detected events: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bowler visible / ready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bowler run-up start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stride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front-foot contact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ball release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 contact / miss / leave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play-end candidate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has immediate operational value because it can support:</w:t>
      </w:r>
    </w:p>
    <w:p w:rsidR="00000000" w:rsidDel="00000000" w:rsidP="00000000" w:rsidRDefault="00000000" w:rsidRPr="00000000" w14:paraId="0000010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clip segmentation</w:t>
      </w:r>
    </w:p>
    <w:p w:rsidR="00000000" w:rsidDel="00000000" w:rsidP="00000000" w:rsidRDefault="00000000" w:rsidRPr="00000000" w14:paraId="0000010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triggering pose processing</w:t>
      </w:r>
    </w:p>
    <w:p w:rsidR="00000000" w:rsidDel="00000000" w:rsidP="00000000" w:rsidRDefault="00000000" w:rsidRPr="00000000" w14:paraId="0000010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reducing manual review</w:t>
      </w:r>
    </w:p>
    <w:p w:rsidR="00000000" w:rsidDel="00000000" w:rsidP="00000000" w:rsidRDefault="00000000" w:rsidRPr="00000000" w14:paraId="0000010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delivery-level timelines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sog056ahe5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2 — Front-foot no-ball visualisation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recommended showcase officiating-style graphic.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target should be a </w:t>
      </w:r>
      <w:r w:rsidDel="00000000" w:rsidR="00000000" w:rsidRPr="00000000">
        <w:rPr>
          <w:b w:val="1"/>
          <w:bCs w:val="1"/>
          <w:rtl w:val="0"/>
        </w:rPr>
        <w:t xml:space="preserve">visualisation</w:t>
      </w:r>
      <w:r w:rsidDel="00000000" w:rsidR="00000000" w:rsidRPr="00000000">
        <w:rPr>
          <w:rtl w:val="0"/>
        </w:rPr>
        <w:t xml:space="preserve">, not an automated decision.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popping crease line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bowler front-foot contact frame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 position relative to line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review flag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whuo817g8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3 — Height-line and wide-line explainers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remain secondary and should only continue if the data is suitable.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outputs: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batter waist/head reference line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high full-toss or bouncer height visualisation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 movement relative to wide-line reference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operator-reviewed explainer overlay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nhs02q37h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4 — Run-out/stumping feasibility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feasibility-only unless very strong data exists.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Reasons:</w:t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frame-accurate ground truth currently exists</w:t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bat-tip detection is unresolved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bails/stump dislodgement timing is required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foot-grounding and bat-grounding are hard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occlusion around the crease is likely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tjkxx1wa7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Officiating language TODO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confirmed this should remain a </w:t>
      </w:r>
      <w:r w:rsidDel="00000000" w:rsidR="00000000" w:rsidRPr="00000000">
        <w:rPr>
          <w:b w:val="1"/>
          <w:bCs w:val="1"/>
          <w:rtl w:val="0"/>
        </w:rPr>
        <w:t xml:space="preserve">TODO for the planning stage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management team should decide before intern onboarding whether the language is:</w:t>
      </w:r>
    </w:p>
    <w:p w:rsidR="00000000" w:rsidDel="00000000" w:rsidP="00000000" w:rsidRDefault="00000000" w:rsidRPr="00000000" w14:paraId="0000012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“officiating explainer”</w:t>
      </w:r>
    </w:p>
    <w:p w:rsidR="00000000" w:rsidDel="00000000" w:rsidP="00000000" w:rsidRDefault="00000000" w:rsidRPr="00000000" w14:paraId="0000012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“decision-support research”</w:t>
      </w:r>
    </w:p>
    <w:p w:rsidR="00000000" w:rsidDel="00000000" w:rsidP="00000000" w:rsidRDefault="00000000" w:rsidRPr="00000000" w14:paraId="0000012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“automated decision candidate”</w:t>
      </w:r>
    </w:p>
    <w:p w:rsidR="00000000" w:rsidDel="00000000" w:rsidP="00000000" w:rsidRDefault="00000000" w:rsidRPr="00000000" w14:paraId="0000012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strictly “broadcast visualisation only”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recommendation remains:</w:t>
      </w:r>
    </w:p>
    <w:p w:rsidR="00000000" w:rsidDel="00000000" w:rsidP="00000000" w:rsidRDefault="00000000" w:rsidRPr="00000000" w14:paraId="000001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“broadcast explainer” language throughout this sprint.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decision wording until validated ground truth and decision-grade requirements exist.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yg68fdz96w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 3 metrics</w:t>
      </w:r>
    </w:p>
    <w:tbl>
      <w:tblPr>
        <w:tblStyle w:val="Table7"/>
        <w:tblW w:w="6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3545"/>
        <w:tblGridChange w:id="0">
          <w:tblGrid>
            <w:gridCol w:w="2660"/>
            <w:gridCol w:w="35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Start/stop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frame error versus manual label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Front-foot 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frame error and foot-position error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No-ball line visualisation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foot-to-crease measurement error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Release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frame error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Height-line explainer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landmark stability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Wide-line explainer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batter movement tracking quality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Run-out/stumping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feasibility and visibility score</w:t>
            </w:r>
          </w:p>
        </w:tc>
      </w:tr>
    </w:tbl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44phpy6gnf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 3 final deliverables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Week 8:</w:t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start/stop prototype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front-foot no-ball visualisation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timeline JSON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height-line/wide-line feasibility demo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run-out/stumping feasibility report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summary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and language recommendation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ba74sorkv7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8-week sprint plan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3.2635983263599"/>
        <w:gridCol w:w="3206.4853556485355"/>
        <w:gridCol w:w="2604.3514644351467"/>
        <w:gridCol w:w="2765.8995815899584"/>
        <w:tblGridChange w:id="0">
          <w:tblGrid>
            <w:gridCol w:w="783.2635983263599"/>
            <w:gridCol w:w="3206.4853556485355"/>
            <w:gridCol w:w="2604.3514644351467"/>
            <w:gridCol w:w="2765.899581589958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 1 — ReID / Roles / Tracks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 2 — Broadcast Biomechanics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 3 — Events / Explainers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Confirm label schema, inspect new camera layout, define role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Select release and step-out 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Define event labels and no-ball visualisation scope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Create ground-truth cross-camera ID/role 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Generate first release/stance outputs using manual 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Label start/stop, front-foot contact and release events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Build geometry-first association 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Build first release-point and step-out overlays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Build first start/stop and no-ball overlays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Midpoint demo: ID accuracy, role accuracy, ID switches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Midpoint demo: release and step-out 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Midpoint demo: event timeline and no-ball visualisation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Add temporal smoothing, role priors and occlusion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Improve story accuracy and confidence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Improve event timing and confidence gating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Validate on blind clips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Validate release/step-out/body-zone outputs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Validate start/stop and no-ball timing/position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Package stable track JSON and failure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Package graphics JSON and demo overlays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Package event timeline JSON and explainer overlays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Final ReID/role/tracking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Final story-readiness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Final event/officiating feasibility report</w:t>
            </w:r>
          </w:p>
        </w:tc>
      </w:tr>
    </w:tbl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p84tqlo31i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success by Week 8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sprint is successful if it produces:</w:t>
      </w:r>
    </w:p>
    <w:p w:rsidR="00000000" w:rsidDel="00000000" w:rsidP="00000000" w:rsidRDefault="00000000" w:rsidRPr="00000000" w14:paraId="0000016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anonymous player IDs across the DRS cameras.</w:t>
      </w:r>
    </w:p>
    <w:p w:rsidR="00000000" w:rsidDel="00000000" w:rsidP="00000000" w:rsidRDefault="00000000" w:rsidRPr="00000000" w14:paraId="0000016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labels for bowler, batter, umpire, wicketkeeper and relevant fielders.</w:t>
      </w:r>
    </w:p>
    <w:p w:rsidR="00000000" w:rsidDel="00000000" w:rsidP="00000000" w:rsidRDefault="00000000" w:rsidRPr="00000000" w14:paraId="000001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release-point story demo.</w:t>
      </w:r>
    </w:p>
    <w:p w:rsidR="00000000" w:rsidDel="00000000" w:rsidP="00000000" w:rsidRDefault="00000000" w:rsidRPr="00000000" w14:paraId="0000016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step-out distance story demo.</w:t>
      </w:r>
    </w:p>
    <w:p w:rsidR="00000000" w:rsidDel="00000000" w:rsidP="00000000" w:rsidRDefault="00000000" w:rsidRPr="00000000" w14:paraId="0000016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front-foot no-ball visualisation demo.</w:t>
      </w:r>
    </w:p>
    <w:p w:rsidR="00000000" w:rsidDel="00000000" w:rsidP="00000000" w:rsidRDefault="00000000" w:rsidRPr="00000000" w14:paraId="0000016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payloads suitable for later Unreal visualisation.</w:t>
      </w:r>
    </w:p>
    <w:p w:rsidR="00000000" w:rsidDel="00000000" w:rsidP="00000000" w:rsidRDefault="00000000" w:rsidRPr="00000000" w14:paraId="000001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evidence and failure cases.</w:t>
      </w:r>
    </w:p>
    <w:p w:rsidR="00000000" w:rsidDel="00000000" w:rsidP="00000000" w:rsidRDefault="00000000" w:rsidRPr="00000000" w14:paraId="0000017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clear recommendation on what should enter the next product sprint.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ruu9f1i3rs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OpenProject structure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one OpenProject project: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zjg5yjijj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Cricket Pose Stories — 2 Month Sprint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g6af2fbaif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Milestones</w:t>
      </w:r>
    </w:p>
    <w:tbl>
      <w:tblPr>
        <w:tblStyle w:val="Table9"/>
        <w:tblW w:w="7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4730"/>
        <w:tblGridChange w:id="0">
          <w:tblGrid>
            <w:gridCol w:w="2555"/>
            <w:gridCol w:w="4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Week 1 Setup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dataset, access, schemas, group plans ready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Week 4 Midpoint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each group shows first working prototype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Week 8 Final Showcase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final demos, validation and handover complete</w:t>
            </w:r>
          </w:p>
        </w:tc>
      </w:tr>
    </w:tbl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iiqmrd4jnr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Epics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EPIC 1 — Auto ReID, Role Classification and Stable Tracks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EPIC 2 — Broadcast Biomechanics Stories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EPIC 3 — Event Detection and Officiating Explainers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900fkrfmrc" w:id="37"/>
      <w:bookmarkEnd w:id="3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1 work packages</w:t>
      </w:r>
    </w:p>
    <w:p w:rsidR="00000000" w:rsidDel="00000000" w:rsidP="00000000" w:rsidRDefault="00000000" w:rsidRPr="00000000" w14:paraId="0000018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player ID and role label schema</w:t>
      </w:r>
    </w:p>
    <w:p w:rsidR="00000000" w:rsidDel="00000000" w:rsidP="00000000" w:rsidRDefault="00000000" w:rsidRPr="00000000" w14:paraId="0000018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cross-camera ID ground-truth dataset</w:t>
      </w:r>
    </w:p>
    <w:p w:rsidR="00000000" w:rsidDel="00000000" w:rsidP="00000000" w:rsidRDefault="00000000" w:rsidRPr="00000000" w14:paraId="0000018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Reproduce previous/manual ID baseline</w:t>
      </w:r>
    </w:p>
    <w:p w:rsidR="00000000" w:rsidDel="00000000" w:rsidP="00000000" w:rsidRDefault="00000000" w:rsidRPr="00000000" w14:paraId="0000018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geometry-first association baseline</w:t>
      </w:r>
    </w:p>
    <w:p w:rsidR="00000000" w:rsidDel="00000000" w:rsidP="00000000" w:rsidRDefault="00000000" w:rsidRPr="00000000" w14:paraId="0000018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role-classification rules</w:t>
      </w:r>
    </w:p>
    <w:p w:rsidR="00000000" w:rsidDel="00000000" w:rsidP="00000000" w:rsidRDefault="00000000" w:rsidRPr="00000000" w14:paraId="0000018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temporal tracklet stitching</w:t>
      </w:r>
    </w:p>
    <w:p w:rsidR="00000000" w:rsidDel="00000000" w:rsidP="00000000" w:rsidRDefault="00000000" w:rsidRPr="00000000" w14:paraId="0000018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ID switches and role accuracy</w:t>
      </w:r>
    </w:p>
    <w:p w:rsidR="00000000" w:rsidDel="00000000" w:rsidP="00000000" w:rsidRDefault="00000000" w:rsidRPr="00000000" w14:paraId="0000018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FMPose3D/SAM 3D applicability</w:t>
      </w:r>
    </w:p>
    <w:p w:rsidR="00000000" w:rsidDel="00000000" w:rsidP="00000000" w:rsidRDefault="00000000" w:rsidRPr="00000000" w14:paraId="0000018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track JSON output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166s3gl33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2 work packages</w:t>
      </w:r>
    </w:p>
    <w:p w:rsidR="00000000" w:rsidDel="00000000" w:rsidP="00000000" w:rsidRDefault="00000000" w:rsidRPr="00000000" w14:paraId="0000018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release-point and step-out clips</w:t>
      </w:r>
    </w:p>
    <w:p w:rsidR="00000000" w:rsidDel="00000000" w:rsidP="00000000" w:rsidRDefault="00000000" w:rsidRPr="00000000" w14:paraId="000001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bowler release-point prototype</w:t>
      </w:r>
    </w:p>
    <w:p w:rsidR="00000000" w:rsidDel="00000000" w:rsidP="00000000" w:rsidRDefault="00000000" w:rsidRPr="00000000" w14:paraId="000001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release consistency prototype</w:t>
      </w:r>
    </w:p>
    <w:p w:rsidR="00000000" w:rsidDel="00000000" w:rsidP="00000000" w:rsidRDefault="00000000" w:rsidRPr="00000000" w14:paraId="000001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batter step-out distance prototype</w:t>
      </w:r>
    </w:p>
    <w:p w:rsidR="00000000" w:rsidDel="00000000" w:rsidP="00000000" w:rsidRDefault="00000000" w:rsidRPr="00000000" w14:paraId="000001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body-height zone prototype</w:t>
      </w:r>
    </w:p>
    <w:p w:rsidR="00000000" w:rsidDel="00000000" w:rsidP="00000000" w:rsidRDefault="00000000" w:rsidRPr="00000000" w14:paraId="000001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story accuracy and failure cases</w:t>
      </w:r>
    </w:p>
    <w:p w:rsidR="00000000" w:rsidDel="00000000" w:rsidP="00000000" w:rsidRDefault="00000000" w:rsidRPr="00000000" w14:paraId="0000019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graphics JSON outputs</w:t>
      </w:r>
    </w:p>
    <w:p w:rsidR="00000000" w:rsidDel="00000000" w:rsidP="00000000" w:rsidRDefault="00000000" w:rsidRPr="00000000" w14:paraId="0000019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stories for Unreal sprint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ytr4b20oqf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3 work packages</w:t>
      </w:r>
    </w:p>
    <w:p w:rsidR="00000000" w:rsidDel="00000000" w:rsidP="00000000" w:rsidRDefault="00000000" w:rsidRPr="00000000" w14:paraId="0000019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delivery event label schema</w:t>
      </w:r>
    </w:p>
    <w:p w:rsidR="00000000" w:rsidDel="00000000" w:rsidP="00000000" w:rsidRDefault="00000000" w:rsidRPr="00000000" w14:paraId="0000019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automatic start/stop prototype</w:t>
      </w:r>
    </w:p>
    <w:p w:rsidR="00000000" w:rsidDel="00000000" w:rsidP="00000000" w:rsidRDefault="00000000" w:rsidRPr="00000000" w14:paraId="0000019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front-foot contact detector</w:t>
      </w:r>
    </w:p>
    <w:p w:rsidR="00000000" w:rsidDel="00000000" w:rsidP="00000000" w:rsidRDefault="00000000" w:rsidRPr="00000000" w14:paraId="0000019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front-foot no-ball visualisation</w:t>
      </w:r>
    </w:p>
    <w:p w:rsidR="00000000" w:rsidDel="00000000" w:rsidP="00000000" w:rsidRDefault="00000000" w:rsidRPr="00000000" w14:paraId="0000019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height-line and wide-line explainers</w:t>
      </w:r>
    </w:p>
    <w:p w:rsidR="00000000" w:rsidDel="00000000" w:rsidP="00000000" w:rsidRDefault="00000000" w:rsidRPr="00000000" w14:paraId="0000019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run-out/stumping feasibility</w:t>
      </w:r>
    </w:p>
    <w:p w:rsidR="00000000" w:rsidDel="00000000" w:rsidP="00000000" w:rsidRDefault="00000000" w:rsidRPr="00000000" w14:paraId="0000019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event timing and measurement error</w:t>
      </w:r>
    </w:p>
    <w:p w:rsidR="00000000" w:rsidDel="00000000" w:rsidP="00000000" w:rsidRDefault="00000000" w:rsidRPr="00000000" w14:paraId="0000019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event timeline JSON</w:t>
      </w:r>
    </w:p>
    <w:p w:rsidR="00000000" w:rsidDel="00000000" w:rsidP="00000000" w:rsidRDefault="00000000" w:rsidRPr="00000000" w14:paraId="0000019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officiating language TODO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x7yav6clv9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statuses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New → Ready → In Progress → Review with Harsh/Aafaq → Done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         ↘ Blocked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         ↘ Parked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ref2oswoqx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Google Drive structure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one shared root folder with a shared area plus three group folders.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Cricket Pose Stories Sprint/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00_Shared/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Programme Brief.xlsx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Data Catalogue.xlsx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Annotation Guide.xlsx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Role and Event Label Schema.xlsx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Story Readiness Matrix.xlsx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Weekly Demo Log.xlsx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Decision Log.xlsx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01_Group_ReID_Role_Tracking/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Problem Statement.xlsx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Experiment Log.xlsx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Validation Results.xlsx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Demo Assets/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Final Handover.xlsx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02_Group_Broadcast_Biomechanics/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Problem Statement.xlsx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Experiment Log.xlsx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Validation Results.xlsx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Demo Assets/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Final Handover.xlsx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03_Group_Event_Officiating_Explainers/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Problem Statement.xlsx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Experiment Log.xlsx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Validation Results.xlsx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Demo Assets/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Final Handover.xlsx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99_Archive_Last_Year/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oetspc9mu1" w:id="42"/>
      <w:bookmarkEnd w:id="4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we are using this structure</w:t>
      </w:r>
    </w:p>
    <w:p w:rsidR="00000000" w:rsidDel="00000000" w:rsidP="00000000" w:rsidRDefault="00000000" w:rsidRPr="00000000" w14:paraId="000001C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00_Shared</w:t>
      </w:r>
      <w:r w:rsidDel="00000000" w:rsidR="00000000" w:rsidRPr="00000000">
        <w:rPr>
          <w:rtl w:val="0"/>
        </w:rPr>
        <w:t xml:space="preserve"> prevents duplicated definitions.</w:t>
      </w:r>
    </w:p>
    <w:p w:rsidR="00000000" w:rsidDel="00000000" w:rsidP="00000000" w:rsidRDefault="00000000" w:rsidRPr="00000000" w14:paraId="000001C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group has its own working area.</w:t>
      </w:r>
    </w:p>
    <w:p w:rsidR="00000000" w:rsidDel="00000000" w:rsidP="00000000" w:rsidRDefault="00000000" w:rsidRPr="00000000" w14:paraId="000001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year’s materials are available but separated.</w:t>
      </w:r>
    </w:p>
    <w:p w:rsidR="00000000" w:rsidDel="00000000" w:rsidP="00000000" w:rsidRDefault="00000000" w:rsidRPr="00000000" w14:paraId="000001C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 can find what they need without navigating too many folders.</w:t>
      </w:r>
    </w:p>
    <w:p w:rsidR="00000000" w:rsidDel="00000000" w:rsidP="00000000" w:rsidRDefault="00000000" w:rsidRPr="00000000" w14:paraId="000001C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can quickly review progress through the shared logs and readiness matrix.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ddteejmdle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GitHub setup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will create the GitHub repository.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04tka6x6pi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Admins</w:t>
      </w:r>
    </w:p>
    <w:p w:rsidR="00000000" w:rsidDel="00000000" w:rsidP="00000000" w:rsidRDefault="00000000" w:rsidRPr="00000000" w14:paraId="000001D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Harsh</w:t>
      </w:r>
    </w:p>
    <w:p w:rsidR="00000000" w:rsidDel="00000000" w:rsidP="00000000" w:rsidRDefault="00000000" w:rsidRPr="00000000" w14:paraId="000001D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Aafaq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84zvl4223s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Repository approach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one repository: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cricket-pose-stories/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README.md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SETUP.md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CONTRIBUTING.md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common/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schemas/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geometry/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visualisation/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evaluation/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group_01_reid_role_tracking/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group_02_broadcast_biomechanics/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group_03_event_officiating/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notebooks/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scripts/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configs/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examples/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sxf7l6kvu9" w:id="46"/>
      <w:bookmarkEnd w:id="4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</w:t>
      </w:r>
    </w:p>
    <w:p w:rsidR="00000000" w:rsidDel="00000000" w:rsidP="00000000" w:rsidRDefault="00000000" w:rsidRPr="00000000" w14:paraId="000001E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commit raw video.</w:t>
      </w:r>
    </w:p>
    <w:p w:rsidR="00000000" w:rsidDel="00000000" w:rsidP="00000000" w:rsidRDefault="00000000" w:rsidRPr="00000000" w14:paraId="000001E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commit large datasets unless deliberately using Git LFS.</w:t>
      </w:r>
    </w:p>
    <w:p w:rsidR="00000000" w:rsidDel="00000000" w:rsidP="00000000" w:rsidRDefault="00000000" w:rsidRPr="00000000" w14:paraId="000001E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dataset references as Drive links or dataset IDs.</w:t>
      </w:r>
    </w:p>
    <w:p w:rsidR="00000000" w:rsidDel="00000000" w:rsidP="00000000" w:rsidRDefault="00000000" w:rsidRPr="00000000" w14:paraId="000001E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OpenProject IDs in branch names.</w:t>
      </w:r>
    </w:p>
    <w:p w:rsidR="00000000" w:rsidDel="00000000" w:rsidP="00000000" w:rsidRDefault="00000000" w:rsidRPr="00000000" w14:paraId="000001E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pull requests for meaningful changes.</w:t>
      </w:r>
    </w:p>
    <w:p w:rsidR="00000000" w:rsidDel="00000000" w:rsidP="00000000" w:rsidRDefault="00000000" w:rsidRPr="00000000" w14:paraId="000001F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Harsh and Aafaq review architecture-impacting PRs.</w:t>
      </w:r>
    </w:p>
    <w:p w:rsidR="00000000" w:rsidDel="00000000" w:rsidP="00000000" w:rsidRDefault="00000000" w:rsidRPr="00000000" w14:paraId="000001F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 can peer-review smaller changes.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o9si7lvy9o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Branch naming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op-101-reid-baseline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op-203-release-point-json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op-304-start-stop-detector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syrchmc3r1" w:id="48"/>
      <w:bookmarkEnd w:id="4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Pull request template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What changed?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Related OpenProject work package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Dataset used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How to test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Demo link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Known limitations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efr7se3zbg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Minimum documents required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unnecessary admin, we will be using a small set of living spreadsheets.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dio22flxsx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Shared documents</w:t>
      </w:r>
    </w:p>
    <w:tbl>
      <w:tblPr>
        <w:tblStyle w:val="Table10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6230"/>
        <w:tblGridChange w:id="0">
          <w:tblGrid>
            <w:gridCol w:w="2990"/>
            <w:gridCol w:w="62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Programme Brief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One-page overview of sprint, goals, groups, dates and outputs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Data Catalogue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Tracks datasets, clips, camera coverage, calibration and ownership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Annotation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Defines how to label IDs, roles, events and story moments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Role and Event Label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Machine-readable role/event definitions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Story Readiness Matrix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Scores stories/models for product readiness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Weekly Demo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One row per group per week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Decision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Captures decisions and prevents repeated debate</w:t>
            </w:r>
          </w:p>
        </w:tc>
      </w:tr>
    </w:tbl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ci8vzdouvq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 documents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group has:</w:t>
      </w:r>
    </w:p>
    <w:tbl>
      <w:tblPr>
        <w:tblStyle w:val="Table11"/>
        <w:tblW w:w="7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5270"/>
        <w:tblGridChange w:id="0">
          <w:tblGrid>
            <w:gridCol w:w="2060"/>
            <w:gridCol w:w="5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Problem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Scope, inputs, outputs, success criteria and risks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Experiment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Meaningful experiments only, not daily notes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Validation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Accuracy, failure cases and readiness evidence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Demo Assets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Clips, overlays, stills and JSON examples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Final Handover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Final summary for product/engineering continuation</w:t>
            </w:r>
          </w:p>
        </w:tc>
      </w:tr>
    </w:tbl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i4rgd3voe0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 text convention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starter sheets, red text should mark where the management team needs to add information, such as the following:</w:t>
      </w:r>
    </w:p>
    <w:p w:rsidR="00000000" w:rsidDel="00000000" w:rsidP="00000000" w:rsidRDefault="00000000" w:rsidRPr="00000000" w14:paraId="0000022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links</w:t>
      </w:r>
    </w:p>
    <w:p w:rsidR="00000000" w:rsidDel="00000000" w:rsidP="00000000" w:rsidRDefault="00000000" w:rsidRPr="00000000" w14:paraId="0000022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details</w:t>
      </w:r>
    </w:p>
    <w:p w:rsidR="00000000" w:rsidDel="00000000" w:rsidP="00000000" w:rsidRDefault="00000000" w:rsidRPr="00000000" w14:paraId="0000022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dates</w:t>
      </w:r>
    </w:p>
    <w:p w:rsidR="00000000" w:rsidDel="00000000" w:rsidP="00000000" w:rsidRDefault="00000000" w:rsidRPr="00000000" w14:paraId="0000022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named owners</w:t>
      </w:r>
    </w:p>
    <w:p w:rsidR="00000000" w:rsidDel="00000000" w:rsidP="00000000" w:rsidRDefault="00000000" w:rsidRPr="00000000" w14:paraId="0000022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camera IDs</w:t>
      </w:r>
    </w:p>
    <w:p w:rsidR="00000000" w:rsidDel="00000000" w:rsidP="00000000" w:rsidRDefault="00000000" w:rsidRPr="00000000" w14:paraId="0000022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calibration/stabilisation file paths</w:t>
      </w:r>
    </w:p>
    <w:p w:rsidR="00000000" w:rsidDel="00000000" w:rsidP="00000000" w:rsidRDefault="00000000" w:rsidRPr="00000000" w14:paraId="0000022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 URL</w:t>
      </w:r>
    </w:p>
    <w:p w:rsidR="00000000" w:rsidDel="00000000" w:rsidP="00000000" w:rsidRDefault="00000000" w:rsidRPr="00000000" w14:paraId="0000022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OpenProject project URL</w:t>
      </w:r>
    </w:p>
    <w:p w:rsidR="00000000" w:rsidDel="00000000" w:rsidP="00000000" w:rsidRDefault="00000000" w:rsidRPr="00000000" w14:paraId="0000022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officiating language decision</w:t>
      </w:r>
    </w:p>
    <w:p w:rsidR="00000000" w:rsidDel="00000000" w:rsidP="00000000" w:rsidRDefault="00000000" w:rsidRPr="00000000" w14:paraId="0000022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approval notes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If you are missing something, please report it immediately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uxbjz61wsb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Weekly rhythm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admin light and demo-led.</w:t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6xgc8zcyc1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Monday — planning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30 minutes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group confirms:</w:t>
      </w:r>
    </w:p>
    <w:p w:rsidR="00000000" w:rsidDel="00000000" w:rsidP="00000000" w:rsidRDefault="00000000" w:rsidRPr="00000000" w14:paraId="000002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week’s work package</w:t>
      </w:r>
    </w:p>
    <w:p w:rsidR="00000000" w:rsidDel="00000000" w:rsidP="00000000" w:rsidRDefault="00000000" w:rsidRPr="00000000" w14:paraId="000002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intended Friday demo</w:t>
      </w:r>
    </w:p>
    <w:p w:rsidR="00000000" w:rsidDel="00000000" w:rsidP="00000000" w:rsidRDefault="00000000" w:rsidRPr="00000000" w14:paraId="000002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on Harsh/Aafaq</w:t>
      </w:r>
    </w:p>
    <w:p w:rsidR="00000000" w:rsidDel="00000000" w:rsidP="00000000" w:rsidRDefault="00000000" w:rsidRPr="00000000" w14:paraId="000002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or access blockers</w:t>
      </w:r>
    </w:p>
    <w:p w:rsidR="00000000" w:rsidDel="00000000" w:rsidP="00000000" w:rsidRDefault="00000000" w:rsidRPr="00000000" w14:paraId="000002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ecnboikyua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Wednesday — Harsh/Aafaq technical clinic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45 minutes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status meeting. It is a technical unblocker.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group brings:</w:t>
      </w:r>
    </w:p>
    <w:p w:rsidR="00000000" w:rsidDel="00000000" w:rsidP="00000000" w:rsidRDefault="00000000" w:rsidRPr="00000000" w14:paraId="0000024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technical blocker</w:t>
      </w:r>
    </w:p>
    <w:p w:rsidR="00000000" w:rsidDel="00000000" w:rsidP="00000000" w:rsidRDefault="00000000" w:rsidRPr="00000000" w14:paraId="0000024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failure case</w:t>
      </w:r>
    </w:p>
    <w:p w:rsidR="00000000" w:rsidDel="00000000" w:rsidP="00000000" w:rsidRDefault="00000000" w:rsidRPr="00000000" w14:paraId="0000024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implementation question</w:t>
      </w:r>
    </w:p>
    <w:p w:rsidR="00000000" w:rsidDel="00000000" w:rsidP="00000000" w:rsidRDefault="00000000" w:rsidRPr="00000000" w14:paraId="0000024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decision needed</w:t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6hqh9d00fq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Friday — demo and evidence review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45–60 minutes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group shows:</w:t>
      </w:r>
    </w:p>
    <w:p w:rsidR="00000000" w:rsidDel="00000000" w:rsidP="00000000" w:rsidRDefault="00000000" w:rsidRPr="00000000" w14:paraId="000002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working demo</w:t>
      </w:r>
    </w:p>
    <w:p w:rsidR="00000000" w:rsidDel="00000000" w:rsidP="00000000" w:rsidRDefault="00000000" w:rsidRPr="00000000" w14:paraId="000002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metric</w:t>
      </w:r>
    </w:p>
    <w:p w:rsidR="00000000" w:rsidDel="00000000" w:rsidP="00000000" w:rsidRDefault="00000000" w:rsidRPr="00000000" w14:paraId="000002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failure case</w:t>
      </w:r>
    </w:p>
    <w:p w:rsidR="00000000" w:rsidDel="00000000" w:rsidP="00000000" w:rsidRDefault="00000000" w:rsidRPr="00000000" w14:paraId="0000024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next step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demo, each group updates only:</w:t>
      </w:r>
    </w:p>
    <w:p w:rsidR="00000000" w:rsidDel="00000000" w:rsidP="00000000" w:rsidRDefault="00000000" w:rsidRPr="00000000" w14:paraId="0000024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OpenProject status</w:t>
      </w:r>
    </w:p>
    <w:p w:rsidR="00000000" w:rsidDel="00000000" w:rsidP="00000000" w:rsidRDefault="00000000" w:rsidRPr="00000000" w14:paraId="0000024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Demo Log</w:t>
      </w:r>
    </w:p>
    <w:p w:rsidR="00000000" w:rsidDel="00000000" w:rsidP="00000000" w:rsidRDefault="00000000" w:rsidRPr="00000000" w14:paraId="0000024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to GitHub PRs</w:t>
      </w:r>
    </w:p>
    <w:p w:rsidR="00000000" w:rsidDel="00000000" w:rsidP="00000000" w:rsidRDefault="00000000" w:rsidRPr="00000000" w14:paraId="0000024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to demo assets</w:t>
      </w:r>
    </w:p>
    <w:p w:rsidR="00000000" w:rsidDel="00000000" w:rsidP="00000000" w:rsidRDefault="00000000" w:rsidRPr="00000000" w14:paraId="0000025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notes if applicable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xtnx471qlr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 principle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sprint should be managed through </w:t>
      </w:r>
      <w:r w:rsidDel="00000000" w:rsidR="00000000" w:rsidRPr="00000000">
        <w:rPr>
          <w:b w:val="1"/>
          <w:bCs w:val="1"/>
          <w:rtl w:val="0"/>
        </w:rPr>
        <w:t xml:space="preserve">weekly demos and evidence</w:t>
      </w:r>
      <w:r w:rsidDel="00000000" w:rsidR="00000000" w:rsidRPr="00000000">
        <w:rPr>
          <w:rtl w:val="0"/>
        </w:rPr>
        <w:t xml:space="preserve">, not daily reporting.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question each Friday should be:</w:t>
      </w:r>
    </w:p>
    <w:p w:rsidR="00000000" w:rsidDel="00000000" w:rsidP="00000000" w:rsidRDefault="00000000" w:rsidRPr="00000000" w14:paraId="000002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can now be demonstrated that could not be demonstrated last week, and what evidence do we have that it is accurate?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HhI5Oc9EMRzO9QAkCyvCgYaMIAiGjOni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