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6A205" w14:textId="77777777" w:rsidR="005F1566" w:rsidRPr="005F1566" w:rsidRDefault="005F1566" w:rsidP="005F1566">
      <w:pPr>
        <w:rPr>
          <w:b/>
          <w:bCs/>
        </w:rPr>
      </w:pPr>
      <w:r w:rsidRPr="005F1566">
        <w:rPr>
          <w:b/>
          <w:bCs/>
        </w:rPr>
        <w:t>ORGANISATION PROFILE</w:t>
      </w:r>
    </w:p>
    <w:p w14:paraId="28027B3A" w14:textId="77777777" w:rsidR="005F1566" w:rsidRPr="005F1566" w:rsidRDefault="005F1566" w:rsidP="005F1566">
      <w:pPr>
        <w:rPr>
          <w:b/>
          <w:bCs/>
        </w:rPr>
      </w:pPr>
      <w:proofErr w:type="spellStart"/>
      <w:r w:rsidRPr="005F1566">
        <w:rPr>
          <w:b/>
          <w:bCs/>
        </w:rPr>
        <w:t>Kazzam</w:t>
      </w:r>
      <w:proofErr w:type="spellEnd"/>
      <w:r w:rsidRPr="005F1566">
        <w:rPr>
          <w:b/>
          <w:bCs/>
        </w:rPr>
        <w:t xml:space="preserve"> Software Solutions</w:t>
      </w:r>
    </w:p>
    <w:p w14:paraId="023E18A5" w14:textId="77777777" w:rsidR="005F1566" w:rsidRPr="005F1566" w:rsidRDefault="005F1566" w:rsidP="005F1566">
      <w:proofErr w:type="spellStart"/>
      <w:r w:rsidRPr="005F1566">
        <w:rPr>
          <w:b/>
          <w:bCs/>
        </w:rPr>
        <w:t>Kazzam</w:t>
      </w:r>
      <w:proofErr w:type="spellEnd"/>
      <w:r w:rsidRPr="005F1566">
        <w:rPr>
          <w:b/>
          <w:bCs/>
        </w:rPr>
        <w:t xml:space="preserve"> Software Solutions</w:t>
      </w:r>
      <w:r w:rsidRPr="005F1566">
        <w:t xml:space="preserve"> is a software and technology company focused on the development of modern, AI-enabled digital products and solutions. The organisation works at the intersection of software engineering and artificial intelligence, with an emphasis on building scalable applications and integrating meaningful AI capabilities into products and platforms.</w:t>
      </w:r>
    </w:p>
    <w:p w14:paraId="23442ABD" w14:textId="77777777" w:rsidR="005F1566" w:rsidRPr="005F1566" w:rsidRDefault="005F1566" w:rsidP="005F1566">
      <w:r w:rsidRPr="005F1566">
        <w:t xml:space="preserve">The organisation's approach includes </w:t>
      </w:r>
      <w:r w:rsidRPr="005F1566">
        <w:rPr>
          <w:b/>
          <w:bCs/>
        </w:rPr>
        <w:t>AI-native product development, AI integration, rapid MVP development, and modernisation and architecture</w:t>
      </w:r>
      <w:r w:rsidRPr="005F1566">
        <w:t>. Its work involves designing and developing applications with AI as a core component, as well as integrating AI capabilities into existing systems while maintaining their existing functionality.</w:t>
      </w:r>
    </w:p>
    <w:p w14:paraId="0928625E" w14:textId="77777777" w:rsidR="005F1566" w:rsidRPr="005F1566" w:rsidRDefault="005F1566" w:rsidP="005F1566">
      <w:pPr>
        <w:rPr>
          <w:b/>
          <w:bCs/>
        </w:rPr>
      </w:pPr>
      <w:r w:rsidRPr="005F1566">
        <w:rPr>
          <w:b/>
          <w:bCs/>
        </w:rPr>
        <w:t>Areas of Work</w:t>
      </w:r>
    </w:p>
    <w:p w14:paraId="6D526220" w14:textId="77777777" w:rsidR="005F1566" w:rsidRPr="005F1566" w:rsidRDefault="005F1566" w:rsidP="005F1566">
      <w:r w:rsidRPr="005F1566">
        <w:t xml:space="preserve">The major areas of work at </w:t>
      </w:r>
      <w:proofErr w:type="spellStart"/>
      <w:r w:rsidRPr="005F1566">
        <w:t>Kazzam</w:t>
      </w:r>
      <w:proofErr w:type="spellEnd"/>
      <w:r w:rsidRPr="005F1566">
        <w:t xml:space="preserve"> Software Solutions include:</w:t>
      </w:r>
    </w:p>
    <w:p w14:paraId="0C8B4563" w14:textId="77777777" w:rsidR="005F1566" w:rsidRPr="005F1566" w:rsidRDefault="005F1566" w:rsidP="005F1566">
      <w:pPr>
        <w:numPr>
          <w:ilvl w:val="0"/>
          <w:numId w:val="1"/>
        </w:numPr>
      </w:pPr>
      <w:r w:rsidRPr="005F1566">
        <w:rPr>
          <w:b/>
          <w:bCs/>
        </w:rPr>
        <w:t>AI-Native Product Development:</w:t>
      </w:r>
      <w:r w:rsidRPr="005F1566">
        <w:t xml:space="preserve"> Designing and developing modern applications with artificial intelligence integrated into the core product architecture.</w:t>
      </w:r>
    </w:p>
    <w:p w14:paraId="55F19FD6" w14:textId="77777777" w:rsidR="005F1566" w:rsidRPr="005F1566" w:rsidRDefault="005F1566" w:rsidP="005F1566">
      <w:pPr>
        <w:numPr>
          <w:ilvl w:val="0"/>
          <w:numId w:val="1"/>
        </w:numPr>
      </w:pPr>
      <w:r w:rsidRPr="005F1566">
        <w:rPr>
          <w:b/>
          <w:bCs/>
        </w:rPr>
        <w:t>AI Integration:</w:t>
      </w:r>
      <w:r w:rsidRPr="005F1566">
        <w:t xml:space="preserve"> Incorporating practical AI capabilities into existing applications and platforms.</w:t>
      </w:r>
    </w:p>
    <w:p w14:paraId="318DA96A" w14:textId="77777777" w:rsidR="005F1566" w:rsidRPr="005F1566" w:rsidRDefault="005F1566" w:rsidP="005F1566">
      <w:pPr>
        <w:numPr>
          <w:ilvl w:val="0"/>
          <w:numId w:val="1"/>
        </w:numPr>
      </w:pPr>
      <w:r w:rsidRPr="005F1566">
        <w:rPr>
          <w:b/>
          <w:bCs/>
        </w:rPr>
        <w:t>Rapid MVP Development:</w:t>
      </w:r>
      <w:r w:rsidRPr="005F1566">
        <w:t xml:space="preserve"> Developing minimum viable products to validate new product concepts and establish production-ready foundations.</w:t>
      </w:r>
    </w:p>
    <w:p w14:paraId="22A904BA" w14:textId="77777777" w:rsidR="005F1566" w:rsidRPr="005F1566" w:rsidRDefault="005F1566" w:rsidP="005F1566">
      <w:pPr>
        <w:numPr>
          <w:ilvl w:val="0"/>
          <w:numId w:val="1"/>
        </w:numPr>
      </w:pPr>
      <w:r w:rsidRPr="005F1566">
        <w:rPr>
          <w:b/>
          <w:bCs/>
        </w:rPr>
        <w:t>Modernisation and Architecture:</w:t>
      </w:r>
      <w:r w:rsidRPr="005F1566">
        <w:t xml:space="preserve"> Improving existing or fragile systems by developing scalable and flexible architectures suitable for modern and AI-enabled applications.</w:t>
      </w:r>
    </w:p>
    <w:p w14:paraId="49271668" w14:textId="77777777" w:rsidR="005F1566" w:rsidRPr="005F1566" w:rsidRDefault="005F1566" w:rsidP="005F1566">
      <w:pPr>
        <w:rPr>
          <w:b/>
          <w:bCs/>
        </w:rPr>
      </w:pPr>
      <w:r w:rsidRPr="005F1566">
        <w:rPr>
          <w:b/>
          <w:bCs/>
        </w:rPr>
        <w:t>Development Approach</w:t>
      </w:r>
    </w:p>
    <w:p w14:paraId="7B936E84" w14:textId="77777777" w:rsidR="005F1566" w:rsidRPr="005F1566" w:rsidRDefault="005F1566" w:rsidP="005F1566">
      <w:r w:rsidRPr="005F1566">
        <w:t>The organisation follows an outcome-oriented approach to product development. The development process focuses on understanding the intended business outcomes and identifying opportunities where technology and AI can provide meaningful value.</w:t>
      </w:r>
    </w:p>
    <w:p w14:paraId="6203BCE1" w14:textId="77777777" w:rsidR="005F1566" w:rsidRPr="005F1566" w:rsidRDefault="005F1566" w:rsidP="005F1566">
      <w:r w:rsidRPr="005F1566">
        <w:t>The general approach can be described through the following stages:</w:t>
      </w:r>
    </w:p>
    <w:p w14:paraId="4471F88D" w14:textId="77777777" w:rsidR="005F1566" w:rsidRPr="005F1566" w:rsidRDefault="005F1566" w:rsidP="005F1566">
      <w:pPr>
        <w:numPr>
          <w:ilvl w:val="0"/>
          <w:numId w:val="2"/>
        </w:numPr>
      </w:pPr>
      <w:r w:rsidRPr="005F1566">
        <w:rPr>
          <w:b/>
          <w:bCs/>
        </w:rPr>
        <w:t>Start with Outcomes:</w:t>
      </w:r>
      <w:r w:rsidRPr="005F1566">
        <w:t xml:space="preserve"> Understanding the intended business objectives, such as growth, efficiency, or product improvement.</w:t>
      </w:r>
    </w:p>
    <w:p w14:paraId="635919E1" w14:textId="77777777" w:rsidR="005F1566" w:rsidRPr="005F1566" w:rsidRDefault="005F1566" w:rsidP="005F1566">
      <w:pPr>
        <w:numPr>
          <w:ilvl w:val="0"/>
          <w:numId w:val="2"/>
        </w:numPr>
      </w:pPr>
      <w:r w:rsidRPr="005F1566">
        <w:rPr>
          <w:b/>
          <w:bCs/>
        </w:rPr>
        <w:t>Identify High-Leverage Opportunities:</w:t>
      </w:r>
      <w:r w:rsidRPr="005F1566">
        <w:t xml:space="preserve"> Identifying AI and technology use cases that can provide significant practical value.</w:t>
      </w:r>
    </w:p>
    <w:p w14:paraId="6C42B2B7" w14:textId="77777777" w:rsidR="005F1566" w:rsidRPr="005F1566" w:rsidRDefault="005F1566" w:rsidP="005F1566">
      <w:pPr>
        <w:numPr>
          <w:ilvl w:val="0"/>
          <w:numId w:val="2"/>
        </w:numPr>
      </w:pPr>
      <w:r w:rsidRPr="005F1566">
        <w:rPr>
          <w:b/>
          <w:bCs/>
        </w:rPr>
        <w:t>Design for Scale:</w:t>
      </w:r>
      <w:r w:rsidRPr="005F1566">
        <w:t xml:space="preserve"> Developing architectures with reliability, scalability, and long-term flexibility in mind.</w:t>
      </w:r>
    </w:p>
    <w:p w14:paraId="55CEF87C" w14:textId="77777777" w:rsidR="005F1566" w:rsidRPr="005F1566" w:rsidRDefault="005F1566" w:rsidP="005F1566">
      <w:pPr>
        <w:numPr>
          <w:ilvl w:val="0"/>
          <w:numId w:val="2"/>
        </w:numPr>
      </w:pPr>
      <w:r w:rsidRPr="005F1566">
        <w:rPr>
          <w:b/>
          <w:bCs/>
        </w:rPr>
        <w:t>Ship Fast:</w:t>
      </w:r>
      <w:r w:rsidRPr="005F1566">
        <w:t xml:space="preserve"> Using modern development practices and AI-assisted development approaches to accelerate product development while maintaining production-level engineering standards.</w:t>
      </w:r>
    </w:p>
    <w:p w14:paraId="001F9D5E" w14:textId="77777777" w:rsidR="005F1566" w:rsidRPr="005F1566" w:rsidRDefault="005F1566" w:rsidP="005F1566">
      <w:pPr>
        <w:rPr>
          <w:b/>
          <w:bCs/>
        </w:rPr>
      </w:pPr>
      <w:r w:rsidRPr="005F1566">
        <w:rPr>
          <w:b/>
          <w:bCs/>
        </w:rPr>
        <w:t>Internship Environment</w:t>
      </w:r>
    </w:p>
    <w:p w14:paraId="57E4DD56" w14:textId="77777777" w:rsidR="005F1566" w:rsidRPr="005F1566" w:rsidRDefault="005F1566" w:rsidP="005F1566">
      <w:r w:rsidRPr="005F1566">
        <w:t xml:space="preserve">My internship at </w:t>
      </w:r>
      <w:proofErr w:type="spellStart"/>
      <w:r w:rsidRPr="005F1566">
        <w:t>Kazzam</w:t>
      </w:r>
      <w:proofErr w:type="spellEnd"/>
      <w:r w:rsidRPr="005F1566">
        <w:t xml:space="preserve"> Software Solutions was conducted </w:t>
      </w:r>
      <w:r w:rsidRPr="005F1566">
        <w:rPr>
          <w:b/>
          <w:bCs/>
        </w:rPr>
        <w:t>online</w:t>
      </w:r>
      <w:r w:rsidRPr="005F1566">
        <w:t xml:space="preserve"> over a period of five weeks, from </w:t>
      </w:r>
      <w:r w:rsidRPr="005F1566">
        <w:rPr>
          <w:b/>
          <w:bCs/>
        </w:rPr>
        <w:t>10 July 2026 to 14 August 2026</w:t>
      </w:r>
      <w:r w:rsidRPr="005F1566">
        <w:t>. During the internship, I was exposed to the practical aspects of AI product architecture and development.</w:t>
      </w:r>
    </w:p>
    <w:p w14:paraId="020C234F" w14:textId="77777777" w:rsidR="005F1566" w:rsidRPr="005F1566" w:rsidRDefault="005F1566" w:rsidP="005F1566">
      <w:r w:rsidRPr="005F1566">
        <w:lastRenderedPageBreak/>
        <w:t xml:space="preserve">As part of the internship, I worked on the </w:t>
      </w:r>
      <w:r w:rsidRPr="005F1566">
        <w:rPr>
          <w:b/>
          <w:bCs/>
        </w:rPr>
        <w:t>SWYPD project</w:t>
      </w:r>
      <w:r w:rsidRPr="005F1566">
        <w:t>, where my work involved understanding how the system was intended to operate, examining its architecture and workflows, identifying potential points of failure, understanding data collection and storage requirements, and studying the functioning of the recommendation engine and possible areas for improvement.</w:t>
      </w:r>
    </w:p>
    <w:p w14:paraId="26B34140" w14:textId="77777777" w:rsidR="005F1566" w:rsidRPr="005F1566" w:rsidRDefault="005F1566" w:rsidP="005F1566">
      <w:r w:rsidRPr="005F1566">
        <w:t>The internship provided practical exposure to how software products involving AI and recommendation-based functionality can be analysed from both technical and architectural perspectives. It also helped bridge the gap between academic concepts and their application in a real-world product development environment.</w:t>
      </w:r>
    </w:p>
    <w:p w14:paraId="45DB0CE4" w14:textId="77777777" w:rsidR="005F1566" w:rsidRPr="005F1566" w:rsidRDefault="005F1566" w:rsidP="005F1566">
      <w:pPr>
        <w:rPr>
          <w:b/>
          <w:bCs/>
        </w:rPr>
      </w:pPr>
      <w:r w:rsidRPr="005F1566">
        <w:rPr>
          <w:b/>
          <w:bCs/>
        </w:rPr>
        <w:t>Organisational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0"/>
        <w:gridCol w:w="4385"/>
      </w:tblGrid>
      <w:tr w:rsidR="005F1566" w:rsidRPr="005F1566" w14:paraId="1117733E" w14:textId="77777777">
        <w:trPr>
          <w:tblHeader/>
          <w:tblCellSpacing w:w="15" w:type="dxa"/>
        </w:trPr>
        <w:tc>
          <w:tcPr>
            <w:tcW w:w="0" w:type="auto"/>
            <w:vAlign w:val="center"/>
            <w:hideMark/>
          </w:tcPr>
          <w:p w14:paraId="7F8A7319" w14:textId="77777777" w:rsidR="005F1566" w:rsidRPr="005F1566" w:rsidRDefault="005F1566" w:rsidP="005F1566">
            <w:pPr>
              <w:rPr>
                <w:b/>
                <w:bCs/>
              </w:rPr>
            </w:pPr>
            <w:r w:rsidRPr="005F1566">
              <w:rPr>
                <w:b/>
                <w:bCs/>
              </w:rPr>
              <w:t>Particular</w:t>
            </w:r>
          </w:p>
        </w:tc>
        <w:tc>
          <w:tcPr>
            <w:tcW w:w="0" w:type="auto"/>
            <w:vAlign w:val="center"/>
            <w:hideMark/>
          </w:tcPr>
          <w:p w14:paraId="7D6E71FA" w14:textId="77777777" w:rsidR="005F1566" w:rsidRPr="005F1566" w:rsidRDefault="005F1566" w:rsidP="005F1566">
            <w:pPr>
              <w:rPr>
                <w:b/>
                <w:bCs/>
              </w:rPr>
            </w:pPr>
            <w:r w:rsidRPr="005F1566">
              <w:rPr>
                <w:b/>
                <w:bCs/>
              </w:rPr>
              <w:t>Details</w:t>
            </w:r>
          </w:p>
        </w:tc>
      </w:tr>
      <w:tr w:rsidR="005F1566" w:rsidRPr="005F1566" w14:paraId="2F39BC31" w14:textId="77777777">
        <w:trPr>
          <w:tblCellSpacing w:w="15" w:type="dxa"/>
        </w:trPr>
        <w:tc>
          <w:tcPr>
            <w:tcW w:w="0" w:type="auto"/>
            <w:vAlign w:val="center"/>
            <w:hideMark/>
          </w:tcPr>
          <w:p w14:paraId="4BACC8E5" w14:textId="77777777" w:rsidR="005F1566" w:rsidRPr="005F1566" w:rsidRDefault="005F1566" w:rsidP="005F1566">
            <w:r w:rsidRPr="005F1566">
              <w:rPr>
                <w:b/>
                <w:bCs/>
              </w:rPr>
              <w:t>Organisation Name</w:t>
            </w:r>
          </w:p>
        </w:tc>
        <w:tc>
          <w:tcPr>
            <w:tcW w:w="0" w:type="auto"/>
            <w:vAlign w:val="center"/>
            <w:hideMark/>
          </w:tcPr>
          <w:p w14:paraId="3EA3DBF3" w14:textId="77777777" w:rsidR="005F1566" w:rsidRPr="005F1566" w:rsidRDefault="005F1566" w:rsidP="005F1566">
            <w:proofErr w:type="spellStart"/>
            <w:r w:rsidRPr="005F1566">
              <w:t>Kazzam</w:t>
            </w:r>
            <w:proofErr w:type="spellEnd"/>
            <w:r w:rsidRPr="005F1566">
              <w:t xml:space="preserve"> Software Solutions</w:t>
            </w:r>
          </w:p>
        </w:tc>
      </w:tr>
      <w:tr w:rsidR="005F1566" w:rsidRPr="005F1566" w14:paraId="67BFED23" w14:textId="77777777">
        <w:trPr>
          <w:tblCellSpacing w:w="15" w:type="dxa"/>
        </w:trPr>
        <w:tc>
          <w:tcPr>
            <w:tcW w:w="0" w:type="auto"/>
            <w:vAlign w:val="center"/>
            <w:hideMark/>
          </w:tcPr>
          <w:p w14:paraId="54F55F25" w14:textId="77777777" w:rsidR="005F1566" w:rsidRPr="005F1566" w:rsidRDefault="005F1566" w:rsidP="005F1566">
            <w:r w:rsidRPr="005F1566">
              <w:rPr>
                <w:b/>
                <w:bCs/>
              </w:rPr>
              <w:t>Industry</w:t>
            </w:r>
          </w:p>
        </w:tc>
        <w:tc>
          <w:tcPr>
            <w:tcW w:w="0" w:type="auto"/>
            <w:vAlign w:val="center"/>
            <w:hideMark/>
          </w:tcPr>
          <w:p w14:paraId="644FE2E2" w14:textId="77777777" w:rsidR="005F1566" w:rsidRPr="005F1566" w:rsidRDefault="005F1566" w:rsidP="005F1566">
            <w:r w:rsidRPr="005F1566">
              <w:t>Software Development and Artificial Intelligence</w:t>
            </w:r>
          </w:p>
        </w:tc>
      </w:tr>
      <w:tr w:rsidR="005F1566" w:rsidRPr="005F1566" w14:paraId="3BC956E9" w14:textId="77777777">
        <w:trPr>
          <w:tblCellSpacing w:w="15" w:type="dxa"/>
        </w:trPr>
        <w:tc>
          <w:tcPr>
            <w:tcW w:w="0" w:type="auto"/>
            <w:vAlign w:val="center"/>
            <w:hideMark/>
          </w:tcPr>
          <w:p w14:paraId="48F94D47" w14:textId="77777777" w:rsidR="005F1566" w:rsidRPr="005F1566" w:rsidRDefault="005F1566" w:rsidP="005F1566">
            <w:r w:rsidRPr="005F1566">
              <w:rPr>
                <w:b/>
                <w:bCs/>
              </w:rPr>
              <w:t>Primary Focus</w:t>
            </w:r>
          </w:p>
        </w:tc>
        <w:tc>
          <w:tcPr>
            <w:tcW w:w="0" w:type="auto"/>
            <w:vAlign w:val="center"/>
            <w:hideMark/>
          </w:tcPr>
          <w:p w14:paraId="1F167669" w14:textId="77777777" w:rsidR="005F1566" w:rsidRPr="005F1566" w:rsidRDefault="005F1566" w:rsidP="005F1566">
            <w:r w:rsidRPr="005F1566">
              <w:t>AI Product Development and AI Integration</w:t>
            </w:r>
          </w:p>
        </w:tc>
      </w:tr>
      <w:tr w:rsidR="005F1566" w:rsidRPr="005F1566" w14:paraId="4CC3D0D9" w14:textId="77777777">
        <w:trPr>
          <w:tblCellSpacing w:w="15" w:type="dxa"/>
        </w:trPr>
        <w:tc>
          <w:tcPr>
            <w:tcW w:w="0" w:type="auto"/>
            <w:vAlign w:val="center"/>
            <w:hideMark/>
          </w:tcPr>
          <w:p w14:paraId="36180E66" w14:textId="77777777" w:rsidR="005F1566" w:rsidRPr="005F1566" w:rsidRDefault="005F1566" w:rsidP="005F1566">
            <w:r w:rsidRPr="005F1566">
              <w:rPr>
                <w:b/>
                <w:bCs/>
              </w:rPr>
              <w:t>Internship Mode</w:t>
            </w:r>
          </w:p>
        </w:tc>
        <w:tc>
          <w:tcPr>
            <w:tcW w:w="0" w:type="auto"/>
            <w:vAlign w:val="center"/>
            <w:hideMark/>
          </w:tcPr>
          <w:p w14:paraId="53ED2C28" w14:textId="77777777" w:rsidR="005F1566" w:rsidRPr="005F1566" w:rsidRDefault="005F1566" w:rsidP="005F1566">
            <w:r w:rsidRPr="005F1566">
              <w:t>Online</w:t>
            </w:r>
          </w:p>
        </w:tc>
      </w:tr>
      <w:tr w:rsidR="005F1566" w:rsidRPr="005F1566" w14:paraId="3734DFED" w14:textId="77777777">
        <w:trPr>
          <w:tblCellSpacing w:w="15" w:type="dxa"/>
        </w:trPr>
        <w:tc>
          <w:tcPr>
            <w:tcW w:w="0" w:type="auto"/>
            <w:vAlign w:val="center"/>
            <w:hideMark/>
          </w:tcPr>
          <w:p w14:paraId="0F2FF844" w14:textId="77777777" w:rsidR="005F1566" w:rsidRPr="005F1566" w:rsidRDefault="005F1566" w:rsidP="005F1566">
            <w:r w:rsidRPr="005F1566">
              <w:rPr>
                <w:b/>
                <w:bCs/>
              </w:rPr>
              <w:t>Internship Duration</w:t>
            </w:r>
          </w:p>
        </w:tc>
        <w:tc>
          <w:tcPr>
            <w:tcW w:w="0" w:type="auto"/>
            <w:vAlign w:val="center"/>
            <w:hideMark/>
          </w:tcPr>
          <w:p w14:paraId="3E53FD9A" w14:textId="77777777" w:rsidR="005F1566" w:rsidRPr="005F1566" w:rsidRDefault="005F1566" w:rsidP="005F1566">
            <w:r w:rsidRPr="005F1566">
              <w:t>10 July 2026 – 14 August 2026</w:t>
            </w:r>
          </w:p>
        </w:tc>
      </w:tr>
      <w:tr w:rsidR="005F1566" w:rsidRPr="005F1566" w14:paraId="380BAE44" w14:textId="77777777">
        <w:trPr>
          <w:tblCellSpacing w:w="15" w:type="dxa"/>
        </w:trPr>
        <w:tc>
          <w:tcPr>
            <w:tcW w:w="0" w:type="auto"/>
            <w:vAlign w:val="center"/>
            <w:hideMark/>
          </w:tcPr>
          <w:p w14:paraId="027F5EEB" w14:textId="77777777" w:rsidR="005F1566" w:rsidRPr="005F1566" w:rsidRDefault="005F1566" w:rsidP="005F1566">
            <w:r w:rsidRPr="005F1566">
              <w:rPr>
                <w:b/>
                <w:bCs/>
              </w:rPr>
              <w:t>Project</w:t>
            </w:r>
          </w:p>
        </w:tc>
        <w:tc>
          <w:tcPr>
            <w:tcW w:w="0" w:type="auto"/>
            <w:vAlign w:val="center"/>
            <w:hideMark/>
          </w:tcPr>
          <w:p w14:paraId="6B690C59" w14:textId="77777777" w:rsidR="005F1566" w:rsidRPr="005F1566" w:rsidRDefault="005F1566" w:rsidP="005F1566">
            <w:r w:rsidRPr="005F1566">
              <w:t>SWYPD</w:t>
            </w:r>
          </w:p>
        </w:tc>
      </w:tr>
      <w:tr w:rsidR="005F1566" w:rsidRPr="005F1566" w14:paraId="15874B0C" w14:textId="77777777">
        <w:trPr>
          <w:tblCellSpacing w:w="15" w:type="dxa"/>
        </w:trPr>
        <w:tc>
          <w:tcPr>
            <w:tcW w:w="0" w:type="auto"/>
            <w:vAlign w:val="center"/>
            <w:hideMark/>
          </w:tcPr>
          <w:p w14:paraId="332941E4" w14:textId="77777777" w:rsidR="005F1566" w:rsidRPr="005F1566" w:rsidRDefault="005F1566" w:rsidP="005F1566">
            <w:r w:rsidRPr="005F1566">
              <w:rPr>
                <w:b/>
                <w:bCs/>
              </w:rPr>
              <w:t>Area of Work</w:t>
            </w:r>
          </w:p>
        </w:tc>
        <w:tc>
          <w:tcPr>
            <w:tcW w:w="0" w:type="auto"/>
            <w:vAlign w:val="center"/>
            <w:hideMark/>
          </w:tcPr>
          <w:p w14:paraId="50D1A3D7" w14:textId="77777777" w:rsidR="005F1566" w:rsidRPr="005F1566" w:rsidRDefault="005F1566" w:rsidP="005F1566">
            <w:r w:rsidRPr="005F1566">
              <w:t>AI Product Architecture and Development</w:t>
            </w:r>
          </w:p>
        </w:tc>
      </w:tr>
      <w:tr w:rsidR="005F1566" w:rsidRPr="005F1566" w14:paraId="469D7E02" w14:textId="77777777">
        <w:trPr>
          <w:tblCellSpacing w:w="15" w:type="dxa"/>
        </w:trPr>
        <w:tc>
          <w:tcPr>
            <w:tcW w:w="0" w:type="auto"/>
            <w:vAlign w:val="center"/>
            <w:hideMark/>
          </w:tcPr>
          <w:p w14:paraId="0256B9F8" w14:textId="77777777" w:rsidR="005F1566" w:rsidRPr="005F1566" w:rsidRDefault="005F1566" w:rsidP="005F1566">
            <w:r w:rsidRPr="005F1566">
              <w:rPr>
                <w:b/>
                <w:bCs/>
              </w:rPr>
              <w:t>Internship Mentor</w:t>
            </w:r>
          </w:p>
        </w:tc>
        <w:tc>
          <w:tcPr>
            <w:tcW w:w="0" w:type="auto"/>
            <w:vAlign w:val="center"/>
            <w:hideMark/>
          </w:tcPr>
          <w:p w14:paraId="542911D2" w14:textId="77777777" w:rsidR="005F1566" w:rsidRPr="005F1566" w:rsidRDefault="005F1566" w:rsidP="005F1566">
            <w:r w:rsidRPr="005F1566">
              <w:t>Mr. Ankur Verma, Managing Director</w:t>
            </w:r>
          </w:p>
        </w:tc>
      </w:tr>
    </w:tbl>
    <w:p w14:paraId="22F7DF9B" w14:textId="77777777" w:rsidR="005F1566" w:rsidRPr="005F1566" w:rsidRDefault="005F1566" w:rsidP="005F1566">
      <w:r w:rsidRPr="005F1566">
        <w:t>The organisation's focus on AI-enabled product development provided a relevant environment for understanding the practical considerations involved in designing, analysing, and improving modern software systems that incorporate artificial intelligence.</w:t>
      </w:r>
    </w:p>
    <w:p w14:paraId="69150003" w14:textId="1BF93C27" w:rsidR="00CA244D" w:rsidRDefault="00CA244D"/>
    <w:sectPr w:rsidR="00CA24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E6646D"/>
    <w:multiLevelType w:val="multilevel"/>
    <w:tmpl w:val="CB726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EBC78C7"/>
    <w:multiLevelType w:val="multilevel"/>
    <w:tmpl w:val="98F8D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0889847">
    <w:abstractNumId w:val="1"/>
  </w:num>
  <w:num w:numId="2" w16cid:durableId="10362727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1566"/>
    <w:rsid w:val="001E22EF"/>
    <w:rsid w:val="005F1566"/>
    <w:rsid w:val="006C0EBB"/>
    <w:rsid w:val="00C72ED0"/>
    <w:rsid w:val="00CA244D"/>
    <w:rsid w:val="00F8357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110D2"/>
  <w15:chartTrackingRefBased/>
  <w15:docId w15:val="{8CC84368-BB92-4514-A697-0B0FAE18C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15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F15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F15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F15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15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15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15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15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15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15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F15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F15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F15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15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15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15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15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1566"/>
    <w:rPr>
      <w:rFonts w:eastAsiaTheme="majorEastAsia" w:cstheme="majorBidi"/>
      <w:color w:val="272727" w:themeColor="text1" w:themeTint="D8"/>
    </w:rPr>
  </w:style>
  <w:style w:type="paragraph" w:styleId="Title">
    <w:name w:val="Title"/>
    <w:basedOn w:val="Normal"/>
    <w:next w:val="Normal"/>
    <w:link w:val="TitleChar"/>
    <w:uiPriority w:val="10"/>
    <w:qFormat/>
    <w:rsid w:val="005F15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15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15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15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1566"/>
    <w:pPr>
      <w:spacing w:before="160"/>
      <w:jc w:val="center"/>
    </w:pPr>
    <w:rPr>
      <w:i/>
      <w:iCs/>
      <w:color w:val="404040" w:themeColor="text1" w:themeTint="BF"/>
    </w:rPr>
  </w:style>
  <w:style w:type="character" w:customStyle="1" w:styleId="QuoteChar">
    <w:name w:val="Quote Char"/>
    <w:basedOn w:val="DefaultParagraphFont"/>
    <w:link w:val="Quote"/>
    <w:uiPriority w:val="29"/>
    <w:rsid w:val="005F1566"/>
    <w:rPr>
      <w:i/>
      <w:iCs/>
      <w:color w:val="404040" w:themeColor="text1" w:themeTint="BF"/>
    </w:rPr>
  </w:style>
  <w:style w:type="paragraph" w:styleId="ListParagraph">
    <w:name w:val="List Paragraph"/>
    <w:basedOn w:val="Normal"/>
    <w:uiPriority w:val="34"/>
    <w:qFormat/>
    <w:rsid w:val="005F1566"/>
    <w:pPr>
      <w:ind w:left="720"/>
      <w:contextualSpacing/>
    </w:pPr>
  </w:style>
  <w:style w:type="character" w:styleId="IntenseEmphasis">
    <w:name w:val="Intense Emphasis"/>
    <w:basedOn w:val="DefaultParagraphFont"/>
    <w:uiPriority w:val="21"/>
    <w:qFormat/>
    <w:rsid w:val="005F1566"/>
    <w:rPr>
      <w:i/>
      <w:iCs/>
      <w:color w:val="2F5496" w:themeColor="accent1" w:themeShade="BF"/>
    </w:rPr>
  </w:style>
  <w:style w:type="paragraph" w:styleId="IntenseQuote">
    <w:name w:val="Intense Quote"/>
    <w:basedOn w:val="Normal"/>
    <w:next w:val="Normal"/>
    <w:link w:val="IntenseQuoteChar"/>
    <w:uiPriority w:val="30"/>
    <w:qFormat/>
    <w:rsid w:val="005F15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1566"/>
    <w:rPr>
      <w:i/>
      <w:iCs/>
      <w:color w:val="2F5496" w:themeColor="accent1" w:themeShade="BF"/>
    </w:rPr>
  </w:style>
  <w:style w:type="character" w:styleId="IntenseReference">
    <w:name w:val="Intense Reference"/>
    <w:basedOn w:val="DefaultParagraphFont"/>
    <w:uiPriority w:val="32"/>
    <w:qFormat/>
    <w:rsid w:val="005F156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572</Words>
  <Characters>3264</Characters>
  <Application>Microsoft Office Word</Application>
  <DocSecurity>0</DocSecurity>
  <Lines>27</Lines>
  <Paragraphs>7</Paragraphs>
  <ScaleCrop>false</ScaleCrop>
  <Company/>
  <LinksUpToDate>false</LinksUpToDate>
  <CharactersWithSpaces>3829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Anshul Rawat</dc:creator>
  <cp:keywords/>
  <dc:description/>
  <cp:lastModifiedBy>Anshul Rawat</cp:lastModifiedBy>
  <cp:revision>2</cp:revision>
  <dcterms:created xsi:type="dcterms:W3CDTF">2026-09-24T19:25:00Z</dcterms:created>
  <dcterms:modified xsi:type="dcterms:W3CDTF">2026-09-24T19:30:00Z</dcterms:modified>
</cp:coreProperties>
</file>