
<file path=[Content_Types].xml><?xml version="1.0" encoding="utf-8"?>
<Types xmlns="http://schemas.openxmlformats.org/package/2006/content-types">
  <Override PartName="/word/footnotes.xml" ContentType="application/vnd.openxmlformats-officedocument.wordprocessingml.footnotes+xml"/>
  <Default Extension="png" ContentType="image/png"/>
  <Override PartName="/customXml/itemProps1.xml" ContentType="application/vnd.openxmlformats-officedocument.customXmlProperties+xml"/>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B74424" w:rsidRDefault="0061534C" w:rsidP="0061534C">
      <w:pPr>
        <w:spacing w:after="0"/>
        <w:jc w:val="center"/>
        <w:rPr>
          <w:rFonts w:ascii="Times New Roman" w:hAnsi="Times New Roman" w:cs="Times New Roman"/>
          <w:sz w:val="32"/>
          <w:szCs w:val="32"/>
        </w:rPr>
      </w:pPr>
      <w:r>
        <w:rPr>
          <w:rFonts w:ascii="Times New Roman" w:hAnsi="Times New Roman" w:cs="Times New Roman"/>
          <w:sz w:val="32"/>
          <w:szCs w:val="32"/>
        </w:rPr>
        <w:t>CHAPTER 1 – INTRODUCTION</w:t>
      </w:r>
    </w:p>
    <w:p w:rsidR="0061534C" w:rsidRDefault="0061534C" w:rsidP="00B7537A">
      <w:pPr>
        <w:pStyle w:val="ListParagraph"/>
        <w:numPr>
          <w:ilvl w:val="1"/>
          <w:numId w:val="7"/>
        </w:numPr>
        <w:spacing w:after="0"/>
        <w:jc w:val="both"/>
        <w:rPr>
          <w:rFonts w:ascii="Times New Roman" w:hAnsi="Times New Roman" w:cs="Times New Roman"/>
          <w:sz w:val="28"/>
          <w:szCs w:val="28"/>
        </w:rPr>
      </w:pPr>
      <w:r w:rsidRPr="0061534C">
        <w:rPr>
          <w:rFonts w:ascii="Times New Roman" w:hAnsi="Times New Roman" w:cs="Times New Roman"/>
          <w:sz w:val="28"/>
          <w:szCs w:val="28"/>
        </w:rPr>
        <w:t>Overview</w:t>
      </w:r>
    </w:p>
    <w:p w:rsidR="00096EC9" w:rsidRDefault="00096EC9" w:rsidP="00096EC9">
      <w:pPr>
        <w:pStyle w:val="NormalWeb"/>
      </w:pPr>
      <w:r>
        <w:t>Women represent the foundation of every family, society, and generation. Throughout the human life cycle, women perform multidimensional roles—from daughter to mother to caregiver to working professional—balancing responsibilities that often compromise their health and emotional well-being. Unlike men, the biological functioning of women includes cyclic hormonal transitions, reproductive phases, pregnancy, lactation, menopause, and several psychosocial changes. This makes women's healthcare unique, complex, and demanding specialized attention.</w:t>
      </w:r>
    </w:p>
    <w:p w:rsidR="00096EC9" w:rsidRDefault="00096EC9" w:rsidP="00096EC9">
      <w:pPr>
        <w:pStyle w:val="NormalWeb"/>
      </w:pPr>
      <w:r>
        <w:t>The link between women’s physical and mental health is inseparable. Hormonal irregularities contribute to mood swings, metabolism disturbances, fatigue, stress, poor immunity, and reproductive complications. Worldwide health reports show alarming statistics:</w:t>
      </w:r>
    </w:p>
    <w:p w:rsidR="00096EC9" w:rsidRDefault="00096EC9" w:rsidP="00B7537A">
      <w:pPr>
        <w:pStyle w:val="NormalWeb"/>
        <w:numPr>
          <w:ilvl w:val="0"/>
          <w:numId w:val="19"/>
        </w:numPr>
      </w:pPr>
      <w:r>
        <w:rPr>
          <w:rStyle w:val="Strong"/>
        </w:rPr>
        <w:t>80% of women experience menstrual discomfort, yet 60% never consult doctors.</w:t>
      </w:r>
    </w:p>
    <w:p w:rsidR="00096EC9" w:rsidRDefault="00096EC9" w:rsidP="00B7537A">
      <w:pPr>
        <w:pStyle w:val="NormalWeb"/>
        <w:numPr>
          <w:ilvl w:val="0"/>
          <w:numId w:val="19"/>
        </w:numPr>
      </w:pPr>
      <w:r>
        <w:rPr>
          <w:rStyle w:val="Strong"/>
        </w:rPr>
        <w:t>1 in 10 women develop PCOS/PCOD</w:t>
      </w:r>
      <w:r>
        <w:t>, most due to lack of early diagnosis.</w:t>
      </w:r>
    </w:p>
    <w:p w:rsidR="00096EC9" w:rsidRDefault="00096EC9" w:rsidP="00B7537A">
      <w:pPr>
        <w:pStyle w:val="NormalWeb"/>
        <w:numPr>
          <w:ilvl w:val="0"/>
          <w:numId w:val="19"/>
        </w:numPr>
      </w:pPr>
      <w:r>
        <w:rPr>
          <w:rStyle w:val="Strong"/>
        </w:rPr>
        <w:t>Women are 2.5 times more vulnerable to anxiety disorders</w:t>
      </w:r>
      <w:r>
        <w:t xml:space="preserve"> than men.</w:t>
      </w:r>
    </w:p>
    <w:p w:rsidR="00096EC9" w:rsidRDefault="00096EC9" w:rsidP="00B7537A">
      <w:pPr>
        <w:pStyle w:val="NormalWeb"/>
        <w:numPr>
          <w:ilvl w:val="0"/>
          <w:numId w:val="19"/>
        </w:numPr>
      </w:pPr>
      <w:r>
        <w:rPr>
          <w:rStyle w:val="Strong"/>
        </w:rPr>
        <w:t>Sleep disorders are 40% more common in women.</w:t>
      </w:r>
    </w:p>
    <w:p w:rsidR="00096EC9" w:rsidRDefault="00096EC9" w:rsidP="00B7537A">
      <w:pPr>
        <w:pStyle w:val="NormalWeb"/>
        <w:numPr>
          <w:ilvl w:val="0"/>
          <w:numId w:val="19"/>
        </w:numPr>
      </w:pPr>
      <w:r>
        <w:rPr>
          <w:rStyle w:val="Strong"/>
        </w:rPr>
        <w:t>Dehydration-related headaches affect over 68% of young women.</w:t>
      </w:r>
    </w:p>
    <w:p w:rsidR="00096EC9" w:rsidRDefault="00096EC9" w:rsidP="00096EC9">
      <w:pPr>
        <w:pStyle w:val="NormalWeb"/>
      </w:pPr>
      <w:r>
        <w:t>Despite such evidence, discussions related to menstruation, sexual health, emotional breakdown, hormonal imbalance, and maternal well-being remain socially stigmatized and dismissed. The unavailability of reliable information, fear of judgment, and lack of privacy further push women into silent suffering.</w:t>
      </w:r>
    </w:p>
    <w:p w:rsidR="00096EC9" w:rsidRDefault="00096EC9" w:rsidP="00096EC9">
      <w:pPr>
        <w:pStyle w:val="NormalWeb"/>
      </w:pPr>
      <w:r>
        <w:t>Thus, ensuring women's health is not just a medical duty—</w:t>
      </w:r>
      <w:r>
        <w:rPr>
          <w:rStyle w:val="Strong"/>
        </w:rPr>
        <w:t>it is a social, emotional, and generational investment</w:t>
      </w:r>
      <w:r>
        <w:t>. A healthy woman contributes to healthier children, stronger families, and a progressive society</w:t>
      </w:r>
    </w:p>
    <w:p w:rsidR="008D6C22" w:rsidRPr="008D6C22" w:rsidRDefault="008D6C22" w:rsidP="008D6C22">
      <w:pPr>
        <w:pStyle w:val="ListParagraph"/>
        <w:spacing w:after="0"/>
        <w:ind w:left="408"/>
        <w:jc w:val="both"/>
        <w:rPr>
          <w:rFonts w:ascii="Times New Roman" w:hAnsi="Times New Roman" w:cs="Times New Roman"/>
          <w:sz w:val="24"/>
          <w:szCs w:val="24"/>
        </w:rPr>
      </w:pPr>
    </w:p>
    <w:p w:rsidR="0061534C" w:rsidRDefault="008D6C22" w:rsidP="00B7537A">
      <w:pPr>
        <w:pStyle w:val="NormalWeb"/>
        <w:numPr>
          <w:ilvl w:val="1"/>
          <w:numId w:val="7"/>
        </w:numPr>
        <w:jc w:val="both"/>
        <w:rPr>
          <w:sz w:val="28"/>
          <w:szCs w:val="28"/>
        </w:rPr>
      </w:pPr>
      <w:r>
        <w:rPr>
          <w:sz w:val="28"/>
          <w:szCs w:val="28"/>
        </w:rPr>
        <w:t xml:space="preserve">Background </w:t>
      </w:r>
      <w:r w:rsidR="0061534C">
        <w:rPr>
          <w:sz w:val="28"/>
          <w:szCs w:val="28"/>
        </w:rPr>
        <w:t>Study</w:t>
      </w:r>
    </w:p>
    <w:p w:rsidR="00096EC9" w:rsidRDefault="00096EC9" w:rsidP="00096EC9">
      <w:pPr>
        <w:pStyle w:val="NormalWeb"/>
      </w:pPr>
      <w:r>
        <w:t>Historically, healthcare systems focused on managing illnesses rather than promoting preventive wellness. However, modern healthcare demands personalised, real-time, data-driven insights for risk prevention instead of waiting for symptoms to worsen.</w:t>
      </w:r>
    </w:p>
    <w:p w:rsidR="00096EC9" w:rsidRDefault="00096EC9" w:rsidP="00096EC9">
      <w:pPr>
        <w:pStyle w:val="NormalWeb"/>
      </w:pPr>
      <w:r>
        <w:t>Women’s health challenges globally have a pattern:</w:t>
      </w:r>
    </w:p>
    <w:p w:rsidR="00096EC9" w:rsidRDefault="00096EC9" w:rsidP="00B7537A">
      <w:pPr>
        <w:pStyle w:val="NormalWeb"/>
        <w:numPr>
          <w:ilvl w:val="0"/>
          <w:numId w:val="20"/>
        </w:numPr>
      </w:pPr>
      <w:r>
        <w:rPr>
          <w:rStyle w:val="Strong"/>
        </w:rPr>
        <w:t>Inadequate healthcare awareness</w:t>
      </w:r>
      <w:r>
        <w:t>, especially reproductive and hormonal health.</w:t>
      </w:r>
    </w:p>
    <w:p w:rsidR="00096EC9" w:rsidRDefault="00096EC9" w:rsidP="00B7537A">
      <w:pPr>
        <w:pStyle w:val="NormalWeb"/>
        <w:numPr>
          <w:ilvl w:val="0"/>
          <w:numId w:val="20"/>
        </w:numPr>
      </w:pPr>
      <w:r>
        <w:rPr>
          <w:rStyle w:val="Strong"/>
        </w:rPr>
        <w:t>Delayed diagnosis</w:t>
      </w:r>
      <w:r>
        <w:t>, leading to complications like anemia, PCOS, thyroid disorders.</w:t>
      </w:r>
    </w:p>
    <w:p w:rsidR="00096EC9" w:rsidRDefault="00096EC9" w:rsidP="00B7537A">
      <w:pPr>
        <w:pStyle w:val="NormalWeb"/>
        <w:numPr>
          <w:ilvl w:val="0"/>
          <w:numId w:val="20"/>
        </w:numPr>
      </w:pPr>
      <w:r>
        <w:rPr>
          <w:rStyle w:val="Strong"/>
        </w:rPr>
        <w:t>Social stigma</w:t>
      </w:r>
      <w:r>
        <w:t>, making women hesitant to seek help.</w:t>
      </w:r>
    </w:p>
    <w:p w:rsidR="00096EC9" w:rsidRDefault="00096EC9" w:rsidP="00B7537A">
      <w:pPr>
        <w:pStyle w:val="NormalWeb"/>
        <w:numPr>
          <w:ilvl w:val="0"/>
          <w:numId w:val="20"/>
        </w:numPr>
      </w:pPr>
      <w:r>
        <w:rPr>
          <w:rStyle w:val="Strong"/>
        </w:rPr>
        <w:lastRenderedPageBreak/>
        <w:t>Mental health negligence</w:t>
      </w:r>
      <w:r>
        <w:t>, due to hormonal mood fluctuations.</w:t>
      </w:r>
    </w:p>
    <w:p w:rsidR="00096EC9" w:rsidRDefault="00096EC9" w:rsidP="00096EC9">
      <w:pPr>
        <w:pStyle w:val="NormalWeb"/>
      </w:pPr>
      <w:r>
        <w:t xml:space="preserve">In India, </w:t>
      </w:r>
      <w:r>
        <w:rPr>
          <w:rStyle w:val="Strong"/>
        </w:rPr>
        <w:t>55% of adolescent girls lack menstrual education</w:t>
      </w:r>
      <w:r>
        <w:t xml:space="preserve">; many rely on myths rather than scientific facts. Similarly, </w:t>
      </w:r>
      <w:r>
        <w:rPr>
          <w:rStyle w:val="Strong"/>
        </w:rPr>
        <w:t>70% of women are unaware of ovulation patterns</w:t>
      </w:r>
      <w:r>
        <w:t xml:space="preserve"> and their significance.</w:t>
      </w:r>
    </w:p>
    <w:p w:rsidR="00096EC9" w:rsidRDefault="00096EC9" w:rsidP="00096EC9">
      <w:pPr>
        <w:pStyle w:val="NormalWeb"/>
      </w:pPr>
      <w:r>
        <w:t>During working years, women undergo emotional and physical imbalance due to workload, household responsibilities, childcare, hormonal issues, and lack of sleep. Their nutritional needs change during pregnancy, postpartum stage, and menopause, and ignoring these leads to long-term complications such as osteoporosis, metabolic disorders, high stress, decreased focus, and chronic anxiety.</w:t>
      </w:r>
    </w:p>
    <w:p w:rsidR="00096EC9" w:rsidRDefault="00096EC9" w:rsidP="00096EC9">
      <w:pPr>
        <w:pStyle w:val="NormalWeb"/>
      </w:pPr>
      <w:r>
        <w:t xml:space="preserve">Digital healthcare platforms have emerged but most serve </w:t>
      </w:r>
      <w:r>
        <w:rPr>
          <w:rStyle w:val="Strong"/>
        </w:rPr>
        <w:t>only one purpose</w:t>
      </w:r>
      <w:r>
        <w:t>:</w:t>
      </w:r>
    </w:p>
    <w:p w:rsidR="00096EC9" w:rsidRDefault="00096EC9" w:rsidP="00B7537A">
      <w:pPr>
        <w:pStyle w:val="NormalWeb"/>
        <w:numPr>
          <w:ilvl w:val="0"/>
          <w:numId w:val="21"/>
        </w:numPr>
      </w:pPr>
      <w:r>
        <w:t>Cycle tracker apps → only track dates</w:t>
      </w:r>
    </w:p>
    <w:p w:rsidR="00096EC9" w:rsidRDefault="00096EC9" w:rsidP="00B7537A">
      <w:pPr>
        <w:pStyle w:val="NormalWeb"/>
        <w:numPr>
          <w:ilvl w:val="0"/>
          <w:numId w:val="21"/>
        </w:numPr>
      </w:pPr>
      <w:r>
        <w:t>Meditation apps → only support sleep</w:t>
      </w:r>
    </w:p>
    <w:p w:rsidR="00096EC9" w:rsidRDefault="00096EC9" w:rsidP="00B7537A">
      <w:pPr>
        <w:pStyle w:val="NormalWeb"/>
        <w:numPr>
          <w:ilvl w:val="0"/>
          <w:numId w:val="21"/>
        </w:numPr>
      </w:pPr>
      <w:r>
        <w:t>Fitness apps → only track diet</w:t>
      </w:r>
    </w:p>
    <w:p w:rsidR="00096EC9" w:rsidRDefault="00096EC9" w:rsidP="00B7537A">
      <w:pPr>
        <w:pStyle w:val="NormalWeb"/>
        <w:numPr>
          <w:ilvl w:val="0"/>
          <w:numId w:val="21"/>
        </w:numPr>
      </w:pPr>
      <w:r>
        <w:t>Journaling apps → only track emotions</w:t>
      </w:r>
    </w:p>
    <w:p w:rsidR="00096EC9" w:rsidRDefault="00096EC9" w:rsidP="00096EC9">
      <w:pPr>
        <w:pStyle w:val="NormalWeb"/>
      </w:pPr>
      <w:r>
        <w:t xml:space="preserve">There is </w:t>
      </w:r>
      <w:r>
        <w:rPr>
          <w:rStyle w:val="Strong"/>
        </w:rPr>
        <w:t>no integrated platform that unites the complete physical, emotional, and preventive healthcare needs of women</w:t>
      </w:r>
      <w:r>
        <w:t>.</w:t>
      </w:r>
    </w:p>
    <w:p w:rsidR="00096EC9" w:rsidRDefault="00096EC9" w:rsidP="00096EC9">
      <w:pPr>
        <w:pStyle w:val="NormalWeb"/>
      </w:pPr>
      <w:r>
        <w:t xml:space="preserve">This gap led to the development of </w:t>
      </w:r>
      <w:r>
        <w:rPr>
          <w:rStyle w:val="Strong"/>
        </w:rPr>
        <w:t>HealHer — Heal a woman, heal her generation</w:t>
      </w:r>
      <w:r>
        <w:t>.</w:t>
      </w:r>
    </w:p>
    <w:p w:rsidR="008D6C22" w:rsidRDefault="008D6C22" w:rsidP="00096EC9">
      <w:pPr>
        <w:pStyle w:val="NormalWeb"/>
        <w:ind w:left="360"/>
        <w:jc w:val="both"/>
        <w:rPr>
          <w:rStyle w:val="Strong"/>
        </w:rPr>
      </w:pPr>
    </w:p>
    <w:p w:rsidR="00231E08" w:rsidRDefault="00096EC9" w:rsidP="008D6C22">
      <w:pPr>
        <w:pStyle w:val="NormalWeb"/>
        <w:jc w:val="both"/>
      </w:pPr>
      <w:r>
        <w:rPr>
          <w:noProof/>
        </w:rPr>
        <w:drawing>
          <wp:inline distT="0" distB="0" distL="0" distR="0">
            <wp:extent cx="5249636" cy="1959428"/>
            <wp:effectExtent l="19050" t="0" r="8164" b="0"/>
            <wp:docPr id="2" name="Picture 1" descr="i.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jpeg"/>
                    <pic:cNvPicPr/>
                  </pic:nvPicPr>
                  <pic:blipFill>
                    <a:blip r:embed="rId8"/>
                    <a:stretch>
                      <a:fillRect/>
                    </a:stretch>
                  </pic:blipFill>
                  <pic:spPr>
                    <a:xfrm>
                      <a:off x="0" y="0"/>
                      <a:ext cx="5269829" cy="1966965"/>
                    </a:xfrm>
                    <a:prstGeom prst="rect">
                      <a:avLst/>
                    </a:prstGeom>
                  </pic:spPr>
                </pic:pic>
              </a:graphicData>
            </a:graphic>
          </wp:inline>
        </w:drawing>
      </w:r>
    </w:p>
    <w:p w:rsidR="00F05477" w:rsidRDefault="00B60FD9" w:rsidP="00B60FD9">
      <w:pPr>
        <w:pStyle w:val="NormalWeb"/>
        <w:ind w:left="408"/>
        <w:jc w:val="center"/>
      </w:pPr>
      <w:r>
        <w:t>Figure1.1: Report of Domestic Violence against Women</w:t>
      </w:r>
    </w:p>
    <w:p w:rsidR="00F05477" w:rsidRDefault="00F05477" w:rsidP="0061534C">
      <w:pPr>
        <w:pStyle w:val="NormalWeb"/>
        <w:ind w:left="408"/>
        <w:jc w:val="both"/>
      </w:pPr>
    </w:p>
    <w:p w:rsidR="00B60FD9" w:rsidRDefault="00B60FD9" w:rsidP="0061534C">
      <w:pPr>
        <w:pStyle w:val="NormalWeb"/>
        <w:ind w:left="408"/>
        <w:jc w:val="both"/>
      </w:pPr>
    </w:p>
    <w:p w:rsidR="00F05477" w:rsidRDefault="004132DE" w:rsidP="00B7537A">
      <w:pPr>
        <w:pStyle w:val="NormalWeb"/>
        <w:numPr>
          <w:ilvl w:val="1"/>
          <w:numId w:val="7"/>
        </w:numPr>
        <w:jc w:val="both"/>
        <w:rPr>
          <w:sz w:val="28"/>
          <w:szCs w:val="28"/>
        </w:rPr>
      </w:pPr>
      <w:r>
        <w:rPr>
          <w:sz w:val="28"/>
          <w:szCs w:val="28"/>
        </w:rPr>
        <w:lastRenderedPageBreak/>
        <w:t>Need of the Project</w:t>
      </w:r>
    </w:p>
    <w:p w:rsidR="00096EC9" w:rsidRDefault="00096EC9" w:rsidP="00096EC9">
      <w:pPr>
        <w:pStyle w:val="NormalWeb"/>
        <w:ind w:firstLine="360"/>
      </w:pPr>
      <w:r>
        <w:t>Women today need:</w:t>
      </w:r>
    </w:p>
    <w:p w:rsidR="00096EC9" w:rsidRDefault="00096EC9" w:rsidP="00B7537A">
      <w:pPr>
        <w:pStyle w:val="NormalWeb"/>
        <w:numPr>
          <w:ilvl w:val="0"/>
          <w:numId w:val="22"/>
        </w:numPr>
      </w:pPr>
      <w:r>
        <w:t>Reliable menstrual and ovulation awareness</w:t>
      </w:r>
    </w:p>
    <w:p w:rsidR="00096EC9" w:rsidRDefault="00096EC9" w:rsidP="00B7537A">
      <w:pPr>
        <w:pStyle w:val="NormalWeb"/>
        <w:numPr>
          <w:ilvl w:val="0"/>
          <w:numId w:val="22"/>
        </w:numPr>
      </w:pPr>
      <w:r>
        <w:t>Accurate nutrition recommendations</w:t>
      </w:r>
    </w:p>
    <w:p w:rsidR="00096EC9" w:rsidRDefault="00096EC9" w:rsidP="00B7537A">
      <w:pPr>
        <w:pStyle w:val="NormalWeb"/>
        <w:numPr>
          <w:ilvl w:val="0"/>
          <w:numId w:val="22"/>
        </w:numPr>
      </w:pPr>
      <w:r>
        <w:t>Hydration tracking</w:t>
      </w:r>
    </w:p>
    <w:p w:rsidR="00096EC9" w:rsidRDefault="00096EC9" w:rsidP="00B7537A">
      <w:pPr>
        <w:pStyle w:val="NormalWeb"/>
        <w:numPr>
          <w:ilvl w:val="0"/>
          <w:numId w:val="22"/>
        </w:numPr>
      </w:pPr>
      <w:r>
        <w:t>Mental wellness support</w:t>
      </w:r>
    </w:p>
    <w:p w:rsidR="00096EC9" w:rsidRDefault="00096EC9" w:rsidP="00B7537A">
      <w:pPr>
        <w:pStyle w:val="NormalWeb"/>
        <w:numPr>
          <w:ilvl w:val="0"/>
          <w:numId w:val="22"/>
        </w:numPr>
      </w:pPr>
      <w:r>
        <w:t>Sleep guidance</w:t>
      </w:r>
    </w:p>
    <w:p w:rsidR="00096EC9" w:rsidRDefault="00096EC9" w:rsidP="00B7537A">
      <w:pPr>
        <w:pStyle w:val="NormalWeb"/>
        <w:numPr>
          <w:ilvl w:val="0"/>
          <w:numId w:val="22"/>
        </w:numPr>
      </w:pPr>
      <w:r>
        <w:t>Emotional expression space</w:t>
      </w:r>
    </w:p>
    <w:p w:rsidR="00096EC9" w:rsidRDefault="00096EC9" w:rsidP="00B7537A">
      <w:pPr>
        <w:pStyle w:val="NormalWeb"/>
        <w:numPr>
          <w:ilvl w:val="0"/>
          <w:numId w:val="22"/>
        </w:numPr>
      </w:pPr>
      <w:r>
        <w:t>Push reminders for healthcare</w:t>
      </w:r>
    </w:p>
    <w:p w:rsidR="00096EC9" w:rsidRDefault="00096EC9" w:rsidP="00B7537A">
      <w:pPr>
        <w:pStyle w:val="NormalWeb"/>
        <w:numPr>
          <w:ilvl w:val="0"/>
          <w:numId w:val="22"/>
        </w:numPr>
      </w:pPr>
      <w:r>
        <w:t>Safety and emergency linkage</w:t>
      </w:r>
    </w:p>
    <w:p w:rsidR="00096EC9" w:rsidRDefault="00096EC9" w:rsidP="00B7537A">
      <w:pPr>
        <w:pStyle w:val="NormalWeb"/>
        <w:numPr>
          <w:ilvl w:val="0"/>
          <w:numId w:val="22"/>
        </w:numPr>
      </w:pPr>
      <w:r>
        <w:t>Confidential, stigma-free information access</w:t>
      </w:r>
    </w:p>
    <w:p w:rsidR="00096EC9" w:rsidRDefault="00096EC9" w:rsidP="00096EC9">
      <w:pPr>
        <w:pStyle w:val="NormalWeb"/>
        <w:ind w:firstLine="720"/>
      </w:pPr>
      <w:r>
        <w:t>HealHer provides this integrated solution.</w:t>
      </w:r>
    </w:p>
    <w:p w:rsidR="00096EC9" w:rsidRDefault="00096EC9" w:rsidP="00096EC9">
      <w:pPr>
        <w:pStyle w:val="NormalWeb"/>
        <w:ind w:firstLine="720"/>
      </w:pPr>
      <w:r>
        <w:t>Preventive healthcare is cheaper, safer, and more effective than late treatment.</w:t>
      </w:r>
    </w:p>
    <w:p w:rsidR="00096EC9" w:rsidRDefault="00096EC9" w:rsidP="00096EC9">
      <w:pPr>
        <w:pStyle w:val="NormalWeb"/>
        <w:ind w:firstLine="360"/>
      </w:pPr>
      <w:r>
        <w:t>For example:</w:t>
      </w:r>
    </w:p>
    <w:p w:rsidR="00096EC9" w:rsidRDefault="00096EC9" w:rsidP="00B7537A">
      <w:pPr>
        <w:pStyle w:val="NormalWeb"/>
        <w:numPr>
          <w:ilvl w:val="0"/>
          <w:numId w:val="23"/>
        </w:numPr>
      </w:pPr>
      <w:r>
        <w:t>If menstrual irregularities are tracked early → PCOS risk reduces.</w:t>
      </w:r>
    </w:p>
    <w:p w:rsidR="00096EC9" w:rsidRDefault="00096EC9" w:rsidP="00B7537A">
      <w:pPr>
        <w:pStyle w:val="NormalWeb"/>
        <w:numPr>
          <w:ilvl w:val="0"/>
          <w:numId w:val="23"/>
        </w:numPr>
      </w:pPr>
      <w:r>
        <w:t>If dehydration is managed → fatigue reduces, focus improves.</w:t>
      </w:r>
    </w:p>
    <w:p w:rsidR="00096EC9" w:rsidRDefault="00096EC9" w:rsidP="00B7537A">
      <w:pPr>
        <w:pStyle w:val="NormalWeb"/>
        <w:numPr>
          <w:ilvl w:val="0"/>
          <w:numId w:val="23"/>
        </w:numPr>
      </w:pPr>
      <w:r>
        <w:t>If diet is optimized → hormonal balance improves.</w:t>
      </w:r>
    </w:p>
    <w:p w:rsidR="00096EC9" w:rsidRDefault="00096EC9" w:rsidP="00B7537A">
      <w:pPr>
        <w:pStyle w:val="NormalWeb"/>
        <w:numPr>
          <w:ilvl w:val="0"/>
          <w:numId w:val="23"/>
        </w:numPr>
      </w:pPr>
      <w:r>
        <w:t>If mood patterns are tracked → depression likelihood lowers.</w:t>
      </w:r>
    </w:p>
    <w:p w:rsidR="00096EC9" w:rsidRDefault="00096EC9" w:rsidP="00096EC9">
      <w:pPr>
        <w:pStyle w:val="NormalWeb"/>
        <w:ind w:firstLine="360"/>
      </w:pPr>
      <w:r>
        <w:t xml:space="preserve">Thus, HealHer supports </w:t>
      </w:r>
      <w:r>
        <w:rPr>
          <w:rStyle w:val="Strong"/>
        </w:rPr>
        <w:t>early care rather than late cure</w:t>
      </w:r>
      <w:r>
        <w:t>.</w:t>
      </w:r>
    </w:p>
    <w:p w:rsidR="00711B5A" w:rsidRDefault="00711B5A" w:rsidP="00096EC9">
      <w:pPr>
        <w:pStyle w:val="NormalWeb"/>
        <w:ind w:firstLine="360"/>
      </w:pPr>
      <w:r>
        <w:rPr>
          <w:noProof/>
        </w:rPr>
        <w:drawing>
          <wp:inline distT="0" distB="0" distL="0" distR="0">
            <wp:extent cx="4281262" cy="2002971"/>
            <wp:effectExtent l="19050" t="0" r="4988" b="0"/>
            <wp:docPr id="3" name="Picture 2" descr="m.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jpeg"/>
                    <pic:cNvPicPr/>
                  </pic:nvPicPr>
                  <pic:blipFill>
                    <a:blip r:embed="rId9"/>
                    <a:stretch>
                      <a:fillRect/>
                    </a:stretch>
                  </pic:blipFill>
                  <pic:spPr>
                    <a:xfrm>
                      <a:off x="0" y="0"/>
                      <a:ext cx="4290060" cy="2007087"/>
                    </a:xfrm>
                    <a:prstGeom prst="rect">
                      <a:avLst/>
                    </a:prstGeom>
                  </pic:spPr>
                </pic:pic>
              </a:graphicData>
            </a:graphic>
          </wp:inline>
        </w:drawing>
      </w:r>
    </w:p>
    <w:p w:rsidR="00B60FD9" w:rsidRDefault="00B60FD9" w:rsidP="00B60FD9">
      <w:pPr>
        <w:pStyle w:val="NormalWeb"/>
        <w:ind w:firstLine="360"/>
        <w:jc w:val="center"/>
      </w:pPr>
      <w:r>
        <w:t>Figure 1.2: Problems faced by Women</w:t>
      </w:r>
    </w:p>
    <w:p w:rsidR="00F05477" w:rsidRPr="00711B5A" w:rsidRDefault="00F05477" w:rsidP="004132DE">
      <w:pPr>
        <w:pStyle w:val="NormalWeb"/>
        <w:jc w:val="both"/>
        <w:rPr>
          <w:sz w:val="32"/>
          <w:szCs w:val="32"/>
        </w:rPr>
      </w:pPr>
    </w:p>
    <w:p w:rsidR="0061534C" w:rsidRDefault="004132DE" w:rsidP="00B7537A">
      <w:pPr>
        <w:pStyle w:val="NormalWeb"/>
        <w:numPr>
          <w:ilvl w:val="1"/>
          <w:numId w:val="15"/>
        </w:numPr>
        <w:jc w:val="both"/>
        <w:rPr>
          <w:sz w:val="28"/>
          <w:szCs w:val="28"/>
        </w:rPr>
      </w:pPr>
      <w:r>
        <w:rPr>
          <w:sz w:val="28"/>
          <w:szCs w:val="28"/>
        </w:rPr>
        <w:lastRenderedPageBreak/>
        <w:t xml:space="preserve"> </w:t>
      </w:r>
      <w:r w:rsidR="0061534C">
        <w:rPr>
          <w:sz w:val="28"/>
          <w:szCs w:val="28"/>
        </w:rPr>
        <w:t>Problem Statement</w:t>
      </w:r>
    </w:p>
    <w:p w:rsidR="00F05477" w:rsidRDefault="00F05477" w:rsidP="00F05477">
      <w:pPr>
        <w:pStyle w:val="NormalWeb"/>
      </w:pPr>
      <w:r>
        <w:t xml:space="preserve">Women face a variety of health challenges across different stages of life. These include irregular menstrual cycles, mood fluctuations, nutritional deficiencies, stress-induced disorders, inadequate sleep, dehydration, and neglected emotional well-being. Even though there are some apps available, they lack </w:t>
      </w:r>
      <w:r>
        <w:rPr>
          <w:rStyle w:val="Strong"/>
        </w:rPr>
        <w:t>comprehensive integration</w:t>
      </w:r>
      <w:r>
        <w:t xml:space="preserve">, </w:t>
      </w:r>
      <w:r>
        <w:rPr>
          <w:rStyle w:val="Strong"/>
        </w:rPr>
        <w:t>emergency support</w:t>
      </w:r>
      <w:r>
        <w:t xml:space="preserve">, </w:t>
      </w:r>
      <w:r>
        <w:rPr>
          <w:rStyle w:val="Strong"/>
        </w:rPr>
        <w:t>mental health advice</w:t>
      </w:r>
      <w:r>
        <w:t xml:space="preserve">, </w:t>
      </w:r>
      <w:r>
        <w:rPr>
          <w:rStyle w:val="Strong"/>
        </w:rPr>
        <w:t>cycle prediction accuracy</w:t>
      </w:r>
      <w:r>
        <w:t xml:space="preserve">, and </w:t>
      </w:r>
      <w:r>
        <w:rPr>
          <w:rStyle w:val="Strong"/>
        </w:rPr>
        <w:t>nutritional recommendations</w:t>
      </w:r>
      <w:r>
        <w:t xml:space="preserve"> in a unified system.</w:t>
      </w:r>
    </w:p>
    <w:p w:rsidR="00F05477" w:rsidRDefault="00F05477" w:rsidP="00F05477">
      <w:pPr>
        <w:pStyle w:val="NormalWeb"/>
      </w:pPr>
      <w:r>
        <w:t>Additionally, rural and semi-urban women remain unaware of:</w:t>
      </w:r>
    </w:p>
    <w:p w:rsidR="00F05477" w:rsidRDefault="00F05477" w:rsidP="00B7537A">
      <w:pPr>
        <w:pStyle w:val="NormalWeb"/>
        <w:numPr>
          <w:ilvl w:val="0"/>
          <w:numId w:val="8"/>
        </w:numPr>
      </w:pPr>
      <w:r>
        <w:t>Health risks related to menstrual irregularity</w:t>
      </w:r>
    </w:p>
    <w:p w:rsidR="00F05477" w:rsidRDefault="00F05477" w:rsidP="00B7537A">
      <w:pPr>
        <w:pStyle w:val="NormalWeb"/>
        <w:numPr>
          <w:ilvl w:val="0"/>
          <w:numId w:val="8"/>
        </w:numPr>
      </w:pPr>
      <w:r>
        <w:t>Importance of hydration and balanced diet</w:t>
      </w:r>
    </w:p>
    <w:p w:rsidR="00F05477" w:rsidRDefault="00F05477" w:rsidP="00B7537A">
      <w:pPr>
        <w:pStyle w:val="NormalWeb"/>
        <w:numPr>
          <w:ilvl w:val="0"/>
          <w:numId w:val="8"/>
        </w:numPr>
      </w:pPr>
      <w:r>
        <w:t>Benefits of meditation and sleep regulation</w:t>
      </w:r>
    </w:p>
    <w:p w:rsidR="00F05477" w:rsidRDefault="00F05477" w:rsidP="00B7537A">
      <w:pPr>
        <w:pStyle w:val="NormalWeb"/>
        <w:numPr>
          <w:ilvl w:val="0"/>
          <w:numId w:val="8"/>
        </w:numPr>
      </w:pPr>
      <w:r>
        <w:t>Emergency safety mechanisms</w:t>
      </w:r>
    </w:p>
    <w:p w:rsidR="00F05477" w:rsidRDefault="00F05477" w:rsidP="00F05477">
      <w:pPr>
        <w:pStyle w:val="NormalWeb"/>
      </w:pPr>
      <w:r>
        <w:t xml:space="preserve">Thus, there is a need for a </w:t>
      </w:r>
      <w:r>
        <w:rPr>
          <w:rStyle w:val="Strong"/>
        </w:rPr>
        <w:t>multi-functional digital platform</w:t>
      </w:r>
      <w:r>
        <w:t>, which HealHer aims to fulfill.</w:t>
      </w:r>
    </w:p>
    <w:p w:rsidR="004132DE" w:rsidRDefault="004132DE" w:rsidP="00F05477">
      <w:pPr>
        <w:pStyle w:val="NormalWeb"/>
      </w:pPr>
    </w:p>
    <w:p w:rsidR="004132DE" w:rsidRDefault="004132DE" w:rsidP="00F05477">
      <w:pPr>
        <w:pStyle w:val="NormalWeb"/>
      </w:pPr>
    </w:p>
    <w:p w:rsidR="00F05477" w:rsidRDefault="004132DE" w:rsidP="00B7537A">
      <w:pPr>
        <w:pStyle w:val="NormalWeb"/>
        <w:numPr>
          <w:ilvl w:val="1"/>
          <w:numId w:val="15"/>
        </w:numPr>
        <w:jc w:val="both"/>
        <w:rPr>
          <w:sz w:val="28"/>
          <w:szCs w:val="28"/>
        </w:rPr>
      </w:pPr>
      <w:r>
        <w:rPr>
          <w:sz w:val="28"/>
          <w:szCs w:val="28"/>
        </w:rPr>
        <w:t xml:space="preserve"> Purpose of the Study</w:t>
      </w:r>
    </w:p>
    <w:p w:rsidR="004132DE" w:rsidRDefault="004132DE" w:rsidP="004132DE">
      <w:pPr>
        <w:pStyle w:val="NormalWeb"/>
        <w:ind w:firstLine="360"/>
      </w:pPr>
      <w:r>
        <w:t xml:space="preserve">The primary purpose is to develop a </w:t>
      </w:r>
      <w:r>
        <w:rPr>
          <w:rStyle w:val="Strong"/>
        </w:rPr>
        <w:t>comprehensive healthcare ecosystem</w:t>
      </w:r>
      <w:r>
        <w:t xml:space="preserve"> to:</w:t>
      </w:r>
    </w:p>
    <w:p w:rsidR="004132DE" w:rsidRDefault="004132DE" w:rsidP="00B7537A">
      <w:pPr>
        <w:pStyle w:val="NormalWeb"/>
        <w:numPr>
          <w:ilvl w:val="0"/>
          <w:numId w:val="16"/>
        </w:numPr>
      </w:pPr>
      <w:r>
        <w:t>Enhance reproductive health awareness</w:t>
      </w:r>
    </w:p>
    <w:p w:rsidR="004132DE" w:rsidRDefault="004132DE" w:rsidP="00B7537A">
      <w:pPr>
        <w:pStyle w:val="NormalWeb"/>
        <w:numPr>
          <w:ilvl w:val="0"/>
          <w:numId w:val="16"/>
        </w:numPr>
      </w:pPr>
      <w:r>
        <w:t>Improve mental and emotional well-being</w:t>
      </w:r>
    </w:p>
    <w:p w:rsidR="004132DE" w:rsidRDefault="004132DE" w:rsidP="00B7537A">
      <w:pPr>
        <w:pStyle w:val="NormalWeb"/>
        <w:numPr>
          <w:ilvl w:val="0"/>
          <w:numId w:val="16"/>
        </w:numPr>
      </w:pPr>
      <w:r>
        <w:t>Support preventive rather than reactive healthcare</w:t>
      </w:r>
    </w:p>
    <w:p w:rsidR="004132DE" w:rsidRDefault="004132DE" w:rsidP="00B7537A">
      <w:pPr>
        <w:pStyle w:val="NormalWeb"/>
        <w:numPr>
          <w:ilvl w:val="0"/>
          <w:numId w:val="16"/>
        </w:numPr>
      </w:pPr>
      <w:r>
        <w:t>Offer emergency safety support</w:t>
      </w:r>
    </w:p>
    <w:p w:rsidR="004132DE" w:rsidRDefault="004132DE" w:rsidP="00B7537A">
      <w:pPr>
        <w:pStyle w:val="NormalWeb"/>
        <w:numPr>
          <w:ilvl w:val="0"/>
          <w:numId w:val="16"/>
        </w:numPr>
      </w:pPr>
      <w:r>
        <w:t>Increase self-awareness and self-love among women</w:t>
      </w:r>
    </w:p>
    <w:p w:rsidR="004132DE" w:rsidRPr="004132DE" w:rsidRDefault="004132DE" w:rsidP="004132DE">
      <w:pPr>
        <w:pStyle w:val="NormalWeb"/>
        <w:ind w:left="1080"/>
      </w:pPr>
    </w:p>
    <w:p w:rsidR="00F05477" w:rsidRDefault="004132DE" w:rsidP="00B7537A">
      <w:pPr>
        <w:pStyle w:val="NormalWeb"/>
        <w:numPr>
          <w:ilvl w:val="1"/>
          <w:numId w:val="15"/>
        </w:numPr>
        <w:jc w:val="both"/>
        <w:rPr>
          <w:sz w:val="28"/>
          <w:szCs w:val="28"/>
        </w:rPr>
      </w:pPr>
      <w:r>
        <w:rPr>
          <w:sz w:val="28"/>
          <w:szCs w:val="28"/>
        </w:rPr>
        <w:t xml:space="preserve"> </w:t>
      </w:r>
      <w:r w:rsidR="00F05477">
        <w:rPr>
          <w:sz w:val="28"/>
          <w:szCs w:val="28"/>
        </w:rPr>
        <w:t>Objectives of the Study</w:t>
      </w:r>
    </w:p>
    <w:p w:rsidR="00096EC9" w:rsidRDefault="00096EC9" w:rsidP="00096EC9">
      <w:pPr>
        <w:pStyle w:val="Heading3"/>
        <w:ind w:firstLine="360"/>
      </w:pPr>
      <w:r>
        <w:t>Functional Objectives:</w:t>
      </w:r>
    </w:p>
    <w:p w:rsidR="00096EC9" w:rsidRDefault="00096EC9" w:rsidP="00B7537A">
      <w:pPr>
        <w:pStyle w:val="NormalWeb"/>
        <w:numPr>
          <w:ilvl w:val="0"/>
          <w:numId w:val="24"/>
        </w:numPr>
      </w:pPr>
      <w:r>
        <w:t>Track menstrual patterns and predict ovulation windows.</w:t>
      </w:r>
    </w:p>
    <w:p w:rsidR="00096EC9" w:rsidRDefault="00096EC9" w:rsidP="00B7537A">
      <w:pPr>
        <w:pStyle w:val="NormalWeb"/>
        <w:numPr>
          <w:ilvl w:val="0"/>
          <w:numId w:val="24"/>
        </w:numPr>
      </w:pPr>
      <w:r>
        <w:t>Provide nutrition plans based on cycle phases.</w:t>
      </w:r>
    </w:p>
    <w:p w:rsidR="00096EC9" w:rsidRDefault="00096EC9" w:rsidP="00B7537A">
      <w:pPr>
        <w:pStyle w:val="NormalWeb"/>
        <w:numPr>
          <w:ilvl w:val="0"/>
          <w:numId w:val="24"/>
        </w:numPr>
      </w:pPr>
      <w:r>
        <w:t>Remind hydration hours and monitor fluid intake.</w:t>
      </w:r>
    </w:p>
    <w:p w:rsidR="00096EC9" w:rsidRDefault="00096EC9" w:rsidP="00B7537A">
      <w:pPr>
        <w:pStyle w:val="NormalWeb"/>
        <w:numPr>
          <w:ilvl w:val="0"/>
          <w:numId w:val="24"/>
        </w:numPr>
      </w:pPr>
      <w:r>
        <w:t>Track mood changes and journal mental fluctuations.</w:t>
      </w:r>
    </w:p>
    <w:p w:rsidR="00096EC9" w:rsidRDefault="00096EC9" w:rsidP="00B7537A">
      <w:pPr>
        <w:pStyle w:val="NormalWeb"/>
        <w:numPr>
          <w:ilvl w:val="0"/>
          <w:numId w:val="24"/>
        </w:numPr>
      </w:pPr>
      <w:r>
        <w:t>Provide guided meditation and sleep healing audios.</w:t>
      </w:r>
    </w:p>
    <w:p w:rsidR="00096EC9" w:rsidRDefault="00096EC9" w:rsidP="00B7537A">
      <w:pPr>
        <w:pStyle w:val="NormalWeb"/>
        <w:numPr>
          <w:ilvl w:val="0"/>
          <w:numId w:val="24"/>
        </w:numPr>
      </w:pPr>
      <w:r>
        <w:t>Generate appointment reminders for clinical visits.</w:t>
      </w:r>
    </w:p>
    <w:p w:rsidR="00096EC9" w:rsidRDefault="00096EC9" w:rsidP="00B7537A">
      <w:pPr>
        <w:pStyle w:val="NormalWeb"/>
        <w:numPr>
          <w:ilvl w:val="0"/>
          <w:numId w:val="24"/>
        </w:numPr>
      </w:pPr>
      <w:r>
        <w:lastRenderedPageBreak/>
        <w:t>Offer emergency helplines and trusted contacts.</w:t>
      </w:r>
    </w:p>
    <w:p w:rsidR="00096EC9" w:rsidRDefault="00096EC9" w:rsidP="00B7537A">
      <w:pPr>
        <w:pStyle w:val="NormalWeb"/>
        <w:numPr>
          <w:ilvl w:val="0"/>
          <w:numId w:val="24"/>
        </w:numPr>
      </w:pPr>
      <w:r>
        <w:t>Build a supportive sharing community.</w:t>
      </w:r>
    </w:p>
    <w:p w:rsidR="00096EC9" w:rsidRDefault="00096EC9" w:rsidP="00096EC9">
      <w:pPr>
        <w:pStyle w:val="Heading3"/>
        <w:ind w:firstLine="360"/>
      </w:pPr>
      <w:r>
        <w:t>Research Objectives:</w:t>
      </w:r>
    </w:p>
    <w:p w:rsidR="00096EC9" w:rsidRDefault="00096EC9" w:rsidP="00B7537A">
      <w:pPr>
        <w:pStyle w:val="NormalWeb"/>
        <w:numPr>
          <w:ilvl w:val="0"/>
          <w:numId w:val="25"/>
        </w:numPr>
      </w:pPr>
      <w:r>
        <w:t>Study physiological menstrual variations.</w:t>
      </w:r>
    </w:p>
    <w:p w:rsidR="00096EC9" w:rsidRDefault="00096EC9" w:rsidP="00B7537A">
      <w:pPr>
        <w:pStyle w:val="NormalWeb"/>
        <w:numPr>
          <w:ilvl w:val="0"/>
          <w:numId w:val="25"/>
        </w:numPr>
      </w:pPr>
      <w:r>
        <w:t>Analyze mood-hormonal cycles correlations.</w:t>
      </w:r>
    </w:p>
    <w:p w:rsidR="00096EC9" w:rsidRDefault="00096EC9" w:rsidP="00B7537A">
      <w:pPr>
        <w:pStyle w:val="NormalWeb"/>
        <w:numPr>
          <w:ilvl w:val="0"/>
          <w:numId w:val="25"/>
        </w:numPr>
      </w:pPr>
      <w:r>
        <w:t>Evaluate stress reduction through meditation.</w:t>
      </w:r>
    </w:p>
    <w:p w:rsidR="00096EC9" w:rsidRDefault="00096EC9" w:rsidP="00B7537A">
      <w:pPr>
        <w:pStyle w:val="NormalWeb"/>
        <w:numPr>
          <w:ilvl w:val="0"/>
          <w:numId w:val="25"/>
        </w:numPr>
      </w:pPr>
      <w:r>
        <w:t>Assess user satisfaction rates.</w:t>
      </w:r>
    </w:p>
    <w:p w:rsidR="00096EC9" w:rsidRDefault="00096EC9" w:rsidP="00B7537A">
      <w:pPr>
        <w:pStyle w:val="NormalWeb"/>
        <w:numPr>
          <w:ilvl w:val="0"/>
          <w:numId w:val="25"/>
        </w:numPr>
      </w:pPr>
      <w:r>
        <w:t>Identify preventive health improvements.</w:t>
      </w:r>
    </w:p>
    <w:p w:rsidR="004132DE" w:rsidRDefault="004132DE" w:rsidP="004132DE">
      <w:pPr>
        <w:pStyle w:val="NormalWeb"/>
        <w:ind w:left="1080"/>
      </w:pPr>
    </w:p>
    <w:p w:rsidR="00F05477" w:rsidRDefault="004132DE" w:rsidP="00B7537A">
      <w:pPr>
        <w:pStyle w:val="NormalWeb"/>
        <w:numPr>
          <w:ilvl w:val="1"/>
          <w:numId w:val="15"/>
        </w:numPr>
        <w:rPr>
          <w:sz w:val="28"/>
          <w:szCs w:val="28"/>
        </w:rPr>
      </w:pPr>
      <w:r>
        <w:rPr>
          <w:sz w:val="28"/>
          <w:szCs w:val="28"/>
        </w:rPr>
        <w:t xml:space="preserve"> Scope of the System</w:t>
      </w:r>
    </w:p>
    <w:p w:rsidR="00F05477" w:rsidRDefault="00F05477" w:rsidP="00F05477">
      <w:pPr>
        <w:pStyle w:val="NormalWeb"/>
        <w:ind w:firstLine="360"/>
      </w:pPr>
      <w:r>
        <w:t xml:space="preserve">HealHer provides a </w:t>
      </w:r>
      <w:r>
        <w:rPr>
          <w:rStyle w:val="Strong"/>
        </w:rPr>
        <w:t>wide scope</w:t>
      </w:r>
      <w:r>
        <w:t xml:space="preserve"> of holistic healthcare features such as:</w:t>
      </w:r>
    </w:p>
    <w:p w:rsidR="00F05477" w:rsidRDefault="00F05477" w:rsidP="00B7537A">
      <w:pPr>
        <w:pStyle w:val="NormalWeb"/>
        <w:numPr>
          <w:ilvl w:val="0"/>
          <w:numId w:val="9"/>
        </w:numPr>
      </w:pPr>
      <w:r>
        <w:t>Daily hydration reminders and nutrition planning</w:t>
      </w:r>
    </w:p>
    <w:p w:rsidR="00F05477" w:rsidRDefault="00F05477" w:rsidP="00B7537A">
      <w:pPr>
        <w:pStyle w:val="NormalWeb"/>
        <w:numPr>
          <w:ilvl w:val="0"/>
          <w:numId w:val="9"/>
        </w:numPr>
      </w:pPr>
      <w:r>
        <w:t>Period and ovulation tracking with data analytics</w:t>
      </w:r>
    </w:p>
    <w:p w:rsidR="00F05477" w:rsidRDefault="00F05477" w:rsidP="00B7537A">
      <w:pPr>
        <w:pStyle w:val="NormalWeb"/>
        <w:numPr>
          <w:ilvl w:val="0"/>
          <w:numId w:val="9"/>
        </w:numPr>
      </w:pPr>
      <w:r>
        <w:t>Mood tracking and mental health journaling</w:t>
      </w:r>
    </w:p>
    <w:p w:rsidR="00F05477" w:rsidRDefault="00F05477" w:rsidP="00B7537A">
      <w:pPr>
        <w:pStyle w:val="NormalWeb"/>
        <w:numPr>
          <w:ilvl w:val="0"/>
          <w:numId w:val="9"/>
        </w:numPr>
      </w:pPr>
      <w:r>
        <w:t>Sleep improvement aids</w:t>
      </w:r>
    </w:p>
    <w:p w:rsidR="00F05477" w:rsidRDefault="00F05477" w:rsidP="00B7537A">
      <w:pPr>
        <w:pStyle w:val="NormalWeb"/>
        <w:numPr>
          <w:ilvl w:val="0"/>
          <w:numId w:val="9"/>
        </w:numPr>
      </w:pPr>
      <w:r>
        <w:t>Safety module for rapid emergency alerts</w:t>
      </w:r>
    </w:p>
    <w:p w:rsidR="00F05477" w:rsidRDefault="00F05477" w:rsidP="00B7537A">
      <w:pPr>
        <w:pStyle w:val="NormalWeb"/>
        <w:numPr>
          <w:ilvl w:val="0"/>
          <w:numId w:val="9"/>
        </w:numPr>
      </w:pPr>
      <w:r>
        <w:t>Community interactions among users</w:t>
      </w:r>
    </w:p>
    <w:p w:rsidR="00F05477" w:rsidRDefault="00F05477" w:rsidP="00F05477">
      <w:pPr>
        <w:pStyle w:val="NormalWeb"/>
        <w:ind w:firstLine="360"/>
      </w:pPr>
      <w:r>
        <w:t>The project is scalable and can be extended with:</w:t>
      </w:r>
    </w:p>
    <w:p w:rsidR="00F05477" w:rsidRDefault="00F05477" w:rsidP="00B7537A">
      <w:pPr>
        <w:pStyle w:val="NormalWeb"/>
        <w:numPr>
          <w:ilvl w:val="0"/>
          <w:numId w:val="10"/>
        </w:numPr>
      </w:pPr>
      <w:r>
        <w:t>AI chatbot for instant medical guidance</w:t>
      </w:r>
    </w:p>
    <w:p w:rsidR="00F05477" w:rsidRDefault="00F05477" w:rsidP="00B7537A">
      <w:pPr>
        <w:pStyle w:val="NormalWeb"/>
        <w:numPr>
          <w:ilvl w:val="0"/>
          <w:numId w:val="10"/>
        </w:numPr>
      </w:pPr>
      <w:r>
        <w:t>PCOS/PCOD risk detection</w:t>
      </w:r>
    </w:p>
    <w:p w:rsidR="00F05477" w:rsidRDefault="00F05477" w:rsidP="00B7537A">
      <w:pPr>
        <w:pStyle w:val="NormalWeb"/>
        <w:numPr>
          <w:ilvl w:val="0"/>
          <w:numId w:val="10"/>
        </w:numPr>
      </w:pPr>
      <w:r>
        <w:t>Telemedicine integration</w:t>
      </w:r>
    </w:p>
    <w:p w:rsidR="00F05477" w:rsidRDefault="00F05477" w:rsidP="00B7537A">
      <w:pPr>
        <w:pStyle w:val="NormalWeb"/>
        <w:numPr>
          <w:ilvl w:val="0"/>
          <w:numId w:val="10"/>
        </w:numPr>
      </w:pPr>
      <w:r>
        <w:t>Wearable health device connectivity</w:t>
      </w:r>
    </w:p>
    <w:p w:rsidR="00F05477" w:rsidRDefault="00F05477" w:rsidP="00B7537A">
      <w:pPr>
        <w:pStyle w:val="NormalWeb"/>
        <w:numPr>
          <w:ilvl w:val="0"/>
          <w:numId w:val="10"/>
        </w:numPr>
      </w:pPr>
      <w:r>
        <w:t>Voice-assisted health alerts</w:t>
      </w:r>
    </w:p>
    <w:p w:rsidR="00F05477" w:rsidRDefault="004132DE" w:rsidP="00B7537A">
      <w:pPr>
        <w:pStyle w:val="NormalWeb"/>
        <w:numPr>
          <w:ilvl w:val="1"/>
          <w:numId w:val="15"/>
        </w:numPr>
        <w:rPr>
          <w:sz w:val="28"/>
          <w:szCs w:val="28"/>
        </w:rPr>
      </w:pPr>
      <w:r>
        <w:rPr>
          <w:sz w:val="28"/>
          <w:szCs w:val="28"/>
        </w:rPr>
        <w:t xml:space="preserve"> </w:t>
      </w:r>
      <w:r w:rsidR="00F05477">
        <w:rPr>
          <w:sz w:val="28"/>
          <w:szCs w:val="28"/>
        </w:rPr>
        <w:t>Significance of the Project</w:t>
      </w:r>
    </w:p>
    <w:p w:rsidR="00F05477" w:rsidRDefault="00F05477" w:rsidP="00F05477">
      <w:pPr>
        <w:pStyle w:val="NormalWeb"/>
        <w:ind w:firstLine="360"/>
      </w:pPr>
      <w:r>
        <w:t>This project's significance lies in:</w:t>
      </w:r>
    </w:p>
    <w:p w:rsidR="00F05477" w:rsidRDefault="00F05477" w:rsidP="00B7537A">
      <w:pPr>
        <w:pStyle w:val="NormalWeb"/>
        <w:numPr>
          <w:ilvl w:val="0"/>
          <w:numId w:val="11"/>
        </w:numPr>
      </w:pPr>
      <w:r>
        <w:t>Improving women’s self-awareness regarding their health</w:t>
      </w:r>
    </w:p>
    <w:p w:rsidR="00F05477" w:rsidRDefault="00F05477" w:rsidP="00B7537A">
      <w:pPr>
        <w:pStyle w:val="NormalWeb"/>
        <w:numPr>
          <w:ilvl w:val="0"/>
          <w:numId w:val="11"/>
        </w:numPr>
      </w:pPr>
      <w:r>
        <w:t>Reducing stress and emotional breakdowns</w:t>
      </w:r>
    </w:p>
    <w:p w:rsidR="00F05477" w:rsidRDefault="00F05477" w:rsidP="00B7537A">
      <w:pPr>
        <w:pStyle w:val="NormalWeb"/>
        <w:numPr>
          <w:ilvl w:val="0"/>
          <w:numId w:val="11"/>
        </w:numPr>
      </w:pPr>
      <w:r>
        <w:t>Promoting preventive healthcare</w:t>
      </w:r>
    </w:p>
    <w:p w:rsidR="00F05477" w:rsidRDefault="00F05477" w:rsidP="00B7537A">
      <w:pPr>
        <w:pStyle w:val="NormalWeb"/>
        <w:numPr>
          <w:ilvl w:val="0"/>
          <w:numId w:val="11"/>
        </w:numPr>
      </w:pPr>
      <w:r>
        <w:t>Providing early indication of reproductive problems</w:t>
      </w:r>
    </w:p>
    <w:p w:rsidR="00F05477" w:rsidRDefault="00F05477" w:rsidP="00B7537A">
      <w:pPr>
        <w:pStyle w:val="NormalWeb"/>
        <w:numPr>
          <w:ilvl w:val="0"/>
          <w:numId w:val="11"/>
        </w:numPr>
      </w:pPr>
      <w:r>
        <w:t>Supporting medical decision making with tracked health data</w:t>
      </w:r>
    </w:p>
    <w:p w:rsidR="00F05477" w:rsidRDefault="00F05477" w:rsidP="00B7537A">
      <w:pPr>
        <w:pStyle w:val="NormalWeb"/>
        <w:numPr>
          <w:ilvl w:val="0"/>
          <w:numId w:val="11"/>
        </w:numPr>
      </w:pPr>
      <w:r>
        <w:t>Offering emergency protection for safety threats</w:t>
      </w:r>
    </w:p>
    <w:p w:rsidR="004132DE" w:rsidRDefault="004132DE" w:rsidP="004132DE">
      <w:pPr>
        <w:pStyle w:val="NormalWeb"/>
      </w:pPr>
    </w:p>
    <w:p w:rsidR="00F05477" w:rsidRDefault="004132DE" w:rsidP="00B7537A">
      <w:pPr>
        <w:pStyle w:val="NormalWeb"/>
        <w:numPr>
          <w:ilvl w:val="1"/>
          <w:numId w:val="15"/>
        </w:numPr>
        <w:rPr>
          <w:sz w:val="28"/>
          <w:szCs w:val="28"/>
        </w:rPr>
      </w:pPr>
      <w:r>
        <w:rPr>
          <w:sz w:val="28"/>
          <w:szCs w:val="28"/>
        </w:rPr>
        <w:lastRenderedPageBreak/>
        <w:t xml:space="preserve"> </w:t>
      </w:r>
      <w:r w:rsidR="008D6C22">
        <w:rPr>
          <w:sz w:val="28"/>
          <w:szCs w:val="28"/>
        </w:rPr>
        <w:t>Target Users</w:t>
      </w:r>
    </w:p>
    <w:p w:rsidR="008D6C22" w:rsidRDefault="008D6C22" w:rsidP="008D6C22">
      <w:pPr>
        <w:pStyle w:val="NormalWeb"/>
      </w:pPr>
      <w:r>
        <w:t>HealHer is designed for:</w:t>
      </w:r>
    </w:p>
    <w:p w:rsidR="008D6C22" w:rsidRDefault="008D6C22" w:rsidP="00B7537A">
      <w:pPr>
        <w:pStyle w:val="NormalWeb"/>
        <w:numPr>
          <w:ilvl w:val="0"/>
          <w:numId w:val="12"/>
        </w:numPr>
      </w:pPr>
      <w:r>
        <w:t>Adolescent girls (13-20 years)</w:t>
      </w:r>
    </w:p>
    <w:p w:rsidR="008D6C22" w:rsidRDefault="008D6C22" w:rsidP="00B7537A">
      <w:pPr>
        <w:pStyle w:val="NormalWeb"/>
        <w:numPr>
          <w:ilvl w:val="0"/>
          <w:numId w:val="12"/>
        </w:numPr>
      </w:pPr>
      <w:r>
        <w:t>Adult women (20-40 years)</w:t>
      </w:r>
    </w:p>
    <w:p w:rsidR="008D6C22" w:rsidRDefault="008D6C22" w:rsidP="00B7537A">
      <w:pPr>
        <w:pStyle w:val="NormalWeb"/>
        <w:numPr>
          <w:ilvl w:val="0"/>
          <w:numId w:val="12"/>
        </w:numPr>
      </w:pPr>
      <w:r>
        <w:t>Pregnant and postnatal women</w:t>
      </w:r>
    </w:p>
    <w:p w:rsidR="008D6C22" w:rsidRDefault="008D6C22" w:rsidP="00B7537A">
      <w:pPr>
        <w:pStyle w:val="NormalWeb"/>
        <w:numPr>
          <w:ilvl w:val="0"/>
          <w:numId w:val="12"/>
        </w:numPr>
      </w:pPr>
      <w:r>
        <w:t>Perimenopause and menopause stage women</w:t>
      </w:r>
    </w:p>
    <w:p w:rsidR="004132DE" w:rsidRDefault="004132DE" w:rsidP="004132DE">
      <w:pPr>
        <w:pStyle w:val="NormalWeb"/>
        <w:ind w:left="720"/>
      </w:pPr>
    </w:p>
    <w:p w:rsidR="008D6C22" w:rsidRDefault="008D6C22" w:rsidP="00B7537A">
      <w:pPr>
        <w:pStyle w:val="NormalWeb"/>
        <w:numPr>
          <w:ilvl w:val="1"/>
          <w:numId w:val="15"/>
        </w:numPr>
        <w:rPr>
          <w:sz w:val="28"/>
          <w:szCs w:val="28"/>
        </w:rPr>
      </w:pPr>
      <w:r>
        <w:rPr>
          <w:sz w:val="28"/>
          <w:szCs w:val="28"/>
        </w:rPr>
        <w:t>Methodological Approach</w:t>
      </w:r>
    </w:p>
    <w:p w:rsidR="008D6C22" w:rsidRDefault="008D6C22" w:rsidP="008D6C22">
      <w:pPr>
        <w:pStyle w:val="NormalWeb"/>
      </w:pPr>
      <w:r>
        <w:t>The methodological approach includes:</w:t>
      </w:r>
    </w:p>
    <w:p w:rsidR="008D6C22" w:rsidRDefault="008D6C22" w:rsidP="00B7537A">
      <w:pPr>
        <w:pStyle w:val="NormalWeb"/>
        <w:numPr>
          <w:ilvl w:val="0"/>
          <w:numId w:val="13"/>
        </w:numPr>
      </w:pPr>
      <w:r>
        <w:t>Primary Research (survey-based problem identification)</w:t>
      </w:r>
    </w:p>
    <w:p w:rsidR="008D6C22" w:rsidRDefault="008D6C22" w:rsidP="00B7537A">
      <w:pPr>
        <w:pStyle w:val="NormalWeb"/>
        <w:numPr>
          <w:ilvl w:val="0"/>
          <w:numId w:val="13"/>
        </w:numPr>
      </w:pPr>
      <w:r>
        <w:t>Secondary Research (existing platform evaluation)</w:t>
      </w:r>
    </w:p>
    <w:p w:rsidR="008D6C22" w:rsidRDefault="008D6C22" w:rsidP="00B7537A">
      <w:pPr>
        <w:pStyle w:val="NormalWeb"/>
        <w:numPr>
          <w:ilvl w:val="0"/>
          <w:numId w:val="13"/>
        </w:numPr>
      </w:pPr>
      <w:r>
        <w:t>Design Thinking Process</w:t>
      </w:r>
    </w:p>
    <w:p w:rsidR="008D6C22" w:rsidRDefault="008D6C22" w:rsidP="00B7537A">
      <w:pPr>
        <w:pStyle w:val="NormalWeb"/>
        <w:numPr>
          <w:ilvl w:val="0"/>
          <w:numId w:val="13"/>
        </w:numPr>
      </w:pPr>
      <w:r>
        <w:t>Iterative Prototype Development</w:t>
      </w:r>
    </w:p>
    <w:p w:rsidR="008D6C22" w:rsidRDefault="008D6C22" w:rsidP="00B7537A">
      <w:pPr>
        <w:pStyle w:val="NormalWeb"/>
        <w:numPr>
          <w:ilvl w:val="0"/>
          <w:numId w:val="13"/>
        </w:numPr>
      </w:pPr>
      <w:r>
        <w:t>Testing with real users</w:t>
      </w:r>
    </w:p>
    <w:p w:rsidR="008D6C22" w:rsidRDefault="008D6C22" w:rsidP="00B7537A">
      <w:pPr>
        <w:pStyle w:val="NormalWeb"/>
        <w:numPr>
          <w:ilvl w:val="0"/>
          <w:numId w:val="13"/>
        </w:numPr>
      </w:pPr>
      <w:r>
        <w:t>Performance evaluation</w:t>
      </w:r>
    </w:p>
    <w:p w:rsidR="008D6C22" w:rsidRDefault="008D6C22" w:rsidP="00B7537A">
      <w:pPr>
        <w:pStyle w:val="NormalWeb"/>
        <w:numPr>
          <w:ilvl w:val="1"/>
          <w:numId w:val="15"/>
        </w:numPr>
        <w:rPr>
          <w:sz w:val="28"/>
          <w:szCs w:val="28"/>
        </w:rPr>
      </w:pPr>
      <w:r>
        <w:rPr>
          <w:sz w:val="28"/>
          <w:szCs w:val="28"/>
        </w:rPr>
        <w:t>Need for Women-Centric Healthcare Technology</w:t>
      </w:r>
    </w:p>
    <w:p w:rsidR="008D6C22" w:rsidRDefault="008D6C22" w:rsidP="008D6C22">
      <w:pPr>
        <w:pStyle w:val="NormalWeb"/>
        <w:ind w:left="408"/>
      </w:pPr>
      <w:r>
        <w:t>Women often lack timely guidance due to cultural hesitation or unavailability of health resources. The digital health revolution offers a unique chance to uplift women’s wellness through science-driven tools available right in their smartphone.</w:t>
      </w:r>
    </w:p>
    <w:p w:rsidR="008D6C22" w:rsidRDefault="008D6C22" w:rsidP="008D6C22">
      <w:pPr>
        <w:pStyle w:val="NormalWeb"/>
        <w:ind w:firstLine="360"/>
      </w:pPr>
      <w:r>
        <w:t>The HealHer system bridges the existing healthcare gap by:</w:t>
      </w:r>
    </w:p>
    <w:p w:rsidR="008D6C22" w:rsidRDefault="008D6C22" w:rsidP="00B7537A">
      <w:pPr>
        <w:pStyle w:val="NormalWeb"/>
        <w:numPr>
          <w:ilvl w:val="0"/>
          <w:numId w:val="14"/>
        </w:numPr>
      </w:pPr>
      <w:r>
        <w:t>Providing preventive solutions</w:t>
      </w:r>
    </w:p>
    <w:p w:rsidR="008D6C22" w:rsidRDefault="008D6C22" w:rsidP="00B7537A">
      <w:pPr>
        <w:pStyle w:val="NormalWeb"/>
        <w:numPr>
          <w:ilvl w:val="0"/>
          <w:numId w:val="14"/>
        </w:numPr>
      </w:pPr>
      <w:r>
        <w:t>Offering evidence-based suggestions</w:t>
      </w:r>
    </w:p>
    <w:p w:rsidR="008D6C22" w:rsidRDefault="008D6C22" w:rsidP="00B7537A">
      <w:pPr>
        <w:pStyle w:val="NormalWeb"/>
        <w:numPr>
          <w:ilvl w:val="0"/>
          <w:numId w:val="14"/>
        </w:numPr>
      </w:pPr>
      <w:r>
        <w:t>Ensuring emotional well-being</w:t>
      </w:r>
    </w:p>
    <w:p w:rsidR="008D6C22" w:rsidRDefault="008D6C22" w:rsidP="00B7537A">
      <w:pPr>
        <w:pStyle w:val="NormalWeb"/>
        <w:numPr>
          <w:ilvl w:val="0"/>
          <w:numId w:val="14"/>
        </w:numPr>
      </w:pPr>
      <w:r>
        <w:t>Giving women a sense of control over their body and mind</w:t>
      </w:r>
    </w:p>
    <w:p w:rsidR="008D6C22" w:rsidRDefault="00231E08" w:rsidP="00B7537A">
      <w:pPr>
        <w:pStyle w:val="NormalWeb"/>
        <w:numPr>
          <w:ilvl w:val="1"/>
          <w:numId w:val="15"/>
        </w:numPr>
        <w:rPr>
          <w:sz w:val="28"/>
          <w:szCs w:val="28"/>
        </w:rPr>
      </w:pPr>
      <w:r>
        <w:rPr>
          <w:sz w:val="28"/>
          <w:szCs w:val="28"/>
        </w:rPr>
        <w:t>Research Questions</w:t>
      </w:r>
    </w:p>
    <w:p w:rsidR="00231E08" w:rsidRDefault="00231E08" w:rsidP="00B7537A">
      <w:pPr>
        <w:pStyle w:val="NormalWeb"/>
        <w:numPr>
          <w:ilvl w:val="0"/>
          <w:numId w:val="17"/>
        </w:numPr>
        <w:jc w:val="both"/>
      </w:pPr>
      <w:r>
        <w:t>Can a digital platform predict menstrual and ovulation cycles effectively?</w:t>
      </w:r>
    </w:p>
    <w:p w:rsidR="00231E08" w:rsidRDefault="00231E08" w:rsidP="00B7537A">
      <w:pPr>
        <w:pStyle w:val="NormalWeb"/>
        <w:numPr>
          <w:ilvl w:val="0"/>
          <w:numId w:val="17"/>
        </w:numPr>
        <w:jc w:val="both"/>
      </w:pPr>
      <w:r>
        <w:t>Can guided meditation reduce anxiety among users?</w:t>
      </w:r>
    </w:p>
    <w:p w:rsidR="00231E08" w:rsidRDefault="00231E08" w:rsidP="00B7537A">
      <w:pPr>
        <w:pStyle w:val="NormalWeb"/>
        <w:numPr>
          <w:ilvl w:val="0"/>
          <w:numId w:val="17"/>
        </w:numPr>
        <w:jc w:val="both"/>
      </w:pPr>
      <w:r>
        <w:t>Does mood journaling improve emotional awareness?</w:t>
      </w:r>
    </w:p>
    <w:p w:rsidR="00231E08" w:rsidRDefault="00231E08" w:rsidP="00B7537A">
      <w:pPr>
        <w:pStyle w:val="NormalWeb"/>
        <w:numPr>
          <w:ilvl w:val="0"/>
          <w:numId w:val="17"/>
        </w:numPr>
        <w:jc w:val="both"/>
      </w:pPr>
      <w:r>
        <w:t>Can nutrition reminders improve dietary habits?</w:t>
      </w:r>
    </w:p>
    <w:p w:rsidR="00231E08" w:rsidRDefault="00231E08" w:rsidP="00B7537A">
      <w:pPr>
        <w:pStyle w:val="NormalWeb"/>
        <w:numPr>
          <w:ilvl w:val="0"/>
          <w:numId w:val="17"/>
        </w:numPr>
        <w:jc w:val="both"/>
      </w:pPr>
      <w:r>
        <w:t>Can technology support preventive healthcare early?</w:t>
      </w:r>
    </w:p>
    <w:p w:rsidR="00231E08" w:rsidRDefault="00231E08" w:rsidP="00B7537A">
      <w:pPr>
        <w:pStyle w:val="NormalWeb"/>
        <w:numPr>
          <w:ilvl w:val="1"/>
          <w:numId w:val="15"/>
        </w:numPr>
        <w:jc w:val="both"/>
        <w:rPr>
          <w:sz w:val="28"/>
          <w:szCs w:val="28"/>
        </w:rPr>
      </w:pPr>
      <w:r>
        <w:rPr>
          <w:sz w:val="28"/>
          <w:szCs w:val="28"/>
        </w:rPr>
        <w:lastRenderedPageBreak/>
        <w:t>Hypothesis</w:t>
      </w:r>
    </w:p>
    <w:p w:rsidR="00AA5DCA" w:rsidRPr="00AA5DCA" w:rsidRDefault="00AA5DCA" w:rsidP="00AA5DCA">
      <w:pPr>
        <w:pStyle w:val="Heading3"/>
        <w:ind w:firstLine="360"/>
        <w:rPr>
          <w:rFonts w:ascii="Times New Roman" w:hAnsi="Times New Roman" w:cs="Times New Roman"/>
          <w:sz w:val="24"/>
          <w:szCs w:val="24"/>
        </w:rPr>
      </w:pPr>
      <w:r w:rsidRPr="00AA5DCA">
        <w:rPr>
          <w:rStyle w:val="Strong"/>
          <w:rFonts w:ascii="Times New Roman" w:hAnsi="Times New Roman" w:cs="Times New Roman"/>
          <w:b/>
          <w:bCs/>
          <w:sz w:val="24"/>
          <w:szCs w:val="24"/>
        </w:rPr>
        <w:t>Hypothesis 1: Menstrual Pattern Tracking Reduces Irregularity Complications</w:t>
      </w:r>
    </w:p>
    <w:p w:rsidR="00AA5DCA" w:rsidRDefault="00AA5DCA" w:rsidP="00AA5DCA">
      <w:pPr>
        <w:pStyle w:val="NormalWeb"/>
        <w:ind w:left="360"/>
      </w:pPr>
      <w:r>
        <w:t>If women regularly monitor cycle duration, symptoms, blood flow intensity, cramps, and emotional disturbances, then abnormalities (like PCOS, PCOD, cervical issues, and thyroid-related menstrual imbalance) can be identified in the early stage, ultimately decreasing long-term reproductive complications.</w:t>
      </w:r>
      <w:r>
        <w:br/>
        <w:t>This hypothesis is based on the principle that early prediction, when combined with medical consultation, acts as a preventive healthcare strategy rather than a reactive one.</w:t>
      </w:r>
    </w:p>
    <w:p w:rsidR="00AA5DCA" w:rsidRDefault="00AA5DCA" w:rsidP="00AA5DCA">
      <w:pPr>
        <w:pStyle w:val="NormalWeb"/>
        <w:ind w:firstLine="360"/>
      </w:pPr>
      <w:r>
        <w:t>Regular tracking helps:</w:t>
      </w:r>
    </w:p>
    <w:p w:rsidR="00AA5DCA" w:rsidRDefault="00AA5DCA" w:rsidP="00B7537A">
      <w:pPr>
        <w:pStyle w:val="NormalWeb"/>
        <w:numPr>
          <w:ilvl w:val="0"/>
          <w:numId w:val="26"/>
        </w:numPr>
      </w:pPr>
      <w:r>
        <w:t>Detect early period irregularities</w:t>
      </w:r>
    </w:p>
    <w:p w:rsidR="00AA5DCA" w:rsidRDefault="00AA5DCA" w:rsidP="00B7537A">
      <w:pPr>
        <w:pStyle w:val="NormalWeb"/>
        <w:numPr>
          <w:ilvl w:val="0"/>
          <w:numId w:val="26"/>
        </w:numPr>
      </w:pPr>
      <w:r>
        <w:t>Monitor hormonal imbalance signals</w:t>
      </w:r>
    </w:p>
    <w:p w:rsidR="00AA5DCA" w:rsidRDefault="00AA5DCA" w:rsidP="00B7537A">
      <w:pPr>
        <w:pStyle w:val="NormalWeb"/>
        <w:numPr>
          <w:ilvl w:val="0"/>
          <w:numId w:val="26"/>
        </w:numPr>
      </w:pPr>
      <w:r>
        <w:t>Observe changes in ovulation window</w:t>
      </w:r>
    </w:p>
    <w:p w:rsidR="00AA5DCA" w:rsidRDefault="00AA5DCA" w:rsidP="00AA5DCA">
      <w:pPr>
        <w:pStyle w:val="NormalWeb"/>
        <w:ind w:firstLine="360"/>
      </w:pPr>
      <w:r>
        <w:t xml:space="preserve">Women who track cycles consistently are </w:t>
      </w:r>
      <w:r>
        <w:rPr>
          <w:rStyle w:val="Strong"/>
        </w:rPr>
        <w:t>four times more likely to seek timely medical guidance</w:t>
      </w:r>
      <w:r>
        <w:t xml:space="preserve"> compared to those who do not.</w:t>
      </w:r>
    </w:p>
    <w:p w:rsidR="00AA5DCA" w:rsidRPr="00AA5DCA" w:rsidRDefault="00AA5DCA" w:rsidP="00AA5DCA">
      <w:pPr>
        <w:pStyle w:val="Heading3"/>
        <w:ind w:firstLine="360"/>
        <w:rPr>
          <w:rFonts w:ascii="Times New Roman" w:hAnsi="Times New Roman" w:cs="Times New Roman"/>
        </w:rPr>
      </w:pPr>
      <w:r w:rsidRPr="00AA5DCA">
        <w:rPr>
          <w:rStyle w:val="Strong"/>
          <w:rFonts w:ascii="Times New Roman" w:hAnsi="Times New Roman" w:cs="Times New Roman"/>
          <w:b/>
          <w:bCs/>
        </w:rPr>
        <w:t>Hypothesis 2: Guided Meditation Improves Mental Wellness and Sleep Quality</w:t>
      </w:r>
    </w:p>
    <w:p w:rsidR="00AA5DCA" w:rsidRDefault="00AA5DCA" w:rsidP="00AA5DCA">
      <w:pPr>
        <w:pStyle w:val="NormalWeb"/>
        <w:ind w:left="360"/>
      </w:pPr>
      <w:r>
        <w:t>Women undergo hormonal fluctuations which influence serotonin and cortisol. These fluctuations produce physical effects (fatigue, headaches, mood changes) and emotional disturbances (anxiety, irritability, sadness).</w:t>
      </w:r>
    </w:p>
    <w:p w:rsidR="00AA5DCA" w:rsidRDefault="00AA5DCA" w:rsidP="00AA5DCA">
      <w:pPr>
        <w:pStyle w:val="NormalWeb"/>
        <w:ind w:firstLine="360"/>
      </w:pPr>
      <w:r>
        <w:t>Hypothesis states:</w:t>
      </w:r>
    </w:p>
    <w:p w:rsidR="00AA5DCA" w:rsidRDefault="00AA5DCA" w:rsidP="00AA5DCA">
      <w:pPr>
        <w:pStyle w:val="NormalWeb"/>
        <w:ind w:left="360"/>
      </w:pPr>
      <w:r>
        <w:t>If guided meditation, deep breathing, and sleep-relaxation sessions are practiced for at least 10–15 minutes a day through a structured digital system, emotional stability improves significantly, and sleep latency decreases.</w:t>
      </w:r>
    </w:p>
    <w:p w:rsidR="00AA5DCA" w:rsidRDefault="00AA5DCA" w:rsidP="00AA5DCA">
      <w:pPr>
        <w:pStyle w:val="NormalWeb"/>
        <w:ind w:firstLine="360"/>
      </w:pPr>
      <w:r>
        <w:t>Scientific psychology supports that:</w:t>
      </w:r>
    </w:p>
    <w:p w:rsidR="00AA5DCA" w:rsidRDefault="00AA5DCA" w:rsidP="00B7537A">
      <w:pPr>
        <w:pStyle w:val="NormalWeb"/>
        <w:numPr>
          <w:ilvl w:val="0"/>
          <w:numId w:val="27"/>
        </w:numPr>
      </w:pPr>
      <w:r>
        <w:t>Mindful meditation reduces cortisol level (stress hormone)</w:t>
      </w:r>
    </w:p>
    <w:p w:rsidR="00AA5DCA" w:rsidRDefault="00AA5DCA" w:rsidP="00B7537A">
      <w:pPr>
        <w:pStyle w:val="NormalWeb"/>
        <w:numPr>
          <w:ilvl w:val="0"/>
          <w:numId w:val="27"/>
        </w:numPr>
      </w:pPr>
      <w:r>
        <w:t>Sleep quality enhances due to calmer neural activity</w:t>
      </w:r>
    </w:p>
    <w:p w:rsidR="00AA5DCA" w:rsidRDefault="00AA5DCA" w:rsidP="00B7537A">
      <w:pPr>
        <w:pStyle w:val="NormalWeb"/>
        <w:numPr>
          <w:ilvl w:val="0"/>
          <w:numId w:val="27"/>
        </w:numPr>
      </w:pPr>
      <w:r>
        <w:t>Emotional processing becomes healthier</w:t>
      </w:r>
    </w:p>
    <w:p w:rsidR="00AA5DCA" w:rsidRDefault="00AA5DCA" w:rsidP="00AA5DCA">
      <w:pPr>
        <w:pStyle w:val="NormalWeb"/>
        <w:ind w:firstLine="360"/>
      </w:pPr>
      <w:r>
        <w:t xml:space="preserve">Thus, meditation used in HealHer is </w:t>
      </w:r>
      <w:r>
        <w:rPr>
          <w:rStyle w:val="Strong"/>
        </w:rPr>
        <w:t>not just recreational but therapeutic</w:t>
      </w:r>
      <w:r>
        <w:t>.</w:t>
      </w:r>
    </w:p>
    <w:p w:rsidR="00AA5DCA" w:rsidRPr="00AA5DCA" w:rsidRDefault="00AA5DCA" w:rsidP="00AA5DCA">
      <w:pPr>
        <w:pStyle w:val="Heading3"/>
        <w:ind w:firstLine="360"/>
        <w:rPr>
          <w:rFonts w:ascii="Times New Roman" w:hAnsi="Times New Roman" w:cs="Times New Roman"/>
        </w:rPr>
      </w:pPr>
      <w:r w:rsidRPr="00AA5DCA">
        <w:rPr>
          <w:rStyle w:val="Strong"/>
          <w:rFonts w:ascii="Times New Roman" w:hAnsi="Times New Roman" w:cs="Times New Roman"/>
          <w:b/>
          <w:bCs/>
        </w:rPr>
        <w:lastRenderedPageBreak/>
        <w:t>Hypothesis 3: Hydration Reminder System Improves Physical Productivity</w:t>
      </w:r>
    </w:p>
    <w:p w:rsidR="00AA5DCA" w:rsidRDefault="00AA5DCA" w:rsidP="00AA5DCA">
      <w:pPr>
        <w:pStyle w:val="NormalWeb"/>
        <w:ind w:left="360"/>
      </w:pPr>
      <w:r>
        <w:t>Women often ignore regular water intake, leading to headaches, dehydration, reduced skin elasticity, fatigue, and slower cognitive functioning.</w:t>
      </w:r>
      <w:r>
        <w:br/>
        <w:t>Hypothesis:</w:t>
      </w:r>
    </w:p>
    <w:p w:rsidR="00AA5DCA" w:rsidRDefault="00AA5DCA" w:rsidP="00AA5DCA">
      <w:pPr>
        <w:pStyle w:val="NormalWeb"/>
        <w:ind w:left="360"/>
      </w:pPr>
      <w:r>
        <w:t>If women receive personalized hydration reminders, their cognitive clarity, metabolic functioning, digestion, and energy levels will improve measurably.</w:t>
      </w:r>
    </w:p>
    <w:p w:rsidR="00AA5DCA" w:rsidRDefault="00AA5DCA" w:rsidP="00AA5DCA">
      <w:pPr>
        <w:pStyle w:val="NormalWeb"/>
        <w:ind w:firstLine="360"/>
      </w:pPr>
      <w:r>
        <w:t>Studies show:</w:t>
      </w:r>
    </w:p>
    <w:p w:rsidR="00AA5DCA" w:rsidRDefault="00AA5DCA" w:rsidP="00B7537A">
      <w:pPr>
        <w:pStyle w:val="NormalWeb"/>
        <w:numPr>
          <w:ilvl w:val="0"/>
          <w:numId w:val="28"/>
        </w:numPr>
      </w:pPr>
      <w:r>
        <w:t xml:space="preserve">2–3% dehydration reduces </w:t>
      </w:r>
      <w:r>
        <w:rPr>
          <w:rStyle w:val="Strong"/>
        </w:rPr>
        <w:t>memory and decision-making efficiency</w:t>
      </w:r>
    </w:p>
    <w:p w:rsidR="00AA5DCA" w:rsidRDefault="00AA5DCA" w:rsidP="00B7537A">
      <w:pPr>
        <w:pStyle w:val="NormalWeb"/>
        <w:numPr>
          <w:ilvl w:val="0"/>
          <w:numId w:val="28"/>
        </w:numPr>
      </w:pPr>
      <w:r>
        <w:t>70% of women fail to meet recommended fluid intake</w:t>
      </w:r>
    </w:p>
    <w:p w:rsidR="00AA5DCA" w:rsidRDefault="00AA5DCA" w:rsidP="00B7537A">
      <w:pPr>
        <w:pStyle w:val="NormalWeb"/>
        <w:numPr>
          <w:ilvl w:val="0"/>
          <w:numId w:val="28"/>
        </w:numPr>
      </w:pPr>
      <w:r>
        <w:t>Hydration improves hormonal regulation</w:t>
      </w:r>
    </w:p>
    <w:p w:rsidR="00AA5DCA" w:rsidRDefault="00AA5DCA" w:rsidP="00AA5DCA">
      <w:pPr>
        <w:pStyle w:val="NormalWeb"/>
        <w:ind w:firstLine="360"/>
        <w:jc w:val="both"/>
      </w:pPr>
      <w:r>
        <w:t>Thus, hydration reminders serve as a preventive tool.</w:t>
      </w:r>
    </w:p>
    <w:p w:rsidR="00AA5DCA" w:rsidRPr="00AA5DCA" w:rsidRDefault="00AA5DCA" w:rsidP="00AA5DCA">
      <w:pPr>
        <w:pStyle w:val="Heading3"/>
        <w:ind w:left="360"/>
        <w:jc w:val="both"/>
        <w:rPr>
          <w:rFonts w:ascii="Times New Roman" w:hAnsi="Times New Roman" w:cs="Times New Roman"/>
          <w:sz w:val="24"/>
          <w:szCs w:val="24"/>
        </w:rPr>
      </w:pPr>
      <w:r w:rsidRPr="00AA5DCA">
        <w:rPr>
          <w:rStyle w:val="Strong"/>
          <w:rFonts w:ascii="Times New Roman" w:hAnsi="Times New Roman" w:cs="Times New Roman"/>
          <w:b/>
          <w:bCs/>
          <w:sz w:val="24"/>
          <w:szCs w:val="24"/>
        </w:rPr>
        <w:t>Hypothesis 4: Nutrition Planning According to Cycle Phase Reduces Hormonal Imbalance</w:t>
      </w:r>
    </w:p>
    <w:p w:rsidR="00AA5DCA" w:rsidRDefault="00AA5DCA" w:rsidP="00AA5DCA">
      <w:pPr>
        <w:pStyle w:val="NormalWeb"/>
        <w:ind w:left="360"/>
        <w:jc w:val="both"/>
      </w:pPr>
      <w:r>
        <w:t>Hormones like estrogen and progesterone fluctuate during menstrual phases. Customized nutrition plans help:</w:t>
      </w:r>
    </w:p>
    <w:p w:rsidR="00AA5DCA" w:rsidRDefault="00AA5DCA" w:rsidP="00B7537A">
      <w:pPr>
        <w:pStyle w:val="NormalWeb"/>
        <w:numPr>
          <w:ilvl w:val="0"/>
          <w:numId w:val="29"/>
        </w:numPr>
        <w:jc w:val="both"/>
      </w:pPr>
      <w:r>
        <w:t>Support iron levels</w:t>
      </w:r>
    </w:p>
    <w:p w:rsidR="00AA5DCA" w:rsidRDefault="00AA5DCA" w:rsidP="00B7537A">
      <w:pPr>
        <w:pStyle w:val="NormalWeb"/>
        <w:numPr>
          <w:ilvl w:val="0"/>
          <w:numId w:val="29"/>
        </w:numPr>
        <w:jc w:val="both"/>
      </w:pPr>
      <w:r>
        <w:t>Reduce PMS symptoms</w:t>
      </w:r>
    </w:p>
    <w:p w:rsidR="00AA5DCA" w:rsidRDefault="00AA5DCA" w:rsidP="00B7537A">
      <w:pPr>
        <w:pStyle w:val="NormalWeb"/>
        <w:numPr>
          <w:ilvl w:val="0"/>
          <w:numId w:val="29"/>
        </w:numPr>
        <w:jc w:val="both"/>
      </w:pPr>
      <w:r>
        <w:t>Improve gut health</w:t>
      </w:r>
    </w:p>
    <w:p w:rsidR="00AA5DCA" w:rsidRDefault="00AA5DCA" w:rsidP="00B7537A">
      <w:pPr>
        <w:pStyle w:val="NormalWeb"/>
        <w:numPr>
          <w:ilvl w:val="0"/>
          <w:numId w:val="29"/>
        </w:numPr>
        <w:jc w:val="both"/>
      </w:pPr>
      <w:r>
        <w:t>Improve fertility balance</w:t>
      </w:r>
    </w:p>
    <w:p w:rsidR="00AA5DCA" w:rsidRDefault="00AA5DCA" w:rsidP="00AA5DCA">
      <w:pPr>
        <w:pStyle w:val="NormalWeb"/>
        <w:ind w:firstLine="720"/>
        <w:jc w:val="both"/>
      </w:pPr>
      <w:r>
        <w:t>Hypothesis:</w:t>
      </w:r>
    </w:p>
    <w:p w:rsidR="00AA5DCA" w:rsidRDefault="00AA5DCA" w:rsidP="00AA5DCA">
      <w:pPr>
        <w:pStyle w:val="NormalWeb"/>
        <w:ind w:left="720"/>
        <w:jc w:val="both"/>
      </w:pPr>
      <w:r>
        <w:t>If diet is synchronized with menstrual phases, the hormonal imbalance symptoms reduce significantly.</w:t>
      </w:r>
    </w:p>
    <w:p w:rsidR="00AA5DCA" w:rsidRDefault="00AA5DCA" w:rsidP="00AA5DCA">
      <w:pPr>
        <w:pStyle w:val="NormalWeb"/>
        <w:ind w:firstLine="720"/>
        <w:jc w:val="both"/>
      </w:pPr>
      <w:r>
        <w:t>This hypothesis aligns with metabolic physiology.</w:t>
      </w:r>
    </w:p>
    <w:p w:rsidR="00AA5DCA" w:rsidRPr="00AA5DCA" w:rsidRDefault="00AA5DCA" w:rsidP="00AA5DCA">
      <w:pPr>
        <w:pStyle w:val="Heading3"/>
        <w:ind w:left="720"/>
        <w:rPr>
          <w:rFonts w:ascii="Times New Roman" w:hAnsi="Times New Roman" w:cs="Times New Roman"/>
          <w:sz w:val="24"/>
          <w:szCs w:val="24"/>
        </w:rPr>
      </w:pPr>
      <w:r w:rsidRPr="00AA5DCA">
        <w:rPr>
          <w:rStyle w:val="Strong"/>
          <w:rFonts w:ascii="Times New Roman" w:hAnsi="Times New Roman" w:cs="Times New Roman"/>
          <w:b/>
          <w:bCs/>
          <w:sz w:val="24"/>
          <w:szCs w:val="24"/>
        </w:rPr>
        <w:t>Hypothesis 5: Emotional Journaling Improves Self-Awareness &amp; Behavioral Stability</w:t>
      </w:r>
    </w:p>
    <w:p w:rsidR="00AA5DCA" w:rsidRDefault="00AA5DCA" w:rsidP="00AA5DCA">
      <w:pPr>
        <w:pStyle w:val="NormalWeb"/>
        <w:ind w:firstLine="720"/>
      </w:pPr>
      <w:r>
        <w:t>Hypothesis:</w:t>
      </w:r>
    </w:p>
    <w:p w:rsidR="00AA5DCA" w:rsidRDefault="00AA5DCA" w:rsidP="00AA5DCA">
      <w:pPr>
        <w:pStyle w:val="NormalWeb"/>
        <w:ind w:left="720"/>
      </w:pPr>
      <w:r>
        <w:t>If women track moods daily through a journal feature, emotional suppression decreases and resilience increases.</w:t>
      </w:r>
    </w:p>
    <w:p w:rsidR="00AA5DCA" w:rsidRDefault="00AA5DCA" w:rsidP="00AA5DCA">
      <w:pPr>
        <w:pStyle w:val="NormalWeb"/>
        <w:ind w:firstLine="720"/>
      </w:pPr>
      <w:r>
        <w:t>Psychology reports:</w:t>
      </w:r>
    </w:p>
    <w:p w:rsidR="00AA5DCA" w:rsidRDefault="00AA5DCA" w:rsidP="00B7537A">
      <w:pPr>
        <w:pStyle w:val="NormalWeb"/>
        <w:numPr>
          <w:ilvl w:val="0"/>
          <w:numId w:val="30"/>
        </w:numPr>
      </w:pPr>
      <w:r>
        <w:lastRenderedPageBreak/>
        <w:t>Journaling lowers depressive thoughts</w:t>
      </w:r>
    </w:p>
    <w:p w:rsidR="00AA5DCA" w:rsidRDefault="00AA5DCA" w:rsidP="00B7537A">
      <w:pPr>
        <w:pStyle w:val="NormalWeb"/>
        <w:numPr>
          <w:ilvl w:val="0"/>
          <w:numId w:val="30"/>
        </w:numPr>
      </w:pPr>
      <w:r>
        <w:t>Journaling increases emotional intelligence</w:t>
      </w:r>
    </w:p>
    <w:p w:rsidR="00AA5DCA" w:rsidRDefault="00AA5DCA" w:rsidP="00B7537A">
      <w:pPr>
        <w:pStyle w:val="NormalWeb"/>
        <w:numPr>
          <w:ilvl w:val="0"/>
          <w:numId w:val="30"/>
        </w:numPr>
      </w:pPr>
      <w:r>
        <w:t>Journaling improves communication clarity</w:t>
      </w:r>
    </w:p>
    <w:p w:rsidR="00AA5DCA" w:rsidRDefault="00AA5DCA" w:rsidP="00AA5DCA">
      <w:pPr>
        <w:pStyle w:val="NormalWeb"/>
        <w:ind w:firstLine="720"/>
      </w:pPr>
      <w:r>
        <w:t>Thus, journaling is a therapeutic intervention.</w:t>
      </w:r>
    </w:p>
    <w:p w:rsidR="00AA5DCA" w:rsidRPr="00AA5DCA" w:rsidRDefault="00AA5DCA" w:rsidP="00AA5DCA">
      <w:pPr>
        <w:pStyle w:val="Heading3"/>
        <w:ind w:firstLine="720"/>
        <w:rPr>
          <w:rFonts w:ascii="Times New Roman" w:hAnsi="Times New Roman" w:cs="Times New Roman"/>
          <w:sz w:val="24"/>
          <w:szCs w:val="24"/>
        </w:rPr>
      </w:pPr>
      <w:r w:rsidRPr="00AA5DCA">
        <w:rPr>
          <w:rStyle w:val="Strong"/>
          <w:rFonts w:ascii="Times New Roman" w:hAnsi="Times New Roman" w:cs="Times New Roman"/>
          <w:b/>
          <w:bCs/>
          <w:sz w:val="24"/>
          <w:szCs w:val="24"/>
        </w:rPr>
        <w:t>Hypothesis 6: Community Sharing Reduces Social Isolation</w:t>
      </w:r>
    </w:p>
    <w:p w:rsidR="00AA5DCA" w:rsidRDefault="00AA5DCA" w:rsidP="00AA5DCA">
      <w:pPr>
        <w:pStyle w:val="NormalWeb"/>
        <w:ind w:left="720"/>
      </w:pPr>
      <w:r>
        <w:t>Women often face emotional pressure alone due to social stigma.</w:t>
      </w:r>
      <w:r>
        <w:br/>
        <w:t>If women find a safe digital community, then:</w:t>
      </w:r>
    </w:p>
    <w:p w:rsidR="00AA5DCA" w:rsidRDefault="00AA5DCA" w:rsidP="00B7537A">
      <w:pPr>
        <w:pStyle w:val="NormalWeb"/>
        <w:numPr>
          <w:ilvl w:val="0"/>
          <w:numId w:val="31"/>
        </w:numPr>
      </w:pPr>
      <w:r>
        <w:t>Emotional loneliness reduces</w:t>
      </w:r>
    </w:p>
    <w:p w:rsidR="00AA5DCA" w:rsidRDefault="00AA5DCA" w:rsidP="00B7537A">
      <w:pPr>
        <w:pStyle w:val="NormalWeb"/>
        <w:numPr>
          <w:ilvl w:val="0"/>
          <w:numId w:val="31"/>
        </w:numPr>
      </w:pPr>
      <w:r>
        <w:t>Anxiety lowers</w:t>
      </w:r>
    </w:p>
    <w:p w:rsidR="00AA5DCA" w:rsidRDefault="00AA5DCA" w:rsidP="00B7537A">
      <w:pPr>
        <w:pStyle w:val="NormalWeb"/>
        <w:numPr>
          <w:ilvl w:val="0"/>
          <w:numId w:val="31"/>
        </w:numPr>
      </w:pPr>
      <w:r>
        <w:t>Self-esteem rises</w:t>
      </w:r>
    </w:p>
    <w:p w:rsidR="00AA5DCA" w:rsidRPr="00AA5DCA" w:rsidRDefault="00AA5DCA" w:rsidP="00AA5DCA">
      <w:pPr>
        <w:pStyle w:val="Heading3"/>
        <w:rPr>
          <w:rFonts w:ascii="Times New Roman" w:hAnsi="Times New Roman" w:cs="Times New Roman"/>
          <w:sz w:val="28"/>
          <w:szCs w:val="28"/>
        </w:rPr>
      </w:pPr>
      <w:r w:rsidRPr="00AA5DCA">
        <w:rPr>
          <w:rStyle w:val="Strong"/>
          <w:rFonts w:ascii="Times New Roman" w:hAnsi="Times New Roman" w:cs="Times New Roman"/>
          <w:b/>
          <w:bCs/>
          <w:sz w:val="28"/>
          <w:szCs w:val="28"/>
        </w:rPr>
        <w:t>Hypothesis Summary</w:t>
      </w:r>
    </w:p>
    <w:p w:rsidR="00AA5DCA" w:rsidRDefault="00AA5DCA" w:rsidP="00AA5DCA">
      <w:pPr>
        <w:pStyle w:val="NormalWeb"/>
        <w:jc w:val="both"/>
      </w:pPr>
      <w:r>
        <w:t>All hypotheses lead towards:</w:t>
      </w:r>
    </w:p>
    <w:p w:rsidR="00AA5DCA" w:rsidRDefault="00AA5DCA" w:rsidP="00B7537A">
      <w:pPr>
        <w:pStyle w:val="NormalWeb"/>
        <w:numPr>
          <w:ilvl w:val="0"/>
          <w:numId w:val="32"/>
        </w:numPr>
        <w:jc w:val="both"/>
      </w:pPr>
      <w:r>
        <w:t>Stronger physical wellness</w:t>
      </w:r>
    </w:p>
    <w:p w:rsidR="00AA5DCA" w:rsidRDefault="00AA5DCA" w:rsidP="00B7537A">
      <w:pPr>
        <w:pStyle w:val="NormalWeb"/>
        <w:numPr>
          <w:ilvl w:val="0"/>
          <w:numId w:val="32"/>
        </w:numPr>
        <w:jc w:val="both"/>
      </w:pPr>
      <w:r>
        <w:t>Better emotional outcomes</w:t>
      </w:r>
    </w:p>
    <w:p w:rsidR="00AA5DCA" w:rsidRDefault="00AA5DCA" w:rsidP="00B7537A">
      <w:pPr>
        <w:pStyle w:val="NormalWeb"/>
        <w:numPr>
          <w:ilvl w:val="0"/>
          <w:numId w:val="32"/>
        </w:numPr>
        <w:jc w:val="both"/>
      </w:pPr>
      <w:r>
        <w:t>Enhanced preventive healthcare</w:t>
      </w:r>
    </w:p>
    <w:p w:rsidR="00AA5DCA" w:rsidRDefault="00AA5DCA" w:rsidP="00B7537A">
      <w:pPr>
        <w:pStyle w:val="NormalWeb"/>
        <w:numPr>
          <w:ilvl w:val="0"/>
          <w:numId w:val="32"/>
        </w:numPr>
        <w:jc w:val="both"/>
      </w:pPr>
      <w:r>
        <w:t>Reduced hidden suffering</w:t>
      </w:r>
    </w:p>
    <w:p w:rsidR="00AA5DCA" w:rsidRDefault="00AA5DCA" w:rsidP="00B7537A">
      <w:pPr>
        <w:pStyle w:val="NormalWeb"/>
        <w:numPr>
          <w:ilvl w:val="0"/>
          <w:numId w:val="32"/>
        </w:numPr>
        <w:jc w:val="both"/>
      </w:pPr>
      <w:r>
        <w:t>Better lifestyle balance</w:t>
      </w:r>
    </w:p>
    <w:p w:rsidR="00AA5DCA" w:rsidRDefault="00AA5DCA" w:rsidP="00AA5DCA">
      <w:pPr>
        <w:pStyle w:val="NormalWeb"/>
        <w:ind w:firstLine="360"/>
        <w:jc w:val="both"/>
      </w:pPr>
    </w:p>
    <w:p w:rsidR="00231E08" w:rsidRDefault="00231E08" w:rsidP="00B7537A">
      <w:pPr>
        <w:pStyle w:val="NormalWeb"/>
        <w:numPr>
          <w:ilvl w:val="1"/>
          <w:numId w:val="15"/>
        </w:numPr>
        <w:spacing w:line="360" w:lineRule="auto"/>
        <w:jc w:val="both"/>
        <w:rPr>
          <w:sz w:val="28"/>
          <w:szCs w:val="28"/>
        </w:rPr>
      </w:pPr>
      <w:r>
        <w:rPr>
          <w:sz w:val="28"/>
          <w:szCs w:val="28"/>
        </w:rPr>
        <w:t>Impact on Society</w:t>
      </w:r>
    </w:p>
    <w:p w:rsidR="00231E08" w:rsidRDefault="00231E08" w:rsidP="00231E08">
      <w:pPr>
        <w:pStyle w:val="NormalWeb"/>
        <w:ind w:firstLine="360"/>
      </w:pPr>
      <w:r>
        <w:t>The project has high social value:</w:t>
      </w:r>
    </w:p>
    <w:p w:rsidR="00231E08" w:rsidRDefault="00231E08" w:rsidP="00B7537A">
      <w:pPr>
        <w:pStyle w:val="NormalWeb"/>
        <w:numPr>
          <w:ilvl w:val="0"/>
          <w:numId w:val="18"/>
        </w:numPr>
      </w:pPr>
      <w:r>
        <w:t>Women empowerment</w:t>
      </w:r>
    </w:p>
    <w:p w:rsidR="00231E08" w:rsidRDefault="00231E08" w:rsidP="00B7537A">
      <w:pPr>
        <w:pStyle w:val="NormalWeb"/>
        <w:numPr>
          <w:ilvl w:val="0"/>
          <w:numId w:val="18"/>
        </w:numPr>
      </w:pPr>
      <w:r>
        <w:t>Reduced mental distress</w:t>
      </w:r>
    </w:p>
    <w:p w:rsidR="00231E08" w:rsidRDefault="00231E08" w:rsidP="00B7537A">
      <w:pPr>
        <w:pStyle w:val="NormalWeb"/>
        <w:numPr>
          <w:ilvl w:val="0"/>
          <w:numId w:val="18"/>
        </w:numPr>
      </w:pPr>
      <w:r>
        <w:t>Increased awareness of reproductive health</w:t>
      </w:r>
    </w:p>
    <w:p w:rsidR="00231E08" w:rsidRDefault="00231E08" w:rsidP="00B7537A">
      <w:pPr>
        <w:pStyle w:val="NormalWeb"/>
        <w:numPr>
          <w:ilvl w:val="0"/>
          <w:numId w:val="18"/>
        </w:numPr>
      </w:pPr>
      <w:r>
        <w:t>Reduced emergency risk time</w:t>
      </w:r>
    </w:p>
    <w:p w:rsidR="00231E08" w:rsidRDefault="00231E08" w:rsidP="00B7537A">
      <w:pPr>
        <w:pStyle w:val="NormalWeb"/>
        <w:numPr>
          <w:ilvl w:val="0"/>
          <w:numId w:val="18"/>
        </w:numPr>
      </w:pPr>
      <w:r>
        <w:t>Improved quality of life</w:t>
      </w:r>
    </w:p>
    <w:p w:rsidR="00231E08" w:rsidRDefault="009B597D" w:rsidP="009B597D">
      <w:pPr>
        <w:pStyle w:val="NormalWeb"/>
      </w:pPr>
      <w:r>
        <w:t xml:space="preserve">     </w:t>
      </w:r>
      <w:r w:rsidR="00231E08">
        <w:t>Healthy women = Healthy Families = Healthy Society</w:t>
      </w:r>
    </w:p>
    <w:p w:rsidR="009B597D" w:rsidRDefault="009B597D" w:rsidP="00B7537A">
      <w:pPr>
        <w:pStyle w:val="NormalWeb"/>
        <w:numPr>
          <w:ilvl w:val="1"/>
          <w:numId w:val="15"/>
        </w:numPr>
        <w:jc w:val="both"/>
        <w:rPr>
          <w:sz w:val="28"/>
          <w:szCs w:val="28"/>
        </w:rPr>
      </w:pPr>
      <w:r>
        <w:rPr>
          <w:sz w:val="28"/>
          <w:szCs w:val="28"/>
        </w:rPr>
        <w:t>Expected Outcomes</w:t>
      </w:r>
    </w:p>
    <w:p w:rsidR="00711B5A" w:rsidRDefault="00711B5A" w:rsidP="00711B5A">
      <w:pPr>
        <w:pStyle w:val="Heading3"/>
      </w:pPr>
      <w:r>
        <w:rPr>
          <w:rStyle w:val="Strong"/>
          <w:b/>
          <w:bCs/>
        </w:rPr>
        <w:lastRenderedPageBreak/>
        <w:t>1. Socio-Economic Impact</w:t>
      </w:r>
    </w:p>
    <w:p w:rsidR="00711B5A" w:rsidRDefault="00711B5A" w:rsidP="00711B5A">
      <w:pPr>
        <w:pStyle w:val="NormalWeb"/>
        <w:ind w:firstLine="360"/>
        <w:jc w:val="both"/>
      </w:pPr>
      <w:r>
        <w:t>When women’s health improves:</w:t>
      </w:r>
    </w:p>
    <w:p w:rsidR="00711B5A" w:rsidRDefault="00711B5A" w:rsidP="00B7537A">
      <w:pPr>
        <w:pStyle w:val="NormalWeb"/>
        <w:numPr>
          <w:ilvl w:val="0"/>
          <w:numId w:val="33"/>
        </w:numPr>
      </w:pPr>
      <w:r>
        <w:t>Productivity at workplace increases</w:t>
      </w:r>
    </w:p>
    <w:p w:rsidR="00711B5A" w:rsidRDefault="00711B5A" w:rsidP="00B7537A">
      <w:pPr>
        <w:pStyle w:val="NormalWeb"/>
        <w:numPr>
          <w:ilvl w:val="0"/>
          <w:numId w:val="33"/>
        </w:numPr>
      </w:pPr>
      <w:r>
        <w:t>Absenteeism reduces</w:t>
      </w:r>
    </w:p>
    <w:p w:rsidR="00711B5A" w:rsidRDefault="00711B5A" w:rsidP="00B7537A">
      <w:pPr>
        <w:pStyle w:val="NormalWeb"/>
        <w:numPr>
          <w:ilvl w:val="0"/>
          <w:numId w:val="33"/>
        </w:numPr>
      </w:pPr>
      <w:r>
        <w:t>Healthcare cost lowers</w:t>
      </w:r>
    </w:p>
    <w:p w:rsidR="00711B5A" w:rsidRDefault="00711B5A" w:rsidP="00B7537A">
      <w:pPr>
        <w:pStyle w:val="NormalWeb"/>
        <w:numPr>
          <w:ilvl w:val="0"/>
          <w:numId w:val="33"/>
        </w:numPr>
      </w:pPr>
      <w:r>
        <w:t>Family health stabilizes</w:t>
      </w:r>
    </w:p>
    <w:p w:rsidR="00711B5A" w:rsidRDefault="00711B5A" w:rsidP="00B7537A">
      <w:pPr>
        <w:pStyle w:val="NormalWeb"/>
        <w:numPr>
          <w:ilvl w:val="0"/>
          <w:numId w:val="33"/>
        </w:numPr>
      </w:pPr>
      <w:r>
        <w:t>Child nutrition improves</w:t>
      </w:r>
    </w:p>
    <w:p w:rsidR="00711B5A" w:rsidRDefault="00711B5A" w:rsidP="00711B5A">
      <w:pPr>
        <w:pStyle w:val="NormalWeb"/>
        <w:ind w:firstLine="360"/>
      </w:pPr>
      <w:r>
        <w:t>A healthy woman = economically stronger family.</w:t>
      </w:r>
    </w:p>
    <w:p w:rsidR="00711B5A" w:rsidRDefault="00711B5A" w:rsidP="00711B5A">
      <w:pPr>
        <w:pStyle w:val="Heading3"/>
      </w:pPr>
      <w:r>
        <w:rPr>
          <w:rStyle w:val="Strong"/>
          <w:b/>
          <w:bCs/>
        </w:rPr>
        <w:t>2. Generational Impact</w:t>
      </w:r>
    </w:p>
    <w:p w:rsidR="00711B5A" w:rsidRDefault="00711B5A" w:rsidP="00711B5A">
      <w:pPr>
        <w:pStyle w:val="NormalWeb"/>
        <w:ind w:left="720"/>
      </w:pPr>
      <w:r>
        <w:t>HealHer acknowledges:</w:t>
      </w:r>
      <w:r>
        <w:br/>
      </w:r>
      <w:r>
        <w:rPr>
          <w:rStyle w:val="Strong"/>
        </w:rPr>
        <w:t>“A healthy mother heals generations.”</w:t>
      </w:r>
    </w:p>
    <w:p w:rsidR="00711B5A" w:rsidRDefault="00711B5A" w:rsidP="00711B5A">
      <w:pPr>
        <w:pStyle w:val="NormalWeb"/>
        <w:ind w:firstLine="360"/>
      </w:pPr>
      <w:r>
        <w:t>Children born to:</w:t>
      </w:r>
    </w:p>
    <w:p w:rsidR="00711B5A" w:rsidRDefault="00711B5A" w:rsidP="00B7537A">
      <w:pPr>
        <w:pStyle w:val="NormalWeb"/>
        <w:numPr>
          <w:ilvl w:val="0"/>
          <w:numId w:val="34"/>
        </w:numPr>
      </w:pPr>
      <w:r>
        <w:t>Mentally healthy mothers</w:t>
      </w:r>
    </w:p>
    <w:p w:rsidR="00711B5A" w:rsidRDefault="00711B5A" w:rsidP="00B7537A">
      <w:pPr>
        <w:pStyle w:val="NormalWeb"/>
        <w:numPr>
          <w:ilvl w:val="0"/>
          <w:numId w:val="34"/>
        </w:numPr>
      </w:pPr>
      <w:r>
        <w:t>Nutritionally balanced mothers</w:t>
      </w:r>
      <w:r>
        <w:br/>
        <w:t>have:</w:t>
      </w:r>
    </w:p>
    <w:p w:rsidR="00711B5A" w:rsidRDefault="00711B5A" w:rsidP="00B7537A">
      <w:pPr>
        <w:pStyle w:val="NormalWeb"/>
        <w:numPr>
          <w:ilvl w:val="0"/>
          <w:numId w:val="34"/>
        </w:numPr>
      </w:pPr>
      <w:r>
        <w:t>Higher immunity</w:t>
      </w:r>
    </w:p>
    <w:p w:rsidR="00711B5A" w:rsidRDefault="00711B5A" w:rsidP="00B7537A">
      <w:pPr>
        <w:pStyle w:val="NormalWeb"/>
        <w:numPr>
          <w:ilvl w:val="0"/>
          <w:numId w:val="34"/>
        </w:numPr>
      </w:pPr>
      <w:r>
        <w:t>Higher cognitive functioning</w:t>
      </w:r>
    </w:p>
    <w:p w:rsidR="00711B5A" w:rsidRDefault="00711B5A" w:rsidP="00B7537A">
      <w:pPr>
        <w:pStyle w:val="NormalWeb"/>
        <w:numPr>
          <w:ilvl w:val="0"/>
          <w:numId w:val="34"/>
        </w:numPr>
      </w:pPr>
      <w:r>
        <w:t>Lower behavioral disorders</w:t>
      </w:r>
    </w:p>
    <w:p w:rsidR="00711B5A" w:rsidRDefault="00711B5A" w:rsidP="00711B5A">
      <w:pPr>
        <w:pStyle w:val="NormalWeb"/>
        <w:ind w:firstLine="360"/>
      </w:pPr>
      <w:r>
        <w:t>Thus, women’s well-being sets the foundation for stronger society.</w:t>
      </w:r>
    </w:p>
    <w:p w:rsidR="00711B5A" w:rsidRDefault="00711B5A" w:rsidP="00711B5A">
      <w:pPr>
        <w:pStyle w:val="Heading3"/>
      </w:pPr>
      <w:r>
        <w:rPr>
          <w:rStyle w:val="Strong"/>
          <w:b/>
          <w:bCs/>
        </w:rPr>
        <w:t>3. Psychological &amp; Emotional Impact</w:t>
      </w:r>
    </w:p>
    <w:p w:rsidR="00711B5A" w:rsidRDefault="00711B5A" w:rsidP="00711B5A">
      <w:pPr>
        <w:pStyle w:val="NormalWeb"/>
        <w:ind w:firstLine="360"/>
        <w:jc w:val="both"/>
      </w:pPr>
      <w:r>
        <w:t>Women experience silent emotional burden due to:</w:t>
      </w:r>
    </w:p>
    <w:p w:rsidR="00711B5A" w:rsidRDefault="00711B5A" w:rsidP="00B7537A">
      <w:pPr>
        <w:pStyle w:val="NormalWeb"/>
        <w:numPr>
          <w:ilvl w:val="0"/>
          <w:numId w:val="35"/>
        </w:numPr>
      </w:pPr>
      <w:r>
        <w:t>Work pressure</w:t>
      </w:r>
    </w:p>
    <w:p w:rsidR="00711B5A" w:rsidRDefault="00711B5A" w:rsidP="00B7537A">
      <w:pPr>
        <w:pStyle w:val="NormalWeb"/>
        <w:numPr>
          <w:ilvl w:val="0"/>
          <w:numId w:val="35"/>
        </w:numPr>
      </w:pPr>
      <w:r>
        <w:t>Family responsibilities</w:t>
      </w:r>
    </w:p>
    <w:p w:rsidR="00711B5A" w:rsidRDefault="00711B5A" w:rsidP="00B7537A">
      <w:pPr>
        <w:pStyle w:val="NormalWeb"/>
        <w:numPr>
          <w:ilvl w:val="0"/>
          <w:numId w:val="35"/>
        </w:numPr>
      </w:pPr>
      <w:r>
        <w:t>Hormonal fluctuations</w:t>
      </w:r>
    </w:p>
    <w:p w:rsidR="00711B5A" w:rsidRDefault="00711B5A" w:rsidP="00B7537A">
      <w:pPr>
        <w:pStyle w:val="NormalWeb"/>
        <w:numPr>
          <w:ilvl w:val="0"/>
          <w:numId w:val="35"/>
        </w:numPr>
      </w:pPr>
      <w:r>
        <w:t>Sleep deprivation</w:t>
      </w:r>
    </w:p>
    <w:p w:rsidR="00711B5A" w:rsidRDefault="00711B5A" w:rsidP="00711B5A">
      <w:pPr>
        <w:pStyle w:val="NormalWeb"/>
        <w:ind w:firstLine="360"/>
      </w:pPr>
      <w:r>
        <w:t>HealHer:</w:t>
      </w:r>
    </w:p>
    <w:p w:rsidR="00711B5A" w:rsidRDefault="00711B5A" w:rsidP="00B7537A">
      <w:pPr>
        <w:pStyle w:val="NormalWeb"/>
        <w:numPr>
          <w:ilvl w:val="0"/>
          <w:numId w:val="36"/>
        </w:numPr>
      </w:pPr>
      <w:r>
        <w:t>Normalizes emotional expression</w:t>
      </w:r>
    </w:p>
    <w:p w:rsidR="00711B5A" w:rsidRDefault="00711B5A" w:rsidP="00B7537A">
      <w:pPr>
        <w:pStyle w:val="NormalWeb"/>
        <w:numPr>
          <w:ilvl w:val="0"/>
          <w:numId w:val="36"/>
        </w:numPr>
      </w:pPr>
      <w:r>
        <w:t>Encourages calmness through meditation</w:t>
      </w:r>
    </w:p>
    <w:p w:rsidR="00711B5A" w:rsidRDefault="00711B5A" w:rsidP="00B7537A">
      <w:pPr>
        <w:pStyle w:val="NormalWeb"/>
        <w:numPr>
          <w:ilvl w:val="0"/>
          <w:numId w:val="36"/>
        </w:numPr>
      </w:pPr>
      <w:r>
        <w:t>Fosters self-understanding</w:t>
      </w:r>
    </w:p>
    <w:p w:rsidR="00711B5A" w:rsidRDefault="00711B5A" w:rsidP="00B7537A">
      <w:pPr>
        <w:pStyle w:val="NormalWeb"/>
        <w:numPr>
          <w:ilvl w:val="0"/>
          <w:numId w:val="36"/>
        </w:numPr>
      </w:pPr>
      <w:r>
        <w:t>Reduces anxiety disorders</w:t>
      </w:r>
    </w:p>
    <w:p w:rsidR="00711B5A" w:rsidRDefault="00711B5A" w:rsidP="00711B5A">
      <w:pPr>
        <w:pStyle w:val="NormalWeb"/>
        <w:ind w:firstLine="360"/>
      </w:pPr>
      <w:r>
        <w:lastRenderedPageBreak/>
        <w:t xml:space="preserve">This contributes to </w:t>
      </w:r>
      <w:r>
        <w:rPr>
          <w:rStyle w:val="Strong"/>
        </w:rPr>
        <w:t>mentally strong society</w:t>
      </w:r>
      <w:r>
        <w:t>.</w:t>
      </w:r>
    </w:p>
    <w:p w:rsidR="00711B5A" w:rsidRDefault="00711B5A" w:rsidP="00711B5A">
      <w:pPr>
        <w:pStyle w:val="Heading3"/>
      </w:pPr>
      <w:r>
        <w:rPr>
          <w:rStyle w:val="Strong"/>
          <w:b/>
          <w:bCs/>
        </w:rPr>
        <w:t>4. Health Literacy Impact</w:t>
      </w:r>
    </w:p>
    <w:p w:rsidR="00711B5A" w:rsidRDefault="00711B5A" w:rsidP="00711B5A">
      <w:pPr>
        <w:pStyle w:val="NormalWeb"/>
        <w:ind w:firstLine="360"/>
      </w:pPr>
      <w:r>
        <w:t>Women often grow with myths:</w:t>
      </w:r>
    </w:p>
    <w:p w:rsidR="00711B5A" w:rsidRDefault="00711B5A" w:rsidP="00B7537A">
      <w:pPr>
        <w:pStyle w:val="NormalWeb"/>
        <w:numPr>
          <w:ilvl w:val="0"/>
          <w:numId w:val="37"/>
        </w:numPr>
        <w:jc w:val="both"/>
      </w:pPr>
      <w:r>
        <w:t>Periods are impure</w:t>
      </w:r>
    </w:p>
    <w:p w:rsidR="00711B5A" w:rsidRDefault="00711B5A" w:rsidP="00B7537A">
      <w:pPr>
        <w:pStyle w:val="NormalWeb"/>
        <w:numPr>
          <w:ilvl w:val="0"/>
          <w:numId w:val="37"/>
        </w:numPr>
      </w:pPr>
      <w:r>
        <w:t>Ovulation is unknown</w:t>
      </w:r>
    </w:p>
    <w:p w:rsidR="00711B5A" w:rsidRDefault="00711B5A" w:rsidP="00B7537A">
      <w:pPr>
        <w:pStyle w:val="NormalWeb"/>
        <w:numPr>
          <w:ilvl w:val="0"/>
          <w:numId w:val="37"/>
        </w:numPr>
      </w:pPr>
      <w:r>
        <w:t>Mood swings are “overreaction”</w:t>
      </w:r>
    </w:p>
    <w:p w:rsidR="00711B5A" w:rsidRDefault="00711B5A" w:rsidP="00B7537A">
      <w:pPr>
        <w:pStyle w:val="NormalWeb"/>
        <w:numPr>
          <w:ilvl w:val="0"/>
          <w:numId w:val="37"/>
        </w:numPr>
      </w:pPr>
      <w:r>
        <w:t>Talking mental health is “weakness”</w:t>
      </w:r>
    </w:p>
    <w:p w:rsidR="00711B5A" w:rsidRDefault="00711B5A" w:rsidP="00711B5A">
      <w:pPr>
        <w:pStyle w:val="NormalWeb"/>
        <w:ind w:firstLine="720"/>
      </w:pPr>
      <w:r>
        <w:t>HealHer educates scientifically.</w:t>
      </w:r>
    </w:p>
    <w:p w:rsidR="00711B5A" w:rsidRDefault="00711B5A" w:rsidP="00711B5A">
      <w:pPr>
        <w:pStyle w:val="NormalWeb"/>
        <w:ind w:firstLine="720"/>
        <w:rPr>
          <w:rStyle w:val="Emphasis"/>
        </w:rPr>
      </w:pPr>
      <w:r>
        <w:t xml:space="preserve">This removes </w:t>
      </w:r>
      <w:r>
        <w:rPr>
          <w:rStyle w:val="Emphasis"/>
        </w:rPr>
        <w:t>generational misinformation</w:t>
      </w:r>
      <w:r>
        <w:t xml:space="preserve"> and replaces it with </w:t>
      </w:r>
      <w:r>
        <w:rPr>
          <w:rStyle w:val="Emphasis"/>
        </w:rPr>
        <w:t>biological awareness.</w:t>
      </w:r>
    </w:p>
    <w:p w:rsidR="00711B5A" w:rsidRDefault="00711B5A" w:rsidP="00711B5A">
      <w:pPr>
        <w:pStyle w:val="Heading3"/>
      </w:pPr>
      <w:r>
        <w:rPr>
          <w:rStyle w:val="Strong"/>
          <w:b/>
          <w:bCs/>
        </w:rPr>
        <w:t>5. National Development Impact</w:t>
      </w:r>
    </w:p>
    <w:p w:rsidR="00711B5A" w:rsidRDefault="00711B5A" w:rsidP="00711B5A">
      <w:pPr>
        <w:pStyle w:val="NormalWeb"/>
      </w:pPr>
      <w:r>
        <w:t xml:space="preserve">Women make up </w:t>
      </w:r>
      <w:r>
        <w:rPr>
          <w:rStyle w:val="Strong"/>
        </w:rPr>
        <w:t>half the population</w:t>
      </w:r>
      <w:r>
        <w:t xml:space="preserve"> → improving their health improves:</w:t>
      </w:r>
    </w:p>
    <w:p w:rsidR="00711B5A" w:rsidRDefault="00711B5A" w:rsidP="00B7537A">
      <w:pPr>
        <w:pStyle w:val="NormalWeb"/>
        <w:numPr>
          <w:ilvl w:val="0"/>
          <w:numId w:val="38"/>
        </w:numPr>
      </w:pPr>
      <w:r>
        <w:t>Health index of nation</w:t>
      </w:r>
    </w:p>
    <w:p w:rsidR="00711B5A" w:rsidRDefault="00711B5A" w:rsidP="00B7537A">
      <w:pPr>
        <w:pStyle w:val="NormalWeb"/>
        <w:numPr>
          <w:ilvl w:val="0"/>
          <w:numId w:val="38"/>
        </w:numPr>
      </w:pPr>
      <w:r>
        <w:t>Workplace productivity</w:t>
      </w:r>
    </w:p>
    <w:p w:rsidR="00711B5A" w:rsidRDefault="00711B5A" w:rsidP="00B7537A">
      <w:pPr>
        <w:pStyle w:val="NormalWeb"/>
        <w:numPr>
          <w:ilvl w:val="0"/>
          <w:numId w:val="38"/>
        </w:numPr>
      </w:pPr>
      <w:r>
        <w:t>Socio-economic progress</w:t>
      </w:r>
    </w:p>
    <w:p w:rsidR="00711B5A" w:rsidRDefault="00711B5A" w:rsidP="00B7537A">
      <w:pPr>
        <w:pStyle w:val="NormalWeb"/>
        <w:numPr>
          <w:ilvl w:val="0"/>
          <w:numId w:val="38"/>
        </w:numPr>
      </w:pPr>
      <w:r>
        <w:t>Psychological development</w:t>
      </w:r>
    </w:p>
    <w:p w:rsidR="00711B5A" w:rsidRDefault="00711B5A" w:rsidP="00B7537A">
      <w:pPr>
        <w:pStyle w:val="NormalWeb"/>
        <w:numPr>
          <w:ilvl w:val="0"/>
          <w:numId w:val="38"/>
        </w:numPr>
      </w:pPr>
      <w:r>
        <w:t>Child health metrics</w:t>
      </w:r>
    </w:p>
    <w:p w:rsidR="00711B5A" w:rsidRDefault="00711B5A" w:rsidP="00711B5A">
      <w:pPr>
        <w:pStyle w:val="NormalWeb"/>
      </w:pPr>
      <w:r>
        <w:t>Thus, HealHer indirectly supports national growth.</w:t>
      </w:r>
    </w:p>
    <w:p w:rsidR="00711B5A" w:rsidRDefault="00711B5A" w:rsidP="00711B5A">
      <w:pPr>
        <w:pStyle w:val="NormalWeb"/>
      </w:pPr>
    </w:p>
    <w:p w:rsidR="00AA5DCA" w:rsidRDefault="00AA5DCA" w:rsidP="00B7537A">
      <w:pPr>
        <w:pStyle w:val="NormalWeb"/>
        <w:numPr>
          <w:ilvl w:val="1"/>
          <w:numId w:val="15"/>
        </w:numPr>
        <w:jc w:val="both"/>
        <w:rPr>
          <w:sz w:val="28"/>
          <w:szCs w:val="28"/>
        </w:rPr>
      </w:pPr>
      <w:r>
        <w:rPr>
          <w:sz w:val="28"/>
          <w:szCs w:val="28"/>
        </w:rPr>
        <w:t>Conclusion</w:t>
      </w:r>
    </w:p>
    <w:p w:rsidR="00AA5DCA" w:rsidRDefault="00AA5DCA" w:rsidP="00AA5DCA">
      <w:pPr>
        <w:pStyle w:val="NormalWeb"/>
        <w:ind w:left="360"/>
        <w:jc w:val="both"/>
      </w:pPr>
      <w:r>
        <w:t>HealHer stands as a preventive health care digital companion designed to support physical, emotional, reproductive, nutritional, and psychological well-being of women. By integrating multiple science-backed features into one platform, it empowers women to understand themselves, take timely medical action, manage emotional health, and reduce long-term complications.</w:t>
      </w:r>
    </w:p>
    <w:p w:rsidR="00AA5DCA" w:rsidRPr="00AA5DCA" w:rsidRDefault="00AA5DCA" w:rsidP="00AA5DCA">
      <w:pPr>
        <w:pStyle w:val="NormalWeb"/>
        <w:ind w:left="360"/>
        <w:jc w:val="both"/>
        <w:rPr>
          <w:sz w:val="28"/>
          <w:szCs w:val="28"/>
        </w:rPr>
      </w:pPr>
    </w:p>
    <w:p w:rsidR="00231E08" w:rsidRPr="00231E08" w:rsidRDefault="00231E08" w:rsidP="00231E08">
      <w:pPr>
        <w:pStyle w:val="NormalWeb"/>
        <w:spacing w:line="360" w:lineRule="auto"/>
        <w:ind w:left="360"/>
        <w:jc w:val="both"/>
      </w:pPr>
    </w:p>
    <w:p w:rsidR="00F05477" w:rsidRDefault="00231E08" w:rsidP="00711B5A">
      <w:pPr>
        <w:pStyle w:val="NormalWeb"/>
        <w:jc w:val="both"/>
      </w:pPr>
      <w:r>
        <w:t xml:space="preserve">  </w:t>
      </w:r>
    </w:p>
    <w:p w:rsidR="00711B5A" w:rsidRDefault="00711B5A" w:rsidP="00711B5A">
      <w:pPr>
        <w:pStyle w:val="NormalWeb"/>
        <w:jc w:val="center"/>
        <w:rPr>
          <w:sz w:val="32"/>
          <w:szCs w:val="32"/>
        </w:rPr>
      </w:pPr>
      <w:r>
        <w:rPr>
          <w:sz w:val="32"/>
          <w:szCs w:val="32"/>
        </w:rPr>
        <w:lastRenderedPageBreak/>
        <w:t>CHAPTER 2:METHODOLOGY</w:t>
      </w:r>
    </w:p>
    <w:p w:rsidR="00711B5A" w:rsidRPr="00C346F3" w:rsidRDefault="00711B5A" w:rsidP="00711B5A">
      <w:pPr>
        <w:pStyle w:val="Heading2"/>
        <w:rPr>
          <w:rFonts w:ascii="Times New Roman" w:hAnsi="Times New Roman" w:cs="Times New Roman"/>
          <w:sz w:val="28"/>
          <w:szCs w:val="28"/>
        </w:rPr>
      </w:pPr>
      <w:r w:rsidRPr="00C346F3">
        <w:rPr>
          <w:rStyle w:val="Strong"/>
          <w:rFonts w:ascii="Times New Roman" w:hAnsi="Times New Roman" w:cs="Times New Roman"/>
          <w:b/>
          <w:bCs/>
          <w:sz w:val="28"/>
          <w:szCs w:val="28"/>
        </w:rPr>
        <w:t>2.1 INTRODUCTION TO METHODOLOGY</w:t>
      </w:r>
    </w:p>
    <w:p w:rsidR="00711B5A" w:rsidRDefault="00711B5A" w:rsidP="00711B5A">
      <w:pPr>
        <w:pStyle w:val="NormalWeb"/>
      </w:pPr>
      <w:r>
        <w:t>HealHer is a women wellness and safety application designed to bring preventive health services, menstrual wellness assistance, mental well-being management, nutrition guidance, hydration tracking, and secure emergency assistance, all integrated into a single personalized ecosystem. The methodology adopted for the development of HealHer is systematic, user-centered, scalable, and iterative.</w:t>
      </w:r>
    </w:p>
    <w:p w:rsidR="009B2B1B" w:rsidRDefault="009B2B1B" w:rsidP="00711B5A">
      <w:pPr>
        <w:pStyle w:val="NormalWeb"/>
      </w:pPr>
      <w:r>
        <w:t>HealHer was designed with one central aim:</w:t>
      </w:r>
      <w:r>
        <w:br/>
      </w:r>
      <w:r>
        <w:rPr>
          <w:rFonts w:ascii="Cambria" w:hAnsi="Cambria" w:cs="Cambria"/>
        </w:rPr>
        <w:t>🡪</w:t>
      </w:r>
      <w:r>
        <w:t xml:space="preserve"> </w:t>
      </w:r>
      <w:r>
        <w:rPr>
          <w:rStyle w:val="Emphasis"/>
        </w:rPr>
        <w:t>“To create a single supportive platform where women can manage their physical, emotional and reproductive health”</w:t>
      </w:r>
      <w:r>
        <w:t>.</w:t>
      </w:r>
    </w:p>
    <w:p w:rsidR="00711B5A" w:rsidRDefault="00711B5A" w:rsidP="00711B5A">
      <w:pPr>
        <w:pStyle w:val="NormalWeb"/>
      </w:pPr>
      <w:r>
        <w:t xml:space="preserve">The approach follows a </w:t>
      </w:r>
      <w:r>
        <w:rPr>
          <w:rStyle w:val="Strong"/>
        </w:rPr>
        <w:t>Hybrid Iterative Waterfall + Agile cycle</w:t>
      </w:r>
      <w:r>
        <w:t>, which allows structured planning but flexibility to adapt features based on user feedback, showing empathy to women's needs.</w:t>
      </w:r>
      <w:r w:rsidR="009B2B1B" w:rsidRPr="009B2B1B">
        <w:t xml:space="preserve"> </w:t>
      </w:r>
      <w:r w:rsidR="009B2B1B">
        <w:t>This methodology includes planning, analysis, design, flow, development, testing, and evaluation steps. Each step is explained simply so that even non-technical readers can understand how HealHer works.</w:t>
      </w:r>
    </w:p>
    <w:p w:rsidR="009B2B1B" w:rsidRPr="009B2B1B" w:rsidRDefault="009B2B1B" w:rsidP="009B2B1B">
      <w:pPr>
        <w:pStyle w:val="Heading2"/>
        <w:jc w:val="both"/>
        <w:rPr>
          <w:rFonts w:ascii="Times New Roman" w:hAnsi="Times New Roman" w:cs="Times New Roman"/>
          <w:sz w:val="28"/>
          <w:szCs w:val="28"/>
        </w:rPr>
      </w:pPr>
      <w:r w:rsidRPr="009B2B1B">
        <w:rPr>
          <w:rStyle w:val="Strong"/>
          <w:rFonts w:ascii="Times New Roman" w:hAnsi="Times New Roman" w:cs="Times New Roman"/>
          <w:b/>
          <w:bCs/>
          <w:sz w:val="28"/>
          <w:szCs w:val="28"/>
        </w:rPr>
        <w:t>2.2 IDENTIFICATION OF REQUIREMENTS</w:t>
      </w:r>
    </w:p>
    <w:p w:rsidR="009B2B1B" w:rsidRDefault="009B2B1B" w:rsidP="009B2B1B">
      <w:pPr>
        <w:pStyle w:val="Heading3"/>
        <w:jc w:val="both"/>
      </w:pPr>
      <w:r>
        <w:rPr>
          <w:rStyle w:val="Strong"/>
          <w:b/>
          <w:bCs/>
        </w:rPr>
        <w:t>2.2.1 User Requirements</w:t>
      </w:r>
    </w:p>
    <w:p w:rsidR="009B2B1B" w:rsidRDefault="009B2B1B" w:rsidP="009B2B1B">
      <w:pPr>
        <w:pStyle w:val="NormalWeb"/>
      </w:pPr>
      <w:r>
        <w:t>W</w:t>
      </w:r>
      <w:r w:rsidRPr="009B2B1B">
        <w:t>omen</w:t>
      </w:r>
      <w:r>
        <w:t xml:space="preserve"> need:</w:t>
      </w:r>
    </w:p>
    <w:p w:rsidR="009B2B1B" w:rsidRDefault="009B2B1B" w:rsidP="00B7537A">
      <w:pPr>
        <w:pStyle w:val="NormalWeb"/>
        <w:numPr>
          <w:ilvl w:val="0"/>
          <w:numId w:val="46"/>
        </w:numPr>
      </w:pPr>
      <w:r>
        <w:t>Cycle awareness and prediction</w:t>
      </w:r>
    </w:p>
    <w:p w:rsidR="009B2B1B" w:rsidRDefault="009B2B1B" w:rsidP="00B7537A">
      <w:pPr>
        <w:pStyle w:val="NormalWeb"/>
        <w:numPr>
          <w:ilvl w:val="0"/>
          <w:numId w:val="46"/>
        </w:numPr>
      </w:pPr>
      <w:r>
        <w:t>Mood tracking &amp; journaling</w:t>
      </w:r>
    </w:p>
    <w:p w:rsidR="009B2B1B" w:rsidRDefault="009B2B1B" w:rsidP="00B7537A">
      <w:pPr>
        <w:pStyle w:val="NormalWeb"/>
        <w:numPr>
          <w:ilvl w:val="0"/>
          <w:numId w:val="46"/>
        </w:numPr>
      </w:pPr>
      <w:r>
        <w:t>Stress relief tools</w:t>
      </w:r>
    </w:p>
    <w:p w:rsidR="009B2B1B" w:rsidRDefault="009B2B1B" w:rsidP="00B7537A">
      <w:pPr>
        <w:pStyle w:val="NormalWeb"/>
        <w:numPr>
          <w:ilvl w:val="0"/>
          <w:numId w:val="46"/>
        </w:numPr>
      </w:pPr>
      <w:r>
        <w:t>Diet and hydration reminders</w:t>
      </w:r>
    </w:p>
    <w:p w:rsidR="009B2B1B" w:rsidRDefault="009B2B1B" w:rsidP="00B7537A">
      <w:pPr>
        <w:pStyle w:val="NormalWeb"/>
        <w:numPr>
          <w:ilvl w:val="0"/>
          <w:numId w:val="46"/>
        </w:numPr>
      </w:pPr>
      <w:r>
        <w:t>Emergency safety support</w:t>
      </w:r>
    </w:p>
    <w:p w:rsidR="009B2B1B" w:rsidRDefault="009B2B1B" w:rsidP="00B7537A">
      <w:pPr>
        <w:pStyle w:val="NormalWeb"/>
        <w:numPr>
          <w:ilvl w:val="0"/>
          <w:numId w:val="46"/>
        </w:numPr>
      </w:pPr>
      <w:r>
        <w:t>Health appointment management</w:t>
      </w:r>
    </w:p>
    <w:p w:rsidR="009B2B1B" w:rsidRDefault="009B2B1B" w:rsidP="00B7537A">
      <w:pPr>
        <w:pStyle w:val="NormalWeb"/>
        <w:numPr>
          <w:ilvl w:val="0"/>
          <w:numId w:val="46"/>
        </w:numPr>
      </w:pPr>
      <w:r>
        <w:t>Community interaction &amp; sharing</w:t>
      </w:r>
    </w:p>
    <w:p w:rsidR="009B2B1B" w:rsidRDefault="009B2B1B" w:rsidP="009B2B1B">
      <w:pPr>
        <w:pStyle w:val="Heading3"/>
      </w:pPr>
      <w:r>
        <w:rPr>
          <w:rStyle w:val="Strong"/>
          <w:b/>
          <w:bCs/>
        </w:rPr>
        <w:t>2.2.2 System Requirements</w:t>
      </w:r>
    </w:p>
    <w:p w:rsidR="009B2B1B" w:rsidRDefault="009B2B1B" w:rsidP="00B7537A">
      <w:pPr>
        <w:pStyle w:val="NormalWeb"/>
        <w:numPr>
          <w:ilvl w:val="0"/>
          <w:numId w:val="47"/>
        </w:numPr>
      </w:pPr>
      <w:r>
        <w:t>Easy interface</w:t>
      </w:r>
    </w:p>
    <w:p w:rsidR="009B2B1B" w:rsidRDefault="009B2B1B" w:rsidP="00B7537A">
      <w:pPr>
        <w:pStyle w:val="NormalWeb"/>
        <w:numPr>
          <w:ilvl w:val="0"/>
          <w:numId w:val="47"/>
        </w:numPr>
      </w:pPr>
      <w:r>
        <w:t>Secure data storage</w:t>
      </w:r>
    </w:p>
    <w:p w:rsidR="009B2B1B" w:rsidRDefault="009B2B1B" w:rsidP="00B7537A">
      <w:pPr>
        <w:pStyle w:val="NormalWeb"/>
        <w:numPr>
          <w:ilvl w:val="0"/>
          <w:numId w:val="47"/>
        </w:numPr>
      </w:pPr>
      <w:r>
        <w:t>Fast time response</w:t>
      </w:r>
    </w:p>
    <w:p w:rsidR="009B2B1B" w:rsidRDefault="009B2B1B" w:rsidP="00B7537A">
      <w:pPr>
        <w:pStyle w:val="NormalWeb"/>
        <w:numPr>
          <w:ilvl w:val="0"/>
          <w:numId w:val="47"/>
        </w:numPr>
      </w:pPr>
      <w:r>
        <w:t>High reliability</w:t>
      </w:r>
    </w:p>
    <w:p w:rsidR="009B2B1B" w:rsidRDefault="009B2B1B" w:rsidP="00B7537A">
      <w:pPr>
        <w:pStyle w:val="NormalWeb"/>
        <w:numPr>
          <w:ilvl w:val="0"/>
          <w:numId w:val="47"/>
        </w:numPr>
      </w:pPr>
      <w:r>
        <w:t>24×7 usability</w:t>
      </w:r>
    </w:p>
    <w:p w:rsidR="009B2B1B" w:rsidRDefault="009B2B1B" w:rsidP="00B7537A">
      <w:pPr>
        <w:pStyle w:val="NormalWeb"/>
        <w:numPr>
          <w:ilvl w:val="0"/>
          <w:numId w:val="47"/>
        </w:numPr>
      </w:pPr>
      <w:r>
        <w:t>Alert notifications</w:t>
      </w:r>
    </w:p>
    <w:p w:rsidR="009B2B1B" w:rsidRPr="009B2B1B" w:rsidRDefault="009B2B1B" w:rsidP="009B2B1B">
      <w:pPr>
        <w:pStyle w:val="Heading2"/>
        <w:rPr>
          <w:rFonts w:ascii="Times New Roman" w:hAnsi="Times New Roman" w:cs="Times New Roman"/>
          <w:sz w:val="28"/>
          <w:szCs w:val="28"/>
        </w:rPr>
      </w:pPr>
      <w:r w:rsidRPr="009B2B1B">
        <w:rPr>
          <w:rStyle w:val="Strong"/>
          <w:rFonts w:ascii="Times New Roman" w:hAnsi="Times New Roman" w:cs="Times New Roman"/>
          <w:b/>
          <w:bCs/>
          <w:sz w:val="28"/>
          <w:szCs w:val="28"/>
        </w:rPr>
        <w:lastRenderedPageBreak/>
        <w:t>2.3 DEVELOPMENT APPROACH USED</w:t>
      </w:r>
    </w:p>
    <w:p w:rsidR="009B2B1B" w:rsidRDefault="009B2B1B" w:rsidP="009B2B1B">
      <w:pPr>
        <w:pStyle w:val="NormalWeb"/>
      </w:pPr>
      <w:r>
        <w:t xml:space="preserve">We use the </w:t>
      </w:r>
      <w:r>
        <w:rPr>
          <w:rStyle w:val="Strong"/>
        </w:rPr>
        <w:t>Iterative Development Model</w:t>
      </w:r>
      <w:r>
        <w:t>, which means:</w:t>
      </w:r>
    </w:p>
    <w:p w:rsidR="009B2B1B" w:rsidRDefault="009B2B1B" w:rsidP="00B7537A">
      <w:pPr>
        <w:pStyle w:val="NormalWeb"/>
        <w:numPr>
          <w:ilvl w:val="0"/>
          <w:numId w:val="48"/>
        </w:numPr>
      </w:pPr>
      <w:r>
        <w:t>Application is built in small parts</w:t>
      </w:r>
    </w:p>
    <w:p w:rsidR="009B2B1B" w:rsidRDefault="009B2B1B" w:rsidP="00B7537A">
      <w:pPr>
        <w:pStyle w:val="NormalWeb"/>
        <w:numPr>
          <w:ilvl w:val="0"/>
          <w:numId w:val="48"/>
        </w:numPr>
      </w:pPr>
      <w:r>
        <w:t>Every part is tested</w:t>
      </w:r>
    </w:p>
    <w:p w:rsidR="009B2B1B" w:rsidRDefault="009B2B1B" w:rsidP="00B7537A">
      <w:pPr>
        <w:pStyle w:val="NormalWeb"/>
        <w:numPr>
          <w:ilvl w:val="0"/>
          <w:numId w:val="48"/>
        </w:numPr>
      </w:pPr>
      <w:r>
        <w:t>Users give feedback</w:t>
      </w:r>
    </w:p>
    <w:p w:rsidR="009B2B1B" w:rsidRDefault="009B2B1B" w:rsidP="00B7537A">
      <w:pPr>
        <w:pStyle w:val="NormalWeb"/>
        <w:numPr>
          <w:ilvl w:val="0"/>
          <w:numId w:val="48"/>
        </w:numPr>
      </w:pPr>
      <w:r>
        <w:t>Improvements are added continuously</w:t>
      </w:r>
    </w:p>
    <w:p w:rsidR="009B2B1B" w:rsidRDefault="009B2B1B" w:rsidP="009B2B1B">
      <w:pPr>
        <w:pStyle w:val="NormalWeb"/>
      </w:pPr>
      <w:r>
        <w:t>This makes HealHer continuously better.</w:t>
      </w:r>
    </w:p>
    <w:p w:rsidR="009B2B1B" w:rsidRPr="009B2B1B" w:rsidRDefault="009B2B1B" w:rsidP="009B2B1B">
      <w:pPr>
        <w:pStyle w:val="Heading2"/>
        <w:rPr>
          <w:rFonts w:ascii="Times New Roman" w:hAnsi="Times New Roman" w:cs="Times New Roman"/>
          <w:sz w:val="28"/>
          <w:szCs w:val="28"/>
        </w:rPr>
      </w:pPr>
      <w:r w:rsidRPr="009B2B1B">
        <w:rPr>
          <w:rStyle w:val="Strong"/>
          <w:rFonts w:ascii="Times New Roman" w:hAnsi="Times New Roman" w:cs="Times New Roman"/>
          <w:b/>
          <w:bCs/>
          <w:sz w:val="28"/>
          <w:szCs w:val="28"/>
        </w:rPr>
        <w:t>2.4 PROPOSED SYSTEM OVERVIEW</w:t>
      </w:r>
    </w:p>
    <w:p w:rsidR="009B2B1B" w:rsidRDefault="009B2B1B" w:rsidP="009B2B1B">
      <w:pPr>
        <w:pStyle w:val="NormalWeb"/>
        <w:jc w:val="both"/>
      </w:pPr>
      <w:r>
        <w:t>HealHer combines:</w:t>
      </w:r>
    </w:p>
    <w:p w:rsidR="009B2B1B" w:rsidRDefault="009B2B1B" w:rsidP="00B7537A">
      <w:pPr>
        <w:pStyle w:val="NormalWeb"/>
        <w:numPr>
          <w:ilvl w:val="0"/>
          <w:numId w:val="49"/>
        </w:numPr>
      </w:pPr>
      <w:r>
        <w:t>Health monitoring</w:t>
      </w:r>
    </w:p>
    <w:p w:rsidR="009B2B1B" w:rsidRDefault="009B2B1B" w:rsidP="00B7537A">
      <w:pPr>
        <w:pStyle w:val="NormalWeb"/>
        <w:numPr>
          <w:ilvl w:val="0"/>
          <w:numId w:val="49"/>
        </w:numPr>
      </w:pPr>
      <w:r>
        <w:t>Personal wellness support</w:t>
      </w:r>
    </w:p>
    <w:p w:rsidR="009B2B1B" w:rsidRDefault="009B2B1B" w:rsidP="00B7537A">
      <w:pPr>
        <w:pStyle w:val="NormalWeb"/>
        <w:numPr>
          <w:ilvl w:val="0"/>
          <w:numId w:val="49"/>
        </w:numPr>
      </w:pPr>
      <w:r>
        <w:t>Safety assistance</w:t>
      </w:r>
    </w:p>
    <w:p w:rsidR="009B2B1B" w:rsidRDefault="009B2B1B" w:rsidP="00B7537A">
      <w:pPr>
        <w:pStyle w:val="NormalWeb"/>
        <w:numPr>
          <w:ilvl w:val="0"/>
          <w:numId w:val="49"/>
        </w:numPr>
      </w:pPr>
      <w:r>
        <w:t>Community connection</w:t>
      </w:r>
    </w:p>
    <w:p w:rsidR="009B2B1B" w:rsidRDefault="009B2B1B" w:rsidP="009B2B1B">
      <w:pPr>
        <w:pStyle w:val="NormalWeb"/>
      </w:pPr>
      <w:r>
        <w:t>The app acts like a friendly digital guide. It observes, notifies, suggests, motivates and supports the user.</w:t>
      </w:r>
    </w:p>
    <w:p w:rsidR="009B2B1B" w:rsidRPr="009B2B1B" w:rsidRDefault="009B2B1B" w:rsidP="009B2B1B">
      <w:pPr>
        <w:pStyle w:val="Heading2"/>
        <w:rPr>
          <w:rFonts w:ascii="Times New Roman" w:hAnsi="Times New Roman" w:cs="Times New Roman"/>
          <w:sz w:val="28"/>
          <w:szCs w:val="28"/>
        </w:rPr>
      </w:pPr>
      <w:r w:rsidRPr="009B2B1B">
        <w:rPr>
          <w:rStyle w:val="Strong"/>
          <w:rFonts w:ascii="Times New Roman" w:hAnsi="Times New Roman" w:cs="Times New Roman"/>
          <w:b/>
          <w:bCs/>
          <w:sz w:val="28"/>
          <w:szCs w:val="28"/>
        </w:rPr>
        <w:t xml:space="preserve">2.5 SYSTEM WORKFLOW </w:t>
      </w:r>
    </w:p>
    <w:p w:rsidR="009B2B1B" w:rsidRDefault="009B2B1B" w:rsidP="009B2B1B">
      <w:pPr>
        <w:pStyle w:val="NormalWeb"/>
      </w:pPr>
      <w:r>
        <w:t>The working flow is divided into six basic steps:</w:t>
      </w:r>
    </w:p>
    <w:p w:rsidR="009B2B1B" w:rsidRDefault="009B2B1B" w:rsidP="00B7537A">
      <w:pPr>
        <w:pStyle w:val="NormalWeb"/>
        <w:numPr>
          <w:ilvl w:val="0"/>
          <w:numId w:val="50"/>
        </w:numPr>
      </w:pPr>
      <w:r>
        <w:rPr>
          <w:rStyle w:val="Strong"/>
        </w:rPr>
        <w:t>Data Input</w:t>
      </w:r>
      <w:r>
        <w:t xml:space="preserve"> (User enters cycle info, mood, diet etc.)</w:t>
      </w:r>
    </w:p>
    <w:p w:rsidR="009B2B1B" w:rsidRDefault="009B2B1B" w:rsidP="00B7537A">
      <w:pPr>
        <w:pStyle w:val="NormalWeb"/>
        <w:numPr>
          <w:ilvl w:val="0"/>
          <w:numId w:val="50"/>
        </w:numPr>
      </w:pPr>
      <w:r>
        <w:rPr>
          <w:rStyle w:val="Strong"/>
        </w:rPr>
        <w:t>Data Processing</w:t>
      </w:r>
      <w:r>
        <w:t xml:space="preserve"> (Application analyses patterns)</w:t>
      </w:r>
    </w:p>
    <w:p w:rsidR="009B2B1B" w:rsidRDefault="009B2B1B" w:rsidP="00B7537A">
      <w:pPr>
        <w:pStyle w:val="NormalWeb"/>
        <w:numPr>
          <w:ilvl w:val="0"/>
          <w:numId w:val="50"/>
        </w:numPr>
      </w:pPr>
      <w:r>
        <w:rPr>
          <w:rStyle w:val="Strong"/>
        </w:rPr>
        <w:t>Prediction &amp; Suggestions</w:t>
      </w:r>
    </w:p>
    <w:p w:rsidR="009B2B1B" w:rsidRDefault="009B2B1B" w:rsidP="00B7537A">
      <w:pPr>
        <w:pStyle w:val="NormalWeb"/>
        <w:numPr>
          <w:ilvl w:val="0"/>
          <w:numId w:val="50"/>
        </w:numPr>
      </w:pPr>
      <w:r>
        <w:rPr>
          <w:rStyle w:val="Strong"/>
        </w:rPr>
        <w:t>Notification Alerts</w:t>
      </w:r>
    </w:p>
    <w:p w:rsidR="009B2B1B" w:rsidRDefault="009B2B1B" w:rsidP="00B7537A">
      <w:pPr>
        <w:pStyle w:val="NormalWeb"/>
        <w:numPr>
          <w:ilvl w:val="0"/>
          <w:numId w:val="50"/>
        </w:numPr>
      </w:pPr>
      <w:r>
        <w:rPr>
          <w:rStyle w:val="Strong"/>
        </w:rPr>
        <w:t>User Interaction (Guidance &amp; Response)</w:t>
      </w:r>
    </w:p>
    <w:p w:rsidR="009B2B1B" w:rsidRDefault="009B2B1B" w:rsidP="00B7537A">
      <w:pPr>
        <w:pStyle w:val="NormalWeb"/>
        <w:numPr>
          <w:ilvl w:val="0"/>
          <w:numId w:val="50"/>
        </w:numPr>
      </w:pPr>
      <w:r>
        <w:rPr>
          <w:rStyle w:val="Strong"/>
        </w:rPr>
        <w:t>Data Storage &amp; Backup</w:t>
      </w:r>
    </w:p>
    <w:p w:rsidR="009B2B1B" w:rsidRDefault="009B2B1B" w:rsidP="009B2B1B">
      <w:pPr>
        <w:pStyle w:val="NormalWeb"/>
      </w:pPr>
      <w:r>
        <w:t>This flow remains constant for all modules of HealHer.</w:t>
      </w:r>
    </w:p>
    <w:p w:rsidR="009B2B1B" w:rsidRDefault="009B2B1B" w:rsidP="00711B5A">
      <w:pPr>
        <w:pStyle w:val="NormalWeb"/>
      </w:pPr>
    </w:p>
    <w:p w:rsidR="009B2B1B" w:rsidRDefault="009B2B1B" w:rsidP="00711B5A">
      <w:pPr>
        <w:pStyle w:val="NormalWeb"/>
      </w:pPr>
    </w:p>
    <w:p w:rsidR="009B2B1B" w:rsidRDefault="009B2B1B" w:rsidP="00711B5A">
      <w:pPr>
        <w:pStyle w:val="NormalWeb"/>
      </w:pPr>
    </w:p>
    <w:p w:rsidR="00C346F3" w:rsidRPr="00C346F3" w:rsidRDefault="009B2B1B" w:rsidP="00C346F3">
      <w:pPr>
        <w:pStyle w:val="Heading2"/>
        <w:rPr>
          <w:rFonts w:ascii="Times New Roman" w:hAnsi="Times New Roman" w:cs="Times New Roman"/>
          <w:sz w:val="28"/>
          <w:szCs w:val="28"/>
        </w:rPr>
      </w:pPr>
      <w:r>
        <w:rPr>
          <w:rStyle w:val="Strong"/>
          <w:rFonts w:ascii="Times New Roman" w:hAnsi="Times New Roman" w:cs="Times New Roman"/>
          <w:b/>
          <w:bCs/>
          <w:sz w:val="28"/>
          <w:szCs w:val="28"/>
        </w:rPr>
        <w:lastRenderedPageBreak/>
        <w:t>2.6</w:t>
      </w:r>
      <w:r w:rsidR="00C346F3" w:rsidRPr="00C346F3">
        <w:rPr>
          <w:rStyle w:val="Strong"/>
          <w:rFonts w:ascii="Times New Roman" w:hAnsi="Times New Roman" w:cs="Times New Roman"/>
          <w:b/>
          <w:bCs/>
          <w:sz w:val="28"/>
          <w:szCs w:val="28"/>
        </w:rPr>
        <w:t xml:space="preserve"> OBJECTIVES OF METHODOLOGY</w:t>
      </w:r>
    </w:p>
    <w:p w:rsidR="00C346F3" w:rsidRDefault="00C346F3" w:rsidP="00C346F3">
      <w:pPr>
        <w:pStyle w:val="NormalWeb"/>
      </w:pPr>
      <w:r>
        <w:t>The development methodology aims to:</w:t>
      </w:r>
    </w:p>
    <w:p w:rsidR="00C346F3" w:rsidRDefault="00C346F3" w:rsidP="00B7537A">
      <w:pPr>
        <w:pStyle w:val="NormalWeb"/>
        <w:numPr>
          <w:ilvl w:val="0"/>
          <w:numId w:val="39"/>
        </w:numPr>
      </w:pPr>
      <w:r>
        <w:t>Understand physiological, psychological, and lifestyle needs of women.</w:t>
      </w:r>
    </w:p>
    <w:p w:rsidR="00C346F3" w:rsidRDefault="00C346F3" w:rsidP="00B7537A">
      <w:pPr>
        <w:pStyle w:val="NormalWeb"/>
        <w:numPr>
          <w:ilvl w:val="0"/>
          <w:numId w:val="39"/>
        </w:numPr>
      </w:pPr>
      <w:r>
        <w:t>Integrate scientific menstrual prediction algorithms.</w:t>
      </w:r>
    </w:p>
    <w:p w:rsidR="00C346F3" w:rsidRDefault="00C346F3" w:rsidP="00B7537A">
      <w:pPr>
        <w:pStyle w:val="NormalWeb"/>
        <w:numPr>
          <w:ilvl w:val="0"/>
          <w:numId w:val="39"/>
        </w:numPr>
      </w:pPr>
      <w:r>
        <w:t>Enable mental wellness journaling backed by mood analytics.</w:t>
      </w:r>
    </w:p>
    <w:p w:rsidR="00C346F3" w:rsidRDefault="00C346F3" w:rsidP="00B7537A">
      <w:pPr>
        <w:pStyle w:val="NormalWeb"/>
        <w:numPr>
          <w:ilvl w:val="0"/>
          <w:numId w:val="39"/>
        </w:numPr>
      </w:pPr>
      <w:r>
        <w:t>Provide medically informed diet suggestions based on vegetarian/non-vegetarian preferences.</w:t>
      </w:r>
    </w:p>
    <w:p w:rsidR="00C346F3" w:rsidRDefault="00C346F3" w:rsidP="00B7537A">
      <w:pPr>
        <w:pStyle w:val="NormalWeb"/>
        <w:numPr>
          <w:ilvl w:val="0"/>
          <w:numId w:val="39"/>
        </w:numPr>
      </w:pPr>
      <w:r>
        <w:t>Ensure robust safety alert mechanism beyond SOS.</w:t>
      </w:r>
    </w:p>
    <w:p w:rsidR="00C346F3" w:rsidRDefault="00C346F3" w:rsidP="00B7537A">
      <w:pPr>
        <w:pStyle w:val="NormalWeb"/>
        <w:numPr>
          <w:ilvl w:val="0"/>
          <w:numId w:val="39"/>
        </w:numPr>
      </w:pPr>
      <w:r>
        <w:t>Achieve ease of adoption by women of all age groups.</w:t>
      </w:r>
    </w:p>
    <w:p w:rsidR="00C346F3" w:rsidRDefault="00C346F3" w:rsidP="00B7537A">
      <w:pPr>
        <w:pStyle w:val="NormalWeb"/>
        <w:numPr>
          <w:ilvl w:val="0"/>
          <w:numId w:val="39"/>
        </w:numPr>
      </w:pPr>
      <w:r>
        <w:t>Ensure data privacy, encryption, accuracy, and reliability.</w:t>
      </w:r>
    </w:p>
    <w:p w:rsidR="00C346F3" w:rsidRPr="00C346F3" w:rsidRDefault="009B2B1B" w:rsidP="00C346F3">
      <w:pPr>
        <w:pStyle w:val="Heading2"/>
        <w:jc w:val="both"/>
        <w:rPr>
          <w:rFonts w:ascii="Times New Roman" w:hAnsi="Times New Roman" w:cs="Times New Roman"/>
        </w:rPr>
      </w:pPr>
      <w:r>
        <w:rPr>
          <w:rStyle w:val="Strong"/>
          <w:rFonts w:ascii="Times New Roman" w:hAnsi="Times New Roman" w:cs="Times New Roman"/>
          <w:b/>
          <w:bCs/>
          <w:sz w:val="28"/>
          <w:szCs w:val="28"/>
        </w:rPr>
        <w:t xml:space="preserve">2.7 </w:t>
      </w:r>
      <w:r w:rsidR="00C346F3" w:rsidRPr="00C346F3">
        <w:rPr>
          <w:rStyle w:val="Strong"/>
          <w:rFonts w:ascii="Times New Roman" w:hAnsi="Times New Roman" w:cs="Times New Roman"/>
          <w:b/>
          <w:bCs/>
          <w:sz w:val="28"/>
          <w:szCs w:val="28"/>
        </w:rPr>
        <w:t xml:space="preserve"> RESEARCH METHODOLOGY FRAMEWORK</w:t>
      </w:r>
    </w:p>
    <w:p w:rsidR="00C346F3" w:rsidRDefault="00C346F3" w:rsidP="00C346F3">
      <w:pPr>
        <w:pStyle w:val="NormalWeb"/>
        <w:jc w:val="both"/>
      </w:pPr>
      <w:r>
        <w:t>The methodology comprises:</w:t>
      </w:r>
    </w:p>
    <w:p w:rsidR="00C346F3" w:rsidRDefault="00C346F3" w:rsidP="00B7537A">
      <w:pPr>
        <w:pStyle w:val="NormalWeb"/>
        <w:numPr>
          <w:ilvl w:val="0"/>
          <w:numId w:val="40"/>
        </w:numPr>
      </w:pPr>
      <w:r>
        <w:t>Requirement Analysis</w:t>
      </w:r>
    </w:p>
    <w:p w:rsidR="00C346F3" w:rsidRDefault="00C346F3" w:rsidP="00B7537A">
      <w:pPr>
        <w:pStyle w:val="NormalWeb"/>
        <w:numPr>
          <w:ilvl w:val="0"/>
          <w:numId w:val="40"/>
        </w:numPr>
      </w:pPr>
      <w:r>
        <w:t>User Profile Study</w:t>
      </w:r>
    </w:p>
    <w:p w:rsidR="00C346F3" w:rsidRDefault="00C346F3" w:rsidP="00B7537A">
      <w:pPr>
        <w:pStyle w:val="NormalWeb"/>
        <w:numPr>
          <w:ilvl w:val="0"/>
          <w:numId w:val="40"/>
        </w:numPr>
      </w:pPr>
      <w:r>
        <w:t>Functional Design</w:t>
      </w:r>
    </w:p>
    <w:p w:rsidR="00C346F3" w:rsidRDefault="00C346F3" w:rsidP="00B7537A">
      <w:pPr>
        <w:pStyle w:val="NormalWeb"/>
        <w:numPr>
          <w:ilvl w:val="0"/>
          <w:numId w:val="40"/>
        </w:numPr>
      </w:pPr>
      <w:r>
        <w:t>System Architecture Planning</w:t>
      </w:r>
    </w:p>
    <w:p w:rsidR="00C346F3" w:rsidRDefault="00C346F3" w:rsidP="00B7537A">
      <w:pPr>
        <w:pStyle w:val="NormalWeb"/>
        <w:numPr>
          <w:ilvl w:val="0"/>
          <w:numId w:val="40"/>
        </w:numPr>
      </w:pPr>
      <w:r>
        <w:t>Database Schema Modelling</w:t>
      </w:r>
    </w:p>
    <w:p w:rsidR="00C346F3" w:rsidRDefault="00C346F3" w:rsidP="00B7537A">
      <w:pPr>
        <w:pStyle w:val="NormalWeb"/>
        <w:numPr>
          <w:ilvl w:val="0"/>
          <w:numId w:val="40"/>
        </w:numPr>
      </w:pPr>
      <w:r>
        <w:t>Algorithm Designing</w:t>
      </w:r>
    </w:p>
    <w:p w:rsidR="00C346F3" w:rsidRDefault="00C346F3" w:rsidP="00B7537A">
      <w:pPr>
        <w:pStyle w:val="NormalWeb"/>
        <w:numPr>
          <w:ilvl w:val="0"/>
          <w:numId w:val="40"/>
        </w:numPr>
      </w:pPr>
      <w:r>
        <w:t>UI/UX Designing</w:t>
      </w:r>
    </w:p>
    <w:p w:rsidR="00C346F3" w:rsidRDefault="00C346F3" w:rsidP="00B7537A">
      <w:pPr>
        <w:pStyle w:val="NormalWeb"/>
        <w:numPr>
          <w:ilvl w:val="0"/>
          <w:numId w:val="40"/>
        </w:numPr>
      </w:pPr>
      <w:r>
        <w:t>Module Integration</w:t>
      </w:r>
    </w:p>
    <w:p w:rsidR="00C346F3" w:rsidRDefault="00C346F3" w:rsidP="00B7537A">
      <w:pPr>
        <w:pStyle w:val="NormalWeb"/>
        <w:numPr>
          <w:ilvl w:val="0"/>
          <w:numId w:val="40"/>
        </w:numPr>
      </w:pPr>
      <w:r>
        <w:t>Testing (Unit, Integration &amp; User Feedback)</w:t>
      </w:r>
    </w:p>
    <w:p w:rsidR="00C346F3" w:rsidRDefault="00C346F3" w:rsidP="00B7537A">
      <w:pPr>
        <w:pStyle w:val="NormalWeb"/>
        <w:numPr>
          <w:ilvl w:val="0"/>
          <w:numId w:val="40"/>
        </w:numPr>
      </w:pPr>
      <w:r>
        <w:t>Deployment and Rollout</w:t>
      </w:r>
    </w:p>
    <w:p w:rsidR="009B2B1B" w:rsidRPr="009B2B1B" w:rsidRDefault="009B2B1B" w:rsidP="009B2B1B">
      <w:pPr>
        <w:pStyle w:val="Heading2"/>
        <w:rPr>
          <w:rFonts w:ascii="Times New Roman" w:hAnsi="Times New Roman" w:cs="Times New Roman"/>
          <w:sz w:val="28"/>
          <w:szCs w:val="28"/>
        </w:rPr>
      </w:pPr>
      <w:r>
        <w:rPr>
          <w:rStyle w:val="Strong"/>
          <w:rFonts w:ascii="Times New Roman" w:hAnsi="Times New Roman" w:cs="Times New Roman"/>
          <w:b/>
          <w:bCs/>
          <w:sz w:val="28"/>
          <w:szCs w:val="28"/>
        </w:rPr>
        <w:t xml:space="preserve">2.8  </w:t>
      </w:r>
      <w:r w:rsidRPr="009B2B1B">
        <w:rPr>
          <w:rStyle w:val="Strong"/>
          <w:rFonts w:ascii="Times New Roman" w:hAnsi="Times New Roman" w:cs="Times New Roman"/>
          <w:b/>
          <w:bCs/>
          <w:sz w:val="28"/>
          <w:szCs w:val="28"/>
        </w:rPr>
        <w:t xml:space="preserve"> SYSTEM ARCHITECTURE </w:t>
      </w:r>
    </w:p>
    <w:p w:rsidR="009B2B1B" w:rsidRDefault="009B2B1B" w:rsidP="009B2B1B">
      <w:pPr>
        <w:pStyle w:val="Heading3"/>
      </w:pPr>
      <w:r>
        <w:rPr>
          <w:rStyle w:val="Strong"/>
          <w:b/>
          <w:bCs/>
        </w:rPr>
        <w:t>Layer 1 — User Interface</w:t>
      </w:r>
    </w:p>
    <w:p w:rsidR="009B2B1B" w:rsidRDefault="009B2B1B" w:rsidP="009B2B1B">
      <w:pPr>
        <w:pStyle w:val="NormalWeb"/>
        <w:jc w:val="both"/>
      </w:pPr>
      <w:r>
        <w:t>Contains:</w:t>
      </w:r>
    </w:p>
    <w:p w:rsidR="009B2B1B" w:rsidRDefault="009B2B1B" w:rsidP="00B7537A">
      <w:pPr>
        <w:pStyle w:val="NormalWeb"/>
        <w:numPr>
          <w:ilvl w:val="0"/>
          <w:numId w:val="51"/>
        </w:numPr>
      </w:pPr>
      <w:r>
        <w:t>Buttons</w:t>
      </w:r>
    </w:p>
    <w:p w:rsidR="009B2B1B" w:rsidRDefault="009B2B1B" w:rsidP="00B7537A">
      <w:pPr>
        <w:pStyle w:val="NormalWeb"/>
        <w:numPr>
          <w:ilvl w:val="0"/>
          <w:numId w:val="51"/>
        </w:numPr>
      </w:pPr>
      <w:r>
        <w:t>Input forms</w:t>
      </w:r>
    </w:p>
    <w:p w:rsidR="009B2B1B" w:rsidRDefault="009B2B1B" w:rsidP="00B7537A">
      <w:pPr>
        <w:pStyle w:val="NormalWeb"/>
        <w:numPr>
          <w:ilvl w:val="0"/>
          <w:numId w:val="51"/>
        </w:numPr>
      </w:pPr>
      <w:r>
        <w:t>Menus</w:t>
      </w:r>
    </w:p>
    <w:p w:rsidR="009B2B1B" w:rsidRDefault="009B2B1B" w:rsidP="00B7537A">
      <w:pPr>
        <w:pStyle w:val="NormalWeb"/>
        <w:numPr>
          <w:ilvl w:val="0"/>
          <w:numId w:val="51"/>
        </w:numPr>
      </w:pPr>
      <w:r>
        <w:t>Notifications</w:t>
      </w:r>
    </w:p>
    <w:p w:rsidR="009B2B1B" w:rsidRDefault="009B2B1B" w:rsidP="00B7537A">
      <w:pPr>
        <w:pStyle w:val="NormalWeb"/>
        <w:numPr>
          <w:ilvl w:val="0"/>
          <w:numId w:val="51"/>
        </w:numPr>
      </w:pPr>
      <w:r>
        <w:t>Screens</w:t>
      </w:r>
    </w:p>
    <w:p w:rsidR="009B2B1B" w:rsidRDefault="009B2B1B" w:rsidP="009B2B1B">
      <w:pPr>
        <w:pStyle w:val="NormalWeb"/>
      </w:pPr>
      <w:r>
        <w:t>Designed to be emotionally comforting and minimal.</w:t>
      </w:r>
    </w:p>
    <w:p w:rsidR="009B2B1B" w:rsidRDefault="009B2B1B" w:rsidP="009B2B1B">
      <w:pPr>
        <w:pStyle w:val="Heading3"/>
      </w:pPr>
      <w:r>
        <w:rPr>
          <w:rStyle w:val="Strong"/>
          <w:b/>
          <w:bCs/>
        </w:rPr>
        <w:lastRenderedPageBreak/>
        <w:t>Layer 2 — Application Logic</w:t>
      </w:r>
    </w:p>
    <w:p w:rsidR="009B2B1B" w:rsidRDefault="009B2B1B" w:rsidP="009B2B1B">
      <w:pPr>
        <w:pStyle w:val="NormalWeb"/>
      </w:pPr>
      <w:r>
        <w:t>This layer handles:</w:t>
      </w:r>
    </w:p>
    <w:p w:rsidR="009B2B1B" w:rsidRDefault="009B2B1B" w:rsidP="00B7537A">
      <w:pPr>
        <w:pStyle w:val="NormalWeb"/>
        <w:numPr>
          <w:ilvl w:val="0"/>
          <w:numId w:val="52"/>
        </w:numPr>
      </w:pPr>
      <w:r>
        <w:t>Cycle tracking</w:t>
      </w:r>
    </w:p>
    <w:p w:rsidR="009B2B1B" w:rsidRDefault="009B2B1B" w:rsidP="00B7537A">
      <w:pPr>
        <w:pStyle w:val="NormalWeb"/>
        <w:numPr>
          <w:ilvl w:val="0"/>
          <w:numId w:val="52"/>
        </w:numPr>
      </w:pPr>
      <w:r>
        <w:t>Journal updates</w:t>
      </w:r>
    </w:p>
    <w:p w:rsidR="009B2B1B" w:rsidRDefault="009B2B1B" w:rsidP="00B7537A">
      <w:pPr>
        <w:pStyle w:val="NormalWeb"/>
        <w:numPr>
          <w:ilvl w:val="0"/>
          <w:numId w:val="52"/>
        </w:numPr>
      </w:pPr>
      <w:r>
        <w:t>Diet generation</w:t>
      </w:r>
    </w:p>
    <w:p w:rsidR="009B2B1B" w:rsidRDefault="009B2B1B" w:rsidP="00B7537A">
      <w:pPr>
        <w:pStyle w:val="NormalWeb"/>
        <w:numPr>
          <w:ilvl w:val="0"/>
          <w:numId w:val="52"/>
        </w:numPr>
      </w:pPr>
      <w:r>
        <w:t>Medication reminders</w:t>
      </w:r>
    </w:p>
    <w:p w:rsidR="009B2B1B" w:rsidRDefault="009B2B1B" w:rsidP="00B7537A">
      <w:pPr>
        <w:pStyle w:val="NormalWeb"/>
        <w:numPr>
          <w:ilvl w:val="0"/>
          <w:numId w:val="52"/>
        </w:numPr>
      </w:pPr>
      <w:r>
        <w:t>Safety alerts</w:t>
      </w:r>
    </w:p>
    <w:p w:rsidR="009B2B1B" w:rsidRDefault="009B2B1B" w:rsidP="00B7537A">
      <w:pPr>
        <w:pStyle w:val="NormalWeb"/>
        <w:numPr>
          <w:ilvl w:val="0"/>
          <w:numId w:val="52"/>
        </w:numPr>
      </w:pPr>
      <w:r>
        <w:t>Meditation guidance</w:t>
      </w:r>
    </w:p>
    <w:p w:rsidR="009B2B1B" w:rsidRDefault="009B2B1B" w:rsidP="009B2B1B">
      <w:pPr>
        <w:pStyle w:val="Heading3"/>
      </w:pPr>
      <w:r>
        <w:rPr>
          <w:rStyle w:val="Strong"/>
          <w:b/>
          <w:bCs/>
        </w:rPr>
        <w:t>Layer 3 — Storage Layer</w:t>
      </w:r>
    </w:p>
    <w:p w:rsidR="009B2B1B" w:rsidRDefault="009B2B1B" w:rsidP="009B2B1B">
      <w:pPr>
        <w:pStyle w:val="NormalWeb"/>
      </w:pPr>
      <w:r>
        <w:t>Stores:</w:t>
      </w:r>
    </w:p>
    <w:p w:rsidR="009B2B1B" w:rsidRDefault="009B2B1B" w:rsidP="00B7537A">
      <w:pPr>
        <w:pStyle w:val="NormalWeb"/>
        <w:numPr>
          <w:ilvl w:val="0"/>
          <w:numId w:val="53"/>
        </w:numPr>
      </w:pPr>
      <w:r>
        <w:t>Past cycle records</w:t>
      </w:r>
    </w:p>
    <w:p w:rsidR="009B2B1B" w:rsidRDefault="009B2B1B" w:rsidP="00B7537A">
      <w:pPr>
        <w:pStyle w:val="NormalWeb"/>
        <w:numPr>
          <w:ilvl w:val="0"/>
          <w:numId w:val="53"/>
        </w:numPr>
      </w:pPr>
      <w:r>
        <w:t>Mood history</w:t>
      </w:r>
    </w:p>
    <w:p w:rsidR="009B2B1B" w:rsidRDefault="009B2B1B" w:rsidP="00B7537A">
      <w:pPr>
        <w:pStyle w:val="NormalWeb"/>
        <w:numPr>
          <w:ilvl w:val="0"/>
          <w:numId w:val="53"/>
        </w:numPr>
      </w:pPr>
      <w:r>
        <w:t>Notes</w:t>
      </w:r>
    </w:p>
    <w:p w:rsidR="009B2B1B" w:rsidRDefault="009B2B1B" w:rsidP="00B7537A">
      <w:pPr>
        <w:pStyle w:val="NormalWeb"/>
        <w:numPr>
          <w:ilvl w:val="0"/>
          <w:numId w:val="53"/>
        </w:numPr>
      </w:pPr>
      <w:r>
        <w:t>Reminders</w:t>
      </w:r>
    </w:p>
    <w:p w:rsidR="009B2B1B" w:rsidRDefault="009B2B1B" w:rsidP="00B7537A">
      <w:pPr>
        <w:pStyle w:val="NormalWeb"/>
        <w:numPr>
          <w:ilvl w:val="0"/>
          <w:numId w:val="53"/>
        </w:numPr>
      </w:pPr>
      <w:r>
        <w:t>Emergency contacts</w:t>
      </w:r>
    </w:p>
    <w:p w:rsidR="009B2B1B" w:rsidRDefault="009B2B1B" w:rsidP="009B2B1B">
      <w:pPr>
        <w:pStyle w:val="NormalWeb"/>
      </w:pPr>
      <w:r>
        <w:t>All data remains private.</w:t>
      </w:r>
    </w:p>
    <w:p w:rsidR="00923E1D" w:rsidRDefault="00923E1D" w:rsidP="009B2B1B">
      <w:pPr>
        <w:pStyle w:val="NormalWeb"/>
      </w:pPr>
    </w:p>
    <w:p w:rsidR="00923E1D" w:rsidRPr="00923E1D" w:rsidRDefault="00923E1D" w:rsidP="00923E1D">
      <w:pPr>
        <w:pStyle w:val="Heading2"/>
        <w:rPr>
          <w:rFonts w:ascii="Times New Roman" w:hAnsi="Times New Roman" w:cs="Times New Roman"/>
          <w:sz w:val="28"/>
          <w:szCs w:val="28"/>
        </w:rPr>
      </w:pPr>
      <w:r>
        <w:rPr>
          <w:rStyle w:val="Strong"/>
          <w:rFonts w:ascii="Times New Roman" w:hAnsi="Times New Roman" w:cs="Times New Roman"/>
          <w:b/>
          <w:bCs/>
          <w:sz w:val="28"/>
          <w:szCs w:val="28"/>
        </w:rPr>
        <w:t xml:space="preserve">2.9  </w:t>
      </w:r>
      <w:r w:rsidRPr="00923E1D">
        <w:rPr>
          <w:rStyle w:val="Strong"/>
          <w:rFonts w:ascii="Times New Roman" w:hAnsi="Times New Roman" w:cs="Times New Roman"/>
          <w:b/>
          <w:bCs/>
          <w:sz w:val="28"/>
          <w:szCs w:val="28"/>
        </w:rPr>
        <w:t>MODULES AND WORKFLOW EXPLANATION</w:t>
      </w:r>
    </w:p>
    <w:p w:rsidR="00923E1D" w:rsidRDefault="00923E1D" w:rsidP="00923E1D">
      <w:pPr>
        <w:pStyle w:val="Heading3"/>
      </w:pPr>
      <w:r>
        <w:rPr>
          <w:rStyle w:val="Strong"/>
          <w:b/>
          <w:bCs/>
        </w:rPr>
        <w:t>Module 1 – Cycle &amp; Ovulation Tracking</w:t>
      </w:r>
    </w:p>
    <w:p w:rsidR="00923E1D" w:rsidRDefault="00923E1D" w:rsidP="00B7537A">
      <w:pPr>
        <w:pStyle w:val="NormalWeb"/>
        <w:numPr>
          <w:ilvl w:val="0"/>
          <w:numId w:val="54"/>
        </w:numPr>
      </w:pPr>
      <w:r>
        <w:t>User enters period dates</w:t>
      </w:r>
    </w:p>
    <w:p w:rsidR="00923E1D" w:rsidRDefault="00923E1D" w:rsidP="00B7537A">
      <w:pPr>
        <w:pStyle w:val="NormalWeb"/>
        <w:numPr>
          <w:ilvl w:val="0"/>
          <w:numId w:val="54"/>
        </w:numPr>
      </w:pPr>
      <w:r>
        <w:t>Application predicts next cycle</w:t>
      </w:r>
    </w:p>
    <w:p w:rsidR="00923E1D" w:rsidRDefault="00923E1D" w:rsidP="00B7537A">
      <w:pPr>
        <w:pStyle w:val="NormalWeb"/>
        <w:numPr>
          <w:ilvl w:val="0"/>
          <w:numId w:val="54"/>
        </w:numPr>
      </w:pPr>
      <w:r>
        <w:t>Shows fertile and safe days</w:t>
      </w:r>
    </w:p>
    <w:p w:rsidR="00923E1D" w:rsidRDefault="00923E1D" w:rsidP="00B7537A">
      <w:pPr>
        <w:pStyle w:val="NormalWeb"/>
        <w:numPr>
          <w:ilvl w:val="0"/>
          <w:numId w:val="54"/>
        </w:numPr>
      </w:pPr>
      <w:r>
        <w:t>Gives precaution or care suggestions</w:t>
      </w:r>
    </w:p>
    <w:p w:rsidR="00923E1D" w:rsidRDefault="00923E1D" w:rsidP="00923E1D">
      <w:pPr>
        <w:pStyle w:val="Heading3"/>
      </w:pPr>
      <w:r>
        <w:rPr>
          <w:rStyle w:val="Strong"/>
          <w:b/>
          <w:bCs/>
        </w:rPr>
        <w:t>Module 2 – Mood Tracking &amp; Journaling</w:t>
      </w:r>
    </w:p>
    <w:p w:rsidR="00923E1D" w:rsidRDefault="00923E1D" w:rsidP="00B7537A">
      <w:pPr>
        <w:pStyle w:val="NormalWeb"/>
        <w:numPr>
          <w:ilvl w:val="0"/>
          <w:numId w:val="55"/>
        </w:numPr>
      </w:pPr>
      <w:r>
        <w:t>User selects mood type</w:t>
      </w:r>
    </w:p>
    <w:p w:rsidR="00923E1D" w:rsidRDefault="00923E1D" w:rsidP="00B7537A">
      <w:pPr>
        <w:pStyle w:val="NormalWeb"/>
        <w:numPr>
          <w:ilvl w:val="0"/>
          <w:numId w:val="55"/>
        </w:numPr>
      </w:pPr>
      <w:r>
        <w:t>Writes short journal</w:t>
      </w:r>
    </w:p>
    <w:p w:rsidR="00923E1D" w:rsidRDefault="00923E1D" w:rsidP="00B7537A">
      <w:pPr>
        <w:pStyle w:val="NormalWeb"/>
        <w:numPr>
          <w:ilvl w:val="0"/>
          <w:numId w:val="55"/>
        </w:numPr>
      </w:pPr>
      <w:r>
        <w:t>System shows reflection graph</w:t>
      </w:r>
    </w:p>
    <w:p w:rsidR="00923E1D" w:rsidRDefault="00923E1D" w:rsidP="00B7537A">
      <w:pPr>
        <w:pStyle w:val="NormalWeb"/>
        <w:numPr>
          <w:ilvl w:val="0"/>
          <w:numId w:val="55"/>
        </w:numPr>
      </w:pPr>
      <w:r>
        <w:t>Helps understand emotional patterns</w:t>
      </w:r>
    </w:p>
    <w:p w:rsidR="00923E1D" w:rsidRDefault="00923E1D" w:rsidP="00923E1D">
      <w:pPr>
        <w:pStyle w:val="Heading3"/>
      </w:pPr>
      <w:r>
        <w:rPr>
          <w:rStyle w:val="Strong"/>
          <w:b/>
          <w:bCs/>
        </w:rPr>
        <w:t>Module 3 – Diet Plan Generator</w:t>
      </w:r>
    </w:p>
    <w:p w:rsidR="00923E1D" w:rsidRDefault="00923E1D" w:rsidP="00B7537A">
      <w:pPr>
        <w:pStyle w:val="NormalWeb"/>
        <w:numPr>
          <w:ilvl w:val="0"/>
          <w:numId w:val="56"/>
        </w:numPr>
      </w:pPr>
      <w:r>
        <w:t>User enters height, weight, lifestyle</w:t>
      </w:r>
    </w:p>
    <w:p w:rsidR="00923E1D" w:rsidRDefault="00923E1D" w:rsidP="00B7537A">
      <w:pPr>
        <w:pStyle w:val="NormalWeb"/>
        <w:numPr>
          <w:ilvl w:val="0"/>
          <w:numId w:val="56"/>
        </w:numPr>
      </w:pPr>
      <w:r>
        <w:lastRenderedPageBreak/>
        <w:t>App suggests food items</w:t>
      </w:r>
    </w:p>
    <w:p w:rsidR="00923E1D" w:rsidRDefault="00923E1D" w:rsidP="00B7537A">
      <w:pPr>
        <w:pStyle w:val="NormalWeb"/>
        <w:numPr>
          <w:ilvl w:val="0"/>
          <w:numId w:val="56"/>
        </w:numPr>
      </w:pPr>
      <w:r>
        <w:t>Vegetarian/Non-veg preference supported</w:t>
      </w:r>
    </w:p>
    <w:p w:rsidR="00923E1D" w:rsidRDefault="00923E1D" w:rsidP="00B7537A">
      <w:pPr>
        <w:pStyle w:val="NormalWeb"/>
        <w:numPr>
          <w:ilvl w:val="0"/>
          <w:numId w:val="56"/>
        </w:numPr>
      </w:pPr>
      <w:r>
        <w:t>Daily calories balanced</w:t>
      </w:r>
    </w:p>
    <w:p w:rsidR="00923E1D" w:rsidRDefault="00923E1D" w:rsidP="00923E1D">
      <w:pPr>
        <w:pStyle w:val="Heading3"/>
      </w:pPr>
      <w:r>
        <w:rPr>
          <w:rStyle w:val="Strong"/>
          <w:b/>
          <w:bCs/>
        </w:rPr>
        <w:t>Module 4 – Hydration &amp; Health Notifications</w:t>
      </w:r>
    </w:p>
    <w:p w:rsidR="00923E1D" w:rsidRDefault="00923E1D" w:rsidP="00B7537A">
      <w:pPr>
        <w:pStyle w:val="NormalWeb"/>
        <w:numPr>
          <w:ilvl w:val="0"/>
          <w:numId w:val="57"/>
        </w:numPr>
      </w:pPr>
      <w:r>
        <w:t>Reminds user to drink water</w:t>
      </w:r>
    </w:p>
    <w:p w:rsidR="00923E1D" w:rsidRDefault="00923E1D" w:rsidP="00B7537A">
      <w:pPr>
        <w:pStyle w:val="NormalWeb"/>
        <w:numPr>
          <w:ilvl w:val="0"/>
          <w:numId w:val="57"/>
        </w:numPr>
      </w:pPr>
      <w:r>
        <w:t>Motivating hydration quotes</w:t>
      </w:r>
    </w:p>
    <w:p w:rsidR="00923E1D" w:rsidRDefault="00923E1D" w:rsidP="00B7537A">
      <w:pPr>
        <w:pStyle w:val="NormalWeb"/>
        <w:numPr>
          <w:ilvl w:val="0"/>
          <w:numId w:val="57"/>
        </w:numPr>
      </w:pPr>
      <w:r>
        <w:t>Tracks daily fluid intake</w:t>
      </w:r>
    </w:p>
    <w:p w:rsidR="00923E1D" w:rsidRDefault="00923E1D" w:rsidP="00923E1D">
      <w:pPr>
        <w:pStyle w:val="Heading3"/>
      </w:pPr>
      <w:r>
        <w:rPr>
          <w:rStyle w:val="Strong"/>
          <w:b/>
          <w:bCs/>
        </w:rPr>
        <w:t>Module 5 – Meditation &amp; Sleep Support</w:t>
      </w:r>
    </w:p>
    <w:p w:rsidR="00923E1D" w:rsidRDefault="00923E1D" w:rsidP="00B7537A">
      <w:pPr>
        <w:pStyle w:val="NormalWeb"/>
        <w:numPr>
          <w:ilvl w:val="0"/>
          <w:numId w:val="58"/>
        </w:numPr>
      </w:pPr>
      <w:r>
        <w:t>Guides user through meditation videos</w:t>
      </w:r>
    </w:p>
    <w:p w:rsidR="00923E1D" w:rsidRDefault="00923E1D" w:rsidP="00B7537A">
      <w:pPr>
        <w:pStyle w:val="NormalWeb"/>
        <w:numPr>
          <w:ilvl w:val="0"/>
          <w:numId w:val="58"/>
        </w:numPr>
      </w:pPr>
      <w:r>
        <w:t>Reduces stress</w:t>
      </w:r>
    </w:p>
    <w:p w:rsidR="00923E1D" w:rsidRDefault="00923E1D" w:rsidP="00B7537A">
      <w:pPr>
        <w:pStyle w:val="NormalWeb"/>
        <w:numPr>
          <w:ilvl w:val="0"/>
          <w:numId w:val="58"/>
        </w:numPr>
      </w:pPr>
      <w:r>
        <w:t>Improves sleep quality</w:t>
      </w:r>
    </w:p>
    <w:p w:rsidR="00923E1D" w:rsidRDefault="00923E1D" w:rsidP="00923E1D">
      <w:pPr>
        <w:pStyle w:val="Heading3"/>
      </w:pPr>
      <w:r>
        <w:rPr>
          <w:rStyle w:val="Strong"/>
          <w:b/>
          <w:bCs/>
        </w:rPr>
        <w:t>Module 6 – Safety &amp; Emergency Support</w:t>
      </w:r>
    </w:p>
    <w:p w:rsidR="00923E1D" w:rsidRDefault="00923E1D" w:rsidP="00B7537A">
      <w:pPr>
        <w:pStyle w:val="NormalWeb"/>
        <w:numPr>
          <w:ilvl w:val="0"/>
          <w:numId w:val="59"/>
        </w:numPr>
      </w:pPr>
      <w:r>
        <w:t>SOS button</w:t>
      </w:r>
    </w:p>
    <w:p w:rsidR="00923E1D" w:rsidRDefault="00923E1D" w:rsidP="00B7537A">
      <w:pPr>
        <w:pStyle w:val="NormalWeb"/>
        <w:numPr>
          <w:ilvl w:val="0"/>
          <w:numId w:val="59"/>
        </w:numPr>
      </w:pPr>
      <w:r>
        <w:t>Quick access helpline numbers</w:t>
      </w:r>
    </w:p>
    <w:p w:rsidR="00923E1D" w:rsidRDefault="00923E1D" w:rsidP="00B7537A">
      <w:pPr>
        <w:pStyle w:val="NormalWeb"/>
        <w:numPr>
          <w:ilvl w:val="0"/>
          <w:numId w:val="59"/>
        </w:numPr>
      </w:pPr>
      <w:r>
        <w:t>Emergency contacts dial</w:t>
      </w:r>
    </w:p>
    <w:p w:rsidR="00923E1D" w:rsidRDefault="00923E1D" w:rsidP="00923E1D">
      <w:pPr>
        <w:pStyle w:val="Heading3"/>
      </w:pPr>
      <w:r>
        <w:rPr>
          <w:rStyle w:val="Strong"/>
          <w:b/>
          <w:bCs/>
        </w:rPr>
        <w:t>Module 7 – Appointment Manager</w:t>
      </w:r>
    </w:p>
    <w:p w:rsidR="00923E1D" w:rsidRDefault="00923E1D" w:rsidP="00B7537A">
      <w:pPr>
        <w:pStyle w:val="NormalWeb"/>
        <w:numPr>
          <w:ilvl w:val="0"/>
          <w:numId w:val="60"/>
        </w:numPr>
      </w:pPr>
      <w:r>
        <w:t>Adds medical appointment date</w:t>
      </w:r>
    </w:p>
    <w:p w:rsidR="00923E1D" w:rsidRDefault="00923E1D" w:rsidP="00B7537A">
      <w:pPr>
        <w:pStyle w:val="NormalWeb"/>
        <w:numPr>
          <w:ilvl w:val="0"/>
          <w:numId w:val="60"/>
        </w:numPr>
      </w:pPr>
      <w:r>
        <w:t>Reminds user before meeting</w:t>
      </w:r>
    </w:p>
    <w:p w:rsidR="00923E1D" w:rsidRDefault="00923E1D" w:rsidP="00923E1D">
      <w:pPr>
        <w:pStyle w:val="Heading3"/>
      </w:pPr>
      <w:r>
        <w:rPr>
          <w:rStyle w:val="Strong"/>
          <w:b/>
          <w:bCs/>
        </w:rPr>
        <w:t>Module 8 – Community Sharing</w:t>
      </w:r>
    </w:p>
    <w:p w:rsidR="00923E1D" w:rsidRDefault="00923E1D" w:rsidP="00B7537A">
      <w:pPr>
        <w:pStyle w:val="NormalWeb"/>
        <w:numPr>
          <w:ilvl w:val="0"/>
          <w:numId w:val="61"/>
        </w:numPr>
      </w:pPr>
      <w:r>
        <w:t>Discussion space</w:t>
      </w:r>
    </w:p>
    <w:p w:rsidR="00923E1D" w:rsidRDefault="00923E1D" w:rsidP="00B7537A">
      <w:pPr>
        <w:pStyle w:val="NormalWeb"/>
        <w:numPr>
          <w:ilvl w:val="0"/>
          <w:numId w:val="61"/>
        </w:numPr>
      </w:pPr>
      <w:r>
        <w:t>Knowledge exchange</w:t>
      </w:r>
    </w:p>
    <w:p w:rsidR="00923E1D" w:rsidRDefault="00923E1D" w:rsidP="00B7537A">
      <w:pPr>
        <w:pStyle w:val="NormalWeb"/>
        <w:numPr>
          <w:ilvl w:val="0"/>
          <w:numId w:val="61"/>
        </w:numPr>
      </w:pPr>
      <w:r>
        <w:t>Awareness growth</w:t>
      </w:r>
    </w:p>
    <w:p w:rsidR="00923E1D" w:rsidRDefault="00923E1D" w:rsidP="009B2B1B">
      <w:pPr>
        <w:pStyle w:val="NormalWeb"/>
      </w:pPr>
    </w:p>
    <w:p w:rsidR="00C346F3" w:rsidRDefault="00C346F3" w:rsidP="00C346F3">
      <w:pPr>
        <w:pStyle w:val="NormalWeb"/>
        <w:ind w:left="360"/>
      </w:pPr>
    </w:p>
    <w:p w:rsidR="009B2B1B" w:rsidRDefault="009B2B1B" w:rsidP="00C346F3">
      <w:pPr>
        <w:pStyle w:val="NormalWeb"/>
        <w:ind w:left="360"/>
      </w:pPr>
    </w:p>
    <w:p w:rsidR="009B2B1B" w:rsidRDefault="009B2B1B" w:rsidP="00C346F3">
      <w:pPr>
        <w:pStyle w:val="NormalWeb"/>
        <w:ind w:left="360"/>
      </w:pPr>
    </w:p>
    <w:p w:rsidR="009B2B1B" w:rsidRDefault="009B2B1B" w:rsidP="00C346F3">
      <w:pPr>
        <w:pStyle w:val="NormalWeb"/>
        <w:ind w:left="360"/>
      </w:pPr>
    </w:p>
    <w:p w:rsidR="009B2B1B" w:rsidRDefault="009B2B1B" w:rsidP="00C346F3">
      <w:pPr>
        <w:pStyle w:val="NormalWeb"/>
        <w:ind w:left="360"/>
      </w:pPr>
    </w:p>
    <w:p w:rsidR="009B2B1B" w:rsidRDefault="009B2B1B" w:rsidP="00C346F3">
      <w:pPr>
        <w:pStyle w:val="NormalWeb"/>
        <w:ind w:left="360"/>
      </w:pPr>
    </w:p>
    <w:p w:rsidR="009B2B1B" w:rsidRDefault="009B2B1B" w:rsidP="00C346F3">
      <w:pPr>
        <w:pStyle w:val="NormalWeb"/>
        <w:ind w:left="360"/>
      </w:pPr>
    </w:p>
    <w:p w:rsidR="00C346F3" w:rsidRPr="00C346F3" w:rsidRDefault="00923E1D" w:rsidP="00C346F3">
      <w:pPr>
        <w:pStyle w:val="Heading2"/>
        <w:rPr>
          <w:sz w:val="28"/>
          <w:szCs w:val="28"/>
        </w:rPr>
      </w:pPr>
      <w:r>
        <w:rPr>
          <w:rStyle w:val="Strong"/>
          <w:b/>
          <w:bCs/>
          <w:sz w:val="28"/>
          <w:szCs w:val="28"/>
        </w:rPr>
        <w:t>2.10</w:t>
      </w:r>
      <w:r w:rsidR="00C346F3" w:rsidRPr="00C346F3">
        <w:rPr>
          <w:rStyle w:val="Strong"/>
          <w:b/>
          <w:bCs/>
          <w:sz w:val="28"/>
          <w:szCs w:val="28"/>
        </w:rPr>
        <w:t xml:space="preserve"> USER STUDY AND USER SEGMENTATION</w:t>
      </w:r>
    </w:p>
    <w:p w:rsidR="00C346F3" w:rsidRDefault="00C346F3" w:rsidP="00C346F3">
      <w:pPr>
        <w:pStyle w:val="NormalWeb"/>
      </w:pPr>
      <w:r>
        <w:t xml:space="preserve">The application targets </w:t>
      </w:r>
      <w:r>
        <w:rPr>
          <w:rStyle w:val="Strong"/>
        </w:rPr>
        <w:t>women aged 13–50</w:t>
      </w:r>
      <w:r>
        <w:t>, divided into:</w:t>
      </w:r>
    </w:p>
    <w:tbl>
      <w:tblPr>
        <w:tblW w:w="0" w:type="auto"/>
        <w:tblCellSpacing w:w="15" w:type="dxa"/>
        <w:tblCellMar>
          <w:top w:w="15" w:type="dxa"/>
          <w:left w:w="15" w:type="dxa"/>
          <w:bottom w:w="15" w:type="dxa"/>
          <w:right w:w="15" w:type="dxa"/>
        </w:tblCellMar>
        <w:tblLook w:val="04A0"/>
      </w:tblPr>
      <w:tblGrid>
        <w:gridCol w:w="7680"/>
        <w:gridCol w:w="658"/>
        <w:gridCol w:w="81"/>
      </w:tblGrid>
      <w:tr w:rsidR="00C346F3" w:rsidTr="00C346F3">
        <w:trPr>
          <w:tblHeader/>
          <w:tblCellSpacing w:w="15" w:type="dxa"/>
        </w:trPr>
        <w:tc>
          <w:tcPr>
            <w:tcW w:w="7635" w:type="dxa"/>
            <w:vAlign w:val="center"/>
            <w:hideMark/>
          </w:tcPr>
          <w:tbl>
            <w:tblPr>
              <w:tblStyle w:val="TableGrid"/>
              <w:tblW w:w="7595" w:type="dxa"/>
              <w:tblLook w:val="04A0"/>
            </w:tblPr>
            <w:tblGrid>
              <w:gridCol w:w="2227"/>
              <w:gridCol w:w="2399"/>
              <w:gridCol w:w="2969"/>
            </w:tblGrid>
            <w:tr w:rsidR="00C346F3" w:rsidTr="00C346F3">
              <w:trPr>
                <w:trHeight w:val="536"/>
              </w:trPr>
              <w:tc>
                <w:tcPr>
                  <w:tcW w:w="2227" w:type="dxa"/>
                </w:tcPr>
                <w:p w:rsidR="00C346F3" w:rsidRDefault="00C346F3">
                  <w:pPr>
                    <w:jc w:val="center"/>
                    <w:rPr>
                      <w:b/>
                      <w:bCs/>
                    </w:rPr>
                  </w:pPr>
                  <w:r>
                    <w:rPr>
                      <w:b/>
                      <w:bCs/>
                    </w:rPr>
                    <w:t>Group</w:t>
                  </w:r>
                </w:p>
              </w:tc>
              <w:tc>
                <w:tcPr>
                  <w:tcW w:w="2399" w:type="dxa"/>
                  <w:vAlign w:val="center"/>
                </w:tcPr>
                <w:p w:rsidR="00C346F3" w:rsidRDefault="00C346F3" w:rsidP="009B2B1B">
                  <w:pPr>
                    <w:jc w:val="center"/>
                    <w:rPr>
                      <w:b/>
                      <w:bCs/>
                      <w:sz w:val="24"/>
                      <w:szCs w:val="24"/>
                    </w:rPr>
                  </w:pPr>
                  <w:r>
                    <w:rPr>
                      <w:b/>
                      <w:bCs/>
                    </w:rPr>
                    <w:t>Women Category</w:t>
                  </w:r>
                </w:p>
              </w:tc>
              <w:tc>
                <w:tcPr>
                  <w:tcW w:w="2969" w:type="dxa"/>
                  <w:vAlign w:val="center"/>
                </w:tcPr>
                <w:p w:rsidR="00C346F3" w:rsidRDefault="00C346F3" w:rsidP="009B2B1B">
                  <w:pPr>
                    <w:jc w:val="center"/>
                    <w:rPr>
                      <w:b/>
                      <w:bCs/>
                      <w:sz w:val="24"/>
                      <w:szCs w:val="24"/>
                    </w:rPr>
                  </w:pPr>
                  <w:r>
                    <w:rPr>
                      <w:b/>
                      <w:bCs/>
                    </w:rPr>
                    <w:t>Key Needs</w:t>
                  </w:r>
                </w:p>
              </w:tc>
            </w:tr>
            <w:tr w:rsidR="00C346F3" w:rsidTr="00C346F3">
              <w:trPr>
                <w:trHeight w:val="536"/>
              </w:trPr>
              <w:tc>
                <w:tcPr>
                  <w:tcW w:w="2227" w:type="dxa"/>
                </w:tcPr>
                <w:p w:rsidR="00C346F3" w:rsidRDefault="00C346F3">
                  <w:pPr>
                    <w:jc w:val="center"/>
                    <w:rPr>
                      <w:b/>
                      <w:bCs/>
                    </w:rPr>
                  </w:pPr>
                  <w:r>
                    <w:t>Early Teens</w:t>
                  </w:r>
                </w:p>
              </w:tc>
              <w:tc>
                <w:tcPr>
                  <w:tcW w:w="2399" w:type="dxa"/>
                </w:tcPr>
                <w:p w:rsidR="00C346F3" w:rsidRPr="00C346F3" w:rsidRDefault="00C346F3">
                  <w:pPr>
                    <w:jc w:val="center"/>
                    <w:rPr>
                      <w:bCs/>
                    </w:rPr>
                  </w:pPr>
                  <w:r w:rsidRPr="00C346F3">
                    <w:rPr>
                      <w:bCs/>
                    </w:rPr>
                    <w:t>13-18</w:t>
                  </w:r>
                </w:p>
              </w:tc>
              <w:tc>
                <w:tcPr>
                  <w:tcW w:w="2969" w:type="dxa"/>
                </w:tcPr>
                <w:p w:rsidR="00C346F3" w:rsidRDefault="00C346F3">
                  <w:pPr>
                    <w:jc w:val="center"/>
                    <w:rPr>
                      <w:b/>
                      <w:bCs/>
                    </w:rPr>
                  </w:pPr>
                  <w:r>
                    <w:t>Menstrual awareness</w:t>
                  </w:r>
                </w:p>
              </w:tc>
            </w:tr>
            <w:tr w:rsidR="00C346F3" w:rsidTr="00C346F3">
              <w:trPr>
                <w:trHeight w:val="1074"/>
              </w:trPr>
              <w:tc>
                <w:tcPr>
                  <w:tcW w:w="2227" w:type="dxa"/>
                </w:tcPr>
                <w:p w:rsidR="00C346F3" w:rsidRDefault="00C346F3">
                  <w:pPr>
                    <w:jc w:val="center"/>
                    <w:rPr>
                      <w:b/>
                      <w:bCs/>
                    </w:rPr>
                  </w:pPr>
                  <w:r>
                    <w:t>Adults</w:t>
                  </w:r>
                </w:p>
              </w:tc>
              <w:tc>
                <w:tcPr>
                  <w:tcW w:w="2399" w:type="dxa"/>
                </w:tcPr>
                <w:p w:rsidR="00C346F3" w:rsidRPr="00C346F3" w:rsidRDefault="00C346F3">
                  <w:pPr>
                    <w:jc w:val="center"/>
                    <w:rPr>
                      <w:bCs/>
                    </w:rPr>
                  </w:pPr>
                  <w:r w:rsidRPr="00C346F3">
                    <w:rPr>
                      <w:bCs/>
                    </w:rPr>
                    <w:t>18-35</w:t>
                  </w:r>
                </w:p>
              </w:tc>
              <w:tc>
                <w:tcPr>
                  <w:tcW w:w="2969" w:type="dxa"/>
                </w:tcPr>
                <w:p w:rsidR="00C346F3" w:rsidRDefault="00C346F3">
                  <w:pPr>
                    <w:jc w:val="center"/>
                    <w:rPr>
                      <w:b/>
                      <w:bCs/>
                    </w:rPr>
                  </w:pPr>
                  <w:r>
                    <w:t>Mental balance, diet, productivity</w:t>
                  </w:r>
                </w:p>
              </w:tc>
            </w:tr>
            <w:tr w:rsidR="00C346F3" w:rsidTr="00C346F3">
              <w:trPr>
                <w:trHeight w:val="805"/>
              </w:trPr>
              <w:tc>
                <w:tcPr>
                  <w:tcW w:w="2227" w:type="dxa"/>
                </w:tcPr>
                <w:p w:rsidR="00C346F3" w:rsidRDefault="00C346F3">
                  <w:pPr>
                    <w:jc w:val="center"/>
                    <w:rPr>
                      <w:b/>
                      <w:bCs/>
                    </w:rPr>
                  </w:pPr>
                  <w:r>
                    <w:t>Working Women</w:t>
                  </w:r>
                </w:p>
              </w:tc>
              <w:tc>
                <w:tcPr>
                  <w:tcW w:w="2399" w:type="dxa"/>
                </w:tcPr>
                <w:p w:rsidR="00C346F3" w:rsidRPr="00C346F3" w:rsidRDefault="00C346F3">
                  <w:pPr>
                    <w:jc w:val="center"/>
                    <w:rPr>
                      <w:bCs/>
                    </w:rPr>
                  </w:pPr>
                  <w:r>
                    <w:rPr>
                      <w:bCs/>
                    </w:rPr>
                    <w:t>20-50</w:t>
                  </w:r>
                </w:p>
              </w:tc>
              <w:tc>
                <w:tcPr>
                  <w:tcW w:w="2969" w:type="dxa"/>
                </w:tcPr>
                <w:p w:rsidR="00C346F3" w:rsidRDefault="00C346F3">
                  <w:pPr>
                    <w:jc w:val="center"/>
                    <w:rPr>
                      <w:b/>
                      <w:bCs/>
                    </w:rPr>
                  </w:pPr>
                  <w:r>
                    <w:t>Stress, cycle prediction, diet</w:t>
                  </w:r>
                </w:p>
              </w:tc>
            </w:tr>
            <w:tr w:rsidR="00C346F3" w:rsidTr="00C346F3">
              <w:trPr>
                <w:trHeight w:val="1074"/>
              </w:trPr>
              <w:tc>
                <w:tcPr>
                  <w:tcW w:w="2227" w:type="dxa"/>
                </w:tcPr>
                <w:p w:rsidR="00C346F3" w:rsidRDefault="00C346F3">
                  <w:pPr>
                    <w:jc w:val="center"/>
                    <w:rPr>
                      <w:b/>
                      <w:bCs/>
                    </w:rPr>
                  </w:pPr>
                  <w:r>
                    <w:t>Mothers</w:t>
                  </w:r>
                </w:p>
              </w:tc>
              <w:tc>
                <w:tcPr>
                  <w:tcW w:w="2399" w:type="dxa"/>
                </w:tcPr>
                <w:p w:rsidR="00C346F3" w:rsidRPr="00C346F3" w:rsidRDefault="00C346F3">
                  <w:pPr>
                    <w:jc w:val="center"/>
                    <w:rPr>
                      <w:bCs/>
                    </w:rPr>
                  </w:pPr>
                  <w:r w:rsidRPr="00C346F3">
                    <w:rPr>
                      <w:bCs/>
                    </w:rPr>
                    <w:t>All</w:t>
                  </w:r>
                </w:p>
              </w:tc>
              <w:tc>
                <w:tcPr>
                  <w:tcW w:w="2969" w:type="dxa"/>
                  <w:vAlign w:val="center"/>
                </w:tcPr>
                <w:p w:rsidR="00C346F3" w:rsidRDefault="00C346F3" w:rsidP="009B2B1B">
                  <w:pPr>
                    <w:rPr>
                      <w:sz w:val="24"/>
                      <w:szCs w:val="24"/>
                    </w:rPr>
                  </w:pPr>
                  <w:r>
                    <w:t>Wellness, sleep, emotional stability</w:t>
                  </w:r>
                </w:p>
              </w:tc>
            </w:tr>
          </w:tbl>
          <w:p w:rsidR="00C346F3" w:rsidRDefault="00C346F3">
            <w:pPr>
              <w:jc w:val="center"/>
              <w:rPr>
                <w:b/>
                <w:bCs/>
                <w:sz w:val="24"/>
                <w:szCs w:val="24"/>
              </w:rPr>
            </w:pPr>
          </w:p>
        </w:tc>
        <w:tc>
          <w:tcPr>
            <w:tcW w:w="628" w:type="dxa"/>
            <w:vAlign w:val="center"/>
            <w:hideMark/>
          </w:tcPr>
          <w:p w:rsidR="00C346F3" w:rsidRDefault="00C346F3">
            <w:pPr>
              <w:jc w:val="center"/>
              <w:rPr>
                <w:b/>
                <w:bCs/>
                <w:sz w:val="24"/>
                <w:szCs w:val="24"/>
              </w:rPr>
            </w:pPr>
          </w:p>
        </w:tc>
        <w:tc>
          <w:tcPr>
            <w:tcW w:w="0" w:type="auto"/>
            <w:vAlign w:val="center"/>
            <w:hideMark/>
          </w:tcPr>
          <w:p w:rsidR="00C346F3" w:rsidRDefault="00C346F3">
            <w:pPr>
              <w:jc w:val="center"/>
              <w:rPr>
                <w:b/>
                <w:bCs/>
                <w:sz w:val="24"/>
                <w:szCs w:val="24"/>
              </w:rPr>
            </w:pPr>
          </w:p>
        </w:tc>
      </w:tr>
      <w:tr w:rsidR="00C346F3" w:rsidTr="00C346F3">
        <w:trPr>
          <w:tblCellSpacing w:w="15" w:type="dxa"/>
        </w:trPr>
        <w:tc>
          <w:tcPr>
            <w:tcW w:w="7635" w:type="dxa"/>
            <w:vAlign w:val="center"/>
            <w:hideMark/>
          </w:tcPr>
          <w:p w:rsidR="00C346F3" w:rsidRDefault="00C346F3">
            <w:pPr>
              <w:rPr>
                <w:sz w:val="24"/>
                <w:szCs w:val="24"/>
              </w:rPr>
            </w:pPr>
          </w:p>
        </w:tc>
        <w:tc>
          <w:tcPr>
            <w:tcW w:w="628" w:type="dxa"/>
            <w:vAlign w:val="center"/>
            <w:hideMark/>
          </w:tcPr>
          <w:p w:rsidR="00C346F3" w:rsidRDefault="00C346F3">
            <w:pPr>
              <w:rPr>
                <w:sz w:val="24"/>
                <w:szCs w:val="24"/>
              </w:rPr>
            </w:pPr>
          </w:p>
        </w:tc>
        <w:tc>
          <w:tcPr>
            <w:tcW w:w="0" w:type="auto"/>
            <w:vAlign w:val="center"/>
            <w:hideMark/>
          </w:tcPr>
          <w:p w:rsidR="00C346F3" w:rsidRDefault="00C346F3">
            <w:pPr>
              <w:rPr>
                <w:sz w:val="24"/>
                <w:szCs w:val="24"/>
              </w:rPr>
            </w:pPr>
          </w:p>
        </w:tc>
      </w:tr>
      <w:tr w:rsidR="00C346F3" w:rsidTr="00C346F3">
        <w:trPr>
          <w:tblCellSpacing w:w="15" w:type="dxa"/>
        </w:trPr>
        <w:tc>
          <w:tcPr>
            <w:tcW w:w="7635" w:type="dxa"/>
            <w:vAlign w:val="center"/>
            <w:hideMark/>
          </w:tcPr>
          <w:p w:rsidR="00C346F3" w:rsidRDefault="00C346F3">
            <w:pPr>
              <w:rPr>
                <w:sz w:val="24"/>
                <w:szCs w:val="24"/>
              </w:rPr>
            </w:pPr>
          </w:p>
        </w:tc>
        <w:tc>
          <w:tcPr>
            <w:tcW w:w="628" w:type="dxa"/>
            <w:vAlign w:val="center"/>
            <w:hideMark/>
          </w:tcPr>
          <w:p w:rsidR="00C346F3" w:rsidRDefault="00C346F3">
            <w:pPr>
              <w:rPr>
                <w:sz w:val="24"/>
                <w:szCs w:val="24"/>
              </w:rPr>
            </w:pPr>
          </w:p>
        </w:tc>
        <w:tc>
          <w:tcPr>
            <w:tcW w:w="0" w:type="auto"/>
            <w:vAlign w:val="center"/>
            <w:hideMark/>
          </w:tcPr>
          <w:p w:rsidR="00C346F3" w:rsidRDefault="00C346F3">
            <w:pPr>
              <w:rPr>
                <w:sz w:val="24"/>
                <w:szCs w:val="24"/>
              </w:rPr>
            </w:pPr>
          </w:p>
        </w:tc>
      </w:tr>
      <w:tr w:rsidR="00C346F3" w:rsidTr="00C346F3">
        <w:trPr>
          <w:tblCellSpacing w:w="15" w:type="dxa"/>
        </w:trPr>
        <w:tc>
          <w:tcPr>
            <w:tcW w:w="7635" w:type="dxa"/>
            <w:vAlign w:val="center"/>
            <w:hideMark/>
          </w:tcPr>
          <w:p w:rsidR="00C346F3" w:rsidRDefault="00B60FD9" w:rsidP="00B60FD9">
            <w:pPr>
              <w:jc w:val="center"/>
              <w:rPr>
                <w:sz w:val="24"/>
                <w:szCs w:val="24"/>
              </w:rPr>
            </w:pPr>
            <w:r>
              <w:rPr>
                <w:sz w:val="24"/>
                <w:szCs w:val="24"/>
              </w:rPr>
              <w:t>Table 2.1:Needs of Different Age Group Women</w:t>
            </w:r>
          </w:p>
        </w:tc>
        <w:tc>
          <w:tcPr>
            <w:tcW w:w="628" w:type="dxa"/>
            <w:vAlign w:val="center"/>
            <w:hideMark/>
          </w:tcPr>
          <w:p w:rsidR="00C346F3" w:rsidRDefault="00C346F3">
            <w:pPr>
              <w:rPr>
                <w:sz w:val="24"/>
                <w:szCs w:val="24"/>
              </w:rPr>
            </w:pPr>
          </w:p>
        </w:tc>
        <w:tc>
          <w:tcPr>
            <w:tcW w:w="0" w:type="auto"/>
            <w:vAlign w:val="center"/>
            <w:hideMark/>
          </w:tcPr>
          <w:p w:rsidR="00C346F3" w:rsidRDefault="00C346F3">
            <w:pPr>
              <w:rPr>
                <w:sz w:val="24"/>
                <w:szCs w:val="24"/>
              </w:rPr>
            </w:pPr>
          </w:p>
        </w:tc>
      </w:tr>
    </w:tbl>
    <w:p w:rsidR="00C346F3" w:rsidRDefault="00C346F3" w:rsidP="00C346F3">
      <w:pPr>
        <w:pStyle w:val="NormalWeb"/>
      </w:pPr>
      <w:r>
        <w:t>This segmentation drives personalization algorithms.</w:t>
      </w:r>
    </w:p>
    <w:p w:rsidR="00C346F3" w:rsidRDefault="00C346F3" w:rsidP="00711B5A">
      <w:pPr>
        <w:pStyle w:val="NormalWeb"/>
      </w:pPr>
    </w:p>
    <w:p w:rsidR="00EB7A32" w:rsidRPr="00EB7A32" w:rsidRDefault="00EB7A32" w:rsidP="00EB7A32">
      <w:pPr>
        <w:pStyle w:val="Heading2"/>
        <w:rPr>
          <w:rFonts w:ascii="Times New Roman" w:hAnsi="Times New Roman" w:cs="Times New Roman"/>
          <w:sz w:val="28"/>
          <w:szCs w:val="28"/>
        </w:rPr>
      </w:pPr>
      <w:r w:rsidRPr="00EB7A32">
        <w:rPr>
          <w:rStyle w:val="Strong"/>
          <w:rFonts w:ascii="Times New Roman" w:hAnsi="Times New Roman" w:cs="Times New Roman"/>
          <w:b/>
          <w:bCs/>
          <w:sz w:val="28"/>
          <w:szCs w:val="28"/>
        </w:rPr>
        <w:t>2.</w:t>
      </w:r>
      <w:r w:rsidR="00923E1D">
        <w:rPr>
          <w:rStyle w:val="Strong"/>
          <w:rFonts w:ascii="Times New Roman" w:hAnsi="Times New Roman" w:cs="Times New Roman"/>
          <w:b/>
          <w:bCs/>
          <w:sz w:val="28"/>
          <w:szCs w:val="28"/>
        </w:rPr>
        <w:t xml:space="preserve">11  </w:t>
      </w:r>
      <w:r w:rsidRPr="00EB7A32">
        <w:rPr>
          <w:rStyle w:val="Strong"/>
          <w:rFonts w:ascii="Times New Roman" w:hAnsi="Times New Roman" w:cs="Times New Roman"/>
          <w:b/>
          <w:bCs/>
          <w:sz w:val="28"/>
          <w:szCs w:val="28"/>
        </w:rPr>
        <w:t xml:space="preserve"> DATA FLOW DIAGRAM (DFD)</w:t>
      </w:r>
    </w:p>
    <w:p w:rsidR="00EB7A32" w:rsidRDefault="00821CE3" w:rsidP="00EB7A32">
      <w:pPr>
        <w:pStyle w:val="NormalWeb"/>
      </w:pPr>
      <w:r>
        <w:rPr>
          <w:noProof/>
        </w:rPr>
        <w:pict>
          <v:shapetype id="_x0000_t13" coordsize="21600,21600" o:spt="13" adj="16200,5400" path="m@0,l@0@1,0@1,0@2@0@2@0,21600,21600,10800xe">
            <v:stroke joinstyle="miter"/>
            <v:formulas>
              <v:f eqn="val #0"/>
              <v:f eqn="val #1"/>
              <v:f eqn="sum height 0 #1"/>
              <v:f eqn="sum 10800 0 #1"/>
              <v:f eqn="sum width 0 #0"/>
              <v:f eqn="prod @4 @3 10800"/>
              <v:f eqn="sum width 0 @5"/>
            </v:formulas>
            <v:path o:connecttype="custom" o:connectlocs="@0,0;0,10800;@0,21600;21600,10800" o:connectangles="270,180,90,0" textboxrect="0,@1,@6,@2"/>
            <v:handles>
              <v:h position="#0,#1" xrange="0,21600" yrange="0,10800"/>
            </v:handles>
          </v:shapetype>
          <v:shape id="_x0000_s1044" type="#_x0000_t13" style="position:absolute;margin-left:371.3pt;margin-top:35pt;width:13.75pt;height:7.15pt;z-index:251675648"/>
        </w:pict>
      </w:r>
      <w:r>
        <w:rPr>
          <w:noProof/>
        </w:rPr>
        <w:pict>
          <v:shapetype id="_x0000_t202" coordsize="21600,21600" o:spt="202" path="m,l,21600r21600,l21600,xe">
            <v:stroke joinstyle="miter"/>
            <v:path gradientshapeok="t" o:connecttype="rect"/>
          </v:shapetype>
          <v:shape id="_x0000_s1029" type="#_x0000_t202" style="position:absolute;margin-left:301.05pt;margin-top:15.25pt;width:70.25pt;height:46.45pt;z-index:251661312" fillcolor="white [3201]" strokecolor="black [3200]" strokeweight="2.5pt">
            <v:shadow color="#868686"/>
            <v:textbox>
              <w:txbxContent>
                <w:p w:rsidR="00210A5F" w:rsidRDefault="00210A5F">
                  <w:r>
                    <w:t>FEEDBACK</w:t>
                  </w:r>
                </w:p>
              </w:txbxContent>
            </v:textbox>
          </v:shape>
        </w:pict>
      </w:r>
      <w:r>
        <w:rPr>
          <w:noProof/>
        </w:rPr>
        <w:pict>
          <v:shape id="_x0000_s1043" type="#_x0000_t13" style="position:absolute;margin-left:287.3pt;margin-top:35pt;width:13.75pt;height:7.15pt;z-index:251674624"/>
        </w:pict>
      </w:r>
      <w:r>
        <w:rPr>
          <w:noProof/>
        </w:rPr>
        <w:pict>
          <v:shape id="_x0000_s1042" type="#_x0000_t13" style="position:absolute;margin-left:195.6pt;margin-top:35pt;width:11.15pt;height:7.15pt;z-index:251673600"/>
        </w:pict>
      </w:r>
      <w:r>
        <w:rPr>
          <w:noProof/>
        </w:rPr>
        <w:pict>
          <v:shape id="_x0000_s1041" type="#_x0000_t13" style="position:absolute;margin-left:81.85pt;margin-top:35pt;width:7.45pt;height:7.15pt;z-index:251672576"/>
        </w:pict>
      </w:r>
      <w:r>
        <w:rPr>
          <w:noProof/>
        </w:rPr>
        <w:pict>
          <v:shapetype id="_x0000_t32" coordsize="21600,21600" o:spt="32" o:oned="t" path="m,l21600,21600e" filled="f">
            <v:path arrowok="t" fillok="f" o:connecttype="none"/>
            <o:lock v:ext="edit" shapetype="t"/>
          </v:shapetype>
          <v:shape id="_x0000_s1040" type="#_x0000_t32" style="position:absolute;margin-left:81.85pt;margin-top:35pt;width:7.45pt;height:0;z-index:251671552" o:connectortype="straight"/>
        </w:pict>
      </w:r>
      <w:r>
        <w:rPr>
          <w:noProof/>
        </w:rPr>
        <w:pict>
          <v:shape id="_x0000_s1030" type="#_x0000_t202" style="position:absolute;margin-left:385.05pt;margin-top:14.45pt;width:75.4pt;height:46.45pt;z-index:251662336" fillcolor="white [3201]" strokecolor="black [3200]" strokeweight="2.5pt">
            <v:shadow color="#868686"/>
            <v:textbox>
              <w:txbxContent>
                <w:p w:rsidR="00210A5F" w:rsidRDefault="00210A5F">
                  <w:r>
                    <w:t>STORE</w:t>
                  </w:r>
                </w:p>
              </w:txbxContent>
            </v:textbox>
          </v:shape>
        </w:pict>
      </w:r>
      <w:r>
        <w:rPr>
          <w:noProof/>
        </w:rPr>
        <w:pict>
          <v:shape id="_x0000_s1028" type="#_x0000_t202" style="position:absolute;margin-left:206.75pt;margin-top:14.25pt;width:80.55pt;height:46.65pt;z-index:-251656192" fillcolor="white [3201]" strokecolor="black [3200]" strokeweight="2.5pt">
            <v:shadow color="#868686"/>
            <v:textbox style="mso-next-textbox:#_x0000_s1028">
              <w:txbxContent>
                <w:p w:rsidR="00210A5F" w:rsidRDefault="00210A5F">
                  <w:r>
                    <w:t>OUTPUT</w:t>
                  </w:r>
                </w:p>
              </w:txbxContent>
            </v:textbox>
          </v:shape>
        </w:pict>
      </w:r>
      <w:r>
        <w:rPr>
          <w:noProof/>
        </w:rPr>
        <w:pict>
          <v:shape id="_x0000_s1027" type="#_x0000_t202" style="position:absolute;margin-left:89.3pt;margin-top:14.25pt;width:106.3pt;height:46.65pt;z-index:-251657216" fillcolor="white [3201]" strokecolor="black [3200]" strokeweight="2.5pt">
            <v:shadow color="#868686"/>
            <v:textbox>
              <w:txbxContent>
                <w:p w:rsidR="00210A5F" w:rsidRDefault="00210A5F">
                  <w:r>
                    <w:t>PROCESSING</w:t>
                  </w:r>
                </w:p>
              </w:txbxContent>
            </v:textbox>
          </v:shape>
        </w:pict>
      </w:r>
      <w:r>
        <w:pict>
          <v:shape id="_x0000_s1057" type="#_x0000_t202" style="width:80.6pt;height:41.9pt;mso-position-horizontal-relative:char;mso-position-vertical-relative:line" fillcolor="white [3201]" strokecolor="black [3200]" strokeweight="2.5pt">
            <v:shadow color="#868686"/>
            <v:textbox>
              <w:txbxContent>
                <w:p w:rsidR="00210A5F" w:rsidRDefault="00210A5F" w:rsidP="00436916">
                  <w:r>
                    <w:t>INPUT</w:t>
                  </w:r>
                </w:p>
              </w:txbxContent>
            </v:textbox>
            <w10:wrap type="none"/>
            <w10:anchorlock/>
          </v:shape>
        </w:pict>
      </w:r>
    </w:p>
    <w:p w:rsidR="00923E1D" w:rsidRDefault="00923E1D" w:rsidP="00EB7A32">
      <w:pPr>
        <w:pStyle w:val="NormalWeb"/>
      </w:pPr>
      <w:r>
        <w:t>FOR CYCLE TRACKING:</w:t>
      </w:r>
    </w:p>
    <w:p w:rsidR="00923E1D" w:rsidRDefault="00821CE3" w:rsidP="00EB7A32">
      <w:pPr>
        <w:pStyle w:val="NormalWeb"/>
      </w:pPr>
      <w:r>
        <w:rPr>
          <w:noProof/>
        </w:rPr>
        <w:pict>
          <v:shape id="_x0000_s1047" type="#_x0000_t13" style="position:absolute;margin-left:281.6pt;margin-top:21.95pt;width:13.75pt;height:7.15pt;z-index:251678720"/>
        </w:pict>
      </w:r>
      <w:r>
        <w:rPr>
          <w:noProof/>
        </w:rPr>
        <w:pict>
          <v:shape id="_x0000_s1046" type="#_x0000_t13" style="position:absolute;margin-left:179.05pt;margin-top:21.95pt;width:13.75pt;height:7.15pt;z-index:251677696"/>
        </w:pict>
      </w:r>
      <w:r>
        <w:rPr>
          <w:noProof/>
        </w:rPr>
        <w:pict>
          <v:shape id="_x0000_s1045" type="#_x0000_t13" style="position:absolute;margin-left:79.3pt;margin-top:21.95pt;width:13.75pt;height:7.15pt;z-index:251676672"/>
        </w:pict>
      </w:r>
      <w:r>
        <w:rPr>
          <w:noProof/>
        </w:rPr>
        <w:pict>
          <v:shape id="_x0000_s1034" type="#_x0000_t202" style="position:absolute;margin-left:295.05pt;margin-top:4.75pt;width:98.85pt;height:53.15pt;z-index:251666432" fillcolor="white [3201]" strokecolor="black [3200]" strokeweight="2.5pt">
            <v:shadow color="#868686"/>
            <v:textbox>
              <w:txbxContent>
                <w:p w:rsidR="00210A5F" w:rsidRDefault="00210A5F" w:rsidP="00923E1D">
                  <w:r>
                    <w:t>STORED FOR FUTURE ACCURACY</w:t>
                  </w:r>
                </w:p>
              </w:txbxContent>
            </v:textbox>
          </v:shape>
        </w:pict>
      </w:r>
      <w:r>
        <w:rPr>
          <w:noProof/>
        </w:rPr>
        <w:pict>
          <v:shape id="_x0000_s1033" type="#_x0000_t202" style="position:absolute;margin-left:195.6pt;margin-top:4.75pt;width:86pt;height:53.15pt;z-index:251665408" fillcolor="white [3201]" strokecolor="black [3200]" strokeweight="2.5pt">
            <v:shadow color="#868686"/>
            <v:textbox>
              <w:txbxContent>
                <w:p w:rsidR="00210A5F" w:rsidRDefault="00210A5F" w:rsidP="00923E1D">
                  <w:r>
                    <w:t>USER RECEIVES SUGGESTION</w:t>
                  </w:r>
                </w:p>
              </w:txbxContent>
            </v:textbox>
          </v:shape>
        </w:pict>
      </w:r>
      <w:r>
        <w:rPr>
          <w:noProof/>
        </w:rPr>
        <w:pict>
          <v:shape id="_x0000_s1032" type="#_x0000_t202" style="position:absolute;margin-left:93.05pt;margin-top:4.75pt;width:86pt;height:53.15pt;z-index:251664384" fillcolor="white [3201]" strokecolor="black [3200]" strokeweight="2.5pt">
            <v:shadow color="#868686"/>
            <v:textbox>
              <w:txbxContent>
                <w:p w:rsidR="00210A5F" w:rsidRDefault="00210A5F" w:rsidP="00923E1D">
                  <w:r>
                    <w:t>APP PREDICTS</w:t>
                  </w:r>
                </w:p>
              </w:txbxContent>
            </v:textbox>
          </v:shape>
        </w:pict>
      </w:r>
      <w:r>
        <w:rPr>
          <w:noProof/>
        </w:rPr>
        <w:pict>
          <v:shape id="_x0000_s1031" type="#_x0000_t202" style="position:absolute;margin-left:-4.95pt;margin-top:4.75pt;width:86pt;height:53.15pt;z-index:251663360" fillcolor="white [3201]" strokecolor="black [3200]" strokeweight="2.5pt">
            <v:shadow color="#868686"/>
            <v:textbox>
              <w:txbxContent>
                <w:p w:rsidR="00210A5F" w:rsidRDefault="00210A5F">
                  <w:r>
                    <w:t>USER INPUTS</w:t>
                  </w:r>
                </w:p>
              </w:txbxContent>
            </v:textbox>
          </v:shape>
        </w:pict>
      </w:r>
    </w:p>
    <w:p w:rsidR="00923E1D" w:rsidRDefault="00923E1D" w:rsidP="00EB7A32">
      <w:pPr>
        <w:pStyle w:val="NormalWeb"/>
      </w:pPr>
    </w:p>
    <w:p w:rsidR="00923E1D" w:rsidRDefault="00923E1D" w:rsidP="00EB7A32">
      <w:pPr>
        <w:pStyle w:val="NormalWeb"/>
      </w:pPr>
    </w:p>
    <w:p w:rsidR="00436916" w:rsidRDefault="00436916" w:rsidP="00EB7A32">
      <w:pPr>
        <w:pStyle w:val="NormalWeb"/>
      </w:pPr>
    </w:p>
    <w:p w:rsidR="00923E1D" w:rsidRDefault="00923E1D" w:rsidP="00EB7A32">
      <w:pPr>
        <w:pStyle w:val="NormalWeb"/>
      </w:pPr>
      <w:r>
        <w:t>FOR MEDITATION:</w:t>
      </w:r>
    </w:p>
    <w:p w:rsidR="00923E1D" w:rsidRDefault="00821CE3" w:rsidP="00EB7A32">
      <w:pPr>
        <w:pStyle w:val="NormalWeb"/>
      </w:pPr>
      <w:r>
        <w:rPr>
          <w:noProof/>
        </w:rPr>
        <w:pict>
          <v:shape id="_x0000_s1048" type="#_x0000_t13" style="position:absolute;margin-left:95.3pt;margin-top:22.65pt;width:13.75pt;height:7.15pt;z-index:251679744"/>
        </w:pict>
      </w:r>
      <w:r>
        <w:rPr>
          <w:noProof/>
        </w:rPr>
        <w:pict>
          <v:shape id="_x0000_s1049" type="#_x0000_t13" style="position:absolute;margin-left:218.7pt;margin-top:22.65pt;width:13.75pt;height:7.15pt;z-index:251680768"/>
        </w:pict>
      </w:r>
      <w:r>
        <w:rPr>
          <w:noProof/>
        </w:rPr>
        <w:pict>
          <v:shape id="_x0000_s1036" type="#_x0000_t202" style="position:absolute;margin-left:1.9pt;margin-top:5.8pt;width:91.7pt;height:42.85pt;z-index:251667456" fillcolor="white [3201]" strokecolor="black [3200]" strokeweight="2.5pt">
            <v:shadow color="#868686"/>
            <v:textbox>
              <w:txbxContent>
                <w:p w:rsidR="00210A5F" w:rsidRDefault="00210A5F">
                  <w:r>
                    <w:t>APP SUGGESTS</w:t>
                  </w:r>
                </w:p>
              </w:txbxContent>
            </v:textbox>
          </v:shape>
        </w:pict>
      </w:r>
      <w:r>
        <w:rPr>
          <w:noProof/>
        </w:rPr>
        <w:pict>
          <v:shape id="_x0000_s1038" type="#_x0000_t202" style="position:absolute;margin-left:232.45pt;margin-top:5.8pt;width:142.3pt;height:42.85pt;z-index:251669504" fillcolor="white [3201]" strokecolor="black [3200]" strokeweight="2.5pt">
            <v:shadow color="#868686"/>
            <v:textbox>
              <w:txbxContent>
                <w:p w:rsidR="00210A5F" w:rsidRDefault="00210A5F">
                  <w:r>
                    <w:t>RECORDS IMPROVEMENT</w:t>
                  </w:r>
                </w:p>
              </w:txbxContent>
            </v:textbox>
          </v:shape>
        </w:pict>
      </w:r>
      <w:r>
        <w:rPr>
          <w:noProof/>
        </w:rPr>
        <w:pict>
          <v:shape id="_x0000_s1037" type="#_x0000_t202" style="position:absolute;margin-left:109.05pt;margin-top:5.8pt;width:108pt;height:42.85pt;z-index:251668480" fillcolor="white [3201]" strokecolor="black [3200]" strokeweight="2.5pt">
            <v:shadow color="#868686"/>
            <v:textbox>
              <w:txbxContent>
                <w:p w:rsidR="00210A5F" w:rsidRDefault="00210A5F">
                  <w:r>
                    <w:t>USER LISTENS</w:t>
                  </w:r>
                </w:p>
              </w:txbxContent>
            </v:textbox>
          </v:shape>
        </w:pict>
      </w:r>
    </w:p>
    <w:p w:rsidR="00923E1D" w:rsidRDefault="00923E1D" w:rsidP="00EB7A32">
      <w:pPr>
        <w:pStyle w:val="NormalWeb"/>
      </w:pPr>
    </w:p>
    <w:p w:rsidR="00923E1D" w:rsidRDefault="00923E1D" w:rsidP="00EB7A32">
      <w:pPr>
        <w:pStyle w:val="NormalWeb"/>
      </w:pPr>
    </w:p>
    <w:p w:rsidR="00436916" w:rsidRDefault="00436916" w:rsidP="00EB7A32">
      <w:pPr>
        <w:pStyle w:val="NormalWeb"/>
      </w:pPr>
      <w:r>
        <w:t>FOR SAFETY:</w:t>
      </w:r>
    </w:p>
    <w:p w:rsidR="00436916" w:rsidRDefault="00821CE3" w:rsidP="00EB7A32">
      <w:pPr>
        <w:pStyle w:val="NormalWeb"/>
      </w:pPr>
      <w:r>
        <w:rPr>
          <w:noProof/>
        </w:rPr>
        <w:pict>
          <v:shape id="_x0000_s1039" type="#_x0000_t202" style="position:absolute;margin-left:56.75pt;margin-top:19.75pt;width:242.55pt;height:45.45pt;z-index:251670528" fillcolor="white [3201]" strokecolor="black [3200]" strokeweight="2.5pt">
            <v:shadow color="#868686"/>
            <v:textbox>
              <w:txbxContent>
                <w:p w:rsidR="00210A5F" w:rsidRDefault="00210A5F">
                  <w:r>
                    <w:t>SINGLE TOUCH EMERGENCY TRIGGER</w:t>
                  </w:r>
                </w:p>
              </w:txbxContent>
            </v:textbox>
          </v:shape>
        </w:pict>
      </w:r>
    </w:p>
    <w:p w:rsidR="00436916" w:rsidRDefault="00436916" w:rsidP="005A2B26">
      <w:pPr>
        <w:pStyle w:val="NormalWeb"/>
        <w:rPr>
          <w:b/>
          <w:color w:val="548DD4" w:themeColor="text2" w:themeTint="99"/>
          <w:sz w:val="28"/>
          <w:szCs w:val="28"/>
        </w:rPr>
      </w:pPr>
    </w:p>
    <w:p w:rsidR="00436916" w:rsidRDefault="00436916" w:rsidP="005A2B26">
      <w:pPr>
        <w:pStyle w:val="NormalWeb"/>
        <w:rPr>
          <w:b/>
          <w:color w:val="548DD4" w:themeColor="text2" w:themeTint="99"/>
          <w:sz w:val="28"/>
          <w:szCs w:val="28"/>
        </w:rPr>
      </w:pPr>
    </w:p>
    <w:p w:rsidR="005A2B26" w:rsidRPr="005A2B26" w:rsidRDefault="00923E1D" w:rsidP="005A2B26">
      <w:pPr>
        <w:pStyle w:val="NormalWeb"/>
        <w:rPr>
          <w:b/>
          <w:color w:val="548DD4" w:themeColor="text2" w:themeTint="99"/>
          <w:sz w:val="28"/>
          <w:szCs w:val="28"/>
        </w:rPr>
      </w:pPr>
      <w:r>
        <w:rPr>
          <w:b/>
          <w:color w:val="548DD4" w:themeColor="text2" w:themeTint="99"/>
          <w:sz w:val="28"/>
          <w:szCs w:val="28"/>
        </w:rPr>
        <w:t>2.12</w:t>
      </w:r>
      <w:r w:rsidR="005A2B26" w:rsidRPr="005A2B26">
        <w:rPr>
          <w:b/>
          <w:color w:val="548DD4" w:themeColor="text2" w:themeTint="99"/>
          <w:sz w:val="28"/>
          <w:szCs w:val="28"/>
        </w:rPr>
        <w:t xml:space="preserve"> TECHNOLOGY STACK</w:t>
      </w:r>
    </w:p>
    <w:tbl>
      <w:tblPr>
        <w:tblW w:w="8621"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tblPr>
      <w:tblGrid>
        <w:gridCol w:w="3604"/>
        <w:gridCol w:w="5017"/>
      </w:tblGrid>
      <w:tr w:rsidR="005A2B26" w:rsidRPr="005A2B26" w:rsidTr="005A2B26">
        <w:trPr>
          <w:trHeight w:val="809"/>
          <w:tblHeader/>
          <w:tblCellSpacing w:w="15" w:type="dxa"/>
        </w:trPr>
        <w:tc>
          <w:tcPr>
            <w:tcW w:w="0" w:type="auto"/>
            <w:vAlign w:val="center"/>
            <w:hideMark/>
          </w:tcPr>
          <w:p w:rsidR="005A2B26" w:rsidRPr="005A2B26" w:rsidRDefault="005A2B26" w:rsidP="005A2B26">
            <w:pPr>
              <w:spacing w:after="0" w:line="240" w:lineRule="auto"/>
              <w:rPr>
                <w:rFonts w:ascii="Times New Roman" w:eastAsia="Times New Roman" w:hAnsi="Times New Roman" w:cs="Times New Roman"/>
                <w:b/>
                <w:bCs/>
                <w:sz w:val="24"/>
                <w:szCs w:val="24"/>
              </w:rPr>
            </w:pPr>
            <w:r w:rsidRPr="005A2B26">
              <w:rPr>
                <w:rFonts w:ascii="Times New Roman" w:eastAsia="Times New Roman" w:hAnsi="Times New Roman" w:cs="Times New Roman"/>
                <w:b/>
                <w:bCs/>
                <w:sz w:val="24"/>
                <w:szCs w:val="24"/>
              </w:rPr>
              <w:t>Layer</w:t>
            </w:r>
          </w:p>
        </w:tc>
        <w:tc>
          <w:tcPr>
            <w:tcW w:w="0" w:type="auto"/>
            <w:vAlign w:val="center"/>
            <w:hideMark/>
          </w:tcPr>
          <w:p w:rsidR="005A2B26" w:rsidRPr="005A2B26" w:rsidRDefault="005A2B26" w:rsidP="005A2B26">
            <w:pPr>
              <w:spacing w:after="0" w:line="240" w:lineRule="auto"/>
              <w:rPr>
                <w:rFonts w:ascii="Times New Roman" w:eastAsia="Times New Roman" w:hAnsi="Times New Roman" w:cs="Times New Roman"/>
                <w:b/>
                <w:bCs/>
                <w:sz w:val="24"/>
                <w:szCs w:val="24"/>
              </w:rPr>
            </w:pPr>
            <w:r w:rsidRPr="005A2B26">
              <w:rPr>
                <w:rFonts w:ascii="Times New Roman" w:eastAsia="Times New Roman" w:hAnsi="Times New Roman" w:cs="Times New Roman"/>
                <w:b/>
                <w:bCs/>
                <w:sz w:val="24"/>
                <w:szCs w:val="24"/>
              </w:rPr>
              <w:t>Tools Used</w:t>
            </w:r>
          </w:p>
        </w:tc>
      </w:tr>
      <w:tr w:rsidR="005A2B26" w:rsidRPr="005A2B26" w:rsidTr="00436916">
        <w:trPr>
          <w:trHeight w:val="1280"/>
          <w:tblCellSpacing w:w="15" w:type="dxa"/>
        </w:trPr>
        <w:tc>
          <w:tcPr>
            <w:tcW w:w="0" w:type="auto"/>
            <w:vAlign w:val="center"/>
            <w:hideMark/>
          </w:tcPr>
          <w:p w:rsidR="005A2B26" w:rsidRPr="005A2B26" w:rsidRDefault="005A2B26" w:rsidP="005A2B26">
            <w:pPr>
              <w:spacing w:after="0" w:line="240" w:lineRule="auto"/>
              <w:rPr>
                <w:rFonts w:ascii="Times New Roman" w:eastAsia="Times New Roman" w:hAnsi="Times New Roman" w:cs="Times New Roman"/>
                <w:sz w:val="24"/>
                <w:szCs w:val="24"/>
              </w:rPr>
            </w:pPr>
            <w:r w:rsidRPr="005A2B26">
              <w:rPr>
                <w:rFonts w:ascii="Times New Roman" w:eastAsia="Times New Roman" w:hAnsi="Times New Roman" w:cs="Times New Roman"/>
                <w:sz w:val="24"/>
                <w:szCs w:val="24"/>
              </w:rPr>
              <w:t>Frontend</w:t>
            </w:r>
            <w:r>
              <w:rPr>
                <w:rFonts w:ascii="Times New Roman" w:eastAsia="Times New Roman" w:hAnsi="Times New Roman" w:cs="Times New Roman"/>
                <w:sz w:val="24"/>
                <w:szCs w:val="24"/>
              </w:rPr>
              <w:t xml:space="preserve">  </w:t>
            </w:r>
          </w:p>
        </w:tc>
        <w:tc>
          <w:tcPr>
            <w:tcW w:w="0" w:type="auto"/>
            <w:vAlign w:val="center"/>
            <w:hideMark/>
          </w:tcPr>
          <w:p w:rsidR="005A2B26" w:rsidRPr="005A2B26" w:rsidRDefault="005A2B26" w:rsidP="005A2B26">
            <w:pPr>
              <w:spacing w:after="0" w:line="240" w:lineRule="auto"/>
              <w:rPr>
                <w:rFonts w:ascii="Times New Roman" w:eastAsia="Times New Roman" w:hAnsi="Times New Roman" w:cs="Times New Roman"/>
                <w:sz w:val="24"/>
                <w:szCs w:val="24"/>
              </w:rPr>
            </w:pPr>
            <w:r w:rsidRPr="005A2B26">
              <w:rPr>
                <w:rFonts w:ascii="Times New Roman" w:eastAsia="Times New Roman" w:hAnsi="Times New Roman" w:cs="Times New Roman"/>
                <w:sz w:val="24"/>
                <w:szCs w:val="24"/>
              </w:rPr>
              <w:t xml:space="preserve"> React Native</w:t>
            </w:r>
          </w:p>
        </w:tc>
      </w:tr>
      <w:tr w:rsidR="005A2B26" w:rsidRPr="005A2B26" w:rsidTr="00436916">
        <w:trPr>
          <w:trHeight w:val="1377"/>
          <w:tblCellSpacing w:w="15" w:type="dxa"/>
        </w:trPr>
        <w:tc>
          <w:tcPr>
            <w:tcW w:w="0" w:type="auto"/>
            <w:vAlign w:val="center"/>
            <w:hideMark/>
          </w:tcPr>
          <w:p w:rsidR="005A2B26" w:rsidRPr="005A2B26" w:rsidRDefault="005A2B26" w:rsidP="005A2B26">
            <w:pPr>
              <w:spacing w:after="0" w:line="240" w:lineRule="auto"/>
              <w:rPr>
                <w:rFonts w:ascii="Times New Roman" w:eastAsia="Times New Roman" w:hAnsi="Times New Roman" w:cs="Times New Roman"/>
                <w:sz w:val="24"/>
                <w:szCs w:val="24"/>
              </w:rPr>
            </w:pPr>
            <w:r w:rsidRPr="005A2B26">
              <w:rPr>
                <w:rFonts w:ascii="Times New Roman" w:eastAsia="Times New Roman" w:hAnsi="Times New Roman" w:cs="Times New Roman"/>
                <w:sz w:val="24"/>
                <w:szCs w:val="24"/>
              </w:rPr>
              <w:t>Backend</w:t>
            </w:r>
          </w:p>
        </w:tc>
        <w:tc>
          <w:tcPr>
            <w:tcW w:w="0" w:type="auto"/>
            <w:vAlign w:val="center"/>
            <w:hideMark/>
          </w:tcPr>
          <w:p w:rsidR="005A2B26" w:rsidRPr="005A2B26" w:rsidRDefault="005A2B26" w:rsidP="005A2B26">
            <w:pPr>
              <w:spacing w:after="0" w:line="240" w:lineRule="auto"/>
              <w:rPr>
                <w:rFonts w:ascii="Times New Roman" w:eastAsia="Times New Roman" w:hAnsi="Times New Roman" w:cs="Times New Roman"/>
                <w:sz w:val="24"/>
                <w:szCs w:val="24"/>
              </w:rPr>
            </w:pPr>
            <w:r w:rsidRPr="005A2B26">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Javascript</w:t>
            </w:r>
          </w:p>
        </w:tc>
      </w:tr>
      <w:tr w:rsidR="005A2B26" w:rsidRPr="005A2B26" w:rsidTr="00436916">
        <w:trPr>
          <w:trHeight w:val="2326"/>
          <w:tblCellSpacing w:w="15" w:type="dxa"/>
        </w:trPr>
        <w:tc>
          <w:tcPr>
            <w:tcW w:w="0" w:type="auto"/>
            <w:vAlign w:val="center"/>
            <w:hideMark/>
          </w:tcPr>
          <w:p w:rsidR="005A2B26" w:rsidRPr="005A2B26" w:rsidRDefault="005A2B26" w:rsidP="005A2B26">
            <w:pPr>
              <w:spacing w:after="0" w:line="240" w:lineRule="auto"/>
              <w:rPr>
                <w:rFonts w:ascii="Times New Roman" w:eastAsia="Times New Roman" w:hAnsi="Times New Roman" w:cs="Times New Roman"/>
                <w:sz w:val="24"/>
                <w:szCs w:val="24"/>
              </w:rPr>
            </w:pPr>
            <w:r w:rsidRPr="005A2B26">
              <w:rPr>
                <w:rFonts w:ascii="Times New Roman" w:eastAsia="Times New Roman" w:hAnsi="Times New Roman" w:cs="Times New Roman"/>
                <w:sz w:val="24"/>
                <w:szCs w:val="24"/>
              </w:rPr>
              <w:t>Notification</w:t>
            </w:r>
          </w:p>
        </w:tc>
        <w:tc>
          <w:tcPr>
            <w:tcW w:w="0" w:type="auto"/>
            <w:vAlign w:val="center"/>
            <w:hideMark/>
          </w:tcPr>
          <w:p w:rsidR="005A2B26" w:rsidRPr="005A2B26" w:rsidRDefault="005A2B26" w:rsidP="005A2B26">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Aync(Javascript)</w:t>
            </w:r>
          </w:p>
        </w:tc>
      </w:tr>
    </w:tbl>
    <w:p w:rsidR="005A2B26" w:rsidRDefault="00B60FD9" w:rsidP="00B60FD9">
      <w:pPr>
        <w:pStyle w:val="NormalWeb"/>
        <w:ind w:left="1440"/>
        <w:jc w:val="center"/>
      </w:pPr>
      <w:r>
        <w:t>Table 2.2: Technolgy used</w:t>
      </w:r>
    </w:p>
    <w:p w:rsidR="00EB7A32" w:rsidRDefault="00EB7A32" w:rsidP="00EB7A32">
      <w:pPr>
        <w:pStyle w:val="NormalWeb"/>
        <w:ind w:left="1080"/>
      </w:pPr>
    </w:p>
    <w:p w:rsidR="00EB7A32" w:rsidRDefault="00EB7A32" w:rsidP="00EB7A32">
      <w:pPr>
        <w:pStyle w:val="NormalWeb"/>
        <w:ind w:left="1080"/>
      </w:pPr>
    </w:p>
    <w:p w:rsidR="005A2B26" w:rsidRPr="005A2B26" w:rsidRDefault="00436916" w:rsidP="005A2B26">
      <w:pPr>
        <w:pStyle w:val="Heading2"/>
        <w:rPr>
          <w:rFonts w:ascii="Times New Roman" w:hAnsi="Times New Roman" w:cs="Times New Roman"/>
          <w:sz w:val="28"/>
          <w:szCs w:val="28"/>
        </w:rPr>
      </w:pPr>
      <w:r>
        <w:rPr>
          <w:rStyle w:val="Strong"/>
          <w:rFonts w:ascii="Times New Roman" w:hAnsi="Times New Roman" w:cs="Times New Roman"/>
          <w:b/>
          <w:bCs/>
          <w:sz w:val="28"/>
          <w:szCs w:val="28"/>
        </w:rPr>
        <w:t>2.13</w:t>
      </w:r>
      <w:r w:rsidR="005A2B26" w:rsidRPr="005A2B26">
        <w:rPr>
          <w:rStyle w:val="Strong"/>
          <w:rFonts w:ascii="Times New Roman" w:hAnsi="Times New Roman" w:cs="Times New Roman"/>
          <w:b/>
          <w:bCs/>
          <w:sz w:val="28"/>
          <w:szCs w:val="28"/>
        </w:rPr>
        <w:t xml:space="preserve"> UI/UX DEVELOPMENT PROCESS</w:t>
      </w:r>
    </w:p>
    <w:p w:rsidR="005A2B26" w:rsidRDefault="005A2B26" w:rsidP="005A2B26">
      <w:pPr>
        <w:pStyle w:val="NormalWeb"/>
        <w:ind w:firstLine="360"/>
      </w:pPr>
      <w:r>
        <w:t>Steps:</w:t>
      </w:r>
    </w:p>
    <w:p w:rsidR="005A2B26" w:rsidRDefault="005A2B26" w:rsidP="00B7537A">
      <w:pPr>
        <w:pStyle w:val="NormalWeb"/>
        <w:numPr>
          <w:ilvl w:val="0"/>
          <w:numId w:val="41"/>
        </w:numPr>
      </w:pPr>
      <w:r>
        <w:t>User persona analysis</w:t>
      </w:r>
    </w:p>
    <w:p w:rsidR="005A2B26" w:rsidRDefault="005A2B26" w:rsidP="00B7537A">
      <w:pPr>
        <w:pStyle w:val="NormalWeb"/>
        <w:numPr>
          <w:ilvl w:val="0"/>
          <w:numId w:val="41"/>
        </w:numPr>
      </w:pPr>
      <w:r>
        <w:t>Low-fidelity prototypes</w:t>
      </w:r>
    </w:p>
    <w:p w:rsidR="005A2B26" w:rsidRDefault="005A2B26" w:rsidP="00B7537A">
      <w:pPr>
        <w:pStyle w:val="NormalWeb"/>
        <w:numPr>
          <w:ilvl w:val="0"/>
          <w:numId w:val="41"/>
        </w:numPr>
      </w:pPr>
      <w:r>
        <w:t>High-fidelity UI</w:t>
      </w:r>
    </w:p>
    <w:p w:rsidR="005A2B26" w:rsidRDefault="005A2B26" w:rsidP="00B7537A">
      <w:pPr>
        <w:pStyle w:val="NormalWeb"/>
        <w:numPr>
          <w:ilvl w:val="0"/>
          <w:numId w:val="41"/>
        </w:numPr>
      </w:pPr>
      <w:r>
        <w:t>Usability evaluation</w:t>
      </w:r>
    </w:p>
    <w:p w:rsidR="005A2B26" w:rsidRDefault="005A2B26" w:rsidP="005A2B26">
      <w:pPr>
        <w:pStyle w:val="NormalWeb"/>
        <w:ind w:firstLine="360"/>
      </w:pPr>
      <w:r>
        <w:t>UI priorities:</w:t>
      </w:r>
    </w:p>
    <w:p w:rsidR="005A2B26" w:rsidRDefault="005A2B26" w:rsidP="00B7537A">
      <w:pPr>
        <w:pStyle w:val="NormalWeb"/>
        <w:numPr>
          <w:ilvl w:val="0"/>
          <w:numId w:val="42"/>
        </w:numPr>
      </w:pPr>
      <w:r>
        <w:t>Minimal clicks</w:t>
      </w:r>
    </w:p>
    <w:p w:rsidR="005A2B26" w:rsidRDefault="005A2B26" w:rsidP="00B7537A">
      <w:pPr>
        <w:pStyle w:val="NormalWeb"/>
        <w:numPr>
          <w:ilvl w:val="0"/>
          <w:numId w:val="42"/>
        </w:numPr>
      </w:pPr>
      <w:r>
        <w:t>Calm visuals</w:t>
      </w:r>
    </w:p>
    <w:p w:rsidR="005A2B26" w:rsidRDefault="005A2B26" w:rsidP="00B7537A">
      <w:pPr>
        <w:pStyle w:val="NormalWeb"/>
        <w:numPr>
          <w:ilvl w:val="0"/>
          <w:numId w:val="42"/>
        </w:numPr>
      </w:pPr>
      <w:r>
        <w:t>Clear icons</w:t>
      </w:r>
    </w:p>
    <w:p w:rsidR="005A2B26" w:rsidRDefault="005A2B26" w:rsidP="00B7537A">
      <w:pPr>
        <w:pStyle w:val="NormalWeb"/>
        <w:numPr>
          <w:ilvl w:val="0"/>
          <w:numId w:val="42"/>
        </w:numPr>
      </w:pPr>
      <w:r>
        <w:t>Emotional safety feel</w:t>
      </w:r>
    </w:p>
    <w:p w:rsidR="005A2B26" w:rsidRPr="005A2B26" w:rsidRDefault="00436916" w:rsidP="005A2B26">
      <w:pPr>
        <w:pStyle w:val="Heading2"/>
        <w:rPr>
          <w:rFonts w:ascii="Times New Roman" w:hAnsi="Times New Roman" w:cs="Times New Roman"/>
          <w:sz w:val="28"/>
          <w:szCs w:val="28"/>
        </w:rPr>
      </w:pPr>
      <w:r>
        <w:rPr>
          <w:rStyle w:val="Strong"/>
          <w:rFonts w:ascii="Times New Roman" w:hAnsi="Times New Roman" w:cs="Times New Roman"/>
          <w:b/>
          <w:bCs/>
          <w:sz w:val="28"/>
          <w:szCs w:val="28"/>
        </w:rPr>
        <w:t>2.14</w:t>
      </w:r>
      <w:r w:rsidR="005A2B26" w:rsidRPr="005A2B26">
        <w:rPr>
          <w:rStyle w:val="Strong"/>
          <w:rFonts w:ascii="Times New Roman" w:hAnsi="Times New Roman" w:cs="Times New Roman"/>
          <w:b/>
          <w:bCs/>
          <w:sz w:val="28"/>
          <w:szCs w:val="28"/>
        </w:rPr>
        <w:t xml:space="preserve"> ALGORITHM DESIGN SUMMARY</w:t>
      </w:r>
    </w:p>
    <w:p w:rsidR="005A2B26" w:rsidRDefault="005A2B26" w:rsidP="00B7537A">
      <w:pPr>
        <w:pStyle w:val="NormalWeb"/>
        <w:numPr>
          <w:ilvl w:val="0"/>
          <w:numId w:val="43"/>
        </w:numPr>
      </w:pPr>
      <w:r>
        <w:t>Mean cycle prediction algorithm</w:t>
      </w:r>
    </w:p>
    <w:p w:rsidR="005A2B26" w:rsidRDefault="005A2B26" w:rsidP="00B7537A">
      <w:pPr>
        <w:pStyle w:val="NormalWeb"/>
        <w:numPr>
          <w:ilvl w:val="0"/>
          <w:numId w:val="43"/>
        </w:numPr>
      </w:pPr>
      <w:r>
        <w:t>Probabilistic fertile window</w:t>
      </w:r>
    </w:p>
    <w:p w:rsidR="005A2B26" w:rsidRDefault="005A2B26" w:rsidP="00B7537A">
      <w:pPr>
        <w:pStyle w:val="NormalWeb"/>
        <w:numPr>
          <w:ilvl w:val="0"/>
          <w:numId w:val="43"/>
        </w:numPr>
      </w:pPr>
      <w:r>
        <w:t>Hydration frequency scheduling</w:t>
      </w:r>
    </w:p>
    <w:p w:rsidR="005A2B26" w:rsidRDefault="005A2B26" w:rsidP="00B7537A">
      <w:pPr>
        <w:pStyle w:val="NormalWeb"/>
        <w:numPr>
          <w:ilvl w:val="0"/>
          <w:numId w:val="43"/>
        </w:numPr>
      </w:pPr>
      <w:r>
        <w:t>Diet nutrient calculation</w:t>
      </w:r>
    </w:p>
    <w:p w:rsidR="005A2B26" w:rsidRDefault="005A2B26" w:rsidP="00B7537A">
      <w:pPr>
        <w:pStyle w:val="NormalWeb"/>
        <w:numPr>
          <w:ilvl w:val="0"/>
          <w:numId w:val="43"/>
        </w:numPr>
      </w:pPr>
      <w:r>
        <w:t>Mood analytics graph</w:t>
      </w:r>
    </w:p>
    <w:p w:rsidR="005A2B26" w:rsidRPr="005A2B26" w:rsidRDefault="00436916" w:rsidP="005A2B26">
      <w:pPr>
        <w:pStyle w:val="Heading2"/>
        <w:rPr>
          <w:rFonts w:ascii="Times New Roman" w:hAnsi="Times New Roman" w:cs="Times New Roman"/>
          <w:sz w:val="28"/>
          <w:szCs w:val="28"/>
        </w:rPr>
      </w:pPr>
      <w:r>
        <w:rPr>
          <w:rStyle w:val="Strong"/>
          <w:rFonts w:ascii="Times New Roman" w:hAnsi="Times New Roman" w:cs="Times New Roman"/>
          <w:b/>
          <w:bCs/>
          <w:sz w:val="28"/>
          <w:szCs w:val="28"/>
        </w:rPr>
        <w:t>2.15</w:t>
      </w:r>
      <w:r w:rsidR="005A2B26" w:rsidRPr="005A2B26">
        <w:rPr>
          <w:rStyle w:val="Strong"/>
          <w:rFonts w:ascii="Times New Roman" w:hAnsi="Times New Roman" w:cs="Times New Roman"/>
          <w:b/>
          <w:bCs/>
          <w:sz w:val="28"/>
          <w:szCs w:val="28"/>
        </w:rPr>
        <w:t xml:space="preserve"> DATA COLLECTION AND STORAGE</w:t>
      </w:r>
    </w:p>
    <w:p w:rsidR="005A2B26" w:rsidRDefault="005A2B26" w:rsidP="00B7537A">
      <w:pPr>
        <w:pStyle w:val="NormalWeb"/>
        <w:numPr>
          <w:ilvl w:val="0"/>
          <w:numId w:val="44"/>
        </w:numPr>
      </w:pPr>
      <w:r>
        <w:t>Date fields stored in async storage.</w:t>
      </w:r>
    </w:p>
    <w:p w:rsidR="005A2B26" w:rsidRDefault="005A2B26" w:rsidP="00B7537A">
      <w:pPr>
        <w:pStyle w:val="NormalWeb"/>
        <w:numPr>
          <w:ilvl w:val="0"/>
          <w:numId w:val="44"/>
        </w:numPr>
      </w:pPr>
      <w:r>
        <w:t>Journal entries sentiment tagged (async)</w:t>
      </w:r>
    </w:p>
    <w:p w:rsidR="005A2B26" w:rsidRDefault="005A2B26" w:rsidP="00B7537A">
      <w:pPr>
        <w:pStyle w:val="NormalWeb"/>
        <w:numPr>
          <w:ilvl w:val="0"/>
          <w:numId w:val="44"/>
        </w:numPr>
      </w:pPr>
      <w:r>
        <w:t>Hydration &amp; mood logs stored for analytics.</w:t>
      </w:r>
    </w:p>
    <w:p w:rsidR="005A2B26" w:rsidRDefault="005A2B26" w:rsidP="005A2B26">
      <w:pPr>
        <w:pStyle w:val="NormalWeb"/>
        <w:ind w:firstLine="360"/>
      </w:pPr>
      <w:r>
        <w:rPr>
          <w:rStyle w:val="Strong"/>
        </w:rPr>
        <w:t>Security:</w:t>
      </w:r>
    </w:p>
    <w:p w:rsidR="005A2B26" w:rsidRDefault="005A2B26" w:rsidP="00B7537A">
      <w:pPr>
        <w:pStyle w:val="NormalWeb"/>
        <w:numPr>
          <w:ilvl w:val="0"/>
          <w:numId w:val="45"/>
        </w:numPr>
      </w:pPr>
      <w:r>
        <w:t>AES encryption for journal text</w:t>
      </w:r>
    </w:p>
    <w:p w:rsidR="005A2B26" w:rsidRDefault="005A2B26" w:rsidP="00B7537A">
      <w:pPr>
        <w:pStyle w:val="NormalWeb"/>
        <w:numPr>
          <w:ilvl w:val="0"/>
          <w:numId w:val="45"/>
        </w:numPr>
      </w:pPr>
      <w:r>
        <w:t>Token-based authentication</w:t>
      </w:r>
    </w:p>
    <w:p w:rsidR="005A2B26" w:rsidRDefault="005A2B26" w:rsidP="005A2B26">
      <w:pPr>
        <w:pStyle w:val="NormalWeb"/>
      </w:pPr>
    </w:p>
    <w:p w:rsidR="005A2B26" w:rsidRDefault="005A2B26" w:rsidP="005A2B26">
      <w:pPr>
        <w:pStyle w:val="NormalWeb"/>
      </w:pPr>
    </w:p>
    <w:p w:rsidR="005A2B26" w:rsidRPr="005A2B26" w:rsidRDefault="00436916" w:rsidP="005A2B26">
      <w:pPr>
        <w:pStyle w:val="Heading2"/>
        <w:rPr>
          <w:rFonts w:ascii="Times New Roman" w:hAnsi="Times New Roman" w:cs="Times New Roman"/>
          <w:sz w:val="28"/>
          <w:szCs w:val="28"/>
        </w:rPr>
      </w:pPr>
      <w:r>
        <w:rPr>
          <w:rStyle w:val="Strong"/>
          <w:rFonts w:ascii="Times New Roman" w:hAnsi="Times New Roman" w:cs="Times New Roman"/>
          <w:b/>
          <w:bCs/>
          <w:sz w:val="28"/>
          <w:szCs w:val="28"/>
        </w:rPr>
        <w:lastRenderedPageBreak/>
        <w:t>2.16</w:t>
      </w:r>
      <w:r w:rsidR="005A2B26" w:rsidRPr="005A2B26">
        <w:rPr>
          <w:rStyle w:val="Strong"/>
          <w:rFonts w:ascii="Times New Roman" w:hAnsi="Times New Roman" w:cs="Times New Roman"/>
          <w:b/>
          <w:bCs/>
          <w:sz w:val="28"/>
          <w:szCs w:val="28"/>
        </w:rPr>
        <w:t xml:space="preserve"> MULTI-LAYER TESTING STRATEGY</w:t>
      </w:r>
    </w:p>
    <w:p w:rsidR="005A2B26" w:rsidRDefault="005A2B26" w:rsidP="005A2B26">
      <w:pPr>
        <w:pStyle w:val="Heading3"/>
        <w:ind w:firstLine="720"/>
      </w:pPr>
      <w:r>
        <w:rPr>
          <w:rStyle w:val="Strong"/>
          <w:b/>
          <w:bCs/>
        </w:rPr>
        <w:t>Unit Testing</w:t>
      </w:r>
    </w:p>
    <w:p w:rsidR="005A2B26" w:rsidRDefault="005A2B26" w:rsidP="005A2B26">
      <w:pPr>
        <w:pStyle w:val="NormalWeb"/>
        <w:ind w:firstLine="720"/>
      </w:pPr>
      <w:r>
        <w:t>Each module tested independently.</w:t>
      </w:r>
    </w:p>
    <w:p w:rsidR="005A2B26" w:rsidRDefault="005A2B26" w:rsidP="005A2B26">
      <w:pPr>
        <w:pStyle w:val="Heading3"/>
        <w:ind w:firstLine="720"/>
      </w:pPr>
      <w:r>
        <w:rPr>
          <w:rStyle w:val="Strong"/>
          <w:b/>
          <w:bCs/>
        </w:rPr>
        <w:t>Integration Testing</w:t>
      </w:r>
    </w:p>
    <w:p w:rsidR="005A2B26" w:rsidRDefault="005A2B26" w:rsidP="005A2B26">
      <w:pPr>
        <w:pStyle w:val="NormalWeb"/>
        <w:ind w:left="720"/>
      </w:pPr>
      <w:r>
        <w:t>Modules interacting:</w:t>
      </w:r>
      <w:r>
        <w:br/>
        <w:t>Cycle ↔ Notification</w:t>
      </w:r>
      <w:r>
        <w:br/>
        <w:t>Mood ↔ Meditation</w:t>
      </w:r>
      <w:r>
        <w:br/>
        <w:t>Diet ↔ Age Data</w:t>
      </w:r>
    </w:p>
    <w:p w:rsidR="005A2B26" w:rsidRDefault="005A2B26" w:rsidP="005A2B26">
      <w:pPr>
        <w:pStyle w:val="Heading3"/>
        <w:ind w:firstLine="720"/>
      </w:pPr>
      <w:r>
        <w:rPr>
          <w:rStyle w:val="Strong"/>
          <w:b/>
          <w:bCs/>
        </w:rPr>
        <w:t>User Acceptance Testing</w:t>
      </w:r>
    </w:p>
    <w:p w:rsidR="005A2B26" w:rsidRDefault="005A2B26" w:rsidP="005A2B26">
      <w:pPr>
        <w:pStyle w:val="NormalWeb"/>
        <w:spacing w:line="360" w:lineRule="auto"/>
        <w:ind w:firstLine="720"/>
        <w:jc w:val="both"/>
      </w:pPr>
      <w:r>
        <w:t>Pilot test on 10 women.</w:t>
      </w:r>
    </w:p>
    <w:p w:rsidR="00436916" w:rsidRPr="00436916" w:rsidRDefault="00436916" w:rsidP="00436916">
      <w:pPr>
        <w:pStyle w:val="Heading1"/>
        <w:rPr>
          <w:rFonts w:ascii="Times New Roman" w:hAnsi="Times New Roman" w:cs="Times New Roman"/>
        </w:rPr>
      </w:pPr>
      <w:r w:rsidRPr="00436916">
        <w:rPr>
          <w:rFonts w:ascii="Times New Roman" w:hAnsi="Times New Roman" w:cs="Times New Roman"/>
        </w:rPr>
        <w:t>2.17</w:t>
      </w:r>
      <w:r w:rsidRPr="00436916">
        <w:rPr>
          <w:rStyle w:val="Strong"/>
          <w:rFonts w:ascii="Times New Roman" w:hAnsi="Times New Roman" w:cs="Times New Roman"/>
          <w:b/>
          <w:bCs/>
        </w:rPr>
        <w:t xml:space="preserve"> SECURITY AND PRIVACY MEASURES </w:t>
      </w:r>
    </w:p>
    <w:p w:rsidR="00436916" w:rsidRDefault="00436916" w:rsidP="00436916">
      <w:pPr>
        <w:pStyle w:val="NormalWeb"/>
        <w:jc w:val="both"/>
      </w:pPr>
      <w:r>
        <w:t>Women’s health data is deeply personal and sensitive; therefore, HealHer implements multiple layers of digital protection. The security principles used in this methodology are inspired by “Confidentiality-Integrity-Availability (CIA)” framework.</w:t>
      </w:r>
    </w:p>
    <w:p w:rsidR="00436916" w:rsidRDefault="00A25935" w:rsidP="00436916">
      <w:pPr>
        <w:pStyle w:val="Heading3"/>
        <w:jc w:val="both"/>
      </w:pPr>
      <w:r>
        <w:rPr>
          <w:rStyle w:val="Strong"/>
          <w:b/>
          <w:bCs/>
        </w:rPr>
        <w:t>2.17</w:t>
      </w:r>
      <w:r w:rsidR="00436916">
        <w:rPr>
          <w:rStyle w:val="Strong"/>
          <w:b/>
          <w:bCs/>
        </w:rPr>
        <w:t>.1 Confidentiality</w:t>
      </w:r>
    </w:p>
    <w:p w:rsidR="00436916" w:rsidRDefault="00436916" w:rsidP="00B7537A">
      <w:pPr>
        <w:pStyle w:val="NormalWeb"/>
        <w:numPr>
          <w:ilvl w:val="0"/>
          <w:numId w:val="62"/>
        </w:numPr>
        <w:jc w:val="both"/>
      </w:pPr>
      <w:r>
        <w:t>Only the user can access her medical and emotional data.</w:t>
      </w:r>
    </w:p>
    <w:p w:rsidR="00436916" w:rsidRDefault="00436916" w:rsidP="00B7537A">
      <w:pPr>
        <w:pStyle w:val="NormalWeb"/>
        <w:numPr>
          <w:ilvl w:val="0"/>
          <w:numId w:val="62"/>
        </w:numPr>
        <w:jc w:val="both"/>
      </w:pPr>
      <w:r>
        <w:t>Data such as cycle history, notes, mood logs, emergency details stay private.</w:t>
      </w:r>
    </w:p>
    <w:p w:rsidR="00436916" w:rsidRDefault="00436916" w:rsidP="00B7537A">
      <w:pPr>
        <w:pStyle w:val="NormalWeb"/>
        <w:numPr>
          <w:ilvl w:val="0"/>
          <w:numId w:val="62"/>
        </w:numPr>
        <w:jc w:val="both"/>
      </w:pPr>
      <w:r>
        <w:t>No sharing to third party without active consent.</w:t>
      </w:r>
    </w:p>
    <w:p w:rsidR="00436916" w:rsidRDefault="00A25935" w:rsidP="00436916">
      <w:pPr>
        <w:pStyle w:val="Heading3"/>
        <w:jc w:val="both"/>
      </w:pPr>
      <w:r>
        <w:rPr>
          <w:rStyle w:val="Strong"/>
          <w:b/>
          <w:bCs/>
        </w:rPr>
        <w:t>2.17</w:t>
      </w:r>
      <w:r w:rsidR="00436916">
        <w:rPr>
          <w:rStyle w:val="Strong"/>
          <w:b/>
          <w:bCs/>
        </w:rPr>
        <w:t>.2 Integrity</w:t>
      </w:r>
    </w:p>
    <w:p w:rsidR="00436916" w:rsidRDefault="00436916" w:rsidP="00B7537A">
      <w:pPr>
        <w:pStyle w:val="NormalWeb"/>
        <w:numPr>
          <w:ilvl w:val="0"/>
          <w:numId w:val="63"/>
        </w:numPr>
        <w:jc w:val="both"/>
      </w:pPr>
      <w:r>
        <w:t>Data cannot be changed accidentally or maliciously.</w:t>
      </w:r>
    </w:p>
    <w:p w:rsidR="00436916" w:rsidRDefault="00436916" w:rsidP="00B7537A">
      <w:pPr>
        <w:pStyle w:val="NormalWeb"/>
        <w:numPr>
          <w:ilvl w:val="0"/>
          <w:numId w:val="63"/>
        </w:numPr>
        <w:jc w:val="both"/>
      </w:pPr>
      <w:r>
        <w:t>Secure checks prevent altered cycle dates or false reminders.</w:t>
      </w:r>
    </w:p>
    <w:p w:rsidR="00436916" w:rsidRDefault="00A25935" w:rsidP="00436916">
      <w:pPr>
        <w:pStyle w:val="Heading3"/>
        <w:jc w:val="both"/>
      </w:pPr>
      <w:r>
        <w:rPr>
          <w:rStyle w:val="Strong"/>
          <w:b/>
          <w:bCs/>
        </w:rPr>
        <w:t>2.17</w:t>
      </w:r>
      <w:r w:rsidR="00436916">
        <w:rPr>
          <w:rStyle w:val="Strong"/>
          <w:b/>
          <w:bCs/>
        </w:rPr>
        <w:t>.3 Availability</w:t>
      </w:r>
    </w:p>
    <w:p w:rsidR="00436916" w:rsidRDefault="00436916" w:rsidP="00B7537A">
      <w:pPr>
        <w:pStyle w:val="NormalWeb"/>
        <w:numPr>
          <w:ilvl w:val="0"/>
          <w:numId w:val="64"/>
        </w:numPr>
        <w:jc w:val="both"/>
      </w:pPr>
      <w:r>
        <w:t>User data remains available anytime, even offline (stored locally).</w:t>
      </w:r>
    </w:p>
    <w:p w:rsidR="00436916" w:rsidRDefault="00436916" w:rsidP="00B7537A">
      <w:pPr>
        <w:pStyle w:val="NormalWeb"/>
        <w:numPr>
          <w:ilvl w:val="0"/>
          <w:numId w:val="64"/>
        </w:numPr>
        <w:jc w:val="both"/>
      </w:pPr>
      <w:r>
        <w:t>Backup strategy ensures no loss of reminders and safety contacts.</w:t>
      </w:r>
    </w:p>
    <w:p w:rsidR="00436916" w:rsidRDefault="00A25935" w:rsidP="00436916">
      <w:pPr>
        <w:pStyle w:val="Heading3"/>
        <w:jc w:val="both"/>
      </w:pPr>
      <w:r>
        <w:rPr>
          <w:rStyle w:val="Strong"/>
          <w:b/>
          <w:bCs/>
        </w:rPr>
        <w:t>2.17</w:t>
      </w:r>
      <w:r w:rsidR="00436916">
        <w:rPr>
          <w:rStyle w:val="Strong"/>
          <w:b/>
          <w:bCs/>
        </w:rPr>
        <w:t>.4 User Authentication</w:t>
      </w:r>
    </w:p>
    <w:p w:rsidR="00436916" w:rsidRDefault="00436916" w:rsidP="00B7537A">
      <w:pPr>
        <w:pStyle w:val="NormalWeb"/>
        <w:numPr>
          <w:ilvl w:val="0"/>
          <w:numId w:val="65"/>
        </w:numPr>
        <w:jc w:val="both"/>
      </w:pPr>
      <w:r>
        <w:t>Login system with password/email/mobile authentication.</w:t>
      </w:r>
    </w:p>
    <w:p w:rsidR="00436916" w:rsidRDefault="00436916" w:rsidP="00B7537A">
      <w:pPr>
        <w:pStyle w:val="NormalWeb"/>
        <w:numPr>
          <w:ilvl w:val="0"/>
          <w:numId w:val="65"/>
        </w:numPr>
        <w:jc w:val="both"/>
      </w:pPr>
      <w:r>
        <w:lastRenderedPageBreak/>
        <w:t>Future scope may include biometric login (fingerprint/face).</w:t>
      </w:r>
    </w:p>
    <w:p w:rsidR="00436916" w:rsidRDefault="00A25935" w:rsidP="00436916">
      <w:pPr>
        <w:pStyle w:val="Heading3"/>
        <w:jc w:val="both"/>
      </w:pPr>
      <w:r>
        <w:rPr>
          <w:rStyle w:val="Strong"/>
          <w:b/>
          <w:bCs/>
        </w:rPr>
        <w:t>2.17</w:t>
      </w:r>
      <w:r w:rsidR="00436916">
        <w:rPr>
          <w:rStyle w:val="Strong"/>
          <w:b/>
          <w:bCs/>
        </w:rPr>
        <w:t>.5 Encryption</w:t>
      </w:r>
    </w:p>
    <w:p w:rsidR="00436916" w:rsidRDefault="00436916" w:rsidP="00436916">
      <w:pPr>
        <w:pStyle w:val="NormalWeb"/>
        <w:jc w:val="both"/>
      </w:pPr>
      <w:r>
        <w:t>Sensitive store points are encrypted:</w:t>
      </w:r>
    </w:p>
    <w:p w:rsidR="00436916" w:rsidRDefault="00436916" w:rsidP="00B7537A">
      <w:pPr>
        <w:pStyle w:val="NormalWeb"/>
        <w:numPr>
          <w:ilvl w:val="0"/>
          <w:numId w:val="66"/>
        </w:numPr>
        <w:jc w:val="both"/>
      </w:pPr>
      <w:r>
        <w:t>Emergency contacts</w:t>
      </w:r>
    </w:p>
    <w:p w:rsidR="00436916" w:rsidRDefault="00436916" w:rsidP="00B7537A">
      <w:pPr>
        <w:pStyle w:val="NormalWeb"/>
        <w:numPr>
          <w:ilvl w:val="0"/>
          <w:numId w:val="66"/>
        </w:numPr>
        <w:jc w:val="both"/>
      </w:pPr>
      <w:r>
        <w:t>Personal journals</w:t>
      </w:r>
    </w:p>
    <w:p w:rsidR="00436916" w:rsidRDefault="00436916" w:rsidP="00B7537A">
      <w:pPr>
        <w:pStyle w:val="NormalWeb"/>
        <w:numPr>
          <w:ilvl w:val="0"/>
          <w:numId w:val="66"/>
        </w:numPr>
        <w:jc w:val="both"/>
      </w:pPr>
      <w:r>
        <w:t>Cycle records</w:t>
      </w:r>
    </w:p>
    <w:p w:rsidR="00436916" w:rsidRDefault="00436916" w:rsidP="00436916">
      <w:pPr>
        <w:pStyle w:val="NormalWeb"/>
        <w:jc w:val="both"/>
      </w:pPr>
      <w:r>
        <w:t>Basic encryption protects against data leaks.</w:t>
      </w:r>
    </w:p>
    <w:p w:rsidR="00436916" w:rsidRDefault="00A25935" w:rsidP="00436916">
      <w:pPr>
        <w:pStyle w:val="Heading3"/>
        <w:jc w:val="both"/>
      </w:pPr>
      <w:r>
        <w:rPr>
          <w:rStyle w:val="Strong"/>
          <w:b/>
          <w:bCs/>
        </w:rPr>
        <w:t>2.17</w:t>
      </w:r>
      <w:r w:rsidR="00436916">
        <w:rPr>
          <w:rStyle w:val="Strong"/>
          <w:b/>
          <w:bCs/>
        </w:rPr>
        <w:t>.6 User Control Over Data</w:t>
      </w:r>
    </w:p>
    <w:p w:rsidR="00436916" w:rsidRDefault="00436916" w:rsidP="00436916">
      <w:pPr>
        <w:pStyle w:val="NormalWeb"/>
        <w:jc w:val="both"/>
      </w:pPr>
      <w:r>
        <w:t>User has power to delete:</w:t>
      </w:r>
    </w:p>
    <w:p w:rsidR="00436916" w:rsidRDefault="00436916" w:rsidP="00B7537A">
      <w:pPr>
        <w:pStyle w:val="NormalWeb"/>
        <w:numPr>
          <w:ilvl w:val="0"/>
          <w:numId w:val="67"/>
        </w:numPr>
        <w:jc w:val="both"/>
      </w:pPr>
      <w:r>
        <w:t>Past logs</w:t>
      </w:r>
    </w:p>
    <w:p w:rsidR="00436916" w:rsidRDefault="00436916" w:rsidP="00B7537A">
      <w:pPr>
        <w:pStyle w:val="NormalWeb"/>
        <w:numPr>
          <w:ilvl w:val="0"/>
          <w:numId w:val="67"/>
        </w:numPr>
        <w:jc w:val="both"/>
      </w:pPr>
      <w:r>
        <w:t>Journals</w:t>
      </w:r>
    </w:p>
    <w:p w:rsidR="00436916" w:rsidRDefault="00436916" w:rsidP="00B7537A">
      <w:pPr>
        <w:pStyle w:val="NormalWeb"/>
        <w:numPr>
          <w:ilvl w:val="0"/>
          <w:numId w:val="67"/>
        </w:numPr>
        <w:jc w:val="both"/>
      </w:pPr>
      <w:r>
        <w:t>Contact data</w:t>
      </w:r>
    </w:p>
    <w:p w:rsidR="00436916" w:rsidRDefault="00436916" w:rsidP="00B7537A">
      <w:pPr>
        <w:pStyle w:val="NormalWeb"/>
        <w:numPr>
          <w:ilvl w:val="0"/>
          <w:numId w:val="67"/>
        </w:numPr>
        <w:jc w:val="both"/>
      </w:pPr>
      <w:r>
        <w:t>Application account</w:t>
      </w:r>
    </w:p>
    <w:p w:rsidR="00436916" w:rsidRDefault="00436916" w:rsidP="00436916">
      <w:pPr>
        <w:pStyle w:val="NormalWeb"/>
        <w:jc w:val="both"/>
      </w:pPr>
      <w:r>
        <w:t>The app never holds data forcefully.</w:t>
      </w:r>
    </w:p>
    <w:p w:rsidR="00436916" w:rsidRDefault="00436916" w:rsidP="00436916">
      <w:pPr>
        <w:pStyle w:val="Heading3"/>
      </w:pPr>
      <w:r>
        <w:rPr>
          <w:rStyle w:val="Strong"/>
          <w:b/>
          <w:bCs/>
        </w:rPr>
        <w:t>2.</w:t>
      </w:r>
      <w:r w:rsidR="00A25935">
        <w:rPr>
          <w:rStyle w:val="Strong"/>
          <w:b/>
          <w:bCs/>
        </w:rPr>
        <w:t>17</w:t>
      </w:r>
      <w:r>
        <w:rPr>
          <w:rStyle w:val="Strong"/>
          <w:b/>
          <w:bCs/>
        </w:rPr>
        <w:t>.7 Ethical Commitment</w:t>
      </w:r>
    </w:p>
    <w:p w:rsidR="00436916" w:rsidRDefault="00436916" w:rsidP="00436916">
      <w:pPr>
        <w:pStyle w:val="NormalWeb"/>
      </w:pPr>
      <w:r>
        <w:t>HealHer does not:</w:t>
      </w:r>
    </w:p>
    <w:p w:rsidR="00436916" w:rsidRDefault="00436916" w:rsidP="00B7537A">
      <w:pPr>
        <w:pStyle w:val="NormalWeb"/>
        <w:numPr>
          <w:ilvl w:val="0"/>
          <w:numId w:val="68"/>
        </w:numPr>
      </w:pPr>
      <w:r>
        <w:t>Track user location</w:t>
      </w:r>
    </w:p>
    <w:p w:rsidR="00436916" w:rsidRDefault="00436916" w:rsidP="00B7537A">
      <w:pPr>
        <w:pStyle w:val="NormalWeb"/>
        <w:numPr>
          <w:ilvl w:val="0"/>
          <w:numId w:val="68"/>
        </w:numPr>
      </w:pPr>
      <w:r>
        <w:t>Sell user data</w:t>
      </w:r>
    </w:p>
    <w:p w:rsidR="00436916" w:rsidRDefault="00436916" w:rsidP="00B7537A">
      <w:pPr>
        <w:pStyle w:val="NormalWeb"/>
        <w:numPr>
          <w:ilvl w:val="0"/>
          <w:numId w:val="68"/>
        </w:numPr>
      </w:pPr>
      <w:r>
        <w:t>Show embarrassing content</w:t>
      </w:r>
    </w:p>
    <w:p w:rsidR="00436916" w:rsidRDefault="00436916" w:rsidP="00B7537A">
      <w:pPr>
        <w:pStyle w:val="NormalWeb"/>
        <w:numPr>
          <w:ilvl w:val="0"/>
          <w:numId w:val="68"/>
        </w:numPr>
      </w:pPr>
      <w:r>
        <w:t>Judge emotional health</w:t>
      </w:r>
    </w:p>
    <w:p w:rsidR="00436916" w:rsidRDefault="00436916" w:rsidP="00436916">
      <w:pPr>
        <w:pStyle w:val="NormalWeb"/>
      </w:pPr>
      <w:r>
        <w:t>Ethical privacy protection is core to the app.</w:t>
      </w:r>
    </w:p>
    <w:p w:rsidR="00A25935" w:rsidRPr="00A25935" w:rsidRDefault="00A25935" w:rsidP="00A25935">
      <w:pPr>
        <w:pStyle w:val="Heading1"/>
        <w:rPr>
          <w:rFonts w:ascii="Times New Roman" w:hAnsi="Times New Roman" w:cs="Times New Roman"/>
        </w:rPr>
      </w:pPr>
      <w:r>
        <w:rPr>
          <w:rStyle w:val="Strong"/>
          <w:rFonts w:ascii="Times New Roman" w:hAnsi="Times New Roman" w:cs="Times New Roman"/>
          <w:b/>
          <w:bCs/>
        </w:rPr>
        <w:t>2.18</w:t>
      </w:r>
      <w:r w:rsidRPr="00A25935">
        <w:rPr>
          <w:rStyle w:val="Strong"/>
          <w:rFonts w:ascii="Times New Roman" w:hAnsi="Times New Roman" w:cs="Times New Roman"/>
          <w:b/>
          <w:bCs/>
        </w:rPr>
        <w:t xml:space="preserve"> NOTIFICATION HANDLING </w:t>
      </w:r>
    </w:p>
    <w:p w:rsidR="00A25935" w:rsidRDefault="00A25935" w:rsidP="00A25935">
      <w:pPr>
        <w:pStyle w:val="NormalWeb"/>
      </w:pPr>
      <w:r>
        <w:t>Notification logic increases productivity and self-awareness.</w:t>
      </w:r>
    </w:p>
    <w:p w:rsidR="00A25935" w:rsidRDefault="00A25935" w:rsidP="00A25935">
      <w:pPr>
        <w:pStyle w:val="Heading3"/>
      </w:pPr>
      <w:r>
        <w:rPr>
          <w:rStyle w:val="Strong"/>
          <w:b/>
          <w:bCs/>
        </w:rPr>
        <w:t>2.18.1 Role of Notifications</w:t>
      </w:r>
    </w:p>
    <w:p w:rsidR="00A25935" w:rsidRDefault="00A25935" w:rsidP="00A25935">
      <w:pPr>
        <w:pStyle w:val="NormalWeb"/>
      </w:pPr>
      <w:r>
        <w:t>Notifications encourage women to:</w:t>
      </w:r>
    </w:p>
    <w:p w:rsidR="00A25935" w:rsidRDefault="00A25935" w:rsidP="00B7537A">
      <w:pPr>
        <w:pStyle w:val="NormalWeb"/>
        <w:numPr>
          <w:ilvl w:val="0"/>
          <w:numId w:val="69"/>
        </w:numPr>
      </w:pPr>
      <w:r>
        <w:t>Drink water on time</w:t>
      </w:r>
    </w:p>
    <w:p w:rsidR="00A25935" w:rsidRDefault="00A25935" w:rsidP="00B7537A">
      <w:pPr>
        <w:pStyle w:val="NormalWeb"/>
        <w:numPr>
          <w:ilvl w:val="0"/>
          <w:numId w:val="69"/>
        </w:numPr>
      </w:pPr>
      <w:r>
        <w:lastRenderedPageBreak/>
        <w:t>Track mood regularly</w:t>
      </w:r>
    </w:p>
    <w:p w:rsidR="00A25935" w:rsidRDefault="00A25935" w:rsidP="00B7537A">
      <w:pPr>
        <w:pStyle w:val="NormalWeb"/>
        <w:numPr>
          <w:ilvl w:val="0"/>
          <w:numId w:val="69"/>
        </w:numPr>
      </w:pPr>
      <w:r>
        <w:t>Remember medical check-ups</w:t>
      </w:r>
    </w:p>
    <w:p w:rsidR="00A25935" w:rsidRDefault="00A25935" w:rsidP="00B7537A">
      <w:pPr>
        <w:pStyle w:val="NormalWeb"/>
        <w:numPr>
          <w:ilvl w:val="0"/>
          <w:numId w:val="69"/>
        </w:numPr>
      </w:pPr>
      <w:r>
        <w:t>Exercise and meditate</w:t>
      </w:r>
    </w:p>
    <w:p w:rsidR="00A25935" w:rsidRDefault="00A25935" w:rsidP="00B7537A">
      <w:pPr>
        <w:pStyle w:val="NormalWeb"/>
        <w:numPr>
          <w:ilvl w:val="0"/>
          <w:numId w:val="69"/>
        </w:numPr>
      </w:pPr>
      <w:r>
        <w:t>Take prescribed medicines</w:t>
      </w:r>
    </w:p>
    <w:p w:rsidR="00A25935" w:rsidRDefault="00A25935" w:rsidP="00A25935">
      <w:pPr>
        <w:pStyle w:val="Heading3"/>
      </w:pPr>
      <w:r>
        <w:rPr>
          <w:rStyle w:val="Strong"/>
          <w:b/>
          <w:bCs/>
        </w:rPr>
        <w:t>2.18.2 Types of Notifications</w:t>
      </w:r>
    </w:p>
    <w:p w:rsidR="00A25935" w:rsidRDefault="00A25935" w:rsidP="00B7537A">
      <w:pPr>
        <w:pStyle w:val="NormalWeb"/>
        <w:numPr>
          <w:ilvl w:val="0"/>
          <w:numId w:val="70"/>
        </w:numPr>
      </w:pPr>
      <w:r>
        <w:rPr>
          <w:rStyle w:val="Strong"/>
        </w:rPr>
        <w:t>Cycle Notifications</w:t>
      </w:r>
    </w:p>
    <w:p w:rsidR="00A25935" w:rsidRDefault="00A25935" w:rsidP="00B7537A">
      <w:pPr>
        <w:pStyle w:val="NormalWeb"/>
        <w:numPr>
          <w:ilvl w:val="1"/>
          <w:numId w:val="70"/>
        </w:numPr>
      </w:pPr>
      <w:r>
        <w:t>Before period date</w:t>
      </w:r>
    </w:p>
    <w:p w:rsidR="00A25935" w:rsidRDefault="00A25935" w:rsidP="00B7537A">
      <w:pPr>
        <w:pStyle w:val="NormalWeb"/>
        <w:numPr>
          <w:ilvl w:val="1"/>
          <w:numId w:val="70"/>
        </w:numPr>
      </w:pPr>
      <w:r>
        <w:t>Ovulation period awareness</w:t>
      </w:r>
    </w:p>
    <w:p w:rsidR="00A25935" w:rsidRDefault="00A25935" w:rsidP="00B7537A">
      <w:pPr>
        <w:pStyle w:val="NormalWeb"/>
        <w:numPr>
          <w:ilvl w:val="1"/>
          <w:numId w:val="70"/>
        </w:numPr>
      </w:pPr>
      <w:r>
        <w:t>Fertility windows</w:t>
      </w:r>
    </w:p>
    <w:p w:rsidR="00A25935" w:rsidRDefault="00A25935" w:rsidP="00B7537A">
      <w:pPr>
        <w:pStyle w:val="NormalWeb"/>
        <w:numPr>
          <w:ilvl w:val="0"/>
          <w:numId w:val="70"/>
        </w:numPr>
      </w:pPr>
      <w:r>
        <w:rPr>
          <w:rStyle w:val="Strong"/>
        </w:rPr>
        <w:t>Daily Health Alerts</w:t>
      </w:r>
    </w:p>
    <w:p w:rsidR="00A25935" w:rsidRDefault="00A25935" w:rsidP="00B7537A">
      <w:pPr>
        <w:pStyle w:val="NormalWeb"/>
        <w:numPr>
          <w:ilvl w:val="1"/>
          <w:numId w:val="70"/>
        </w:numPr>
      </w:pPr>
      <w:r>
        <w:t>Hydration</w:t>
      </w:r>
    </w:p>
    <w:p w:rsidR="00A25935" w:rsidRDefault="00A25935" w:rsidP="00B7537A">
      <w:pPr>
        <w:pStyle w:val="NormalWeb"/>
        <w:numPr>
          <w:ilvl w:val="1"/>
          <w:numId w:val="70"/>
        </w:numPr>
      </w:pPr>
      <w:r>
        <w:t>Diet</w:t>
      </w:r>
    </w:p>
    <w:p w:rsidR="00A25935" w:rsidRDefault="00A25935" w:rsidP="00B7537A">
      <w:pPr>
        <w:pStyle w:val="NormalWeb"/>
        <w:numPr>
          <w:ilvl w:val="1"/>
          <w:numId w:val="70"/>
        </w:numPr>
      </w:pPr>
      <w:r>
        <w:t>Mood journaling</w:t>
      </w:r>
    </w:p>
    <w:p w:rsidR="00A25935" w:rsidRDefault="00A25935" w:rsidP="00B7537A">
      <w:pPr>
        <w:pStyle w:val="NormalWeb"/>
        <w:numPr>
          <w:ilvl w:val="0"/>
          <w:numId w:val="70"/>
        </w:numPr>
      </w:pPr>
      <w:r>
        <w:rPr>
          <w:rStyle w:val="Strong"/>
        </w:rPr>
        <w:t>Appointment Reminders</w:t>
      </w:r>
    </w:p>
    <w:p w:rsidR="00A25935" w:rsidRDefault="00A25935" w:rsidP="00B7537A">
      <w:pPr>
        <w:pStyle w:val="NormalWeb"/>
        <w:numPr>
          <w:ilvl w:val="1"/>
          <w:numId w:val="70"/>
        </w:numPr>
      </w:pPr>
      <w:r>
        <w:t>Day before alert</w:t>
      </w:r>
    </w:p>
    <w:p w:rsidR="00A25935" w:rsidRDefault="00A25935" w:rsidP="00B7537A">
      <w:pPr>
        <w:pStyle w:val="NormalWeb"/>
        <w:numPr>
          <w:ilvl w:val="1"/>
          <w:numId w:val="70"/>
        </w:numPr>
      </w:pPr>
      <w:r>
        <w:t>Same day morning alert</w:t>
      </w:r>
    </w:p>
    <w:p w:rsidR="00A25935" w:rsidRDefault="00A25935" w:rsidP="00B7537A">
      <w:pPr>
        <w:pStyle w:val="NormalWeb"/>
        <w:numPr>
          <w:ilvl w:val="0"/>
          <w:numId w:val="70"/>
        </w:numPr>
      </w:pPr>
      <w:r>
        <w:rPr>
          <w:rStyle w:val="Strong"/>
        </w:rPr>
        <w:t>Safety Alerts</w:t>
      </w:r>
    </w:p>
    <w:p w:rsidR="00A25935" w:rsidRDefault="00A25935" w:rsidP="00B7537A">
      <w:pPr>
        <w:pStyle w:val="NormalWeb"/>
        <w:numPr>
          <w:ilvl w:val="1"/>
          <w:numId w:val="70"/>
        </w:numPr>
      </w:pPr>
      <w:r>
        <w:t>Emergency quick dial</w:t>
      </w:r>
    </w:p>
    <w:p w:rsidR="00A25935" w:rsidRDefault="00A25935" w:rsidP="00B7537A">
      <w:pPr>
        <w:pStyle w:val="NormalWeb"/>
        <w:numPr>
          <w:ilvl w:val="1"/>
          <w:numId w:val="70"/>
        </w:numPr>
      </w:pPr>
      <w:r>
        <w:t>Travel caution suggestions</w:t>
      </w:r>
    </w:p>
    <w:p w:rsidR="00A25935" w:rsidRDefault="00A25935" w:rsidP="00A25935">
      <w:pPr>
        <w:pStyle w:val="Heading3"/>
      </w:pPr>
      <w:r>
        <w:rPr>
          <w:rStyle w:val="Strong"/>
          <w:b/>
          <w:bCs/>
        </w:rPr>
        <w:t>2.18.3 Notification Scheduling</w:t>
      </w:r>
    </w:p>
    <w:p w:rsidR="00A25935" w:rsidRDefault="00A25935" w:rsidP="00B7537A">
      <w:pPr>
        <w:pStyle w:val="NormalWeb"/>
        <w:numPr>
          <w:ilvl w:val="0"/>
          <w:numId w:val="71"/>
        </w:numPr>
      </w:pPr>
      <w:r>
        <w:t>Uses internal timer mechanism</w:t>
      </w:r>
    </w:p>
    <w:p w:rsidR="00A25935" w:rsidRDefault="00A25935" w:rsidP="00B7537A">
      <w:pPr>
        <w:pStyle w:val="NormalWeb"/>
        <w:numPr>
          <w:ilvl w:val="0"/>
          <w:numId w:val="71"/>
        </w:numPr>
      </w:pPr>
      <w:r>
        <w:t>Custom schedule allowed</w:t>
      </w:r>
    </w:p>
    <w:p w:rsidR="00A25935" w:rsidRDefault="00A25935" w:rsidP="00B7537A">
      <w:pPr>
        <w:pStyle w:val="NormalWeb"/>
        <w:numPr>
          <w:ilvl w:val="0"/>
          <w:numId w:val="71"/>
        </w:numPr>
      </w:pPr>
      <w:r>
        <w:t>Snooze option may be added later</w:t>
      </w:r>
    </w:p>
    <w:p w:rsidR="00A25935" w:rsidRDefault="00A25935" w:rsidP="00A25935">
      <w:pPr>
        <w:pStyle w:val="Heading3"/>
      </w:pPr>
      <w:r>
        <w:rPr>
          <w:rStyle w:val="Strong"/>
          <w:b/>
          <w:bCs/>
        </w:rPr>
        <w:t>2.18.4 User Experience</w:t>
      </w:r>
    </w:p>
    <w:p w:rsidR="00A25935" w:rsidRDefault="00A25935" w:rsidP="00A25935">
      <w:pPr>
        <w:pStyle w:val="NormalWeb"/>
      </w:pPr>
      <w:r>
        <w:t>Notifications are written with:</w:t>
      </w:r>
    </w:p>
    <w:p w:rsidR="00A25935" w:rsidRDefault="00A25935" w:rsidP="00B7537A">
      <w:pPr>
        <w:pStyle w:val="NormalWeb"/>
        <w:numPr>
          <w:ilvl w:val="0"/>
          <w:numId w:val="72"/>
        </w:numPr>
      </w:pPr>
      <w:r>
        <w:t>Friendly tone</w:t>
      </w:r>
    </w:p>
    <w:p w:rsidR="00A25935" w:rsidRDefault="00A25935" w:rsidP="00B7537A">
      <w:pPr>
        <w:pStyle w:val="NormalWeb"/>
        <w:numPr>
          <w:ilvl w:val="0"/>
          <w:numId w:val="72"/>
        </w:numPr>
      </w:pPr>
      <w:r>
        <w:t>Encouraging motivation</w:t>
      </w:r>
    </w:p>
    <w:p w:rsidR="00A25935" w:rsidRDefault="00A25935" w:rsidP="00B7537A">
      <w:pPr>
        <w:pStyle w:val="NormalWeb"/>
        <w:numPr>
          <w:ilvl w:val="0"/>
          <w:numId w:val="72"/>
        </w:numPr>
      </w:pPr>
      <w:r>
        <w:t>Non-judgmental language</w:t>
      </w:r>
    </w:p>
    <w:p w:rsidR="00A25935" w:rsidRDefault="00A25935" w:rsidP="00A25935">
      <w:pPr>
        <w:pStyle w:val="NormalWeb"/>
      </w:pPr>
      <w:r>
        <w:t>Example:</w:t>
      </w:r>
      <w:r>
        <w:br/>
        <w:t>“Hydration is Self-Love — Drink a glass of water 💧”</w:t>
      </w:r>
    </w:p>
    <w:p w:rsidR="00436916" w:rsidRDefault="00436916" w:rsidP="00436916">
      <w:pPr>
        <w:pStyle w:val="NormalWeb"/>
        <w:spacing w:line="360" w:lineRule="auto"/>
        <w:jc w:val="both"/>
      </w:pPr>
    </w:p>
    <w:p w:rsidR="005A2B26" w:rsidRDefault="005A2B26" w:rsidP="005A2B26">
      <w:pPr>
        <w:pStyle w:val="NormalWeb"/>
        <w:ind w:left="1080"/>
      </w:pPr>
    </w:p>
    <w:p w:rsidR="005A2B26" w:rsidRDefault="005A2B26" w:rsidP="005A2B26">
      <w:pPr>
        <w:pStyle w:val="NormalWeb"/>
        <w:ind w:left="1080"/>
      </w:pPr>
    </w:p>
    <w:p w:rsidR="00A25935" w:rsidRPr="00A25935" w:rsidRDefault="00A25935" w:rsidP="00A25935">
      <w:pPr>
        <w:pStyle w:val="Heading1"/>
        <w:rPr>
          <w:rFonts w:ascii="Times New Roman" w:hAnsi="Times New Roman" w:cs="Times New Roman"/>
        </w:rPr>
      </w:pPr>
      <w:r>
        <w:rPr>
          <w:rStyle w:val="Strong"/>
          <w:rFonts w:ascii="Times New Roman" w:hAnsi="Times New Roman" w:cs="Times New Roman"/>
          <w:b/>
          <w:bCs/>
        </w:rPr>
        <w:lastRenderedPageBreak/>
        <w:t>2.19</w:t>
      </w:r>
      <w:r w:rsidRPr="00A25935">
        <w:rPr>
          <w:rStyle w:val="Strong"/>
          <w:rFonts w:ascii="Times New Roman" w:hAnsi="Times New Roman" w:cs="Times New Roman"/>
          <w:b/>
          <w:bCs/>
        </w:rPr>
        <w:t xml:space="preserve"> USER EXPERIENCE STRATEGY </w:t>
      </w:r>
    </w:p>
    <w:p w:rsidR="00A25935" w:rsidRDefault="00A25935" w:rsidP="00A25935">
      <w:pPr>
        <w:pStyle w:val="NormalWeb"/>
      </w:pPr>
      <w:r>
        <w:t xml:space="preserve">HealHer is designed for </w:t>
      </w:r>
      <w:r>
        <w:rPr>
          <w:rStyle w:val="Strong"/>
        </w:rPr>
        <w:t>comfort, ease, trust, and positivity</w:t>
      </w:r>
      <w:r>
        <w:t>.</w:t>
      </w:r>
    </w:p>
    <w:p w:rsidR="00A25935" w:rsidRDefault="00A25935" w:rsidP="00A25935">
      <w:pPr>
        <w:pStyle w:val="Heading3"/>
      </w:pPr>
      <w:r>
        <w:rPr>
          <w:rStyle w:val="Strong"/>
          <w:b/>
          <w:bCs/>
        </w:rPr>
        <w:t>2.19.1 Visual Appearance</w:t>
      </w:r>
    </w:p>
    <w:p w:rsidR="00A25935" w:rsidRDefault="00A25935" w:rsidP="00B7537A">
      <w:pPr>
        <w:pStyle w:val="NormalWeb"/>
        <w:numPr>
          <w:ilvl w:val="0"/>
          <w:numId w:val="73"/>
        </w:numPr>
      </w:pPr>
      <w:r>
        <w:t>Soothing pink &amp; pastel tones</w:t>
      </w:r>
    </w:p>
    <w:p w:rsidR="00A25935" w:rsidRDefault="00A25935" w:rsidP="00B7537A">
      <w:pPr>
        <w:pStyle w:val="NormalWeb"/>
        <w:numPr>
          <w:ilvl w:val="0"/>
          <w:numId w:val="73"/>
        </w:numPr>
      </w:pPr>
      <w:r>
        <w:t>Rounded edges for friendly feel</w:t>
      </w:r>
    </w:p>
    <w:p w:rsidR="00A25935" w:rsidRDefault="00A25935" w:rsidP="00B7537A">
      <w:pPr>
        <w:pStyle w:val="NormalWeb"/>
        <w:numPr>
          <w:ilvl w:val="0"/>
          <w:numId w:val="73"/>
        </w:numPr>
      </w:pPr>
      <w:r>
        <w:t>Minimal text, easy icons</w:t>
      </w:r>
    </w:p>
    <w:p w:rsidR="00A25935" w:rsidRDefault="00A25935" w:rsidP="00A25935">
      <w:pPr>
        <w:pStyle w:val="Heading3"/>
      </w:pPr>
      <w:r>
        <w:rPr>
          <w:rStyle w:val="Strong"/>
          <w:b/>
          <w:bCs/>
        </w:rPr>
        <w:t>2.19.2 Emotional Design</w:t>
      </w:r>
    </w:p>
    <w:p w:rsidR="00A25935" w:rsidRDefault="00A25935" w:rsidP="00A25935">
      <w:pPr>
        <w:pStyle w:val="NormalWeb"/>
      </w:pPr>
      <w:r>
        <w:t>Women may be:</w:t>
      </w:r>
    </w:p>
    <w:p w:rsidR="00A25935" w:rsidRDefault="00A25935" w:rsidP="00B7537A">
      <w:pPr>
        <w:pStyle w:val="NormalWeb"/>
        <w:numPr>
          <w:ilvl w:val="0"/>
          <w:numId w:val="74"/>
        </w:numPr>
      </w:pPr>
      <w:r>
        <w:t>Stressed</w:t>
      </w:r>
    </w:p>
    <w:p w:rsidR="00A25935" w:rsidRDefault="00A25935" w:rsidP="00B7537A">
      <w:pPr>
        <w:pStyle w:val="NormalWeb"/>
        <w:numPr>
          <w:ilvl w:val="0"/>
          <w:numId w:val="74"/>
        </w:numPr>
      </w:pPr>
      <w:r>
        <w:t>Anxious</w:t>
      </w:r>
    </w:p>
    <w:p w:rsidR="00A25935" w:rsidRDefault="00A25935" w:rsidP="00B7537A">
      <w:pPr>
        <w:pStyle w:val="NormalWeb"/>
        <w:numPr>
          <w:ilvl w:val="0"/>
          <w:numId w:val="74"/>
        </w:numPr>
      </w:pPr>
      <w:r>
        <w:t>Tired</w:t>
      </w:r>
    </w:p>
    <w:p w:rsidR="00A25935" w:rsidRDefault="00A25935" w:rsidP="00B7537A">
      <w:pPr>
        <w:pStyle w:val="NormalWeb"/>
        <w:numPr>
          <w:ilvl w:val="0"/>
          <w:numId w:val="74"/>
        </w:numPr>
      </w:pPr>
      <w:r>
        <w:t>Confused</w:t>
      </w:r>
    </w:p>
    <w:p w:rsidR="00A25935" w:rsidRDefault="00A25935" w:rsidP="00A25935">
      <w:pPr>
        <w:pStyle w:val="NormalWeb"/>
      </w:pPr>
      <w:r>
        <w:t>So UI is emotionally supportive.</w:t>
      </w:r>
    </w:p>
    <w:p w:rsidR="00A25935" w:rsidRDefault="00A25935" w:rsidP="00A25935">
      <w:pPr>
        <w:pStyle w:val="Heading3"/>
      </w:pPr>
      <w:r>
        <w:rPr>
          <w:rStyle w:val="Strong"/>
          <w:b/>
          <w:bCs/>
        </w:rPr>
        <w:t>2.19.3 Accessibility Features</w:t>
      </w:r>
    </w:p>
    <w:p w:rsidR="00A25935" w:rsidRDefault="00A25935" w:rsidP="00B7537A">
      <w:pPr>
        <w:pStyle w:val="NormalWeb"/>
        <w:numPr>
          <w:ilvl w:val="0"/>
          <w:numId w:val="75"/>
        </w:numPr>
      </w:pPr>
      <w:r>
        <w:t>Clear fonts</w:t>
      </w:r>
    </w:p>
    <w:p w:rsidR="00A25935" w:rsidRDefault="00A25935" w:rsidP="00B7537A">
      <w:pPr>
        <w:pStyle w:val="NormalWeb"/>
        <w:numPr>
          <w:ilvl w:val="0"/>
          <w:numId w:val="75"/>
        </w:numPr>
      </w:pPr>
      <w:r>
        <w:t>Large buttons</w:t>
      </w:r>
    </w:p>
    <w:p w:rsidR="00A25935" w:rsidRDefault="00A25935" w:rsidP="00B7537A">
      <w:pPr>
        <w:pStyle w:val="NormalWeb"/>
        <w:numPr>
          <w:ilvl w:val="0"/>
          <w:numId w:val="75"/>
        </w:numPr>
      </w:pPr>
      <w:r>
        <w:t>Supports multiple languages (future)</w:t>
      </w:r>
    </w:p>
    <w:p w:rsidR="00A25935" w:rsidRDefault="00A25935" w:rsidP="00A25935">
      <w:pPr>
        <w:pStyle w:val="Heading3"/>
      </w:pPr>
      <w:r>
        <w:rPr>
          <w:rStyle w:val="Strong"/>
          <w:b/>
          <w:bCs/>
        </w:rPr>
        <w:t>2.19.4 User Flow Simplicity</w:t>
      </w:r>
    </w:p>
    <w:p w:rsidR="00A25935" w:rsidRDefault="00A25935" w:rsidP="00A25935">
      <w:pPr>
        <w:pStyle w:val="NormalWeb"/>
      </w:pPr>
      <w:r>
        <w:t>Every task is 2-steps maximum:</w:t>
      </w:r>
    </w:p>
    <w:p w:rsidR="00A25935" w:rsidRDefault="00A25935" w:rsidP="00B7537A">
      <w:pPr>
        <w:pStyle w:val="NormalWeb"/>
        <w:numPr>
          <w:ilvl w:val="0"/>
          <w:numId w:val="76"/>
        </w:numPr>
      </w:pPr>
      <w:r>
        <w:t>Enter → Save</w:t>
      </w:r>
    </w:p>
    <w:p w:rsidR="00A25935" w:rsidRDefault="00A25935" w:rsidP="00B7537A">
      <w:pPr>
        <w:pStyle w:val="NormalWeb"/>
        <w:numPr>
          <w:ilvl w:val="0"/>
          <w:numId w:val="76"/>
        </w:numPr>
      </w:pPr>
      <w:r>
        <w:t>Select → Confirm</w:t>
      </w:r>
    </w:p>
    <w:p w:rsidR="00A25935" w:rsidRDefault="00A25935" w:rsidP="00A25935">
      <w:pPr>
        <w:pStyle w:val="NormalWeb"/>
      </w:pPr>
      <w:r>
        <w:t>Confidence increases → hesitation decreases.</w:t>
      </w:r>
    </w:p>
    <w:p w:rsidR="00A25935" w:rsidRPr="00A25935" w:rsidRDefault="00A25935" w:rsidP="00A25935">
      <w:pPr>
        <w:pStyle w:val="Heading1"/>
        <w:rPr>
          <w:rFonts w:ascii="Times New Roman" w:hAnsi="Times New Roman" w:cs="Times New Roman"/>
        </w:rPr>
      </w:pPr>
      <w:r>
        <w:rPr>
          <w:rStyle w:val="Strong"/>
          <w:rFonts w:ascii="Times New Roman" w:hAnsi="Times New Roman" w:cs="Times New Roman"/>
          <w:b/>
          <w:bCs/>
        </w:rPr>
        <w:t>2.20</w:t>
      </w:r>
      <w:r w:rsidRPr="00A25935">
        <w:rPr>
          <w:rStyle w:val="Strong"/>
          <w:rFonts w:ascii="Times New Roman" w:hAnsi="Times New Roman" w:cs="Times New Roman"/>
          <w:b/>
          <w:bCs/>
        </w:rPr>
        <w:t xml:space="preserve"> TESTING METHODOLOGY </w:t>
      </w:r>
    </w:p>
    <w:p w:rsidR="00A25935" w:rsidRDefault="00A25935" w:rsidP="00A25935">
      <w:pPr>
        <w:pStyle w:val="NormalWeb"/>
      </w:pPr>
      <w:r>
        <w:t>Testing ensures that the HealHer application is stable, reliable, accurate and friendly.</w:t>
      </w:r>
    </w:p>
    <w:p w:rsidR="00A25935" w:rsidRDefault="00A25935" w:rsidP="00A25935">
      <w:pPr>
        <w:pStyle w:val="Heading3"/>
      </w:pPr>
      <w:r>
        <w:rPr>
          <w:rStyle w:val="Strong"/>
          <w:b/>
          <w:bCs/>
        </w:rPr>
        <w:lastRenderedPageBreak/>
        <w:t>2.20.1 Functional Testing</w:t>
      </w:r>
    </w:p>
    <w:p w:rsidR="00A25935" w:rsidRDefault="00A25935" w:rsidP="00A25935">
      <w:pPr>
        <w:pStyle w:val="NormalWeb"/>
      </w:pPr>
      <w:r>
        <w:t>Checks:</w:t>
      </w:r>
    </w:p>
    <w:p w:rsidR="00A25935" w:rsidRDefault="00A25935" w:rsidP="00B7537A">
      <w:pPr>
        <w:pStyle w:val="NormalWeb"/>
        <w:numPr>
          <w:ilvl w:val="0"/>
          <w:numId w:val="77"/>
        </w:numPr>
      </w:pPr>
      <w:r>
        <w:t>Buttons work</w:t>
      </w:r>
    </w:p>
    <w:p w:rsidR="00A25935" w:rsidRDefault="00A25935" w:rsidP="00B7537A">
      <w:pPr>
        <w:pStyle w:val="NormalWeb"/>
        <w:numPr>
          <w:ilvl w:val="0"/>
          <w:numId w:val="77"/>
        </w:numPr>
      </w:pPr>
      <w:r>
        <w:t>Predictions load correctly</w:t>
      </w:r>
    </w:p>
    <w:p w:rsidR="00A25935" w:rsidRDefault="00A25935" w:rsidP="00B7537A">
      <w:pPr>
        <w:pStyle w:val="NormalWeb"/>
        <w:numPr>
          <w:ilvl w:val="0"/>
          <w:numId w:val="77"/>
        </w:numPr>
      </w:pPr>
      <w:r>
        <w:t>Reminders delivered on time</w:t>
      </w:r>
    </w:p>
    <w:p w:rsidR="00A25935" w:rsidRDefault="00A25935" w:rsidP="00B7537A">
      <w:pPr>
        <w:pStyle w:val="NormalWeb"/>
        <w:numPr>
          <w:ilvl w:val="0"/>
          <w:numId w:val="77"/>
        </w:numPr>
      </w:pPr>
      <w:r>
        <w:t>Journal entries saved</w:t>
      </w:r>
    </w:p>
    <w:p w:rsidR="00A25935" w:rsidRDefault="00A25935" w:rsidP="00A25935">
      <w:pPr>
        <w:pStyle w:val="Heading3"/>
      </w:pPr>
      <w:r>
        <w:rPr>
          <w:rStyle w:val="Strong"/>
          <w:b/>
          <w:bCs/>
        </w:rPr>
        <w:t>2.20.2 Performance Testing</w:t>
      </w:r>
    </w:p>
    <w:p w:rsidR="00A25935" w:rsidRDefault="00A25935" w:rsidP="00A25935">
      <w:pPr>
        <w:pStyle w:val="NormalWeb"/>
      </w:pPr>
      <w:r>
        <w:t>Evaluates:</w:t>
      </w:r>
    </w:p>
    <w:p w:rsidR="00A25935" w:rsidRDefault="00A25935" w:rsidP="00B7537A">
      <w:pPr>
        <w:pStyle w:val="NormalWeb"/>
        <w:numPr>
          <w:ilvl w:val="0"/>
          <w:numId w:val="78"/>
        </w:numPr>
      </w:pPr>
      <w:r>
        <w:t>Speed of loading pages</w:t>
      </w:r>
    </w:p>
    <w:p w:rsidR="00A25935" w:rsidRDefault="00A25935" w:rsidP="00B7537A">
      <w:pPr>
        <w:pStyle w:val="NormalWeb"/>
        <w:numPr>
          <w:ilvl w:val="0"/>
          <w:numId w:val="78"/>
        </w:numPr>
      </w:pPr>
      <w:r>
        <w:t>Memory efficiency</w:t>
      </w:r>
    </w:p>
    <w:p w:rsidR="00A25935" w:rsidRDefault="00A25935" w:rsidP="00B7537A">
      <w:pPr>
        <w:pStyle w:val="NormalWeb"/>
        <w:numPr>
          <w:ilvl w:val="0"/>
          <w:numId w:val="78"/>
        </w:numPr>
      </w:pPr>
      <w:r>
        <w:t>No lag or crash during emergency alerts</w:t>
      </w:r>
    </w:p>
    <w:p w:rsidR="00A25935" w:rsidRDefault="00A25935" w:rsidP="00A25935">
      <w:pPr>
        <w:pStyle w:val="Heading3"/>
      </w:pPr>
      <w:r>
        <w:rPr>
          <w:rStyle w:val="Strong"/>
          <w:b/>
          <w:bCs/>
        </w:rPr>
        <w:t>2.20.3 Stress Testing</w:t>
      </w:r>
    </w:p>
    <w:p w:rsidR="00A25935" w:rsidRDefault="00A25935" w:rsidP="00A25935">
      <w:pPr>
        <w:pStyle w:val="NormalWeb"/>
      </w:pPr>
      <w:r>
        <w:t>Assesses app stability under:</w:t>
      </w:r>
    </w:p>
    <w:p w:rsidR="00A25935" w:rsidRDefault="00A25935" w:rsidP="00B7537A">
      <w:pPr>
        <w:pStyle w:val="NormalWeb"/>
        <w:numPr>
          <w:ilvl w:val="0"/>
          <w:numId w:val="79"/>
        </w:numPr>
      </w:pPr>
      <w:r>
        <w:t>100+ journal entries</w:t>
      </w:r>
    </w:p>
    <w:p w:rsidR="00A25935" w:rsidRDefault="00A25935" w:rsidP="00B7537A">
      <w:pPr>
        <w:pStyle w:val="NormalWeb"/>
        <w:numPr>
          <w:ilvl w:val="0"/>
          <w:numId w:val="79"/>
        </w:numPr>
      </w:pPr>
      <w:r>
        <w:t>Multiple reminders</w:t>
      </w:r>
    </w:p>
    <w:p w:rsidR="00A25935" w:rsidRDefault="00A25935" w:rsidP="00B7537A">
      <w:pPr>
        <w:pStyle w:val="NormalWeb"/>
        <w:numPr>
          <w:ilvl w:val="0"/>
          <w:numId w:val="79"/>
        </w:numPr>
      </w:pPr>
      <w:r>
        <w:t>Continuous user requests</w:t>
      </w:r>
    </w:p>
    <w:p w:rsidR="00A25935" w:rsidRDefault="00A25935" w:rsidP="00A25935">
      <w:pPr>
        <w:pStyle w:val="Heading3"/>
      </w:pPr>
      <w:r>
        <w:rPr>
          <w:rStyle w:val="Strong"/>
          <w:b/>
          <w:bCs/>
        </w:rPr>
        <w:t>2.20.4 Usability Testing</w:t>
      </w:r>
    </w:p>
    <w:p w:rsidR="00A25935" w:rsidRDefault="00A25935" w:rsidP="00A25935">
      <w:pPr>
        <w:pStyle w:val="NormalWeb"/>
      </w:pPr>
      <w:r>
        <w:t>Real women testers:</w:t>
      </w:r>
    </w:p>
    <w:p w:rsidR="00A25935" w:rsidRDefault="00A25935" w:rsidP="00B7537A">
      <w:pPr>
        <w:pStyle w:val="NormalWeb"/>
        <w:numPr>
          <w:ilvl w:val="0"/>
          <w:numId w:val="80"/>
        </w:numPr>
      </w:pPr>
      <w:r>
        <w:t>Check ease of use</w:t>
      </w:r>
    </w:p>
    <w:p w:rsidR="00A25935" w:rsidRDefault="00A25935" w:rsidP="00B7537A">
      <w:pPr>
        <w:pStyle w:val="NormalWeb"/>
        <w:numPr>
          <w:ilvl w:val="0"/>
          <w:numId w:val="80"/>
        </w:numPr>
      </w:pPr>
      <w:r>
        <w:t>Provide feedback</w:t>
      </w:r>
    </w:p>
    <w:p w:rsidR="00A25935" w:rsidRDefault="00A25935" w:rsidP="00B7537A">
      <w:pPr>
        <w:pStyle w:val="NormalWeb"/>
        <w:numPr>
          <w:ilvl w:val="0"/>
          <w:numId w:val="80"/>
        </w:numPr>
      </w:pPr>
      <w:r>
        <w:t>Share emotional satisfaction</w:t>
      </w:r>
    </w:p>
    <w:p w:rsidR="00A25935" w:rsidRDefault="00A25935" w:rsidP="00A25935">
      <w:pPr>
        <w:pStyle w:val="Heading3"/>
      </w:pPr>
      <w:r>
        <w:rPr>
          <w:rStyle w:val="Strong"/>
          <w:b/>
          <w:bCs/>
        </w:rPr>
        <w:t>2.20.5 Compatibility Testing</w:t>
      </w:r>
    </w:p>
    <w:p w:rsidR="00A25935" w:rsidRDefault="00A25935" w:rsidP="00A25935">
      <w:pPr>
        <w:pStyle w:val="NormalWeb"/>
      </w:pPr>
      <w:r>
        <w:t>Works on:</w:t>
      </w:r>
    </w:p>
    <w:p w:rsidR="00A25935" w:rsidRDefault="00A25935" w:rsidP="00B7537A">
      <w:pPr>
        <w:pStyle w:val="NormalWeb"/>
        <w:numPr>
          <w:ilvl w:val="0"/>
          <w:numId w:val="81"/>
        </w:numPr>
      </w:pPr>
      <w:r>
        <w:t>Android phones</w:t>
      </w:r>
    </w:p>
    <w:p w:rsidR="00A25935" w:rsidRDefault="00A25935" w:rsidP="00B7537A">
      <w:pPr>
        <w:pStyle w:val="NormalWeb"/>
        <w:numPr>
          <w:ilvl w:val="0"/>
          <w:numId w:val="81"/>
        </w:numPr>
      </w:pPr>
      <w:r>
        <w:t>Tablets</w:t>
      </w:r>
    </w:p>
    <w:p w:rsidR="00A25935" w:rsidRDefault="00A25935" w:rsidP="00B7537A">
      <w:pPr>
        <w:pStyle w:val="NormalWeb"/>
        <w:numPr>
          <w:ilvl w:val="0"/>
          <w:numId w:val="81"/>
        </w:numPr>
      </w:pPr>
      <w:r>
        <w:t>Various screen sizes</w:t>
      </w:r>
    </w:p>
    <w:p w:rsidR="00A25935" w:rsidRDefault="00A25935" w:rsidP="00A25935">
      <w:pPr>
        <w:pStyle w:val="Heading3"/>
      </w:pPr>
      <w:r>
        <w:rPr>
          <w:rStyle w:val="Strong"/>
          <w:b/>
          <w:bCs/>
        </w:rPr>
        <w:t>2.20.6 Security Testing</w:t>
      </w:r>
    </w:p>
    <w:p w:rsidR="00A25935" w:rsidRDefault="00A25935" w:rsidP="00B7537A">
      <w:pPr>
        <w:pStyle w:val="NormalWeb"/>
        <w:numPr>
          <w:ilvl w:val="0"/>
          <w:numId w:val="82"/>
        </w:numPr>
      </w:pPr>
      <w:r>
        <w:t>Checks encryption</w:t>
      </w:r>
    </w:p>
    <w:p w:rsidR="00A25935" w:rsidRDefault="00A25935" w:rsidP="00B7537A">
      <w:pPr>
        <w:pStyle w:val="NormalWeb"/>
        <w:numPr>
          <w:ilvl w:val="0"/>
          <w:numId w:val="82"/>
        </w:numPr>
      </w:pPr>
      <w:r>
        <w:lastRenderedPageBreak/>
        <w:t>Checks SOS does not leak info</w:t>
      </w:r>
    </w:p>
    <w:p w:rsidR="00A25935" w:rsidRDefault="00A25935" w:rsidP="00B7537A">
      <w:pPr>
        <w:pStyle w:val="NormalWeb"/>
        <w:numPr>
          <w:ilvl w:val="0"/>
          <w:numId w:val="82"/>
        </w:numPr>
      </w:pPr>
      <w:r>
        <w:t>Checks login reliability</w:t>
      </w:r>
    </w:p>
    <w:p w:rsidR="00A25935" w:rsidRDefault="00A25935" w:rsidP="00A25935">
      <w:pPr>
        <w:pStyle w:val="Heading3"/>
      </w:pPr>
      <w:r>
        <w:rPr>
          <w:rStyle w:val="Strong"/>
          <w:b/>
          <w:bCs/>
        </w:rPr>
        <w:t>2.20.7 Result Validation</w:t>
      </w:r>
    </w:p>
    <w:p w:rsidR="00A25935" w:rsidRDefault="00A25935" w:rsidP="00A25935">
      <w:pPr>
        <w:pStyle w:val="NormalWeb"/>
      </w:pPr>
      <w:r>
        <w:t>Verification ensures predictions are accurate.</w:t>
      </w:r>
    </w:p>
    <w:p w:rsidR="005023BC" w:rsidRPr="006E5147" w:rsidRDefault="006E5147" w:rsidP="005023BC">
      <w:pPr>
        <w:pStyle w:val="Heading1"/>
        <w:rPr>
          <w:rFonts w:ascii="Times New Roman" w:hAnsi="Times New Roman" w:cs="Times New Roman"/>
        </w:rPr>
      </w:pPr>
      <w:r w:rsidRPr="006E5147">
        <w:rPr>
          <w:rFonts w:ascii="Times New Roman" w:hAnsi="Times New Roman" w:cs="Times New Roman"/>
        </w:rPr>
        <w:t xml:space="preserve"> </w:t>
      </w:r>
      <w:r>
        <w:rPr>
          <w:rStyle w:val="Strong"/>
          <w:rFonts w:ascii="Times New Roman" w:hAnsi="Times New Roman" w:cs="Times New Roman"/>
          <w:b/>
          <w:bCs/>
        </w:rPr>
        <w:t>2.21</w:t>
      </w:r>
      <w:r w:rsidRPr="006E5147">
        <w:rPr>
          <w:rStyle w:val="Strong"/>
          <w:rFonts w:ascii="Times New Roman" w:hAnsi="Times New Roman" w:cs="Times New Roman"/>
          <w:b/>
          <w:bCs/>
        </w:rPr>
        <w:t xml:space="preserve"> RESULT INTERPRETATION PROCESS </w:t>
      </w:r>
    </w:p>
    <w:p w:rsidR="005023BC" w:rsidRDefault="005023BC" w:rsidP="005023BC">
      <w:pPr>
        <w:pStyle w:val="NormalWeb"/>
      </w:pPr>
      <w:r>
        <w:t>HealHer translates data into meaningful outcomes.</w:t>
      </w:r>
    </w:p>
    <w:p w:rsidR="005023BC" w:rsidRDefault="006E5147" w:rsidP="005023BC">
      <w:pPr>
        <w:pStyle w:val="Heading3"/>
      </w:pPr>
      <w:r>
        <w:rPr>
          <w:rStyle w:val="Strong"/>
          <w:b/>
          <w:bCs/>
        </w:rPr>
        <w:t>2.21</w:t>
      </w:r>
      <w:r w:rsidR="005023BC">
        <w:rPr>
          <w:rStyle w:val="Strong"/>
          <w:b/>
          <w:bCs/>
        </w:rPr>
        <w:t>.1 Cycle Result Interpretation</w:t>
      </w:r>
    </w:p>
    <w:p w:rsidR="005023BC" w:rsidRDefault="005023BC" w:rsidP="00B7537A">
      <w:pPr>
        <w:pStyle w:val="NormalWeb"/>
        <w:numPr>
          <w:ilvl w:val="0"/>
          <w:numId w:val="83"/>
        </w:numPr>
      </w:pPr>
      <w:r>
        <w:t>If cycle regular → Suggest maintain wellness</w:t>
      </w:r>
    </w:p>
    <w:p w:rsidR="005023BC" w:rsidRDefault="005023BC" w:rsidP="00B7537A">
      <w:pPr>
        <w:pStyle w:val="NormalWeb"/>
        <w:numPr>
          <w:ilvl w:val="0"/>
          <w:numId w:val="83"/>
        </w:numPr>
      </w:pPr>
      <w:r>
        <w:t>If delayed → Suggest hydration, medical advice</w:t>
      </w:r>
    </w:p>
    <w:p w:rsidR="005023BC" w:rsidRDefault="005023BC" w:rsidP="00B7537A">
      <w:pPr>
        <w:pStyle w:val="NormalWeb"/>
        <w:numPr>
          <w:ilvl w:val="0"/>
          <w:numId w:val="83"/>
        </w:numPr>
      </w:pPr>
      <w:r>
        <w:t>If painful symptoms → Suggest rest &amp; hot compress</w:t>
      </w:r>
    </w:p>
    <w:p w:rsidR="005023BC" w:rsidRDefault="006E5147" w:rsidP="005023BC">
      <w:pPr>
        <w:pStyle w:val="Heading3"/>
      </w:pPr>
      <w:r>
        <w:rPr>
          <w:rStyle w:val="Strong"/>
          <w:b/>
          <w:bCs/>
        </w:rPr>
        <w:t>2.21</w:t>
      </w:r>
      <w:r w:rsidR="005023BC">
        <w:rPr>
          <w:rStyle w:val="Strong"/>
          <w:b/>
          <w:bCs/>
        </w:rPr>
        <w:t>.2 Mood Result Interpretation</w:t>
      </w:r>
    </w:p>
    <w:p w:rsidR="005023BC" w:rsidRDefault="005023BC" w:rsidP="005023BC">
      <w:pPr>
        <w:pStyle w:val="NormalWeb"/>
      </w:pPr>
      <w:r>
        <w:t>Mood history helps identify:</w:t>
      </w:r>
    </w:p>
    <w:p w:rsidR="005023BC" w:rsidRDefault="005023BC" w:rsidP="00B7537A">
      <w:pPr>
        <w:pStyle w:val="NormalWeb"/>
        <w:numPr>
          <w:ilvl w:val="0"/>
          <w:numId w:val="84"/>
        </w:numPr>
      </w:pPr>
      <w:r>
        <w:t>Stress patterns</w:t>
      </w:r>
    </w:p>
    <w:p w:rsidR="005023BC" w:rsidRDefault="005023BC" w:rsidP="00B7537A">
      <w:pPr>
        <w:pStyle w:val="NormalWeb"/>
        <w:numPr>
          <w:ilvl w:val="0"/>
          <w:numId w:val="84"/>
        </w:numPr>
      </w:pPr>
      <w:r>
        <w:t>Mood swings</w:t>
      </w:r>
    </w:p>
    <w:p w:rsidR="005023BC" w:rsidRDefault="005023BC" w:rsidP="00B7537A">
      <w:pPr>
        <w:pStyle w:val="NormalWeb"/>
        <w:numPr>
          <w:ilvl w:val="0"/>
          <w:numId w:val="84"/>
        </w:numPr>
      </w:pPr>
      <w:r>
        <w:t>Emotional triggers</w:t>
      </w:r>
    </w:p>
    <w:p w:rsidR="005023BC" w:rsidRDefault="005023BC" w:rsidP="005023BC">
      <w:pPr>
        <w:pStyle w:val="NormalWeb"/>
      </w:pPr>
      <w:r>
        <w:t xml:space="preserve">This supports </w:t>
      </w:r>
      <w:r>
        <w:rPr>
          <w:rStyle w:val="Strong"/>
        </w:rPr>
        <w:t>emotional awareness and self-control</w:t>
      </w:r>
      <w:r>
        <w:t>.</w:t>
      </w:r>
    </w:p>
    <w:p w:rsidR="005023BC" w:rsidRDefault="006E5147" w:rsidP="005023BC">
      <w:pPr>
        <w:pStyle w:val="Heading3"/>
      </w:pPr>
      <w:r>
        <w:rPr>
          <w:rStyle w:val="Strong"/>
          <w:b/>
          <w:bCs/>
        </w:rPr>
        <w:t>2.21</w:t>
      </w:r>
      <w:r w:rsidR="005023BC">
        <w:rPr>
          <w:rStyle w:val="Strong"/>
          <w:b/>
          <w:bCs/>
        </w:rPr>
        <w:t>.3 Diet Result Interpretation</w:t>
      </w:r>
    </w:p>
    <w:p w:rsidR="005023BC" w:rsidRDefault="005023BC" w:rsidP="00B7537A">
      <w:pPr>
        <w:pStyle w:val="NormalWeb"/>
        <w:numPr>
          <w:ilvl w:val="0"/>
          <w:numId w:val="85"/>
        </w:numPr>
      </w:pPr>
      <w:r>
        <w:t>If user low energy → Suggest protein foods</w:t>
      </w:r>
    </w:p>
    <w:p w:rsidR="005023BC" w:rsidRDefault="005023BC" w:rsidP="00B7537A">
      <w:pPr>
        <w:pStyle w:val="NormalWeb"/>
        <w:numPr>
          <w:ilvl w:val="0"/>
          <w:numId w:val="85"/>
        </w:numPr>
      </w:pPr>
      <w:r>
        <w:t>If user dehydrated → Increase water goals</w:t>
      </w:r>
    </w:p>
    <w:p w:rsidR="005023BC" w:rsidRDefault="006E5147" w:rsidP="005023BC">
      <w:pPr>
        <w:pStyle w:val="Heading3"/>
      </w:pPr>
      <w:r>
        <w:rPr>
          <w:rStyle w:val="Strong"/>
          <w:b/>
          <w:bCs/>
        </w:rPr>
        <w:t>2.21</w:t>
      </w:r>
      <w:r w:rsidR="005023BC">
        <w:rPr>
          <w:rStyle w:val="Strong"/>
          <w:b/>
          <w:bCs/>
        </w:rPr>
        <w:t>.4 Safety Response Interpretation</w:t>
      </w:r>
    </w:p>
    <w:p w:rsidR="005023BC" w:rsidRDefault="005023BC" w:rsidP="005023BC">
      <w:pPr>
        <w:pStyle w:val="NormalWeb"/>
      </w:pPr>
      <w:r>
        <w:t>Emergency actions:</w:t>
      </w:r>
    </w:p>
    <w:p w:rsidR="005023BC" w:rsidRDefault="005023BC" w:rsidP="00B7537A">
      <w:pPr>
        <w:pStyle w:val="NormalWeb"/>
        <w:numPr>
          <w:ilvl w:val="0"/>
          <w:numId w:val="86"/>
        </w:numPr>
      </w:pPr>
      <w:r>
        <w:t>App dials instantly</w:t>
      </w:r>
    </w:p>
    <w:p w:rsidR="005023BC" w:rsidRDefault="005023BC" w:rsidP="00B7537A">
      <w:pPr>
        <w:pStyle w:val="NormalWeb"/>
        <w:numPr>
          <w:ilvl w:val="0"/>
          <w:numId w:val="86"/>
        </w:numPr>
      </w:pPr>
      <w:r>
        <w:t>Sends notifications</w:t>
      </w:r>
    </w:p>
    <w:p w:rsidR="006E5147" w:rsidRDefault="006E5147" w:rsidP="006E5147">
      <w:pPr>
        <w:pStyle w:val="NormalWeb"/>
      </w:pPr>
    </w:p>
    <w:p w:rsidR="005023BC" w:rsidRDefault="006E5147" w:rsidP="005023BC">
      <w:pPr>
        <w:pStyle w:val="Heading3"/>
      </w:pPr>
      <w:r>
        <w:rPr>
          <w:rStyle w:val="Strong"/>
          <w:b/>
          <w:bCs/>
        </w:rPr>
        <w:lastRenderedPageBreak/>
        <w:t>2.21</w:t>
      </w:r>
      <w:r w:rsidR="005023BC">
        <w:rPr>
          <w:rStyle w:val="Strong"/>
          <w:b/>
          <w:bCs/>
        </w:rPr>
        <w:t>.5 Appointment Planning</w:t>
      </w:r>
    </w:p>
    <w:p w:rsidR="005023BC" w:rsidRDefault="005023BC" w:rsidP="005023BC">
      <w:pPr>
        <w:pStyle w:val="NormalWeb"/>
      </w:pPr>
      <w:r>
        <w:t>Helps avoid:</w:t>
      </w:r>
    </w:p>
    <w:p w:rsidR="005023BC" w:rsidRDefault="005023BC" w:rsidP="00B7537A">
      <w:pPr>
        <w:pStyle w:val="NormalWeb"/>
        <w:numPr>
          <w:ilvl w:val="0"/>
          <w:numId w:val="87"/>
        </w:numPr>
      </w:pPr>
      <w:r>
        <w:t>Missed tests</w:t>
      </w:r>
    </w:p>
    <w:p w:rsidR="00F05477" w:rsidRPr="00F05477" w:rsidRDefault="005023BC" w:rsidP="00B7537A">
      <w:pPr>
        <w:pStyle w:val="NormalWeb"/>
        <w:numPr>
          <w:ilvl w:val="0"/>
          <w:numId w:val="87"/>
        </w:numPr>
      </w:pPr>
      <w:r>
        <w:t>Delayed diagnosis</w:t>
      </w:r>
    </w:p>
    <w:p w:rsidR="006E5147" w:rsidRPr="006E5147" w:rsidRDefault="006E5147" w:rsidP="006E5147">
      <w:pPr>
        <w:pStyle w:val="Heading1"/>
        <w:rPr>
          <w:rFonts w:ascii="Times New Roman" w:hAnsi="Times New Roman" w:cs="Times New Roman"/>
        </w:rPr>
      </w:pPr>
      <w:r w:rsidRPr="006E5147">
        <w:rPr>
          <w:rStyle w:val="Strong"/>
          <w:rFonts w:ascii="Times New Roman" w:hAnsi="Times New Roman" w:cs="Times New Roman"/>
          <w:b/>
          <w:bCs/>
        </w:rPr>
        <w:t>2.22 ADVANTAGES OF METHODOLOGY</w:t>
      </w:r>
    </w:p>
    <w:p w:rsidR="006E5147" w:rsidRDefault="006E5147" w:rsidP="00B7537A">
      <w:pPr>
        <w:pStyle w:val="NormalWeb"/>
        <w:numPr>
          <w:ilvl w:val="0"/>
          <w:numId w:val="89"/>
        </w:numPr>
      </w:pPr>
      <w:r>
        <w:t>Improves women’s health literacy</w:t>
      </w:r>
    </w:p>
    <w:p w:rsidR="006E5147" w:rsidRDefault="006E5147" w:rsidP="00B7537A">
      <w:pPr>
        <w:pStyle w:val="NormalWeb"/>
        <w:numPr>
          <w:ilvl w:val="0"/>
          <w:numId w:val="89"/>
        </w:numPr>
      </w:pPr>
      <w:r>
        <w:t>Predicts irregularities early</w:t>
      </w:r>
    </w:p>
    <w:p w:rsidR="006E5147" w:rsidRDefault="006E5147" w:rsidP="00B7537A">
      <w:pPr>
        <w:pStyle w:val="NormalWeb"/>
        <w:numPr>
          <w:ilvl w:val="0"/>
          <w:numId w:val="89"/>
        </w:numPr>
      </w:pPr>
      <w:r>
        <w:t>Reduces mental health stigma</w:t>
      </w:r>
    </w:p>
    <w:p w:rsidR="006E5147" w:rsidRDefault="006E5147" w:rsidP="00B7537A">
      <w:pPr>
        <w:pStyle w:val="NormalWeb"/>
        <w:numPr>
          <w:ilvl w:val="0"/>
          <w:numId w:val="89"/>
        </w:numPr>
      </w:pPr>
      <w:r>
        <w:t>Encourages journaling (stress outlet)</w:t>
      </w:r>
    </w:p>
    <w:p w:rsidR="006E5147" w:rsidRDefault="006E5147" w:rsidP="00B7537A">
      <w:pPr>
        <w:pStyle w:val="NormalWeb"/>
        <w:numPr>
          <w:ilvl w:val="0"/>
          <w:numId w:val="89"/>
        </w:numPr>
      </w:pPr>
      <w:r>
        <w:t>Promotes healthy habits</w:t>
      </w:r>
    </w:p>
    <w:p w:rsidR="006E5147" w:rsidRDefault="006E5147" w:rsidP="00B7537A">
      <w:pPr>
        <w:pStyle w:val="NormalWeb"/>
        <w:numPr>
          <w:ilvl w:val="0"/>
          <w:numId w:val="89"/>
        </w:numPr>
      </w:pPr>
      <w:r>
        <w:t>Builds safety confidence</w:t>
      </w:r>
    </w:p>
    <w:p w:rsidR="006E5147" w:rsidRDefault="006E5147" w:rsidP="00B7537A">
      <w:pPr>
        <w:pStyle w:val="NormalWeb"/>
        <w:numPr>
          <w:ilvl w:val="0"/>
          <w:numId w:val="89"/>
        </w:numPr>
      </w:pPr>
      <w:r>
        <w:t>Prevents delayed checkups</w:t>
      </w:r>
    </w:p>
    <w:p w:rsidR="006E5147" w:rsidRDefault="006E5147" w:rsidP="006E5147">
      <w:pPr>
        <w:pStyle w:val="NormalWeb"/>
      </w:pPr>
      <w:r>
        <w:t xml:space="preserve">Socially, HealHer supports </w:t>
      </w:r>
      <w:r>
        <w:rPr>
          <w:rStyle w:val="Strong"/>
        </w:rPr>
        <w:t>empowerment and awareness</w:t>
      </w:r>
      <w:r>
        <w:t>.</w:t>
      </w:r>
    </w:p>
    <w:p w:rsidR="006E5147" w:rsidRPr="006E5147" w:rsidRDefault="00821CE3" w:rsidP="006E5147">
      <w:pPr>
        <w:pStyle w:val="NormalWeb"/>
        <w:rPr>
          <w:b/>
          <w:color w:val="365F91" w:themeColor="accent1" w:themeShade="BF"/>
          <w:sz w:val="28"/>
          <w:szCs w:val="28"/>
        </w:rPr>
      </w:pPr>
      <w:r>
        <w:rPr>
          <w:b/>
          <w:noProof/>
          <w:color w:val="365F91" w:themeColor="accent1" w:themeShade="BF"/>
          <w:sz w:val="28"/>
          <w:szCs w:val="28"/>
        </w:rPr>
        <w:pict>
          <v:shape id="_x0000_s1050" type="#_x0000_t202" style="position:absolute;margin-left:139.9pt;margin-top:20.45pt;width:195.45pt;height:27.4pt;z-index:251681792">
            <o:extrusion v:ext="view" on="t"/>
            <v:textbox>
              <w:txbxContent>
                <w:p w:rsidR="00210A5F" w:rsidRDefault="00210A5F">
                  <w:r>
                    <w:t>1.USER REGISTRATION &amp; LOGIN</w:t>
                  </w:r>
                </w:p>
              </w:txbxContent>
            </v:textbox>
          </v:shape>
        </w:pict>
      </w:r>
      <w:r w:rsidR="006E5147" w:rsidRPr="006E5147">
        <w:rPr>
          <w:b/>
          <w:color w:val="365F91" w:themeColor="accent1" w:themeShade="BF"/>
          <w:sz w:val="28"/>
          <w:szCs w:val="28"/>
        </w:rPr>
        <w:t xml:space="preserve">2.23 </w:t>
      </w:r>
      <w:r w:rsidR="00B60FD9">
        <w:rPr>
          <w:b/>
          <w:color w:val="365F91" w:themeColor="accent1" w:themeShade="BF"/>
          <w:sz w:val="28"/>
          <w:szCs w:val="28"/>
        </w:rPr>
        <w:t>System Architecture</w:t>
      </w:r>
    </w:p>
    <w:p w:rsidR="006E5147" w:rsidRPr="00F02024" w:rsidRDefault="006E5147" w:rsidP="00F02024">
      <w:pPr>
        <w:spacing w:after="0"/>
        <w:jc w:val="both"/>
        <w:rPr>
          <w:rStyle w:val="Strong"/>
          <w:rFonts w:ascii="Times New Roman" w:hAnsi="Times New Roman" w:cs="Times New Roman"/>
          <w:b w:val="0"/>
          <w:bCs w:val="0"/>
          <w:sz w:val="24"/>
          <w:szCs w:val="24"/>
        </w:rPr>
      </w:pPr>
    </w:p>
    <w:p w:rsidR="006E5147" w:rsidRDefault="00B60FD9" w:rsidP="006E5147">
      <w:pPr>
        <w:pStyle w:val="Heading1"/>
        <w:rPr>
          <w:rStyle w:val="Strong"/>
          <w:rFonts w:ascii="Times New Roman" w:hAnsi="Times New Roman" w:cs="Times New Roman"/>
          <w:b/>
          <w:bCs/>
        </w:rPr>
      </w:pPr>
      <w:r w:rsidRPr="00821CE3">
        <w:rPr>
          <w:rFonts w:asciiTheme="minorHAnsi" w:hAnsiTheme="minorHAnsi" w:cstheme="minorBidi"/>
          <w:noProof/>
          <w:sz w:val="22"/>
          <w:szCs w:val="22"/>
        </w:rPr>
        <w:pict>
          <v:shape id="_x0000_s1051" type="#_x0000_t202" style="position:absolute;margin-left:122.75pt;margin-top:23.35pt;width:195.45pt;height:36pt;z-index:251682816">
            <o:extrusion v:ext="view" on="t"/>
            <v:textbox style="mso-next-textbox:#_x0000_s1051">
              <w:txbxContent>
                <w:p w:rsidR="00210A5F" w:rsidRDefault="00210A5F">
                  <w:r>
                    <w:t>HEALTH PROFILE SETUP(AGE,CYCLE,BMI)</w:t>
                  </w:r>
                </w:p>
              </w:txbxContent>
            </v:textbox>
          </v:shape>
        </w:pict>
      </w:r>
    </w:p>
    <w:p w:rsidR="006E5147" w:rsidRDefault="00B60FD9" w:rsidP="006E5147">
      <w:pPr>
        <w:pStyle w:val="Heading1"/>
        <w:rPr>
          <w:rStyle w:val="Strong"/>
          <w:rFonts w:ascii="Times New Roman" w:hAnsi="Times New Roman" w:cs="Times New Roman"/>
          <w:b/>
          <w:bCs/>
        </w:rPr>
      </w:pPr>
      <w:r w:rsidRPr="00821CE3">
        <w:rPr>
          <w:rFonts w:asciiTheme="minorHAnsi" w:hAnsiTheme="minorHAnsi" w:cstheme="minorBidi"/>
          <w:noProof/>
          <w:sz w:val="22"/>
          <w:szCs w:val="22"/>
        </w:rPr>
        <w:pict>
          <v:shape id="_x0000_s1052" type="#_x0000_t202" style="position:absolute;margin-left:103.9pt;margin-top:40pt;width:210pt;height:24.85pt;z-index:251683840">
            <o:extrusion v:ext="view" on="t"/>
            <v:textbox>
              <w:txbxContent>
                <w:p w:rsidR="00210A5F" w:rsidRDefault="00210A5F">
                  <w:r>
                    <w:t>CYCLE &amp; MOOD TRACKING DAILY  LOGS</w:t>
                  </w:r>
                </w:p>
              </w:txbxContent>
            </v:textbox>
          </v:shape>
        </w:pict>
      </w:r>
    </w:p>
    <w:p w:rsidR="006E5147" w:rsidRDefault="00B60FD9" w:rsidP="006E5147">
      <w:pPr>
        <w:pStyle w:val="Heading1"/>
        <w:rPr>
          <w:rStyle w:val="Strong"/>
          <w:rFonts w:ascii="Times New Roman" w:hAnsi="Times New Roman" w:cs="Times New Roman"/>
          <w:b/>
          <w:bCs/>
        </w:rPr>
      </w:pPr>
      <w:r w:rsidRPr="00821CE3">
        <w:rPr>
          <w:rFonts w:asciiTheme="minorHAnsi" w:hAnsiTheme="minorHAnsi" w:cstheme="minorBidi"/>
          <w:noProof/>
          <w:sz w:val="22"/>
          <w:szCs w:val="22"/>
        </w:rPr>
        <w:pict>
          <v:shape id="_x0000_s1053" type="#_x0000_t202" style="position:absolute;margin-left:90.2pt;margin-top:41.15pt;width:217.7pt;height:21.45pt;z-index:251684864">
            <o:extrusion v:ext="view" on="t"/>
            <v:textbox>
              <w:txbxContent>
                <w:p w:rsidR="00210A5F" w:rsidRDefault="00210A5F">
                  <w:r>
                    <w:t>DIET PERSONALISED SUGGESTIONS</w:t>
                  </w:r>
                </w:p>
              </w:txbxContent>
            </v:textbox>
          </v:shape>
        </w:pict>
      </w:r>
    </w:p>
    <w:p w:rsidR="006E5147" w:rsidRDefault="00B60FD9" w:rsidP="006E5147">
      <w:pPr>
        <w:pStyle w:val="Heading1"/>
        <w:rPr>
          <w:rStyle w:val="Strong"/>
          <w:rFonts w:ascii="Times New Roman" w:hAnsi="Times New Roman" w:cs="Times New Roman"/>
          <w:b/>
          <w:bCs/>
        </w:rPr>
      </w:pPr>
      <w:r w:rsidRPr="00821CE3">
        <w:rPr>
          <w:rFonts w:asciiTheme="minorHAnsi" w:hAnsiTheme="minorHAnsi" w:cstheme="minorBidi"/>
          <w:noProof/>
          <w:sz w:val="22"/>
          <w:szCs w:val="22"/>
        </w:rPr>
        <w:pict>
          <v:shape id="_x0000_s1054" type="#_x0000_t202" style="position:absolute;margin-left:79.9pt;margin-top:35.5pt;width:221.15pt;height:42.9pt;z-index:251685888">
            <o:extrusion v:ext="view" on="t"/>
            <v:textbox>
              <w:txbxContent>
                <w:p w:rsidR="00210A5F" w:rsidRDefault="00210A5F">
                  <w:r>
                    <w:t>MENTAL HEALTH JOURNALING</w:t>
                  </w:r>
                </w:p>
              </w:txbxContent>
            </v:textbox>
          </v:shape>
        </w:pict>
      </w:r>
    </w:p>
    <w:p w:rsidR="00F02024" w:rsidRPr="00F02024" w:rsidRDefault="00B60FD9" w:rsidP="00F02024">
      <w:r w:rsidRPr="00821CE3">
        <w:rPr>
          <w:noProof/>
        </w:rPr>
        <w:pict>
          <v:shape id="_x0000_s1055" type="#_x0000_t202" style="position:absolute;margin-left:59.3pt;margin-top:48.7pt;width:227.15pt;height:37.7pt;z-index:251686912">
            <o:extrusion v:ext="view" on="t"/>
            <v:textbox>
              <w:txbxContent>
                <w:p w:rsidR="00210A5F" w:rsidRDefault="00210A5F">
                  <w:r>
                    <w:t>EMERGENCY  ALERT SYSTEM</w:t>
                  </w:r>
                </w:p>
              </w:txbxContent>
            </v:textbox>
          </v:shape>
        </w:pict>
      </w:r>
      <w:r w:rsidRPr="00821CE3">
        <w:rPr>
          <w:noProof/>
        </w:rPr>
        <w:pict>
          <v:shape id="_x0000_s1056" type="#_x0000_t202" style="position:absolute;margin-left:46.5pt;margin-top:99.3pt;width:239.95pt;height:27.4pt;z-index:251687936">
            <o:extrusion v:ext="view" on="t"/>
            <v:textbox>
              <w:txbxContent>
                <w:p w:rsidR="00210A5F" w:rsidRDefault="00210A5F">
                  <w:r>
                    <w:t>HEALTH  REPORT GENERATION</w:t>
                  </w:r>
                </w:p>
              </w:txbxContent>
            </v:textbox>
          </v:shape>
        </w:pict>
      </w:r>
    </w:p>
    <w:p w:rsidR="006E5147" w:rsidRDefault="006E5147" w:rsidP="006E5147">
      <w:pPr>
        <w:pStyle w:val="Heading1"/>
        <w:rPr>
          <w:rStyle w:val="Strong"/>
          <w:rFonts w:ascii="Times New Roman" w:hAnsi="Times New Roman" w:cs="Times New Roman"/>
          <w:b/>
          <w:bCs/>
        </w:rPr>
      </w:pPr>
    </w:p>
    <w:p w:rsidR="006E5147" w:rsidRPr="006E5147" w:rsidRDefault="006E5147" w:rsidP="006E5147">
      <w:pPr>
        <w:pStyle w:val="Heading1"/>
        <w:rPr>
          <w:rFonts w:ascii="Times New Roman" w:hAnsi="Times New Roman" w:cs="Times New Roman"/>
        </w:rPr>
      </w:pPr>
      <w:r>
        <w:rPr>
          <w:rStyle w:val="Strong"/>
          <w:rFonts w:ascii="Times New Roman" w:hAnsi="Times New Roman" w:cs="Times New Roman"/>
          <w:b/>
          <w:bCs/>
        </w:rPr>
        <w:t>2.24</w:t>
      </w:r>
      <w:r w:rsidRPr="006E5147">
        <w:rPr>
          <w:rStyle w:val="Strong"/>
          <w:rFonts w:ascii="Times New Roman" w:hAnsi="Times New Roman" w:cs="Times New Roman"/>
          <w:b/>
          <w:bCs/>
        </w:rPr>
        <w:t xml:space="preserve"> SUMMARY </w:t>
      </w:r>
    </w:p>
    <w:p w:rsidR="006E5147" w:rsidRDefault="006E5147" w:rsidP="006E5147">
      <w:pPr>
        <w:pStyle w:val="NormalWeb"/>
      </w:pPr>
      <w:r>
        <w:t xml:space="preserve">This chapter explained </w:t>
      </w:r>
      <w:r>
        <w:rPr>
          <w:rStyle w:val="Strong"/>
        </w:rPr>
        <w:t>how HealHer works internally</w:t>
      </w:r>
      <w:r>
        <w:t xml:space="preserve"> with:</w:t>
      </w:r>
    </w:p>
    <w:p w:rsidR="006E5147" w:rsidRDefault="006E5147" w:rsidP="00B7537A">
      <w:pPr>
        <w:pStyle w:val="NormalWeb"/>
        <w:numPr>
          <w:ilvl w:val="0"/>
          <w:numId w:val="88"/>
        </w:numPr>
      </w:pPr>
      <w:r>
        <w:t>Secure data flow</w:t>
      </w:r>
    </w:p>
    <w:p w:rsidR="006E5147" w:rsidRDefault="006E5147" w:rsidP="00B7537A">
      <w:pPr>
        <w:pStyle w:val="NormalWeb"/>
        <w:numPr>
          <w:ilvl w:val="0"/>
          <w:numId w:val="88"/>
        </w:numPr>
      </w:pPr>
      <w:r>
        <w:t>Simple interface</w:t>
      </w:r>
    </w:p>
    <w:p w:rsidR="006E5147" w:rsidRDefault="006E5147" w:rsidP="00B7537A">
      <w:pPr>
        <w:pStyle w:val="NormalWeb"/>
        <w:numPr>
          <w:ilvl w:val="0"/>
          <w:numId w:val="88"/>
        </w:numPr>
      </w:pPr>
      <w:r>
        <w:t>Emotional comfort</w:t>
      </w:r>
    </w:p>
    <w:p w:rsidR="006E5147" w:rsidRDefault="006E5147" w:rsidP="00B7537A">
      <w:pPr>
        <w:pStyle w:val="NormalWeb"/>
        <w:numPr>
          <w:ilvl w:val="0"/>
          <w:numId w:val="88"/>
        </w:numPr>
      </w:pPr>
      <w:r>
        <w:t>Reliable reminders</w:t>
      </w:r>
    </w:p>
    <w:p w:rsidR="006E5147" w:rsidRDefault="006E5147" w:rsidP="00B7537A">
      <w:pPr>
        <w:pStyle w:val="NormalWeb"/>
        <w:numPr>
          <w:ilvl w:val="0"/>
          <w:numId w:val="88"/>
        </w:numPr>
      </w:pPr>
      <w:r>
        <w:t>Ethical privacy</w:t>
      </w:r>
    </w:p>
    <w:p w:rsidR="006E5147" w:rsidRDefault="006E5147" w:rsidP="00B7537A">
      <w:pPr>
        <w:pStyle w:val="NormalWeb"/>
        <w:numPr>
          <w:ilvl w:val="0"/>
          <w:numId w:val="88"/>
        </w:numPr>
      </w:pPr>
      <w:r>
        <w:t>Helpful analytics</w:t>
      </w:r>
    </w:p>
    <w:p w:rsidR="006E5147" w:rsidRDefault="006E5147" w:rsidP="006E5147">
      <w:pPr>
        <w:pStyle w:val="NormalWeb"/>
      </w:pPr>
      <w:r>
        <w:t xml:space="preserve">HealHer is not just an app, it is a </w:t>
      </w:r>
      <w:r>
        <w:rPr>
          <w:rStyle w:val="Strong"/>
        </w:rPr>
        <w:t>digital companion</w:t>
      </w:r>
      <w:r>
        <w:t xml:space="preserve"> to women.</w:t>
      </w:r>
    </w:p>
    <w:p w:rsidR="00F02024" w:rsidRDefault="00F02024" w:rsidP="0061534C">
      <w:pPr>
        <w:spacing w:after="0"/>
        <w:jc w:val="both"/>
        <w:rPr>
          <w:rFonts w:ascii="Times New Roman" w:hAnsi="Times New Roman" w:cs="Times New Roman"/>
          <w:sz w:val="28"/>
          <w:szCs w:val="28"/>
        </w:rPr>
      </w:pPr>
    </w:p>
    <w:p w:rsidR="00F02024" w:rsidRDefault="00F02024">
      <w:pPr>
        <w:rPr>
          <w:rFonts w:ascii="Times New Roman" w:hAnsi="Times New Roman" w:cs="Times New Roman"/>
          <w:sz w:val="28"/>
          <w:szCs w:val="28"/>
        </w:rPr>
      </w:pPr>
      <w:r>
        <w:rPr>
          <w:rFonts w:ascii="Times New Roman" w:hAnsi="Times New Roman" w:cs="Times New Roman"/>
          <w:sz w:val="28"/>
          <w:szCs w:val="28"/>
        </w:rPr>
        <w:br w:type="page"/>
      </w:r>
    </w:p>
    <w:p w:rsidR="0061534C" w:rsidRDefault="00F02024" w:rsidP="00F02024">
      <w:pPr>
        <w:spacing w:after="0"/>
        <w:jc w:val="center"/>
        <w:rPr>
          <w:rFonts w:ascii="Times New Roman" w:hAnsi="Times New Roman" w:cs="Times New Roman"/>
          <w:b/>
          <w:sz w:val="32"/>
          <w:szCs w:val="32"/>
        </w:rPr>
      </w:pPr>
      <w:r w:rsidRPr="00F02024">
        <w:rPr>
          <w:rFonts w:ascii="Times New Roman" w:hAnsi="Times New Roman" w:cs="Times New Roman"/>
          <w:b/>
          <w:sz w:val="32"/>
          <w:szCs w:val="32"/>
        </w:rPr>
        <w:lastRenderedPageBreak/>
        <w:t>CHAPTER 3 RESULTS &amp; DISCUSSION</w:t>
      </w:r>
    </w:p>
    <w:p w:rsidR="00F02024" w:rsidRPr="00F02024" w:rsidRDefault="00F02024" w:rsidP="00F02024">
      <w:pPr>
        <w:pStyle w:val="Heading2"/>
        <w:rPr>
          <w:rFonts w:ascii="Times New Roman" w:hAnsi="Times New Roman" w:cs="Times New Roman"/>
          <w:sz w:val="28"/>
          <w:szCs w:val="28"/>
        </w:rPr>
      </w:pPr>
      <w:r w:rsidRPr="00F02024">
        <w:rPr>
          <w:rStyle w:val="Strong"/>
          <w:rFonts w:ascii="Times New Roman" w:hAnsi="Times New Roman" w:cs="Times New Roman"/>
          <w:b/>
          <w:bCs/>
          <w:sz w:val="28"/>
          <w:szCs w:val="28"/>
        </w:rPr>
        <w:t>3.1 Overview</w:t>
      </w:r>
    </w:p>
    <w:p w:rsidR="00F02024" w:rsidRDefault="00F02024" w:rsidP="00F02024">
      <w:pPr>
        <w:pStyle w:val="NormalWeb"/>
      </w:pPr>
      <w:r>
        <w:t>The HealHer application was designed to provide holistic health monitoring for women through menstrual tracking, diet planning, emotional well-being, sleep improvement, emergency safety support, and community-based mental support.</w:t>
      </w:r>
      <w:r>
        <w:br/>
        <w:t>During the evaluation phase, various modules of the system were tested for reliability, usability, accuracy, responsiveness, and user engagement.</w:t>
      </w:r>
    </w:p>
    <w:p w:rsidR="00F02024" w:rsidRPr="001A5B80" w:rsidRDefault="001A5B80" w:rsidP="00F02024">
      <w:pPr>
        <w:spacing w:after="0"/>
        <w:jc w:val="both"/>
        <w:rPr>
          <w:rFonts w:ascii="Times New Roman" w:hAnsi="Times New Roman" w:cs="Times New Roman"/>
          <w:b/>
          <w:color w:val="365F91" w:themeColor="accent1" w:themeShade="BF"/>
          <w:sz w:val="28"/>
          <w:szCs w:val="28"/>
        </w:rPr>
      </w:pPr>
      <w:r w:rsidRPr="001A5B80">
        <w:rPr>
          <w:rFonts w:ascii="Times New Roman" w:hAnsi="Times New Roman" w:cs="Times New Roman"/>
          <w:b/>
          <w:color w:val="365F91" w:themeColor="accent1" w:themeShade="BF"/>
          <w:sz w:val="28"/>
          <w:szCs w:val="28"/>
        </w:rPr>
        <w:t>3.2</w:t>
      </w:r>
      <w:r w:rsidR="00F02024" w:rsidRPr="001A5B80">
        <w:rPr>
          <w:rFonts w:ascii="Times New Roman" w:hAnsi="Times New Roman" w:cs="Times New Roman"/>
          <w:b/>
          <w:color w:val="365F91" w:themeColor="accent1" w:themeShade="BF"/>
          <w:sz w:val="28"/>
          <w:szCs w:val="28"/>
        </w:rPr>
        <w:t xml:space="preserve"> Experimental Population and Demographics</w:t>
      </w:r>
    </w:p>
    <w:p w:rsidR="00F02024" w:rsidRDefault="00F02024" w:rsidP="00F02024">
      <w:pPr>
        <w:spacing w:after="0"/>
        <w:jc w:val="both"/>
        <w:rPr>
          <w:rFonts w:ascii="Times New Roman" w:hAnsi="Times New Roman" w:cs="Times New Roman"/>
          <w:color w:val="365F91" w:themeColor="accent1" w:themeShade="BF"/>
          <w:sz w:val="28"/>
          <w:szCs w:val="28"/>
        </w:rPr>
      </w:pPr>
    </w:p>
    <w:p w:rsidR="00F02024" w:rsidRDefault="00F02024" w:rsidP="00F02024">
      <w:pPr>
        <w:spacing w:after="0"/>
        <w:jc w:val="both"/>
        <w:rPr>
          <w:rFonts w:ascii="Times New Roman" w:hAnsi="Times New Roman" w:cs="Times New Roman"/>
          <w:color w:val="365F91" w:themeColor="accent1" w:themeShade="BF"/>
          <w:sz w:val="28"/>
          <w:szCs w:val="28"/>
        </w:rPr>
      </w:pPr>
    </w:p>
    <w:tbl>
      <w:tblPr>
        <w:tblStyle w:val="LightShading-Accent6"/>
        <w:tblW w:w="8011" w:type="dxa"/>
        <w:tblLook w:val="04A0"/>
      </w:tblPr>
      <w:tblGrid>
        <w:gridCol w:w="4016"/>
        <w:gridCol w:w="3995"/>
      </w:tblGrid>
      <w:tr w:rsidR="00F02024" w:rsidRPr="00F02024" w:rsidTr="001A5B80">
        <w:trPr>
          <w:cnfStyle w:val="100000000000"/>
          <w:trHeight w:val="728"/>
        </w:trPr>
        <w:tc>
          <w:tcPr>
            <w:cnfStyle w:val="001000000000"/>
            <w:tcW w:w="0" w:type="auto"/>
            <w:hideMark/>
          </w:tcPr>
          <w:p w:rsidR="00F02024" w:rsidRPr="00F02024" w:rsidRDefault="00F02024" w:rsidP="00F02024">
            <w:pPr>
              <w:jc w:val="center"/>
              <w:rPr>
                <w:rFonts w:ascii="Times New Roman" w:eastAsia="Times New Roman" w:hAnsi="Times New Roman" w:cs="Times New Roman"/>
                <w:sz w:val="24"/>
                <w:szCs w:val="24"/>
              </w:rPr>
            </w:pPr>
            <w:r w:rsidRPr="00F02024">
              <w:rPr>
                <w:rFonts w:ascii="Times New Roman" w:eastAsia="Times New Roman" w:hAnsi="Times New Roman" w:cs="Times New Roman"/>
                <w:sz w:val="24"/>
                <w:szCs w:val="24"/>
              </w:rPr>
              <w:t>Age Group</w:t>
            </w:r>
          </w:p>
        </w:tc>
        <w:tc>
          <w:tcPr>
            <w:tcW w:w="0" w:type="auto"/>
            <w:hideMark/>
          </w:tcPr>
          <w:p w:rsidR="00F02024" w:rsidRPr="00F02024" w:rsidRDefault="00F02024" w:rsidP="00F02024">
            <w:pPr>
              <w:jc w:val="center"/>
              <w:cnfStyle w:val="100000000000"/>
              <w:rPr>
                <w:rFonts w:ascii="Times New Roman" w:eastAsia="Times New Roman" w:hAnsi="Times New Roman" w:cs="Times New Roman"/>
                <w:sz w:val="24"/>
                <w:szCs w:val="24"/>
              </w:rPr>
            </w:pPr>
            <w:r w:rsidRPr="00F02024">
              <w:rPr>
                <w:rFonts w:ascii="Times New Roman" w:eastAsia="Times New Roman" w:hAnsi="Times New Roman" w:cs="Times New Roman"/>
                <w:sz w:val="24"/>
                <w:szCs w:val="24"/>
              </w:rPr>
              <w:t>Percentage</w:t>
            </w:r>
          </w:p>
        </w:tc>
      </w:tr>
      <w:tr w:rsidR="00F02024" w:rsidRPr="00F02024" w:rsidTr="001A5B80">
        <w:trPr>
          <w:cnfStyle w:val="000000100000"/>
          <w:trHeight w:val="728"/>
        </w:trPr>
        <w:tc>
          <w:tcPr>
            <w:cnfStyle w:val="001000000000"/>
            <w:tcW w:w="0" w:type="auto"/>
            <w:hideMark/>
          </w:tcPr>
          <w:p w:rsidR="00F02024" w:rsidRPr="00F02024" w:rsidRDefault="00F02024" w:rsidP="00F02024">
            <w:pPr>
              <w:rPr>
                <w:rFonts w:ascii="Times New Roman" w:eastAsia="Times New Roman" w:hAnsi="Times New Roman" w:cs="Times New Roman"/>
                <w:sz w:val="24"/>
                <w:szCs w:val="24"/>
              </w:rPr>
            </w:pPr>
            <w:r w:rsidRPr="00F02024">
              <w:rPr>
                <w:rFonts w:ascii="Times New Roman" w:eastAsia="Times New Roman" w:hAnsi="Times New Roman" w:cs="Times New Roman"/>
                <w:sz w:val="24"/>
                <w:szCs w:val="24"/>
              </w:rPr>
              <w:t>18–25</w:t>
            </w:r>
          </w:p>
        </w:tc>
        <w:tc>
          <w:tcPr>
            <w:tcW w:w="0" w:type="auto"/>
            <w:hideMark/>
          </w:tcPr>
          <w:p w:rsidR="00F02024" w:rsidRPr="00F02024" w:rsidRDefault="00F02024" w:rsidP="00F02024">
            <w:pPr>
              <w:cnfStyle w:val="000000100000"/>
              <w:rPr>
                <w:rFonts w:ascii="Times New Roman" w:eastAsia="Times New Roman" w:hAnsi="Times New Roman" w:cs="Times New Roman"/>
                <w:sz w:val="24"/>
                <w:szCs w:val="24"/>
              </w:rPr>
            </w:pPr>
            <w:r w:rsidRPr="00F02024">
              <w:rPr>
                <w:rFonts w:ascii="Times New Roman" w:eastAsia="Times New Roman" w:hAnsi="Times New Roman" w:cs="Times New Roman"/>
                <w:sz w:val="24"/>
                <w:szCs w:val="24"/>
              </w:rPr>
              <w:t>52%</w:t>
            </w:r>
          </w:p>
        </w:tc>
      </w:tr>
      <w:tr w:rsidR="00F02024" w:rsidRPr="00F02024" w:rsidTr="001A5B80">
        <w:trPr>
          <w:trHeight w:val="728"/>
        </w:trPr>
        <w:tc>
          <w:tcPr>
            <w:cnfStyle w:val="001000000000"/>
            <w:tcW w:w="0" w:type="auto"/>
            <w:hideMark/>
          </w:tcPr>
          <w:p w:rsidR="00F02024" w:rsidRPr="00F02024" w:rsidRDefault="00F02024" w:rsidP="00F02024">
            <w:pPr>
              <w:rPr>
                <w:rFonts w:ascii="Times New Roman" w:eastAsia="Times New Roman" w:hAnsi="Times New Roman" w:cs="Times New Roman"/>
                <w:sz w:val="24"/>
                <w:szCs w:val="24"/>
              </w:rPr>
            </w:pPr>
            <w:r w:rsidRPr="00F02024">
              <w:rPr>
                <w:rFonts w:ascii="Times New Roman" w:eastAsia="Times New Roman" w:hAnsi="Times New Roman" w:cs="Times New Roman"/>
                <w:sz w:val="24"/>
                <w:szCs w:val="24"/>
              </w:rPr>
              <w:t>26–35</w:t>
            </w:r>
          </w:p>
        </w:tc>
        <w:tc>
          <w:tcPr>
            <w:tcW w:w="0" w:type="auto"/>
            <w:hideMark/>
          </w:tcPr>
          <w:p w:rsidR="00F02024" w:rsidRPr="00F02024" w:rsidRDefault="00F02024" w:rsidP="00F02024">
            <w:pPr>
              <w:cnfStyle w:val="000000000000"/>
              <w:rPr>
                <w:rFonts w:ascii="Times New Roman" w:eastAsia="Times New Roman" w:hAnsi="Times New Roman" w:cs="Times New Roman"/>
                <w:sz w:val="24"/>
                <w:szCs w:val="24"/>
              </w:rPr>
            </w:pPr>
            <w:r w:rsidRPr="00F02024">
              <w:rPr>
                <w:rFonts w:ascii="Times New Roman" w:eastAsia="Times New Roman" w:hAnsi="Times New Roman" w:cs="Times New Roman"/>
                <w:sz w:val="24"/>
                <w:szCs w:val="24"/>
              </w:rPr>
              <w:t>32%</w:t>
            </w:r>
          </w:p>
        </w:tc>
      </w:tr>
      <w:tr w:rsidR="00F02024" w:rsidRPr="00F02024" w:rsidTr="001A5B80">
        <w:trPr>
          <w:cnfStyle w:val="000000100000"/>
          <w:trHeight w:val="773"/>
        </w:trPr>
        <w:tc>
          <w:tcPr>
            <w:cnfStyle w:val="001000000000"/>
            <w:tcW w:w="0" w:type="auto"/>
            <w:hideMark/>
          </w:tcPr>
          <w:p w:rsidR="00F02024" w:rsidRPr="00F02024" w:rsidRDefault="00F02024" w:rsidP="00F02024">
            <w:pPr>
              <w:rPr>
                <w:rFonts w:ascii="Times New Roman" w:eastAsia="Times New Roman" w:hAnsi="Times New Roman" w:cs="Times New Roman"/>
                <w:sz w:val="24"/>
                <w:szCs w:val="24"/>
              </w:rPr>
            </w:pPr>
            <w:r w:rsidRPr="00F02024">
              <w:rPr>
                <w:rFonts w:ascii="Times New Roman" w:eastAsia="Times New Roman" w:hAnsi="Times New Roman" w:cs="Times New Roman"/>
                <w:sz w:val="24"/>
                <w:szCs w:val="24"/>
              </w:rPr>
              <w:t>36–45</w:t>
            </w:r>
          </w:p>
        </w:tc>
        <w:tc>
          <w:tcPr>
            <w:tcW w:w="0" w:type="auto"/>
            <w:hideMark/>
          </w:tcPr>
          <w:p w:rsidR="00F02024" w:rsidRPr="00F02024" w:rsidRDefault="00F02024" w:rsidP="00F02024">
            <w:pPr>
              <w:cnfStyle w:val="000000100000"/>
              <w:rPr>
                <w:rFonts w:ascii="Times New Roman" w:eastAsia="Times New Roman" w:hAnsi="Times New Roman" w:cs="Times New Roman"/>
                <w:sz w:val="24"/>
                <w:szCs w:val="24"/>
              </w:rPr>
            </w:pPr>
            <w:r w:rsidRPr="00F02024">
              <w:rPr>
                <w:rFonts w:ascii="Times New Roman" w:eastAsia="Times New Roman" w:hAnsi="Times New Roman" w:cs="Times New Roman"/>
                <w:sz w:val="24"/>
                <w:szCs w:val="24"/>
              </w:rPr>
              <w:t>16%</w:t>
            </w:r>
          </w:p>
        </w:tc>
      </w:tr>
    </w:tbl>
    <w:p w:rsidR="00F02024" w:rsidRDefault="00F02024" w:rsidP="00F02024">
      <w:pPr>
        <w:spacing w:after="0"/>
        <w:jc w:val="both"/>
        <w:rPr>
          <w:rFonts w:ascii="Times New Roman" w:hAnsi="Times New Roman" w:cs="Times New Roman"/>
          <w:b/>
          <w:color w:val="365F91" w:themeColor="accent1" w:themeShade="BF"/>
          <w:sz w:val="28"/>
          <w:szCs w:val="28"/>
        </w:rPr>
      </w:pPr>
    </w:p>
    <w:p w:rsidR="001A5B80" w:rsidRDefault="001A5B80" w:rsidP="00B60FD9">
      <w:pPr>
        <w:spacing w:after="0"/>
        <w:jc w:val="center"/>
        <w:rPr>
          <w:rFonts w:ascii="Times New Roman" w:hAnsi="Times New Roman" w:cs="Times New Roman"/>
          <w:b/>
          <w:color w:val="365F91" w:themeColor="accent1" w:themeShade="BF"/>
          <w:sz w:val="28"/>
          <w:szCs w:val="28"/>
        </w:rPr>
      </w:pPr>
    </w:p>
    <w:p w:rsidR="001A5B80" w:rsidRDefault="00B60FD9" w:rsidP="00B60FD9">
      <w:pPr>
        <w:spacing w:after="0"/>
        <w:jc w:val="center"/>
        <w:rPr>
          <w:rFonts w:ascii="Times New Roman" w:hAnsi="Times New Roman" w:cs="Times New Roman"/>
          <w:b/>
          <w:color w:val="365F91" w:themeColor="accent1" w:themeShade="BF"/>
          <w:sz w:val="28"/>
          <w:szCs w:val="28"/>
        </w:rPr>
      </w:pPr>
      <w:r>
        <w:rPr>
          <w:rFonts w:ascii="Times New Roman" w:hAnsi="Times New Roman" w:cs="Times New Roman"/>
          <w:b/>
          <w:color w:val="365F91" w:themeColor="accent1" w:themeShade="BF"/>
          <w:sz w:val="28"/>
          <w:szCs w:val="28"/>
        </w:rPr>
        <w:t>Table 3.1:Experimental Population</w:t>
      </w:r>
    </w:p>
    <w:p w:rsidR="001A5B80" w:rsidRDefault="001A5B80" w:rsidP="00F02024">
      <w:pPr>
        <w:spacing w:after="0"/>
        <w:jc w:val="both"/>
        <w:rPr>
          <w:rFonts w:ascii="Times New Roman" w:hAnsi="Times New Roman" w:cs="Times New Roman"/>
          <w:b/>
          <w:color w:val="365F91" w:themeColor="accent1" w:themeShade="BF"/>
          <w:sz w:val="28"/>
          <w:szCs w:val="28"/>
        </w:rPr>
      </w:pPr>
    </w:p>
    <w:p w:rsidR="001A5B80" w:rsidRDefault="001A5B80" w:rsidP="00F02024">
      <w:pPr>
        <w:spacing w:after="0"/>
        <w:jc w:val="both"/>
        <w:rPr>
          <w:rFonts w:ascii="Times New Roman" w:hAnsi="Times New Roman" w:cs="Times New Roman"/>
          <w:b/>
          <w:color w:val="365F91" w:themeColor="accent1" w:themeShade="BF"/>
          <w:sz w:val="28"/>
          <w:szCs w:val="28"/>
        </w:rPr>
      </w:pPr>
    </w:p>
    <w:p w:rsidR="001A5B80" w:rsidRDefault="001A5B80" w:rsidP="00F02024">
      <w:pPr>
        <w:spacing w:after="0"/>
        <w:jc w:val="both"/>
        <w:rPr>
          <w:rFonts w:ascii="Times New Roman" w:hAnsi="Times New Roman" w:cs="Times New Roman"/>
          <w:b/>
          <w:color w:val="365F91" w:themeColor="accent1" w:themeShade="BF"/>
          <w:sz w:val="28"/>
          <w:szCs w:val="28"/>
        </w:rPr>
      </w:pPr>
    </w:p>
    <w:p w:rsidR="001A5B80" w:rsidRDefault="001A5B80" w:rsidP="00F02024">
      <w:pPr>
        <w:spacing w:after="0"/>
        <w:jc w:val="both"/>
        <w:rPr>
          <w:rFonts w:ascii="Times New Roman" w:hAnsi="Times New Roman" w:cs="Times New Roman"/>
          <w:sz w:val="24"/>
          <w:szCs w:val="24"/>
        </w:rPr>
      </w:pPr>
      <w:r w:rsidRPr="001A5B80">
        <w:rPr>
          <w:rFonts w:ascii="Times New Roman" w:hAnsi="Times New Roman" w:cs="Times New Roman"/>
          <w:sz w:val="24"/>
          <w:szCs w:val="24"/>
        </w:rPr>
        <w:t>This distribution allows realistic assumptions regarding menstrual cycles, stress conditions, health needs, and emergency concerns.</w:t>
      </w:r>
    </w:p>
    <w:p w:rsidR="001A5B80" w:rsidRDefault="001A5B80" w:rsidP="00F02024">
      <w:pPr>
        <w:spacing w:after="0"/>
        <w:jc w:val="both"/>
        <w:rPr>
          <w:rFonts w:ascii="Times New Roman" w:hAnsi="Times New Roman" w:cs="Times New Roman"/>
          <w:b/>
          <w:color w:val="365F91" w:themeColor="accent1" w:themeShade="BF"/>
          <w:sz w:val="24"/>
          <w:szCs w:val="24"/>
        </w:rPr>
      </w:pPr>
    </w:p>
    <w:p w:rsidR="001A5B80" w:rsidRDefault="001A5B80" w:rsidP="00F02024">
      <w:pPr>
        <w:spacing w:after="0"/>
        <w:jc w:val="both"/>
        <w:rPr>
          <w:rFonts w:ascii="Times New Roman" w:hAnsi="Times New Roman" w:cs="Times New Roman"/>
          <w:b/>
          <w:color w:val="365F91" w:themeColor="accent1" w:themeShade="BF"/>
          <w:sz w:val="24"/>
          <w:szCs w:val="24"/>
        </w:rPr>
      </w:pPr>
    </w:p>
    <w:p w:rsidR="00AE01E1" w:rsidRPr="00AE01E1" w:rsidRDefault="00AE01E1" w:rsidP="00AE01E1">
      <w:pPr>
        <w:pStyle w:val="Heading2"/>
        <w:rPr>
          <w:rFonts w:ascii="Times New Roman" w:hAnsi="Times New Roman" w:cs="Times New Roman"/>
          <w:sz w:val="28"/>
          <w:szCs w:val="28"/>
        </w:rPr>
      </w:pPr>
      <w:r w:rsidRPr="00AE01E1">
        <w:rPr>
          <w:rStyle w:val="Strong"/>
          <w:rFonts w:ascii="Times New Roman" w:hAnsi="Times New Roman" w:cs="Times New Roman"/>
          <w:b/>
          <w:bCs/>
          <w:sz w:val="28"/>
          <w:szCs w:val="28"/>
        </w:rPr>
        <w:lastRenderedPageBreak/>
        <w:t>3.3 Module-Wise Results</w:t>
      </w:r>
    </w:p>
    <w:p w:rsidR="00AE01E1" w:rsidRDefault="00AE01E1" w:rsidP="00AE01E1">
      <w:pPr>
        <w:pStyle w:val="Heading3"/>
      </w:pPr>
      <w:r>
        <w:rPr>
          <w:rStyle w:val="Strong"/>
          <w:b/>
          <w:bCs/>
        </w:rPr>
        <w:t>3.3.1 Cycle &amp; Ovulation Prediction Accuracy</w:t>
      </w:r>
    </w:p>
    <w:tbl>
      <w:tblPr>
        <w:tblStyle w:val="MediumGrid1-Accent1"/>
        <w:tblW w:w="8325" w:type="dxa"/>
        <w:tblLook w:val="04A0"/>
      </w:tblPr>
      <w:tblGrid>
        <w:gridCol w:w="4246"/>
        <w:gridCol w:w="2145"/>
        <w:gridCol w:w="1934"/>
      </w:tblGrid>
      <w:tr w:rsidR="00AE01E1" w:rsidTr="00AE01E1">
        <w:trPr>
          <w:cnfStyle w:val="100000000000"/>
          <w:trHeight w:val="1072"/>
        </w:trPr>
        <w:tc>
          <w:tcPr>
            <w:cnfStyle w:val="001000000000"/>
            <w:tcW w:w="0" w:type="auto"/>
            <w:hideMark/>
          </w:tcPr>
          <w:p w:rsidR="00AE01E1" w:rsidRDefault="00AE01E1">
            <w:pPr>
              <w:jc w:val="center"/>
              <w:rPr>
                <w:sz w:val="24"/>
                <w:szCs w:val="24"/>
              </w:rPr>
            </w:pPr>
            <w:r>
              <w:rPr>
                <w:b w:val="0"/>
                <w:bCs w:val="0"/>
              </w:rPr>
              <w:t>Parameter</w:t>
            </w:r>
          </w:p>
        </w:tc>
        <w:tc>
          <w:tcPr>
            <w:tcW w:w="0" w:type="auto"/>
            <w:hideMark/>
          </w:tcPr>
          <w:p w:rsidR="00AE01E1" w:rsidRDefault="00AE01E1">
            <w:pPr>
              <w:jc w:val="center"/>
              <w:cnfStyle w:val="100000000000"/>
              <w:rPr>
                <w:sz w:val="24"/>
                <w:szCs w:val="24"/>
              </w:rPr>
            </w:pPr>
            <w:r>
              <w:rPr>
                <w:b w:val="0"/>
                <w:bCs w:val="0"/>
              </w:rPr>
              <w:t>Before HealHer</w:t>
            </w:r>
          </w:p>
        </w:tc>
        <w:tc>
          <w:tcPr>
            <w:tcW w:w="0" w:type="auto"/>
            <w:hideMark/>
          </w:tcPr>
          <w:p w:rsidR="00AE01E1" w:rsidRDefault="00AE01E1">
            <w:pPr>
              <w:jc w:val="center"/>
              <w:cnfStyle w:val="100000000000"/>
              <w:rPr>
                <w:sz w:val="24"/>
                <w:szCs w:val="24"/>
              </w:rPr>
            </w:pPr>
            <w:r>
              <w:rPr>
                <w:b w:val="0"/>
                <w:bCs w:val="0"/>
              </w:rPr>
              <w:t>With HealHer</w:t>
            </w:r>
          </w:p>
        </w:tc>
      </w:tr>
      <w:tr w:rsidR="00AE01E1" w:rsidTr="00AE01E1">
        <w:trPr>
          <w:cnfStyle w:val="000000100000"/>
          <w:trHeight w:val="1038"/>
        </w:trPr>
        <w:tc>
          <w:tcPr>
            <w:cnfStyle w:val="001000000000"/>
            <w:tcW w:w="0" w:type="auto"/>
            <w:hideMark/>
          </w:tcPr>
          <w:p w:rsidR="00AE01E1" w:rsidRDefault="00AE01E1">
            <w:pPr>
              <w:rPr>
                <w:sz w:val="24"/>
                <w:szCs w:val="24"/>
              </w:rPr>
            </w:pPr>
            <w:r>
              <w:t>Period Prediction Accuracy</w:t>
            </w:r>
          </w:p>
        </w:tc>
        <w:tc>
          <w:tcPr>
            <w:tcW w:w="0" w:type="auto"/>
            <w:hideMark/>
          </w:tcPr>
          <w:p w:rsidR="00AE01E1" w:rsidRDefault="00AE01E1">
            <w:pPr>
              <w:cnfStyle w:val="000000100000"/>
              <w:rPr>
                <w:sz w:val="24"/>
                <w:szCs w:val="24"/>
              </w:rPr>
            </w:pPr>
            <w:r>
              <w:t>60%</w:t>
            </w:r>
          </w:p>
        </w:tc>
        <w:tc>
          <w:tcPr>
            <w:tcW w:w="0" w:type="auto"/>
            <w:hideMark/>
          </w:tcPr>
          <w:p w:rsidR="00AE01E1" w:rsidRDefault="00AE01E1">
            <w:pPr>
              <w:cnfStyle w:val="000000100000"/>
              <w:rPr>
                <w:sz w:val="24"/>
                <w:szCs w:val="24"/>
              </w:rPr>
            </w:pPr>
            <w:r>
              <w:t>87%</w:t>
            </w:r>
          </w:p>
        </w:tc>
      </w:tr>
      <w:tr w:rsidR="00AE01E1" w:rsidTr="00AE01E1">
        <w:trPr>
          <w:trHeight w:val="1072"/>
        </w:trPr>
        <w:tc>
          <w:tcPr>
            <w:cnfStyle w:val="001000000000"/>
            <w:tcW w:w="0" w:type="auto"/>
            <w:hideMark/>
          </w:tcPr>
          <w:p w:rsidR="00AE01E1" w:rsidRDefault="00AE01E1">
            <w:pPr>
              <w:rPr>
                <w:sz w:val="24"/>
                <w:szCs w:val="24"/>
              </w:rPr>
            </w:pPr>
            <w:r>
              <w:t>Ovulation Prediction Accuracy</w:t>
            </w:r>
          </w:p>
        </w:tc>
        <w:tc>
          <w:tcPr>
            <w:tcW w:w="0" w:type="auto"/>
            <w:hideMark/>
          </w:tcPr>
          <w:p w:rsidR="00AE01E1" w:rsidRDefault="00AE01E1">
            <w:pPr>
              <w:cnfStyle w:val="000000000000"/>
              <w:rPr>
                <w:sz w:val="24"/>
                <w:szCs w:val="24"/>
              </w:rPr>
            </w:pPr>
            <w:r>
              <w:t>54%</w:t>
            </w:r>
          </w:p>
        </w:tc>
        <w:tc>
          <w:tcPr>
            <w:tcW w:w="0" w:type="auto"/>
            <w:hideMark/>
          </w:tcPr>
          <w:p w:rsidR="00AE01E1" w:rsidRDefault="00AE01E1">
            <w:pPr>
              <w:cnfStyle w:val="000000000000"/>
              <w:rPr>
                <w:sz w:val="24"/>
                <w:szCs w:val="24"/>
              </w:rPr>
            </w:pPr>
            <w:r>
              <w:t>82%</w:t>
            </w:r>
          </w:p>
        </w:tc>
      </w:tr>
    </w:tbl>
    <w:p w:rsidR="00AE01E1" w:rsidRDefault="00AE01E1" w:rsidP="00AE01E1">
      <w:pPr>
        <w:pStyle w:val="NormalWeb"/>
      </w:pPr>
      <w:r>
        <w:rPr>
          <w:rStyle w:val="Strong"/>
        </w:rPr>
        <w:t>Discussion:</w:t>
      </w:r>
      <w:r>
        <w:br/>
        <w:t>HealHer improved prediction accuracy by recording personalized cycle history and using adaptive learning based on previous logs. For irregular cycle users, the application improved usability through warning indicators.</w:t>
      </w:r>
    </w:p>
    <w:p w:rsidR="00AE01E1" w:rsidRDefault="00AE01E1" w:rsidP="00AE01E1">
      <w:pPr>
        <w:pStyle w:val="Heading3"/>
      </w:pPr>
      <w:r>
        <w:rPr>
          <w:rStyle w:val="Strong"/>
          <w:b/>
          <w:bCs/>
        </w:rPr>
        <w:t>3.3.2 Cycle &amp; Ovulation Prediction Accuracy</w:t>
      </w:r>
    </w:p>
    <w:tbl>
      <w:tblPr>
        <w:tblStyle w:val="LightGrid-Accent11"/>
        <w:tblW w:w="7706" w:type="dxa"/>
        <w:tblLook w:val="04A0"/>
      </w:tblPr>
      <w:tblGrid>
        <w:gridCol w:w="3824"/>
        <w:gridCol w:w="2046"/>
        <w:gridCol w:w="1836"/>
      </w:tblGrid>
      <w:tr w:rsidR="00AE01E1" w:rsidTr="00AE01E1">
        <w:trPr>
          <w:cnfStyle w:val="100000000000"/>
          <w:trHeight w:val="918"/>
        </w:trPr>
        <w:tc>
          <w:tcPr>
            <w:cnfStyle w:val="001000000000"/>
            <w:tcW w:w="0" w:type="auto"/>
            <w:hideMark/>
          </w:tcPr>
          <w:p w:rsidR="00AE01E1" w:rsidRDefault="00AE01E1">
            <w:pPr>
              <w:jc w:val="center"/>
              <w:rPr>
                <w:sz w:val="24"/>
                <w:szCs w:val="24"/>
              </w:rPr>
            </w:pPr>
            <w:r>
              <w:rPr>
                <w:b w:val="0"/>
                <w:bCs w:val="0"/>
              </w:rPr>
              <w:t>Parameter</w:t>
            </w:r>
          </w:p>
        </w:tc>
        <w:tc>
          <w:tcPr>
            <w:tcW w:w="0" w:type="auto"/>
            <w:hideMark/>
          </w:tcPr>
          <w:p w:rsidR="00AE01E1" w:rsidRDefault="00AE01E1">
            <w:pPr>
              <w:jc w:val="center"/>
              <w:cnfStyle w:val="100000000000"/>
              <w:rPr>
                <w:sz w:val="24"/>
                <w:szCs w:val="24"/>
              </w:rPr>
            </w:pPr>
            <w:r>
              <w:rPr>
                <w:b w:val="0"/>
                <w:bCs w:val="0"/>
              </w:rPr>
              <w:t>Before HealHer</w:t>
            </w:r>
          </w:p>
        </w:tc>
        <w:tc>
          <w:tcPr>
            <w:tcW w:w="0" w:type="auto"/>
            <w:hideMark/>
          </w:tcPr>
          <w:p w:rsidR="00AE01E1" w:rsidRDefault="00AE01E1">
            <w:pPr>
              <w:jc w:val="center"/>
              <w:cnfStyle w:val="100000000000"/>
              <w:rPr>
                <w:sz w:val="24"/>
                <w:szCs w:val="24"/>
              </w:rPr>
            </w:pPr>
            <w:r>
              <w:rPr>
                <w:b w:val="0"/>
                <w:bCs w:val="0"/>
              </w:rPr>
              <w:t>With HealHer</w:t>
            </w:r>
          </w:p>
        </w:tc>
      </w:tr>
      <w:tr w:rsidR="00AE01E1" w:rsidTr="00AE01E1">
        <w:trPr>
          <w:cnfStyle w:val="000000100000"/>
          <w:trHeight w:val="949"/>
        </w:trPr>
        <w:tc>
          <w:tcPr>
            <w:cnfStyle w:val="001000000000"/>
            <w:tcW w:w="0" w:type="auto"/>
            <w:hideMark/>
          </w:tcPr>
          <w:p w:rsidR="00AE01E1" w:rsidRDefault="00AE01E1">
            <w:pPr>
              <w:rPr>
                <w:sz w:val="24"/>
                <w:szCs w:val="24"/>
              </w:rPr>
            </w:pPr>
            <w:r>
              <w:t>Period Prediction Accuracy</w:t>
            </w:r>
          </w:p>
        </w:tc>
        <w:tc>
          <w:tcPr>
            <w:tcW w:w="0" w:type="auto"/>
            <w:hideMark/>
          </w:tcPr>
          <w:p w:rsidR="00AE01E1" w:rsidRDefault="00AE01E1">
            <w:pPr>
              <w:cnfStyle w:val="000000100000"/>
              <w:rPr>
                <w:sz w:val="24"/>
                <w:szCs w:val="24"/>
              </w:rPr>
            </w:pPr>
            <w:r>
              <w:t>60%</w:t>
            </w:r>
          </w:p>
        </w:tc>
        <w:tc>
          <w:tcPr>
            <w:tcW w:w="0" w:type="auto"/>
            <w:hideMark/>
          </w:tcPr>
          <w:p w:rsidR="00AE01E1" w:rsidRDefault="00AE01E1">
            <w:pPr>
              <w:cnfStyle w:val="000000100000"/>
              <w:rPr>
                <w:sz w:val="24"/>
                <w:szCs w:val="24"/>
              </w:rPr>
            </w:pPr>
            <w:r>
              <w:t>87%</w:t>
            </w:r>
          </w:p>
        </w:tc>
      </w:tr>
      <w:tr w:rsidR="00AE01E1" w:rsidTr="00AE01E1">
        <w:trPr>
          <w:cnfStyle w:val="000000010000"/>
          <w:trHeight w:val="918"/>
        </w:trPr>
        <w:tc>
          <w:tcPr>
            <w:cnfStyle w:val="001000000000"/>
            <w:tcW w:w="0" w:type="auto"/>
            <w:hideMark/>
          </w:tcPr>
          <w:p w:rsidR="00AE01E1" w:rsidRDefault="00AE01E1">
            <w:pPr>
              <w:rPr>
                <w:sz w:val="24"/>
                <w:szCs w:val="24"/>
              </w:rPr>
            </w:pPr>
            <w:r>
              <w:t>Ovulation Prediction Accuracy</w:t>
            </w:r>
          </w:p>
        </w:tc>
        <w:tc>
          <w:tcPr>
            <w:tcW w:w="0" w:type="auto"/>
            <w:hideMark/>
          </w:tcPr>
          <w:p w:rsidR="00AE01E1" w:rsidRDefault="00AE01E1">
            <w:pPr>
              <w:cnfStyle w:val="000000010000"/>
              <w:rPr>
                <w:sz w:val="24"/>
                <w:szCs w:val="24"/>
              </w:rPr>
            </w:pPr>
            <w:r>
              <w:t>54%</w:t>
            </w:r>
          </w:p>
        </w:tc>
        <w:tc>
          <w:tcPr>
            <w:tcW w:w="0" w:type="auto"/>
            <w:hideMark/>
          </w:tcPr>
          <w:p w:rsidR="00AE01E1" w:rsidRDefault="00AE01E1">
            <w:pPr>
              <w:cnfStyle w:val="000000010000"/>
              <w:rPr>
                <w:sz w:val="24"/>
                <w:szCs w:val="24"/>
              </w:rPr>
            </w:pPr>
            <w:r>
              <w:t>82%</w:t>
            </w:r>
          </w:p>
        </w:tc>
      </w:tr>
    </w:tbl>
    <w:p w:rsidR="00AE01E1" w:rsidRDefault="00AE01E1" w:rsidP="00AE01E1">
      <w:pPr>
        <w:pStyle w:val="NormalWeb"/>
      </w:pPr>
      <w:r>
        <w:rPr>
          <w:rStyle w:val="Strong"/>
        </w:rPr>
        <w:t>Discussion:</w:t>
      </w:r>
      <w:r>
        <w:br/>
        <w:t>HealHer improved prediction accuracy by recording personalized cycle history and using adaptive learning based on previous logs. For irregular cycle users, the application improved usability through warning indicators.</w:t>
      </w:r>
    </w:p>
    <w:p w:rsidR="001A5B80" w:rsidRDefault="001A5B80" w:rsidP="00F02024">
      <w:pPr>
        <w:spacing w:after="0"/>
        <w:jc w:val="both"/>
        <w:rPr>
          <w:rFonts w:ascii="Times New Roman" w:hAnsi="Times New Roman" w:cs="Times New Roman"/>
          <w:b/>
          <w:color w:val="365F91" w:themeColor="accent1" w:themeShade="BF"/>
          <w:sz w:val="24"/>
          <w:szCs w:val="24"/>
        </w:rPr>
      </w:pPr>
    </w:p>
    <w:p w:rsidR="00AE01E1" w:rsidRDefault="00AE01E1" w:rsidP="00AE01E1">
      <w:pPr>
        <w:pStyle w:val="Heading3"/>
      </w:pPr>
      <w:r>
        <w:rPr>
          <w:rStyle w:val="Strong"/>
          <w:b/>
          <w:bCs/>
        </w:rPr>
        <w:lastRenderedPageBreak/>
        <w:t>3.3.3 Sleep Monitoring &amp; Meditation Results</w:t>
      </w:r>
    </w:p>
    <w:tbl>
      <w:tblPr>
        <w:tblStyle w:val="LightGrid-Accent11"/>
        <w:tblW w:w="7989" w:type="dxa"/>
        <w:tblLook w:val="04A0"/>
      </w:tblPr>
      <w:tblGrid>
        <w:gridCol w:w="3674"/>
        <w:gridCol w:w="1977"/>
        <w:gridCol w:w="2338"/>
      </w:tblGrid>
      <w:tr w:rsidR="00AE01E1" w:rsidTr="00AE01E1">
        <w:trPr>
          <w:cnfStyle w:val="100000000000"/>
          <w:trHeight w:val="975"/>
        </w:trPr>
        <w:tc>
          <w:tcPr>
            <w:cnfStyle w:val="001000000000"/>
            <w:tcW w:w="0" w:type="auto"/>
            <w:hideMark/>
          </w:tcPr>
          <w:p w:rsidR="00AE01E1" w:rsidRDefault="00AE01E1">
            <w:pPr>
              <w:jc w:val="center"/>
              <w:rPr>
                <w:sz w:val="24"/>
                <w:szCs w:val="24"/>
              </w:rPr>
            </w:pPr>
            <w:r>
              <w:rPr>
                <w:b w:val="0"/>
                <w:bCs w:val="0"/>
              </w:rPr>
              <w:t>Parameter</w:t>
            </w:r>
          </w:p>
        </w:tc>
        <w:tc>
          <w:tcPr>
            <w:tcW w:w="0" w:type="auto"/>
            <w:hideMark/>
          </w:tcPr>
          <w:p w:rsidR="00AE01E1" w:rsidRDefault="00AE01E1">
            <w:pPr>
              <w:jc w:val="center"/>
              <w:cnfStyle w:val="100000000000"/>
              <w:rPr>
                <w:sz w:val="24"/>
                <w:szCs w:val="24"/>
              </w:rPr>
            </w:pPr>
            <w:r>
              <w:rPr>
                <w:b w:val="0"/>
                <w:bCs w:val="0"/>
              </w:rPr>
              <w:t>Before Use</w:t>
            </w:r>
          </w:p>
        </w:tc>
        <w:tc>
          <w:tcPr>
            <w:tcW w:w="0" w:type="auto"/>
            <w:hideMark/>
          </w:tcPr>
          <w:p w:rsidR="00AE01E1" w:rsidRDefault="00AE01E1">
            <w:pPr>
              <w:jc w:val="center"/>
              <w:cnfStyle w:val="100000000000"/>
              <w:rPr>
                <w:sz w:val="24"/>
                <w:szCs w:val="24"/>
              </w:rPr>
            </w:pPr>
            <w:r>
              <w:rPr>
                <w:b w:val="0"/>
                <w:bCs w:val="0"/>
              </w:rPr>
              <w:t>After 21 Days</w:t>
            </w:r>
          </w:p>
        </w:tc>
      </w:tr>
      <w:tr w:rsidR="00AE01E1" w:rsidTr="00AE01E1">
        <w:trPr>
          <w:cnfStyle w:val="000000100000"/>
          <w:trHeight w:val="1008"/>
        </w:trPr>
        <w:tc>
          <w:tcPr>
            <w:cnfStyle w:val="001000000000"/>
            <w:tcW w:w="0" w:type="auto"/>
            <w:hideMark/>
          </w:tcPr>
          <w:p w:rsidR="00AE01E1" w:rsidRDefault="00AE01E1">
            <w:pPr>
              <w:rPr>
                <w:sz w:val="24"/>
                <w:szCs w:val="24"/>
              </w:rPr>
            </w:pPr>
            <w:r>
              <w:t>Avg. Sleep Duration</w:t>
            </w:r>
          </w:p>
        </w:tc>
        <w:tc>
          <w:tcPr>
            <w:tcW w:w="0" w:type="auto"/>
            <w:hideMark/>
          </w:tcPr>
          <w:p w:rsidR="00AE01E1" w:rsidRDefault="00AE01E1">
            <w:pPr>
              <w:cnfStyle w:val="000000100000"/>
              <w:rPr>
                <w:sz w:val="24"/>
                <w:szCs w:val="24"/>
              </w:rPr>
            </w:pPr>
            <w:r>
              <w:t>5.9 hrs</w:t>
            </w:r>
          </w:p>
        </w:tc>
        <w:tc>
          <w:tcPr>
            <w:tcW w:w="0" w:type="auto"/>
            <w:hideMark/>
          </w:tcPr>
          <w:p w:rsidR="00AE01E1" w:rsidRDefault="00AE01E1">
            <w:pPr>
              <w:cnfStyle w:val="000000100000"/>
              <w:rPr>
                <w:sz w:val="24"/>
                <w:szCs w:val="24"/>
              </w:rPr>
            </w:pPr>
            <w:r>
              <w:t>6.8 hrs</w:t>
            </w:r>
          </w:p>
        </w:tc>
      </w:tr>
      <w:tr w:rsidR="00AE01E1" w:rsidTr="00AE01E1">
        <w:trPr>
          <w:cnfStyle w:val="000000010000"/>
          <w:trHeight w:val="975"/>
        </w:trPr>
        <w:tc>
          <w:tcPr>
            <w:cnfStyle w:val="001000000000"/>
            <w:tcW w:w="0" w:type="auto"/>
            <w:hideMark/>
          </w:tcPr>
          <w:p w:rsidR="00AE01E1" w:rsidRDefault="00AE01E1">
            <w:pPr>
              <w:rPr>
                <w:sz w:val="24"/>
                <w:szCs w:val="24"/>
              </w:rPr>
            </w:pPr>
            <w:r>
              <w:t>Stress Score</w:t>
            </w:r>
          </w:p>
        </w:tc>
        <w:tc>
          <w:tcPr>
            <w:tcW w:w="0" w:type="auto"/>
            <w:hideMark/>
          </w:tcPr>
          <w:p w:rsidR="00AE01E1" w:rsidRDefault="00AE01E1">
            <w:pPr>
              <w:cnfStyle w:val="000000010000"/>
              <w:rPr>
                <w:sz w:val="24"/>
                <w:szCs w:val="24"/>
              </w:rPr>
            </w:pPr>
            <w:r>
              <w:t>64</w:t>
            </w:r>
          </w:p>
        </w:tc>
        <w:tc>
          <w:tcPr>
            <w:tcW w:w="0" w:type="auto"/>
            <w:hideMark/>
          </w:tcPr>
          <w:p w:rsidR="00AE01E1" w:rsidRDefault="00AE01E1">
            <w:pPr>
              <w:cnfStyle w:val="000000010000"/>
              <w:rPr>
                <w:sz w:val="24"/>
                <w:szCs w:val="24"/>
              </w:rPr>
            </w:pPr>
            <w:r>
              <w:t>41</w:t>
            </w:r>
          </w:p>
        </w:tc>
      </w:tr>
      <w:tr w:rsidR="00AE01E1" w:rsidTr="00AE01E1">
        <w:trPr>
          <w:cnfStyle w:val="000000100000"/>
          <w:trHeight w:val="975"/>
        </w:trPr>
        <w:tc>
          <w:tcPr>
            <w:cnfStyle w:val="001000000000"/>
            <w:tcW w:w="0" w:type="auto"/>
            <w:hideMark/>
          </w:tcPr>
          <w:p w:rsidR="00AE01E1" w:rsidRDefault="00AE01E1">
            <w:pPr>
              <w:rPr>
                <w:sz w:val="24"/>
                <w:szCs w:val="24"/>
              </w:rPr>
            </w:pPr>
            <w:r>
              <w:t>Sleep Quality (5=best)</w:t>
            </w:r>
          </w:p>
        </w:tc>
        <w:tc>
          <w:tcPr>
            <w:tcW w:w="0" w:type="auto"/>
            <w:hideMark/>
          </w:tcPr>
          <w:p w:rsidR="00AE01E1" w:rsidRDefault="00AE01E1">
            <w:pPr>
              <w:cnfStyle w:val="000000100000"/>
              <w:rPr>
                <w:sz w:val="24"/>
                <w:szCs w:val="24"/>
              </w:rPr>
            </w:pPr>
            <w:r>
              <w:t>2.1</w:t>
            </w:r>
          </w:p>
        </w:tc>
        <w:tc>
          <w:tcPr>
            <w:tcW w:w="0" w:type="auto"/>
            <w:hideMark/>
          </w:tcPr>
          <w:p w:rsidR="00AE01E1" w:rsidRDefault="00AE01E1">
            <w:pPr>
              <w:cnfStyle w:val="000000100000"/>
              <w:rPr>
                <w:sz w:val="24"/>
                <w:szCs w:val="24"/>
              </w:rPr>
            </w:pPr>
            <w:r>
              <w:t>3.8</w:t>
            </w:r>
          </w:p>
        </w:tc>
      </w:tr>
    </w:tbl>
    <w:p w:rsidR="00AE01E1" w:rsidRDefault="00AE01E1" w:rsidP="00AE01E1">
      <w:pPr>
        <w:pStyle w:val="NormalWeb"/>
      </w:pPr>
      <w:r>
        <w:rPr>
          <w:rStyle w:val="Strong"/>
        </w:rPr>
        <w:t>Discussion:</w:t>
      </w:r>
      <w:r>
        <w:br/>
        <w:t>Meditation, soothing sleep music, and guided breathing routines helped users achieve mental calmness before sleep, thereby improving sleep duration and depth.</w:t>
      </w:r>
    </w:p>
    <w:p w:rsidR="00AE01E1" w:rsidRDefault="00AE01E1" w:rsidP="00F02024">
      <w:pPr>
        <w:spacing w:after="0"/>
        <w:jc w:val="both"/>
        <w:rPr>
          <w:rFonts w:ascii="Times New Roman" w:hAnsi="Times New Roman" w:cs="Times New Roman"/>
          <w:b/>
          <w:color w:val="365F91" w:themeColor="accent1" w:themeShade="BF"/>
          <w:sz w:val="24"/>
          <w:szCs w:val="24"/>
        </w:rPr>
      </w:pPr>
    </w:p>
    <w:p w:rsidR="00AE01E1" w:rsidRDefault="00AE01E1" w:rsidP="00AE01E1">
      <w:pPr>
        <w:pStyle w:val="Heading3"/>
      </w:pPr>
      <w:r>
        <w:rPr>
          <w:rStyle w:val="Strong"/>
          <w:b/>
          <w:bCs/>
        </w:rPr>
        <w:t>3.3.4  Diet &amp; Hydration Results</w:t>
      </w:r>
    </w:p>
    <w:tbl>
      <w:tblPr>
        <w:tblStyle w:val="LightGrid-Accent11"/>
        <w:tblW w:w="7376" w:type="dxa"/>
        <w:tblLook w:val="04A0"/>
      </w:tblPr>
      <w:tblGrid>
        <w:gridCol w:w="3311"/>
        <w:gridCol w:w="1397"/>
        <w:gridCol w:w="2668"/>
      </w:tblGrid>
      <w:tr w:rsidR="00AE01E1" w:rsidTr="00AE01E1">
        <w:trPr>
          <w:cnfStyle w:val="100000000000"/>
          <w:trHeight w:val="828"/>
        </w:trPr>
        <w:tc>
          <w:tcPr>
            <w:cnfStyle w:val="001000000000"/>
            <w:tcW w:w="0" w:type="auto"/>
            <w:hideMark/>
          </w:tcPr>
          <w:p w:rsidR="00AE01E1" w:rsidRDefault="00AE01E1">
            <w:pPr>
              <w:jc w:val="center"/>
              <w:rPr>
                <w:sz w:val="24"/>
                <w:szCs w:val="24"/>
              </w:rPr>
            </w:pPr>
            <w:r>
              <w:rPr>
                <w:b w:val="0"/>
                <w:bCs w:val="0"/>
              </w:rPr>
              <w:t>Parameter</w:t>
            </w:r>
          </w:p>
        </w:tc>
        <w:tc>
          <w:tcPr>
            <w:tcW w:w="0" w:type="auto"/>
            <w:hideMark/>
          </w:tcPr>
          <w:p w:rsidR="00AE01E1" w:rsidRDefault="00AE01E1">
            <w:pPr>
              <w:jc w:val="center"/>
              <w:cnfStyle w:val="100000000000"/>
              <w:rPr>
                <w:sz w:val="24"/>
                <w:szCs w:val="24"/>
              </w:rPr>
            </w:pPr>
            <w:r>
              <w:rPr>
                <w:b w:val="0"/>
                <w:bCs w:val="0"/>
              </w:rPr>
              <w:t>Before</w:t>
            </w:r>
          </w:p>
        </w:tc>
        <w:tc>
          <w:tcPr>
            <w:tcW w:w="0" w:type="auto"/>
            <w:hideMark/>
          </w:tcPr>
          <w:p w:rsidR="00AE01E1" w:rsidRDefault="00AE01E1">
            <w:pPr>
              <w:jc w:val="center"/>
              <w:cnfStyle w:val="100000000000"/>
              <w:rPr>
                <w:sz w:val="24"/>
                <w:szCs w:val="24"/>
              </w:rPr>
            </w:pPr>
            <w:r>
              <w:rPr>
                <w:b w:val="0"/>
                <w:bCs w:val="0"/>
              </w:rPr>
              <w:t>After</w:t>
            </w:r>
          </w:p>
        </w:tc>
      </w:tr>
      <w:tr w:rsidR="00AE01E1" w:rsidTr="00AE01E1">
        <w:trPr>
          <w:cnfStyle w:val="000000100000"/>
          <w:trHeight w:val="828"/>
        </w:trPr>
        <w:tc>
          <w:tcPr>
            <w:cnfStyle w:val="001000000000"/>
            <w:tcW w:w="0" w:type="auto"/>
            <w:hideMark/>
          </w:tcPr>
          <w:p w:rsidR="00AE01E1" w:rsidRDefault="00AE01E1">
            <w:pPr>
              <w:rPr>
                <w:sz w:val="24"/>
                <w:szCs w:val="24"/>
              </w:rPr>
            </w:pPr>
            <w:r>
              <w:t>Daily Water Intake</w:t>
            </w:r>
          </w:p>
        </w:tc>
        <w:tc>
          <w:tcPr>
            <w:tcW w:w="0" w:type="auto"/>
            <w:hideMark/>
          </w:tcPr>
          <w:p w:rsidR="00AE01E1" w:rsidRDefault="00AE01E1">
            <w:pPr>
              <w:cnfStyle w:val="000000100000"/>
              <w:rPr>
                <w:sz w:val="24"/>
                <w:szCs w:val="24"/>
              </w:rPr>
            </w:pPr>
            <w:r>
              <w:t>1.2L</w:t>
            </w:r>
          </w:p>
        </w:tc>
        <w:tc>
          <w:tcPr>
            <w:tcW w:w="0" w:type="auto"/>
            <w:hideMark/>
          </w:tcPr>
          <w:p w:rsidR="00AE01E1" w:rsidRDefault="00AE01E1">
            <w:pPr>
              <w:cnfStyle w:val="000000100000"/>
              <w:rPr>
                <w:sz w:val="24"/>
                <w:szCs w:val="24"/>
              </w:rPr>
            </w:pPr>
            <w:r>
              <w:t>2.4L</w:t>
            </w:r>
          </w:p>
        </w:tc>
      </w:tr>
      <w:tr w:rsidR="00AE01E1" w:rsidTr="00AE01E1">
        <w:trPr>
          <w:cnfStyle w:val="000000010000"/>
          <w:trHeight w:val="800"/>
        </w:trPr>
        <w:tc>
          <w:tcPr>
            <w:cnfStyle w:val="001000000000"/>
            <w:tcW w:w="0" w:type="auto"/>
            <w:hideMark/>
          </w:tcPr>
          <w:p w:rsidR="00AE01E1" w:rsidRDefault="00AE01E1">
            <w:pPr>
              <w:rPr>
                <w:sz w:val="24"/>
                <w:szCs w:val="24"/>
              </w:rPr>
            </w:pPr>
            <w:r>
              <w:t>Balanced Diet Score</w:t>
            </w:r>
          </w:p>
        </w:tc>
        <w:tc>
          <w:tcPr>
            <w:tcW w:w="0" w:type="auto"/>
            <w:hideMark/>
          </w:tcPr>
          <w:p w:rsidR="00AE01E1" w:rsidRDefault="00AE01E1">
            <w:pPr>
              <w:cnfStyle w:val="000000010000"/>
              <w:rPr>
                <w:sz w:val="24"/>
                <w:szCs w:val="24"/>
              </w:rPr>
            </w:pPr>
            <w:r>
              <w:t>3.1/10</w:t>
            </w:r>
          </w:p>
        </w:tc>
        <w:tc>
          <w:tcPr>
            <w:tcW w:w="0" w:type="auto"/>
            <w:hideMark/>
          </w:tcPr>
          <w:p w:rsidR="00AE01E1" w:rsidRDefault="00AE01E1">
            <w:pPr>
              <w:cnfStyle w:val="000000010000"/>
              <w:rPr>
                <w:sz w:val="24"/>
                <w:szCs w:val="24"/>
              </w:rPr>
            </w:pPr>
            <w:r>
              <w:t>8.1/10</w:t>
            </w:r>
          </w:p>
        </w:tc>
      </w:tr>
      <w:tr w:rsidR="00AE01E1" w:rsidTr="00AE01E1">
        <w:trPr>
          <w:cnfStyle w:val="000000100000"/>
          <w:trHeight w:val="800"/>
        </w:trPr>
        <w:tc>
          <w:tcPr>
            <w:cnfStyle w:val="001000000000"/>
            <w:tcW w:w="0" w:type="auto"/>
            <w:hideMark/>
          </w:tcPr>
          <w:p w:rsidR="00AE01E1" w:rsidRDefault="00AE01E1">
            <w:pPr>
              <w:rPr>
                <w:sz w:val="24"/>
                <w:szCs w:val="24"/>
              </w:rPr>
            </w:pPr>
            <w:r>
              <w:t>Energy Levels</w:t>
            </w:r>
          </w:p>
        </w:tc>
        <w:tc>
          <w:tcPr>
            <w:tcW w:w="0" w:type="auto"/>
            <w:hideMark/>
          </w:tcPr>
          <w:p w:rsidR="00AE01E1" w:rsidRDefault="00AE01E1">
            <w:pPr>
              <w:cnfStyle w:val="000000100000"/>
              <w:rPr>
                <w:sz w:val="24"/>
                <w:szCs w:val="24"/>
              </w:rPr>
            </w:pPr>
            <w:r>
              <w:t>Low</w:t>
            </w:r>
          </w:p>
        </w:tc>
        <w:tc>
          <w:tcPr>
            <w:tcW w:w="0" w:type="auto"/>
            <w:hideMark/>
          </w:tcPr>
          <w:p w:rsidR="00AE01E1" w:rsidRDefault="00AE01E1">
            <w:pPr>
              <w:cnfStyle w:val="000000100000"/>
              <w:rPr>
                <w:sz w:val="24"/>
                <w:szCs w:val="24"/>
              </w:rPr>
            </w:pPr>
            <w:r>
              <w:t>Moderate-High</w:t>
            </w:r>
          </w:p>
        </w:tc>
      </w:tr>
    </w:tbl>
    <w:p w:rsidR="00AE01E1" w:rsidRDefault="00AE01E1" w:rsidP="00AE01E1">
      <w:pPr>
        <w:pStyle w:val="NormalWeb"/>
      </w:pPr>
      <w:r>
        <w:rPr>
          <w:rStyle w:val="Strong"/>
        </w:rPr>
        <w:t>Discussion:</w:t>
      </w:r>
      <w:r>
        <w:br/>
        <w:t>Users acknowledged increased hydration awareness due to notifications. Personalized vegetarian/non-vegetarian diet plans resulted in energy enhancement.</w:t>
      </w:r>
    </w:p>
    <w:p w:rsidR="00AE01E1" w:rsidRDefault="00AE01E1" w:rsidP="00F02024">
      <w:pPr>
        <w:spacing w:after="0"/>
        <w:jc w:val="both"/>
        <w:rPr>
          <w:rFonts w:ascii="Times New Roman" w:hAnsi="Times New Roman" w:cs="Times New Roman"/>
          <w:b/>
          <w:color w:val="365F91" w:themeColor="accent1" w:themeShade="BF"/>
          <w:sz w:val="24"/>
          <w:szCs w:val="24"/>
        </w:rPr>
      </w:pPr>
    </w:p>
    <w:p w:rsidR="00AE01E1" w:rsidRDefault="00AE01E1" w:rsidP="00F02024">
      <w:pPr>
        <w:spacing w:after="0"/>
        <w:jc w:val="both"/>
        <w:rPr>
          <w:rFonts w:ascii="Times New Roman" w:hAnsi="Times New Roman" w:cs="Times New Roman"/>
          <w:b/>
          <w:color w:val="365F91" w:themeColor="accent1" w:themeShade="BF"/>
          <w:sz w:val="24"/>
          <w:szCs w:val="24"/>
        </w:rPr>
      </w:pPr>
    </w:p>
    <w:p w:rsidR="00AE01E1" w:rsidRDefault="00AE01E1" w:rsidP="00F02024">
      <w:pPr>
        <w:spacing w:after="0"/>
        <w:jc w:val="both"/>
        <w:rPr>
          <w:rFonts w:ascii="Times New Roman" w:hAnsi="Times New Roman" w:cs="Times New Roman"/>
          <w:b/>
          <w:color w:val="365F91" w:themeColor="accent1" w:themeShade="BF"/>
          <w:sz w:val="24"/>
          <w:szCs w:val="24"/>
        </w:rPr>
      </w:pPr>
    </w:p>
    <w:p w:rsidR="00AE01E1" w:rsidRDefault="00AE01E1" w:rsidP="00AE01E1">
      <w:pPr>
        <w:pStyle w:val="Heading3"/>
      </w:pPr>
      <w:r>
        <w:rPr>
          <w:rStyle w:val="Strong"/>
          <w:b/>
          <w:bCs/>
        </w:rPr>
        <w:lastRenderedPageBreak/>
        <w:t>3.3.5 Safety Emergency Support Feedback</w:t>
      </w:r>
    </w:p>
    <w:tbl>
      <w:tblPr>
        <w:tblStyle w:val="LightGrid-Accent11"/>
        <w:tblW w:w="9518" w:type="dxa"/>
        <w:tblLook w:val="04A0"/>
      </w:tblPr>
      <w:tblGrid>
        <w:gridCol w:w="2274"/>
        <w:gridCol w:w="7244"/>
      </w:tblGrid>
      <w:tr w:rsidR="00AE01E1" w:rsidTr="00AE01E1">
        <w:trPr>
          <w:cnfStyle w:val="100000000000"/>
          <w:trHeight w:val="1222"/>
        </w:trPr>
        <w:tc>
          <w:tcPr>
            <w:cnfStyle w:val="001000000000"/>
            <w:tcW w:w="0" w:type="auto"/>
            <w:hideMark/>
          </w:tcPr>
          <w:p w:rsidR="00AE01E1" w:rsidRDefault="00AE01E1">
            <w:pPr>
              <w:jc w:val="center"/>
              <w:rPr>
                <w:sz w:val="24"/>
                <w:szCs w:val="24"/>
              </w:rPr>
            </w:pPr>
            <w:r>
              <w:rPr>
                <w:b w:val="0"/>
                <w:bCs w:val="0"/>
              </w:rPr>
              <w:t>Safety Satisfaction</w:t>
            </w:r>
          </w:p>
        </w:tc>
        <w:tc>
          <w:tcPr>
            <w:tcW w:w="0" w:type="auto"/>
            <w:hideMark/>
          </w:tcPr>
          <w:p w:rsidR="00AE01E1" w:rsidRDefault="00AE01E1">
            <w:pPr>
              <w:jc w:val="center"/>
              <w:cnfStyle w:val="100000000000"/>
              <w:rPr>
                <w:sz w:val="24"/>
                <w:szCs w:val="24"/>
              </w:rPr>
            </w:pPr>
            <w:r>
              <w:rPr>
                <w:b w:val="0"/>
                <w:bCs w:val="0"/>
              </w:rPr>
              <w:t>Feedback</w:t>
            </w:r>
          </w:p>
        </w:tc>
      </w:tr>
      <w:tr w:rsidR="00AE01E1" w:rsidTr="00AE01E1">
        <w:trPr>
          <w:cnfStyle w:val="000000100000"/>
          <w:trHeight w:val="1182"/>
        </w:trPr>
        <w:tc>
          <w:tcPr>
            <w:cnfStyle w:val="001000000000"/>
            <w:tcW w:w="0" w:type="auto"/>
            <w:hideMark/>
          </w:tcPr>
          <w:p w:rsidR="00AE01E1" w:rsidRDefault="00AE01E1">
            <w:pPr>
              <w:rPr>
                <w:sz w:val="24"/>
                <w:szCs w:val="24"/>
              </w:rPr>
            </w:pPr>
            <w:r>
              <w:t>92% feel more secure</w:t>
            </w:r>
          </w:p>
        </w:tc>
        <w:tc>
          <w:tcPr>
            <w:tcW w:w="0" w:type="auto"/>
            <w:hideMark/>
          </w:tcPr>
          <w:p w:rsidR="00AE01E1" w:rsidRDefault="00AE01E1">
            <w:pPr>
              <w:cnfStyle w:val="000000100000"/>
              <w:rPr>
                <w:sz w:val="24"/>
                <w:szCs w:val="24"/>
              </w:rPr>
            </w:pPr>
            <w:r>
              <w:t>SOS or safety alternative feature builds confidence to travel/work alone</w:t>
            </w:r>
          </w:p>
        </w:tc>
      </w:tr>
    </w:tbl>
    <w:p w:rsidR="00AE01E1" w:rsidRDefault="00AE01E1" w:rsidP="00AE01E1">
      <w:pPr>
        <w:pStyle w:val="NormalWeb"/>
      </w:pPr>
      <w:r>
        <w:rPr>
          <w:rStyle w:val="Strong"/>
        </w:rPr>
        <w:t>Discussion:</w:t>
      </w:r>
      <w:r>
        <w:br/>
        <w:t>Real-time location sharing and instant emergency messaging were perceived as the most impactful modules.</w:t>
      </w:r>
    </w:p>
    <w:p w:rsidR="00AE01E1" w:rsidRDefault="00AE01E1" w:rsidP="00F02024">
      <w:pPr>
        <w:spacing w:after="0"/>
        <w:jc w:val="both"/>
        <w:rPr>
          <w:rFonts w:ascii="Times New Roman" w:hAnsi="Times New Roman" w:cs="Times New Roman"/>
          <w:b/>
          <w:color w:val="365F91" w:themeColor="accent1" w:themeShade="BF"/>
          <w:sz w:val="24"/>
          <w:szCs w:val="24"/>
        </w:rPr>
      </w:pPr>
    </w:p>
    <w:p w:rsidR="00AE01E1" w:rsidRPr="00AE01E1" w:rsidRDefault="00AE01E1" w:rsidP="00AE01E1">
      <w:pPr>
        <w:pStyle w:val="Heading2"/>
        <w:rPr>
          <w:rFonts w:ascii="Times New Roman" w:hAnsi="Times New Roman" w:cs="Times New Roman"/>
          <w:sz w:val="28"/>
          <w:szCs w:val="28"/>
        </w:rPr>
      </w:pPr>
      <w:r>
        <w:rPr>
          <w:rStyle w:val="Strong"/>
          <w:rFonts w:ascii="Times New Roman" w:hAnsi="Times New Roman" w:cs="Times New Roman"/>
          <w:b/>
          <w:bCs/>
          <w:sz w:val="28"/>
          <w:szCs w:val="28"/>
        </w:rPr>
        <w:t>3.4</w:t>
      </w:r>
      <w:r w:rsidRPr="00AE01E1">
        <w:rPr>
          <w:rStyle w:val="Strong"/>
          <w:rFonts w:ascii="Times New Roman" w:hAnsi="Times New Roman" w:cs="Times New Roman"/>
          <w:b/>
          <w:bCs/>
          <w:sz w:val="28"/>
          <w:szCs w:val="28"/>
        </w:rPr>
        <w:t xml:space="preserve"> Performance Evaluation</w:t>
      </w:r>
    </w:p>
    <w:tbl>
      <w:tblPr>
        <w:tblStyle w:val="LightGrid-Accent11"/>
        <w:tblW w:w="6106" w:type="dxa"/>
        <w:tblLook w:val="04A0"/>
      </w:tblPr>
      <w:tblGrid>
        <w:gridCol w:w="3138"/>
        <w:gridCol w:w="2968"/>
      </w:tblGrid>
      <w:tr w:rsidR="00AE01E1" w:rsidTr="00AE01E1">
        <w:trPr>
          <w:cnfStyle w:val="100000000000"/>
          <w:trHeight w:val="990"/>
        </w:trPr>
        <w:tc>
          <w:tcPr>
            <w:cnfStyle w:val="001000000000"/>
            <w:tcW w:w="0" w:type="auto"/>
            <w:hideMark/>
          </w:tcPr>
          <w:p w:rsidR="00AE01E1" w:rsidRDefault="00AE01E1">
            <w:pPr>
              <w:jc w:val="center"/>
              <w:rPr>
                <w:sz w:val="24"/>
                <w:szCs w:val="24"/>
              </w:rPr>
            </w:pPr>
            <w:r>
              <w:rPr>
                <w:b w:val="0"/>
                <w:bCs w:val="0"/>
              </w:rPr>
              <w:t>Feature</w:t>
            </w:r>
          </w:p>
        </w:tc>
        <w:tc>
          <w:tcPr>
            <w:tcW w:w="0" w:type="auto"/>
            <w:hideMark/>
          </w:tcPr>
          <w:p w:rsidR="00AE01E1" w:rsidRDefault="00AE01E1">
            <w:pPr>
              <w:jc w:val="center"/>
              <w:cnfStyle w:val="100000000000"/>
              <w:rPr>
                <w:sz w:val="24"/>
                <w:szCs w:val="24"/>
              </w:rPr>
            </w:pPr>
            <w:r>
              <w:rPr>
                <w:b w:val="0"/>
                <w:bCs w:val="0"/>
              </w:rPr>
              <w:t>Result</w:t>
            </w:r>
          </w:p>
        </w:tc>
      </w:tr>
      <w:tr w:rsidR="00AE01E1" w:rsidTr="00AE01E1">
        <w:trPr>
          <w:cnfStyle w:val="000000100000"/>
          <w:trHeight w:val="958"/>
        </w:trPr>
        <w:tc>
          <w:tcPr>
            <w:cnfStyle w:val="001000000000"/>
            <w:tcW w:w="0" w:type="auto"/>
            <w:hideMark/>
          </w:tcPr>
          <w:p w:rsidR="00AE01E1" w:rsidRDefault="00AE01E1">
            <w:pPr>
              <w:rPr>
                <w:sz w:val="24"/>
                <w:szCs w:val="24"/>
              </w:rPr>
            </w:pPr>
            <w:r>
              <w:t>App Responsiveness</w:t>
            </w:r>
          </w:p>
        </w:tc>
        <w:tc>
          <w:tcPr>
            <w:tcW w:w="0" w:type="auto"/>
            <w:hideMark/>
          </w:tcPr>
          <w:p w:rsidR="00AE01E1" w:rsidRDefault="00AE01E1">
            <w:pPr>
              <w:cnfStyle w:val="000000100000"/>
              <w:rPr>
                <w:sz w:val="24"/>
                <w:szCs w:val="24"/>
              </w:rPr>
            </w:pPr>
            <w:r>
              <w:t>92% users satisfied</w:t>
            </w:r>
          </w:p>
        </w:tc>
      </w:tr>
      <w:tr w:rsidR="00AE01E1" w:rsidTr="00AE01E1">
        <w:trPr>
          <w:cnfStyle w:val="000000010000"/>
          <w:trHeight w:val="958"/>
        </w:trPr>
        <w:tc>
          <w:tcPr>
            <w:cnfStyle w:val="001000000000"/>
            <w:tcW w:w="0" w:type="auto"/>
            <w:hideMark/>
          </w:tcPr>
          <w:p w:rsidR="00AE01E1" w:rsidRDefault="00AE01E1">
            <w:pPr>
              <w:rPr>
                <w:sz w:val="24"/>
                <w:szCs w:val="24"/>
              </w:rPr>
            </w:pPr>
            <w:r>
              <w:t>UI/UX Friendliness</w:t>
            </w:r>
          </w:p>
        </w:tc>
        <w:tc>
          <w:tcPr>
            <w:tcW w:w="0" w:type="auto"/>
            <w:hideMark/>
          </w:tcPr>
          <w:p w:rsidR="00AE01E1" w:rsidRDefault="00AE01E1">
            <w:pPr>
              <w:cnfStyle w:val="000000010000"/>
              <w:rPr>
                <w:sz w:val="24"/>
                <w:szCs w:val="24"/>
              </w:rPr>
            </w:pPr>
            <w:r>
              <w:t>95% users satisfied</w:t>
            </w:r>
          </w:p>
        </w:tc>
      </w:tr>
      <w:tr w:rsidR="00AE01E1" w:rsidTr="00AE01E1">
        <w:trPr>
          <w:cnfStyle w:val="000000100000"/>
          <w:trHeight w:val="990"/>
        </w:trPr>
        <w:tc>
          <w:tcPr>
            <w:cnfStyle w:val="001000000000"/>
            <w:tcW w:w="0" w:type="auto"/>
            <w:hideMark/>
          </w:tcPr>
          <w:p w:rsidR="00AE01E1" w:rsidRDefault="00AE01E1">
            <w:pPr>
              <w:rPr>
                <w:sz w:val="24"/>
                <w:szCs w:val="24"/>
              </w:rPr>
            </w:pPr>
            <w:r>
              <w:t>Notification Accuracy</w:t>
            </w:r>
          </w:p>
        </w:tc>
        <w:tc>
          <w:tcPr>
            <w:tcW w:w="0" w:type="auto"/>
            <w:hideMark/>
          </w:tcPr>
          <w:p w:rsidR="00AE01E1" w:rsidRDefault="00AE01E1">
            <w:pPr>
              <w:cnfStyle w:val="000000100000"/>
              <w:rPr>
                <w:sz w:val="24"/>
                <w:szCs w:val="24"/>
              </w:rPr>
            </w:pPr>
            <w:r>
              <w:t>90%</w:t>
            </w:r>
          </w:p>
        </w:tc>
      </w:tr>
      <w:tr w:rsidR="00AE01E1" w:rsidTr="00AE01E1">
        <w:trPr>
          <w:cnfStyle w:val="000000010000"/>
          <w:trHeight w:val="958"/>
        </w:trPr>
        <w:tc>
          <w:tcPr>
            <w:cnfStyle w:val="001000000000"/>
            <w:tcW w:w="0" w:type="auto"/>
            <w:hideMark/>
          </w:tcPr>
          <w:p w:rsidR="00AE01E1" w:rsidRDefault="00AE01E1">
            <w:pPr>
              <w:rPr>
                <w:sz w:val="24"/>
                <w:szCs w:val="24"/>
              </w:rPr>
            </w:pPr>
            <w:r>
              <w:t>Privacy Trust</w:t>
            </w:r>
          </w:p>
        </w:tc>
        <w:tc>
          <w:tcPr>
            <w:tcW w:w="0" w:type="auto"/>
            <w:hideMark/>
          </w:tcPr>
          <w:p w:rsidR="00AE01E1" w:rsidRDefault="00AE01E1">
            <w:pPr>
              <w:cnfStyle w:val="000000010000"/>
              <w:rPr>
                <w:sz w:val="24"/>
                <w:szCs w:val="24"/>
              </w:rPr>
            </w:pPr>
            <w:r>
              <w:t>93%</w:t>
            </w:r>
          </w:p>
        </w:tc>
      </w:tr>
    </w:tbl>
    <w:p w:rsidR="00AE01E1" w:rsidRDefault="00AE01E1" w:rsidP="00AE01E1">
      <w:pPr>
        <w:pStyle w:val="NormalWeb"/>
      </w:pPr>
      <w:r>
        <w:rPr>
          <w:rStyle w:val="Strong"/>
        </w:rPr>
        <w:t>Discussion:</w:t>
      </w:r>
      <w:r>
        <w:br/>
        <w:t>High satisfaction indicates the design meets psychological and social comfort expectations.</w:t>
      </w:r>
    </w:p>
    <w:p w:rsidR="00AE01E1" w:rsidRDefault="00AE01E1" w:rsidP="00F02024">
      <w:pPr>
        <w:spacing w:after="0"/>
        <w:jc w:val="both"/>
        <w:rPr>
          <w:rFonts w:ascii="Times New Roman" w:hAnsi="Times New Roman" w:cs="Times New Roman"/>
          <w:b/>
          <w:color w:val="365F91" w:themeColor="accent1" w:themeShade="BF"/>
          <w:sz w:val="24"/>
          <w:szCs w:val="24"/>
        </w:rPr>
      </w:pPr>
    </w:p>
    <w:p w:rsidR="00AE01E1" w:rsidRDefault="00AE01E1" w:rsidP="00F02024">
      <w:pPr>
        <w:spacing w:after="0"/>
        <w:jc w:val="both"/>
        <w:rPr>
          <w:rFonts w:ascii="Times New Roman" w:hAnsi="Times New Roman" w:cs="Times New Roman"/>
          <w:b/>
          <w:color w:val="365F91" w:themeColor="accent1" w:themeShade="BF"/>
          <w:sz w:val="24"/>
          <w:szCs w:val="24"/>
        </w:rPr>
      </w:pPr>
    </w:p>
    <w:p w:rsidR="00AE01E1" w:rsidRDefault="00AE01E1" w:rsidP="00F02024">
      <w:pPr>
        <w:spacing w:after="0"/>
        <w:jc w:val="both"/>
        <w:rPr>
          <w:rFonts w:ascii="Times New Roman" w:hAnsi="Times New Roman" w:cs="Times New Roman"/>
          <w:b/>
          <w:color w:val="365F91" w:themeColor="accent1" w:themeShade="BF"/>
          <w:sz w:val="24"/>
          <w:szCs w:val="24"/>
        </w:rPr>
      </w:pPr>
    </w:p>
    <w:p w:rsidR="00AE01E1" w:rsidRDefault="00AE01E1" w:rsidP="00F02024">
      <w:pPr>
        <w:spacing w:after="0"/>
        <w:jc w:val="both"/>
        <w:rPr>
          <w:rFonts w:ascii="Times New Roman" w:hAnsi="Times New Roman" w:cs="Times New Roman"/>
          <w:b/>
          <w:color w:val="365F91" w:themeColor="accent1" w:themeShade="BF"/>
          <w:sz w:val="24"/>
          <w:szCs w:val="24"/>
        </w:rPr>
      </w:pPr>
    </w:p>
    <w:p w:rsidR="00AE01E1" w:rsidRPr="00AE01E1" w:rsidRDefault="00AE01E1" w:rsidP="00AE01E1">
      <w:pPr>
        <w:pStyle w:val="Heading2"/>
        <w:rPr>
          <w:rFonts w:ascii="Times New Roman" w:hAnsi="Times New Roman" w:cs="Times New Roman"/>
          <w:sz w:val="28"/>
          <w:szCs w:val="28"/>
        </w:rPr>
      </w:pPr>
      <w:r w:rsidRPr="00AE01E1">
        <w:rPr>
          <w:rStyle w:val="Strong"/>
          <w:rFonts w:ascii="Times New Roman" w:hAnsi="Times New Roman" w:cs="Times New Roman"/>
          <w:b/>
          <w:bCs/>
          <w:sz w:val="28"/>
          <w:szCs w:val="28"/>
        </w:rPr>
        <w:lastRenderedPageBreak/>
        <w:t>3.5 Comparative Analysis with Other Apps</w:t>
      </w:r>
    </w:p>
    <w:tbl>
      <w:tblPr>
        <w:tblStyle w:val="LightGrid-Accent11"/>
        <w:tblW w:w="8397" w:type="dxa"/>
        <w:tblLook w:val="04A0"/>
      </w:tblPr>
      <w:tblGrid>
        <w:gridCol w:w="4279"/>
        <w:gridCol w:w="2327"/>
        <w:gridCol w:w="1791"/>
      </w:tblGrid>
      <w:tr w:rsidR="00AE01E1" w:rsidTr="00AE01E1">
        <w:trPr>
          <w:cnfStyle w:val="100000000000"/>
          <w:trHeight w:val="1245"/>
        </w:trPr>
        <w:tc>
          <w:tcPr>
            <w:cnfStyle w:val="001000000000"/>
            <w:tcW w:w="0" w:type="auto"/>
            <w:hideMark/>
          </w:tcPr>
          <w:p w:rsidR="00AE01E1" w:rsidRDefault="00AE01E1">
            <w:pPr>
              <w:jc w:val="center"/>
              <w:rPr>
                <w:sz w:val="24"/>
                <w:szCs w:val="24"/>
              </w:rPr>
            </w:pPr>
            <w:r>
              <w:rPr>
                <w:b w:val="0"/>
                <w:bCs w:val="0"/>
              </w:rPr>
              <w:t>Feature</w:t>
            </w:r>
          </w:p>
        </w:tc>
        <w:tc>
          <w:tcPr>
            <w:tcW w:w="0" w:type="auto"/>
            <w:hideMark/>
          </w:tcPr>
          <w:p w:rsidR="00AE01E1" w:rsidRDefault="00AE01E1">
            <w:pPr>
              <w:jc w:val="center"/>
              <w:cnfStyle w:val="100000000000"/>
              <w:rPr>
                <w:sz w:val="24"/>
                <w:szCs w:val="24"/>
              </w:rPr>
            </w:pPr>
            <w:r>
              <w:rPr>
                <w:b w:val="0"/>
                <w:bCs w:val="0"/>
              </w:rPr>
              <w:t>Others</w:t>
            </w:r>
          </w:p>
        </w:tc>
        <w:tc>
          <w:tcPr>
            <w:tcW w:w="0" w:type="auto"/>
            <w:hideMark/>
          </w:tcPr>
          <w:p w:rsidR="00AE01E1" w:rsidRDefault="00AE01E1">
            <w:pPr>
              <w:jc w:val="center"/>
              <w:cnfStyle w:val="100000000000"/>
              <w:rPr>
                <w:sz w:val="24"/>
                <w:szCs w:val="24"/>
              </w:rPr>
            </w:pPr>
            <w:r>
              <w:rPr>
                <w:b w:val="0"/>
                <w:bCs w:val="0"/>
              </w:rPr>
              <w:t>HealHer</w:t>
            </w:r>
          </w:p>
        </w:tc>
      </w:tr>
      <w:tr w:rsidR="00AE01E1" w:rsidTr="00AE01E1">
        <w:trPr>
          <w:cnfStyle w:val="000000100000"/>
          <w:trHeight w:val="1331"/>
        </w:trPr>
        <w:tc>
          <w:tcPr>
            <w:cnfStyle w:val="001000000000"/>
            <w:tcW w:w="0" w:type="auto"/>
            <w:hideMark/>
          </w:tcPr>
          <w:p w:rsidR="00AE01E1" w:rsidRDefault="00AE01E1">
            <w:pPr>
              <w:rPr>
                <w:sz w:val="24"/>
                <w:szCs w:val="24"/>
              </w:rPr>
            </w:pPr>
            <w:r>
              <w:t>Menstrual Tracking</w:t>
            </w:r>
          </w:p>
        </w:tc>
        <w:tc>
          <w:tcPr>
            <w:tcW w:w="0" w:type="auto"/>
            <w:hideMark/>
          </w:tcPr>
          <w:p w:rsidR="00AE01E1" w:rsidRDefault="00AE01E1">
            <w:pPr>
              <w:cnfStyle w:val="000000100000"/>
              <w:rPr>
                <w:sz w:val="24"/>
                <w:szCs w:val="24"/>
              </w:rPr>
            </w:pPr>
            <w:r>
              <w:rPr>
                <w:rFonts w:ascii="MS Mincho" w:eastAsia="MS Mincho" w:hAnsi="MS Mincho" w:cs="MS Mincho" w:hint="eastAsia"/>
              </w:rPr>
              <w:t>✔</w:t>
            </w:r>
          </w:p>
        </w:tc>
        <w:tc>
          <w:tcPr>
            <w:tcW w:w="0" w:type="auto"/>
            <w:hideMark/>
          </w:tcPr>
          <w:p w:rsidR="00AE01E1" w:rsidRDefault="00AE01E1">
            <w:pPr>
              <w:cnfStyle w:val="000000100000"/>
              <w:rPr>
                <w:sz w:val="24"/>
                <w:szCs w:val="24"/>
              </w:rPr>
            </w:pPr>
            <w:r>
              <w:rPr>
                <w:rFonts w:ascii="MS Mincho" w:eastAsia="MS Mincho" w:hAnsi="MS Mincho" w:cs="MS Mincho" w:hint="eastAsia"/>
              </w:rPr>
              <w:t>✔</w:t>
            </w:r>
          </w:p>
        </w:tc>
      </w:tr>
      <w:tr w:rsidR="00AE01E1" w:rsidTr="00AE01E1">
        <w:trPr>
          <w:cnfStyle w:val="000000010000"/>
          <w:trHeight w:val="1331"/>
        </w:trPr>
        <w:tc>
          <w:tcPr>
            <w:cnfStyle w:val="001000000000"/>
            <w:tcW w:w="0" w:type="auto"/>
            <w:hideMark/>
          </w:tcPr>
          <w:p w:rsidR="00AE01E1" w:rsidRDefault="00AE01E1">
            <w:pPr>
              <w:rPr>
                <w:sz w:val="24"/>
                <w:szCs w:val="24"/>
              </w:rPr>
            </w:pPr>
            <w:r>
              <w:t>Diet Planner</w:t>
            </w:r>
          </w:p>
        </w:tc>
        <w:tc>
          <w:tcPr>
            <w:tcW w:w="0" w:type="auto"/>
            <w:hideMark/>
          </w:tcPr>
          <w:p w:rsidR="00AE01E1" w:rsidRDefault="00AE01E1">
            <w:pPr>
              <w:cnfStyle w:val="000000010000"/>
              <w:rPr>
                <w:sz w:val="24"/>
                <w:szCs w:val="24"/>
              </w:rPr>
            </w:pPr>
            <w:r>
              <w:rPr>
                <w:rFonts w:ascii="MS Mincho" w:eastAsia="MS Mincho" w:hAnsi="MS Mincho" w:cs="MS Mincho" w:hint="eastAsia"/>
              </w:rPr>
              <w:t>✖</w:t>
            </w:r>
          </w:p>
        </w:tc>
        <w:tc>
          <w:tcPr>
            <w:tcW w:w="0" w:type="auto"/>
            <w:hideMark/>
          </w:tcPr>
          <w:p w:rsidR="00AE01E1" w:rsidRDefault="00AE01E1">
            <w:pPr>
              <w:cnfStyle w:val="000000010000"/>
              <w:rPr>
                <w:sz w:val="24"/>
                <w:szCs w:val="24"/>
              </w:rPr>
            </w:pPr>
            <w:r>
              <w:rPr>
                <w:rFonts w:ascii="MS Mincho" w:eastAsia="MS Mincho" w:hAnsi="MS Mincho" w:cs="MS Mincho" w:hint="eastAsia"/>
              </w:rPr>
              <w:t>✔</w:t>
            </w:r>
          </w:p>
        </w:tc>
      </w:tr>
      <w:tr w:rsidR="00AE01E1" w:rsidTr="00AE01E1">
        <w:trPr>
          <w:cnfStyle w:val="000000100000"/>
          <w:trHeight w:val="1331"/>
        </w:trPr>
        <w:tc>
          <w:tcPr>
            <w:cnfStyle w:val="001000000000"/>
            <w:tcW w:w="0" w:type="auto"/>
            <w:hideMark/>
          </w:tcPr>
          <w:p w:rsidR="00AE01E1" w:rsidRDefault="00AE01E1">
            <w:pPr>
              <w:rPr>
                <w:sz w:val="24"/>
                <w:szCs w:val="24"/>
              </w:rPr>
            </w:pPr>
            <w:r>
              <w:t>Mental Health Journal</w:t>
            </w:r>
          </w:p>
        </w:tc>
        <w:tc>
          <w:tcPr>
            <w:tcW w:w="0" w:type="auto"/>
            <w:hideMark/>
          </w:tcPr>
          <w:p w:rsidR="00AE01E1" w:rsidRDefault="00AE01E1">
            <w:pPr>
              <w:cnfStyle w:val="000000100000"/>
              <w:rPr>
                <w:sz w:val="24"/>
                <w:szCs w:val="24"/>
              </w:rPr>
            </w:pPr>
            <w:r>
              <w:rPr>
                <w:rFonts w:ascii="MS Mincho" w:eastAsia="MS Mincho" w:hAnsi="MS Mincho" w:cs="MS Mincho" w:hint="eastAsia"/>
              </w:rPr>
              <w:t>✖</w:t>
            </w:r>
          </w:p>
        </w:tc>
        <w:tc>
          <w:tcPr>
            <w:tcW w:w="0" w:type="auto"/>
            <w:hideMark/>
          </w:tcPr>
          <w:p w:rsidR="00AE01E1" w:rsidRDefault="00AE01E1">
            <w:pPr>
              <w:cnfStyle w:val="000000100000"/>
              <w:rPr>
                <w:sz w:val="24"/>
                <w:szCs w:val="24"/>
              </w:rPr>
            </w:pPr>
            <w:r>
              <w:rPr>
                <w:rFonts w:ascii="MS Mincho" w:eastAsia="MS Mincho" w:hAnsi="MS Mincho" w:cs="MS Mincho" w:hint="eastAsia"/>
              </w:rPr>
              <w:t>✔</w:t>
            </w:r>
          </w:p>
        </w:tc>
      </w:tr>
      <w:tr w:rsidR="00AE01E1" w:rsidTr="00AE01E1">
        <w:trPr>
          <w:cnfStyle w:val="000000010000"/>
          <w:trHeight w:val="1376"/>
        </w:trPr>
        <w:tc>
          <w:tcPr>
            <w:cnfStyle w:val="001000000000"/>
            <w:tcW w:w="0" w:type="auto"/>
            <w:hideMark/>
          </w:tcPr>
          <w:p w:rsidR="00AE01E1" w:rsidRDefault="00AE01E1">
            <w:pPr>
              <w:rPr>
                <w:sz w:val="24"/>
                <w:szCs w:val="24"/>
              </w:rPr>
            </w:pPr>
            <w:r>
              <w:t>Safety Alert</w:t>
            </w:r>
          </w:p>
        </w:tc>
        <w:tc>
          <w:tcPr>
            <w:tcW w:w="0" w:type="auto"/>
            <w:hideMark/>
          </w:tcPr>
          <w:p w:rsidR="00AE01E1" w:rsidRDefault="00AE01E1">
            <w:pPr>
              <w:cnfStyle w:val="000000010000"/>
              <w:rPr>
                <w:sz w:val="24"/>
                <w:szCs w:val="24"/>
              </w:rPr>
            </w:pPr>
            <w:r>
              <w:rPr>
                <w:rFonts w:ascii="MS Mincho" w:eastAsia="MS Mincho" w:hAnsi="MS Mincho" w:cs="MS Mincho" w:hint="eastAsia"/>
              </w:rPr>
              <w:t>✖</w:t>
            </w:r>
          </w:p>
        </w:tc>
        <w:tc>
          <w:tcPr>
            <w:tcW w:w="0" w:type="auto"/>
            <w:hideMark/>
          </w:tcPr>
          <w:p w:rsidR="00AE01E1" w:rsidRDefault="00AE01E1">
            <w:pPr>
              <w:cnfStyle w:val="000000010000"/>
              <w:rPr>
                <w:sz w:val="24"/>
                <w:szCs w:val="24"/>
              </w:rPr>
            </w:pPr>
            <w:r>
              <w:rPr>
                <w:rFonts w:ascii="MS Mincho" w:eastAsia="MS Mincho" w:hAnsi="MS Mincho" w:cs="MS Mincho" w:hint="eastAsia"/>
              </w:rPr>
              <w:t>✔</w:t>
            </w:r>
          </w:p>
        </w:tc>
      </w:tr>
      <w:tr w:rsidR="00AE01E1" w:rsidTr="00AE01E1">
        <w:trPr>
          <w:cnfStyle w:val="000000100000"/>
          <w:trHeight w:val="1376"/>
        </w:trPr>
        <w:tc>
          <w:tcPr>
            <w:cnfStyle w:val="001000000000"/>
            <w:tcW w:w="0" w:type="auto"/>
            <w:hideMark/>
          </w:tcPr>
          <w:p w:rsidR="00AE01E1" w:rsidRDefault="00AE01E1">
            <w:pPr>
              <w:rPr>
                <w:sz w:val="24"/>
                <w:szCs w:val="24"/>
              </w:rPr>
            </w:pPr>
            <w:r>
              <w:t>Sleep Meditation</w:t>
            </w:r>
          </w:p>
        </w:tc>
        <w:tc>
          <w:tcPr>
            <w:tcW w:w="0" w:type="auto"/>
            <w:hideMark/>
          </w:tcPr>
          <w:p w:rsidR="00AE01E1" w:rsidRDefault="00AE01E1">
            <w:pPr>
              <w:cnfStyle w:val="000000100000"/>
              <w:rPr>
                <w:sz w:val="24"/>
                <w:szCs w:val="24"/>
              </w:rPr>
            </w:pPr>
            <w:r>
              <w:t>Occasional</w:t>
            </w:r>
          </w:p>
        </w:tc>
        <w:tc>
          <w:tcPr>
            <w:tcW w:w="0" w:type="auto"/>
            <w:hideMark/>
          </w:tcPr>
          <w:p w:rsidR="00AE01E1" w:rsidRDefault="00AE01E1">
            <w:pPr>
              <w:cnfStyle w:val="000000100000"/>
              <w:rPr>
                <w:sz w:val="24"/>
                <w:szCs w:val="24"/>
              </w:rPr>
            </w:pPr>
            <w:r>
              <w:rPr>
                <w:rFonts w:ascii="MS Mincho" w:eastAsia="MS Mincho" w:hAnsi="MS Mincho" w:cs="MS Mincho" w:hint="eastAsia"/>
              </w:rPr>
              <w:t>✔</w:t>
            </w:r>
          </w:p>
        </w:tc>
      </w:tr>
      <w:tr w:rsidR="00AE01E1" w:rsidTr="00AE01E1">
        <w:trPr>
          <w:cnfStyle w:val="000000010000"/>
          <w:trHeight w:val="1331"/>
        </w:trPr>
        <w:tc>
          <w:tcPr>
            <w:cnfStyle w:val="001000000000"/>
            <w:tcW w:w="0" w:type="auto"/>
            <w:hideMark/>
          </w:tcPr>
          <w:p w:rsidR="00AE01E1" w:rsidRDefault="00AE01E1">
            <w:pPr>
              <w:rPr>
                <w:sz w:val="24"/>
                <w:szCs w:val="24"/>
              </w:rPr>
            </w:pPr>
            <w:r>
              <w:t>One-Package Solution</w:t>
            </w:r>
          </w:p>
        </w:tc>
        <w:tc>
          <w:tcPr>
            <w:tcW w:w="0" w:type="auto"/>
            <w:hideMark/>
          </w:tcPr>
          <w:p w:rsidR="00AE01E1" w:rsidRDefault="00AE01E1">
            <w:pPr>
              <w:cnfStyle w:val="000000010000"/>
              <w:rPr>
                <w:sz w:val="24"/>
                <w:szCs w:val="24"/>
              </w:rPr>
            </w:pPr>
            <w:r>
              <w:rPr>
                <w:rFonts w:ascii="MS Mincho" w:eastAsia="MS Mincho" w:hAnsi="MS Mincho" w:cs="MS Mincho" w:hint="eastAsia"/>
              </w:rPr>
              <w:t>✖</w:t>
            </w:r>
          </w:p>
        </w:tc>
        <w:tc>
          <w:tcPr>
            <w:tcW w:w="0" w:type="auto"/>
            <w:hideMark/>
          </w:tcPr>
          <w:p w:rsidR="00AE01E1" w:rsidRDefault="00AE01E1">
            <w:pPr>
              <w:cnfStyle w:val="000000010000"/>
              <w:rPr>
                <w:sz w:val="24"/>
                <w:szCs w:val="24"/>
              </w:rPr>
            </w:pPr>
            <w:r>
              <w:rPr>
                <w:rFonts w:ascii="MS Mincho" w:eastAsia="MS Mincho" w:hAnsi="MS Mincho" w:cs="MS Mincho" w:hint="eastAsia"/>
              </w:rPr>
              <w:t>✔</w:t>
            </w:r>
          </w:p>
        </w:tc>
      </w:tr>
    </w:tbl>
    <w:p w:rsidR="00AE01E1" w:rsidRDefault="00AE01E1" w:rsidP="00AE01E1">
      <w:pPr>
        <w:pStyle w:val="NormalWeb"/>
        <w:rPr>
          <w:rStyle w:val="Strong"/>
          <w:b w:val="0"/>
          <w:bCs w:val="0"/>
        </w:rPr>
      </w:pPr>
      <w:r>
        <w:rPr>
          <w:rStyle w:val="Strong"/>
        </w:rPr>
        <w:t>Discussion:</w:t>
      </w:r>
      <w:r>
        <w:br/>
        <w:t>HealHer provides more comprehensive support compared to existing fragmented solutions.</w:t>
      </w:r>
    </w:p>
    <w:p w:rsidR="00AE01E1" w:rsidRDefault="00AE01E1" w:rsidP="00AE01E1">
      <w:pPr>
        <w:pStyle w:val="Heading2"/>
        <w:rPr>
          <w:rStyle w:val="Strong"/>
          <w:b/>
          <w:bCs/>
        </w:rPr>
      </w:pPr>
    </w:p>
    <w:p w:rsidR="00AE01E1" w:rsidRPr="00AE01E1" w:rsidRDefault="00AE01E1" w:rsidP="00AE01E1">
      <w:pPr>
        <w:pStyle w:val="Heading2"/>
        <w:rPr>
          <w:rFonts w:ascii="Times New Roman" w:hAnsi="Times New Roman" w:cs="Times New Roman"/>
          <w:sz w:val="28"/>
          <w:szCs w:val="28"/>
        </w:rPr>
      </w:pPr>
      <w:r w:rsidRPr="00AE01E1">
        <w:rPr>
          <w:rStyle w:val="Strong"/>
          <w:rFonts w:ascii="Times New Roman" w:hAnsi="Times New Roman" w:cs="Times New Roman"/>
          <w:b/>
          <w:bCs/>
          <w:sz w:val="28"/>
          <w:szCs w:val="28"/>
        </w:rPr>
        <w:t xml:space="preserve">3.6 </w:t>
      </w:r>
      <w:r w:rsidRPr="001647A2">
        <w:rPr>
          <w:rStyle w:val="Strong"/>
          <w:rFonts w:ascii="Times New Roman" w:hAnsi="Times New Roman" w:cs="Times New Roman"/>
          <w:b/>
          <w:bCs/>
          <w:sz w:val="28"/>
          <w:szCs w:val="28"/>
        </w:rPr>
        <w:t>User</w:t>
      </w:r>
      <w:r w:rsidRPr="00AE01E1">
        <w:rPr>
          <w:rStyle w:val="Strong"/>
          <w:rFonts w:ascii="Times New Roman" w:hAnsi="Times New Roman" w:cs="Times New Roman"/>
          <w:b/>
          <w:bCs/>
          <w:sz w:val="28"/>
          <w:szCs w:val="28"/>
        </w:rPr>
        <w:t xml:space="preserve"> Feedback Summary</w:t>
      </w:r>
    </w:p>
    <w:tbl>
      <w:tblPr>
        <w:tblStyle w:val="LightGrid-Accent11"/>
        <w:tblW w:w="8015" w:type="dxa"/>
        <w:tblLook w:val="04A0"/>
      </w:tblPr>
      <w:tblGrid>
        <w:gridCol w:w="5206"/>
        <w:gridCol w:w="2809"/>
      </w:tblGrid>
      <w:tr w:rsidR="00AE01E1" w:rsidTr="00AE01E1">
        <w:trPr>
          <w:cnfStyle w:val="100000000000"/>
          <w:trHeight w:val="1179"/>
        </w:trPr>
        <w:tc>
          <w:tcPr>
            <w:cnfStyle w:val="001000000000"/>
            <w:tcW w:w="0" w:type="auto"/>
            <w:hideMark/>
          </w:tcPr>
          <w:p w:rsidR="00AE01E1" w:rsidRDefault="00AE01E1">
            <w:pPr>
              <w:jc w:val="center"/>
              <w:rPr>
                <w:sz w:val="24"/>
                <w:szCs w:val="24"/>
              </w:rPr>
            </w:pPr>
            <w:r>
              <w:rPr>
                <w:b w:val="0"/>
                <w:bCs w:val="0"/>
              </w:rPr>
              <w:t>Feedback Category</w:t>
            </w:r>
          </w:p>
        </w:tc>
        <w:tc>
          <w:tcPr>
            <w:tcW w:w="0" w:type="auto"/>
            <w:hideMark/>
          </w:tcPr>
          <w:p w:rsidR="00AE01E1" w:rsidRDefault="00AE01E1">
            <w:pPr>
              <w:jc w:val="center"/>
              <w:cnfStyle w:val="100000000000"/>
              <w:rPr>
                <w:sz w:val="24"/>
                <w:szCs w:val="24"/>
              </w:rPr>
            </w:pPr>
            <w:r>
              <w:rPr>
                <w:b w:val="0"/>
                <w:bCs w:val="0"/>
              </w:rPr>
              <w:t>Positive (%)</w:t>
            </w:r>
          </w:p>
        </w:tc>
      </w:tr>
      <w:tr w:rsidR="00AE01E1" w:rsidTr="00AE01E1">
        <w:trPr>
          <w:cnfStyle w:val="000000100000"/>
          <w:trHeight w:val="1179"/>
        </w:trPr>
        <w:tc>
          <w:tcPr>
            <w:cnfStyle w:val="001000000000"/>
            <w:tcW w:w="0" w:type="auto"/>
            <w:hideMark/>
          </w:tcPr>
          <w:p w:rsidR="00AE01E1" w:rsidRDefault="00AE01E1">
            <w:pPr>
              <w:rPr>
                <w:sz w:val="24"/>
                <w:szCs w:val="24"/>
              </w:rPr>
            </w:pPr>
            <w:r>
              <w:t>Useful &amp; Relevant</w:t>
            </w:r>
          </w:p>
        </w:tc>
        <w:tc>
          <w:tcPr>
            <w:tcW w:w="0" w:type="auto"/>
            <w:hideMark/>
          </w:tcPr>
          <w:p w:rsidR="00AE01E1" w:rsidRDefault="00AE01E1">
            <w:pPr>
              <w:cnfStyle w:val="000000100000"/>
              <w:rPr>
                <w:sz w:val="24"/>
                <w:szCs w:val="24"/>
              </w:rPr>
            </w:pPr>
            <w:r>
              <w:t>94%</w:t>
            </w:r>
          </w:p>
        </w:tc>
      </w:tr>
      <w:tr w:rsidR="00AE01E1" w:rsidTr="00AE01E1">
        <w:trPr>
          <w:cnfStyle w:val="000000010000"/>
          <w:trHeight w:val="1179"/>
        </w:trPr>
        <w:tc>
          <w:tcPr>
            <w:cnfStyle w:val="001000000000"/>
            <w:tcW w:w="0" w:type="auto"/>
            <w:hideMark/>
          </w:tcPr>
          <w:p w:rsidR="00AE01E1" w:rsidRDefault="00AE01E1">
            <w:pPr>
              <w:rPr>
                <w:sz w:val="24"/>
                <w:szCs w:val="24"/>
              </w:rPr>
            </w:pPr>
            <w:r>
              <w:t>Easy to Understand</w:t>
            </w:r>
          </w:p>
        </w:tc>
        <w:tc>
          <w:tcPr>
            <w:tcW w:w="0" w:type="auto"/>
            <w:hideMark/>
          </w:tcPr>
          <w:p w:rsidR="00AE01E1" w:rsidRDefault="00AE01E1">
            <w:pPr>
              <w:cnfStyle w:val="000000010000"/>
              <w:rPr>
                <w:sz w:val="24"/>
                <w:szCs w:val="24"/>
              </w:rPr>
            </w:pPr>
            <w:r>
              <w:t>91%</w:t>
            </w:r>
          </w:p>
        </w:tc>
      </w:tr>
      <w:tr w:rsidR="00AE01E1" w:rsidTr="00AE01E1">
        <w:trPr>
          <w:cnfStyle w:val="000000100000"/>
          <w:trHeight w:val="1179"/>
        </w:trPr>
        <w:tc>
          <w:tcPr>
            <w:cnfStyle w:val="001000000000"/>
            <w:tcW w:w="0" w:type="auto"/>
            <w:hideMark/>
          </w:tcPr>
          <w:p w:rsidR="00AE01E1" w:rsidRDefault="00AE01E1">
            <w:pPr>
              <w:rPr>
                <w:sz w:val="24"/>
                <w:szCs w:val="24"/>
              </w:rPr>
            </w:pPr>
            <w:r>
              <w:t>Wants Full-time Use</w:t>
            </w:r>
          </w:p>
        </w:tc>
        <w:tc>
          <w:tcPr>
            <w:tcW w:w="0" w:type="auto"/>
            <w:hideMark/>
          </w:tcPr>
          <w:p w:rsidR="00AE01E1" w:rsidRDefault="00AE01E1">
            <w:pPr>
              <w:cnfStyle w:val="000000100000"/>
              <w:rPr>
                <w:sz w:val="24"/>
                <w:szCs w:val="24"/>
              </w:rPr>
            </w:pPr>
            <w:r>
              <w:t>88%</w:t>
            </w:r>
          </w:p>
        </w:tc>
      </w:tr>
      <w:tr w:rsidR="00AE01E1" w:rsidTr="00AE01E1">
        <w:trPr>
          <w:cnfStyle w:val="000000010000"/>
          <w:trHeight w:val="1179"/>
        </w:trPr>
        <w:tc>
          <w:tcPr>
            <w:cnfStyle w:val="001000000000"/>
            <w:tcW w:w="0" w:type="auto"/>
            <w:hideMark/>
          </w:tcPr>
          <w:p w:rsidR="00AE01E1" w:rsidRDefault="00AE01E1">
            <w:pPr>
              <w:rPr>
                <w:sz w:val="24"/>
                <w:szCs w:val="24"/>
              </w:rPr>
            </w:pPr>
            <w:r>
              <w:t>Recommend to Friends</w:t>
            </w:r>
          </w:p>
        </w:tc>
        <w:tc>
          <w:tcPr>
            <w:tcW w:w="0" w:type="auto"/>
            <w:hideMark/>
          </w:tcPr>
          <w:p w:rsidR="00AE01E1" w:rsidRDefault="00AE01E1">
            <w:pPr>
              <w:cnfStyle w:val="000000010000"/>
              <w:rPr>
                <w:sz w:val="24"/>
                <w:szCs w:val="24"/>
              </w:rPr>
            </w:pPr>
            <w:r>
              <w:t>85%</w:t>
            </w:r>
          </w:p>
        </w:tc>
      </w:tr>
    </w:tbl>
    <w:p w:rsidR="00AE01E1" w:rsidRDefault="00AE01E1" w:rsidP="00F02024">
      <w:pPr>
        <w:spacing w:after="0"/>
        <w:jc w:val="both"/>
        <w:rPr>
          <w:rFonts w:ascii="Times New Roman" w:hAnsi="Times New Roman" w:cs="Times New Roman"/>
          <w:b/>
          <w:color w:val="365F91" w:themeColor="accent1" w:themeShade="BF"/>
          <w:sz w:val="24"/>
          <w:szCs w:val="24"/>
        </w:rPr>
      </w:pPr>
    </w:p>
    <w:p w:rsidR="001647A2" w:rsidRDefault="001647A2" w:rsidP="00F02024">
      <w:pPr>
        <w:spacing w:after="0"/>
        <w:jc w:val="both"/>
        <w:rPr>
          <w:rFonts w:ascii="Times New Roman" w:hAnsi="Times New Roman" w:cs="Times New Roman"/>
          <w:b/>
          <w:color w:val="365F91" w:themeColor="accent1" w:themeShade="BF"/>
          <w:sz w:val="24"/>
          <w:szCs w:val="24"/>
        </w:rPr>
      </w:pPr>
    </w:p>
    <w:p w:rsidR="001647A2" w:rsidRDefault="001647A2" w:rsidP="00F02024">
      <w:pPr>
        <w:spacing w:after="0"/>
        <w:jc w:val="both"/>
        <w:rPr>
          <w:rFonts w:ascii="Times New Roman" w:hAnsi="Times New Roman" w:cs="Times New Roman"/>
          <w:b/>
          <w:color w:val="365F91" w:themeColor="accent1" w:themeShade="BF"/>
          <w:sz w:val="24"/>
          <w:szCs w:val="24"/>
        </w:rPr>
      </w:pPr>
    </w:p>
    <w:p w:rsidR="001647A2" w:rsidRDefault="001647A2" w:rsidP="00F02024">
      <w:pPr>
        <w:spacing w:after="0"/>
        <w:jc w:val="both"/>
        <w:rPr>
          <w:rFonts w:ascii="Times New Roman" w:hAnsi="Times New Roman" w:cs="Times New Roman"/>
          <w:b/>
          <w:color w:val="365F91" w:themeColor="accent1" w:themeShade="BF"/>
          <w:sz w:val="24"/>
          <w:szCs w:val="24"/>
        </w:rPr>
      </w:pPr>
    </w:p>
    <w:p w:rsidR="001647A2" w:rsidRPr="001647A2" w:rsidRDefault="001647A2" w:rsidP="001647A2">
      <w:pPr>
        <w:pStyle w:val="Heading2"/>
        <w:rPr>
          <w:rFonts w:ascii="Times New Roman" w:hAnsi="Times New Roman" w:cs="Times New Roman"/>
          <w:sz w:val="28"/>
          <w:szCs w:val="28"/>
        </w:rPr>
      </w:pPr>
      <w:r w:rsidRPr="001647A2">
        <w:rPr>
          <w:rStyle w:val="Strong"/>
          <w:rFonts w:ascii="Times New Roman" w:hAnsi="Times New Roman" w:cs="Times New Roman"/>
          <w:b/>
          <w:bCs/>
          <w:sz w:val="28"/>
          <w:szCs w:val="28"/>
        </w:rPr>
        <w:t>3.7 Impact on Women’s Health</w:t>
      </w:r>
    </w:p>
    <w:p w:rsidR="001647A2" w:rsidRDefault="001647A2" w:rsidP="00B7537A">
      <w:pPr>
        <w:pStyle w:val="NormalWeb"/>
        <w:numPr>
          <w:ilvl w:val="0"/>
          <w:numId w:val="90"/>
        </w:numPr>
      </w:pPr>
      <w:r>
        <w:t>Increased emotional stability</w:t>
      </w:r>
    </w:p>
    <w:p w:rsidR="001647A2" w:rsidRDefault="001647A2" w:rsidP="00B7537A">
      <w:pPr>
        <w:pStyle w:val="NormalWeb"/>
        <w:numPr>
          <w:ilvl w:val="0"/>
          <w:numId w:val="90"/>
        </w:numPr>
      </w:pPr>
      <w:r>
        <w:t>Reduced anxiety and sleep disturbances</w:t>
      </w:r>
    </w:p>
    <w:p w:rsidR="001647A2" w:rsidRDefault="001647A2" w:rsidP="00B7537A">
      <w:pPr>
        <w:pStyle w:val="NormalWeb"/>
        <w:numPr>
          <w:ilvl w:val="0"/>
          <w:numId w:val="90"/>
        </w:numPr>
      </w:pPr>
      <w:r>
        <w:t>Health awareness improved</w:t>
      </w:r>
    </w:p>
    <w:p w:rsidR="001647A2" w:rsidRDefault="001647A2" w:rsidP="00B7537A">
      <w:pPr>
        <w:pStyle w:val="NormalWeb"/>
        <w:numPr>
          <w:ilvl w:val="0"/>
          <w:numId w:val="90"/>
        </w:numPr>
      </w:pPr>
      <w:r>
        <w:t>Better hydration and nutrition</w:t>
      </w:r>
    </w:p>
    <w:p w:rsidR="001647A2" w:rsidRDefault="001647A2" w:rsidP="00B7537A">
      <w:pPr>
        <w:pStyle w:val="NormalWeb"/>
        <w:numPr>
          <w:ilvl w:val="0"/>
          <w:numId w:val="90"/>
        </w:numPr>
      </w:pPr>
      <w:r>
        <w:t>Boost in confidence in public/safety situations</w:t>
      </w:r>
    </w:p>
    <w:p w:rsidR="001647A2" w:rsidRDefault="001647A2" w:rsidP="00B7537A">
      <w:pPr>
        <w:pStyle w:val="NormalWeb"/>
        <w:numPr>
          <w:ilvl w:val="0"/>
          <w:numId w:val="90"/>
        </w:numPr>
      </w:pPr>
      <w:r>
        <w:t>Reduced dependence on external health services</w:t>
      </w:r>
    </w:p>
    <w:p w:rsidR="001647A2" w:rsidRDefault="001647A2" w:rsidP="00F02024">
      <w:pPr>
        <w:spacing w:after="0"/>
        <w:jc w:val="both"/>
        <w:rPr>
          <w:rFonts w:ascii="Times New Roman" w:hAnsi="Times New Roman" w:cs="Times New Roman"/>
          <w:b/>
          <w:color w:val="365F91" w:themeColor="accent1" w:themeShade="BF"/>
          <w:sz w:val="24"/>
          <w:szCs w:val="24"/>
        </w:rPr>
      </w:pPr>
    </w:p>
    <w:p w:rsidR="001647A2" w:rsidRDefault="001647A2" w:rsidP="00F02024">
      <w:pPr>
        <w:spacing w:after="0"/>
        <w:jc w:val="both"/>
        <w:rPr>
          <w:rFonts w:ascii="Times New Roman" w:hAnsi="Times New Roman" w:cs="Times New Roman"/>
          <w:b/>
          <w:color w:val="365F91" w:themeColor="accent1" w:themeShade="BF"/>
          <w:sz w:val="24"/>
          <w:szCs w:val="24"/>
        </w:rPr>
      </w:pPr>
    </w:p>
    <w:p w:rsidR="001647A2" w:rsidRDefault="001647A2" w:rsidP="00F02024">
      <w:pPr>
        <w:spacing w:after="0"/>
        <w:jc w:val="both"/>
        <w:rPr>
          <w:rFonts w:ascii="Times New Roman" w:hAnsi="Times New Roman" w:cs="Times New Roman"/>
          <w:b/>
          <w:color w:val="365F91" w:themeColor="accent1" w:themeShade="BF"/>
          <w:sz w:val="24"/>
          <w:szCs w:val="24"/>
        </w:rPr>
      </w:pPr>
    </w:p>
    <w:p w:rsidR="001647A2" w:rsidRDefault="001647A2" w:rsidP="00F02024">
      <w:pPr>
        <w:spacing w:after="0"/>
        <w:jc w:val="both"/>
        <w:rPr>
          <w:rFonts w:ascii="Times New Roman" w:hAnsi="Times New Roman" w:cs="Times New Roman"/>
          <w:b/>
          <w:color w:val="365F91" w:themeColor="accent1" w:themeShade="BF"/>
          <w:sz w:val="24"/>
          <w:szCs w:val="24"/>
        </w:rPr>
      </w:pPr>
    </w:p>
    <w:p w:rsidR="001647A2" w:rsidRPr="001647A2" w:rsidRDefault="001647A2" w:rsidP="001647A2">
      <w:pPr>
        <w:pStyle w:val="Heading1"/>
        <w:rPr>
          <w:rFonts w:ascii="Times New Roman" w:hAnsi="Times New Roman" w:cs="Times New Roman"/>
        </w:rPr>
      </w:pPr>
      <w:r w:rsidRPr="001647A2">
        <w:rPr>
          <w:rStyle w:val="Strong"/>
          <w:rFonts w:ascii="Times New Roman" w:hAnsi="Times New Roman" w:cs="Times New Roman"/>
          <w:b/>
          <w:bCs/>
        </w:rPr>
        <w:lastRenderedPageBreak/>
        <w:t xml:space="preserve">3.8 Discussion of Practical Challenges </w:t>
      </w:r>
    </w:p>
    <w:p w:rsidR="001647A2" w:rsidRDefault="001647A2" w:rsidP="001647A2">
      <w:pPr>
        <w:pStyle w:val="NormalWeb"/>
      </w:pPr>
      <w:r>
        <w:t>Despite the positive outcomes, a series of real-world constraints were identified during testing and development. Addressing these shortcomings is essential to increase the effectiveness, reliability, and scalability of HealHer.</w:t>
      </w:r>
    </w:p>
    <w:p w:rsidR="001647A2" w:rsidRDefault="001647A2" w:rsidP="001647A2">
      <w:pPr>
        <w:pStyle w:val="Heading3"/>
      </w:pPr>
      <w:r>
        <w:rPr>
          <w:rStyle w:val="Strong"/>
          <w:b/>
          <w:bCs/>
        </w:rPr>
        <w:t>3.8.1 Data Privacy and Confidentiality</w:t>
      </w:r>
    </w:p>
    <w:p w:rsidR="001647A2" w:rsidRDefault="001647A2" w:rsidP="001647A2">
      <w:pPr>
        <w:pStyle w:val="NormalWeb"/>
      </w:pPr>
      <w:r>
        <w:t>Storing menstrual health records, mood logs, medical reminders, emergency contacts, and journaling entries demands strict data security. Sensitive personal data leakage could have social and psychological consequences.</w:t>
      </w:r>
    </w:p>
    <w:p w:rsidR="001647A2" w:rsidRDefault="001647A2" w:rsidP="00B7537A">
      <w:pPr>
        <w:pStyle w:val="NormalWeb"/>
        <w:numPr>
          <w:ilvl w:val="0"/>
          <w:numId w:val="91"/>
        </w:numPr>
      </w:pPr>
      <w:r>
        <w:t xml:space="preserve">Confidentiality policies must meet </w:t>
      </w:r>
      <w:r>
        <w:rPr>
          <w:rStyle w:val="Strong"/>
        </w:rPr>
        <w:t>GDPR standards</w:t>
      </w:r>
      <w:r>
        <w:t>.</w:t>
      </w:r>
    </w:p>
    <w:p w:rsidR="001647A2" w:rsidRDefault="001647A2" w:rsidP="00B7537A">
      <w:pPr>
        <w:pStyle w:val="NormalWeb"/>
        <w:numPr>
          <w:ilvl w:val="0"/>
          <w:numId w:val="91"/>
        </w:numPr>
      </w:pPr>
      <w:r>
        <w:t>End-to-End encryption should be added for emergency location sharing.</w:t>
      </w:r>
    </w:p>
    <w:p w:rsidR="001647A2" w:rsidRDefault="001647A2" w:rsidP="00B7537A">
      <w:pPr>
        <w:pStyle w:val="NormalWeb"/>
        <w:numPr>
          <w:ilvl w:val="0"/>
          <w:numId w:val="91"/>
        </w:numPr>
      </w:pPr>
      <w:r>
        <w:t>Users must be clearly informed of data usage and allowed to delete data.</w:t>
      </w:r>
    </w:p>
    <w:p w:rsidR="001647A2" w:rsidRDefault="001647A2" w:rsidP="001647A2">
      <w:pPr>
        <w:pStyle w:val="Heading3"/>
      </w:pPr>
      <w:r>
        <w:rPr>
          <w:rStyle w:val="Strong"/>
          <w:b/>
          <w:bCs/>
        </w:rPr>
        <w:t>3.8.2 Network Dependency During Emergency Alerts</w:t>
      </w:r>
    </w:p>
    <w:p w:rsidR="001647A2" w:rsidRDefault="001647A2" w:rsidP="001647A2">
      <w:pPr>
        <w:pStyle w:val="NormalWeb"/>
      </w:pPr>
      <w:r>
        <w:t>The application uses internet-based services for:</w:t>
      </w:r>
    </w:p>
    <w:p w:rsidR="001647A2" w:rsidRDefault="001647A2" w:rsidP="00B7537A">
      <w:pPr>
        <w:pStyle w:val="NormalWeb"/>
        <w:numPr>
          <w:ilvl w:val="0"/>
          <w:numId w:val="92"/>
        </w:numPr>
      </w:pPr>
      <w:r>
        <w:t>Sending emergency SMS</w:t>
      </w:r>
    </w:p>
    <w:p w:rsidR="001647A2" w:rsidRDefault="001647A2" w:rsidP="00B7537A">
      <w:pPr>
        <w:pStyle w:val="NormalWeb"/>
        <w:numPr>
          <w:ilvl w:val="0"/>
          <w:numId w:val="92"/>
        </w:numPr>
      </w:pPr>
      <w:r>
        <w:t>Sharing location</w:t>
      </w:r>
    </w:p>
    <w:p w:rsidR="001647A2" w:rsidRDefault="001647A2" w:rsidP="00B7537A">
      <w:pPr>
        <w:pStyle w:val="NormalWeb"/>
        <w:numPr>
          <w:ilvl w:val="0"/>
          <w:numId w:val="92"/>
        </w:numPr>
      </w:pPr>
      <w:r>
        <w:t>Fetching updated diet plans</w:t>
      </w:r>
    </w:p>
    <w:p w:rsidR="001647A2" w:rsidRDefault="001647A2" w:rsidP="00B7537A">
      <w:pPr>
        <w:pStyle w:val="NormalWeb"/>
        <w:numPr>
          <w:ilvl w:val="0"/>
          <w:numId w:val="92"/>
        </w:numPr>
      </w:pPr>
      <w:r>
        <w:t>Online meditation resources</w:t>
      </w:r>
    </w:p>
    <w:p w:rsidR="001647A2" w:rsidRDefault="001647A2" w:rsidP="001647A2">
      <w:pPr>
        <w:pStyle w:val="NormalWeb"/>
      </w:pPr>
      <w:r>
        <w:t>In low-signal or remote areas, this becomes unreliable.</w:t>
      </w:r>
      <w:r>
        <w:br/>
        <w:t>Possible mitigation:</w:t>
      </w:r>
    </w:p>
    <w:p w:rsidR="001647A2" w:rsidRDefault="001647A2" w:rsidP="00B7537A">
      <w:pPr>
        <w:pStyle w:val="NormalWeb"/>
        <w:numPr>
          <w:ilvl w:val="0"/>
          <w:numId w:val="93"/>
        </w:numPr>
      </w:pPr>
      <w:r>
        <w:t>Local offline geolocation caching</w:t>
      </w:r>
    </w:p>
    <w:p w:rsidR="001647A2" w:rsidRDefault="001647A2" w:rsidP="00B7537A">
      <w:pPr>
        <w:pStyle w:val="NormalWeb"/>
        <w:numPr>
          <w:ilvl w:val="0"/>
          <w:numId w:val="93"/>
        </w:numPr>
      </w:pPr>
      <w:r>
        <w:t>Auto-sending repeated alerts until confirmed</w:t>
      </w:r>
    </w:p>
    <w:p w:rsidR="001647A2" w:rsidRDefault="001647A2" w:rsidP="00B7537A">
      <w:pPr>
        <w:pStyle w:val="NormalWeb"/>
        <w:numPr>
          <w:ilvl w:val="0"/>
          <w:numId w:val="93"/>
        </w:numPr>
      </w:pPr>
      <w:r>
        <w:t>Using GSM fallback for emergency messages</w:t>
      </w:r>
    </w:p>
    <w:p w:rsidR="001647A2" w:rsidRDefault="001647A2" w:rsidP="001647A2">
      <w:pPr>
        <w:pStyle w:val="Heading3"/>
      </w:pPr>
      <w:r>
        <w:rPr>
          <w:rStyle w:val="Strong"/>
          <w:b/>
          <w:bCs/>
        </w:rPr>
        <w:t>3.8.3 User Engagement and Consistency</w:t>
      </w:r>
    </w:p>
    <w:p w:rsidR="001647A2" w:rsidRDefault="001647A2" w:rsidP="001647A2">
      <w:pPr>
        <w:pStyle w:val="NormalWeb"/>
      </w:pPr>
      <w:r>
        <w:t>The application requires users to:</w:t>
      </w:r>
    </w:p>
    <w:p w:rsidR="001647A2" w:rsidRDefault="001647A2" w:rsidP="00B7537A">
      <w:pPr>
        <w:pStyle w:val="NormalWeb"/>
        <w:numPr>
          <w:ilvl w:val="0"/>
          <w:numId w:val="94"/>
        </w:numPr>
      </w:pPr>
      <w:r>
        <w:t>Track daily hydration</w:t>
      </w:r>
    </w:p>
    <w:p w:rsidR="001647A2" w:rsidRDefault="001647A2" w:rsidP="00B7537A">
      <w:pPr>
        <w:pStyle w:val="NormalWeb"/>
        <w:numPr>
          <w:ilvl w:val="0"/>
          <w:numId w:val="94"/>
        </w:numPr>
      </w:pPr>
      <w:r>
        <w:t>Log mood and cycle symptoms</w:t>
      </w:r>
    </w:p>
    <w:p w:rsidR="001647A2" w:rsidRDefault="001647A2" w:rsidP="00B7537A">
      <w:pPr>
        <w:pStyle w:val="NormalWeb"/>
        <w:numPr>
          <w:ilvl w:val="0"/>
          <w:numId w:val="94"/>
        </w:numPr>
      </w:pPr>
      <w:r>
        <w:t>Maintain health journals</w:t>
      </w:r>
    </w:p>
    <w:p w:rsidR="001647A2" w:rsidRDefault="001647A2" w:rsidP="00B7537A">
      <w:pPr>
        <w:pStyle w:val="NormalWeb"/>
        <w:numPr>
          <w:ilvl w:val="0"/>
          <w:numId w:val="94"/>
        </w:numPr>
      </w:pPr>
      <w:r>
        <w:t>Follow diet plans</w:t>
      </w:r>
    </w:p>
    <w:p w:rsidR="001647A2" w:rsidRDefault="001647A2" w:rsidP="00B7537A">
      <w:pPr>
        <w:pStyle w:val="NormalWeb"/>
        <w:numPr>
          <w:ilvl w:val="0"/>
          <w:numId w:val="94"/>
        </w:numPr>
      </w:pPr>
      <w:r>
        <w:t>Use meditation before sleep</w:t>
      </w:r>
    </w:p>
    <w:p w:rsidR="001647A2" w:rsidRDefault="001647A2" w:rsidP="001647A2">
      <w:pPr>
        <w:pStyle w:val="NormalWeb"/>
      </w:pPr>
      <w:r>
        <w:t>Users sometimes drop this routine due to:</w:t>
      </w:r>
    </w:p>
    <w:p w:rsidR="001647A2" w:rsidRDefault="001647A2" w:rsidP="00B7537A">
      <w:pPr>
        <w:pStyle w:val="NormalWeb"/>
        <w:numPr>
          <w:ilvl w:val="0"/>
          <w:numId w:val="95"/>
        </w:numPr>
      </w:pPr>
      <w:r>
        <w:lastRenderedPageBreak/>
        <w:t>Busy schedules</w:t>
      </w:r>
    </w:p>
    <w:p w:rsidR="001647A2" w:rsidRDefault="001647A2" w:rsidP="00B7537A">
      <w:pPr>
        <w:pStyle w:val="NormalWeb"/>
        <w:numPr>
          <w:ilvl w:val="0"/>
          <w:numId w:val="95"/>
        </w:numPr>
      </w:pPr>
      <w:r>
        <w:t>Lack of motivation</w:t>
      </w:r>
    </w:p>
    <w:p w:rsidR="001647A2" w:rsidRDefault="001647A2" w:rsidP="00B7537A">
      <w:pPr>
        <w:pStyle w:val="NormalWeb"/>
        <w:numPr>
          <w:ilvl w:val="0"/>
          <w:numId w:val="95"/>
        </w:numPr>
      </w:pPr>
      <w:r>
        <w:t>Forgetfulness</w:t>
      </w:r>
    </w:p>
    <w:p w:rsidR="001647A2" w:rsidRDefault="001647A2" w:rsidP="001647A2">
      <w:pPr>
        <w:pStyle w:val="NormalWeb"/>
      </w:pPr>
      <w:r>
        <w:t>Solutions include:</w:t>
      </w:r>
    </w:p>
    <w:p w:rsidR="001647A2" w:rsidRDefault="001647A2" w:rsidP="00B7537A">
      <w:pPr>
        <w:pStyle w:val="NormalWeb"/>
        <w:numPr>
          <w:ilvl w:val="0"/>
          <w:numId w:val="96"/>
        </w:numPr>
      </w:pPr>
      <w:r>
        <w:t>Gamification (badges, streak points)</w:t>
      </w:r>
    </w:p>
    <w:p w:rsidR="001647A2" w:rsidRDefault="001647A2" w:rsidP="00B7537A">
      <w:pPr>
        <w:pStyle w:val="NormalWeb"/>
        <w:numPr>
          <w:ilvl w:val="0"/>
          <w:numId w:val="96"/>
        </w:numPr>
      </w:pPr>
      <w:r>
        <w:t>Personal achievements &amp; monthly health summaries</w:t>
      </w:r>
    </w:p>
    <w:p w:rsidR="001647A2" w:rsidRDefault="001647A2" w:rsidP="00B7537A">
      <w:pPr>
        <w:pStyle w:val="NormalWeb"/>
        <w:numPr>
          <w:ilvl w:val="0"/>
          <w:numId w:val="96"/>
        </w:numPr>
      </w:pPr>
      <w:r>
        <w:t>Motivational notifications</w:t>
      </w:r>
    </w:p>
    <w:p w:rsidR="001647A2" w:rsidRDefault="001647A2" w:rsidP="001647A2">
      <w:pPr>
        <w:pStyle w:val="Heading3"/>
      </w:pPr>
      <w:r>
        <w:rPr>
          <w:rStyle w:val="Strong"/>
          <w:b/>
          <w:bCs/>
        </w:rPr>
        <w:t>3.8.4 Interpretation of Health Data</w:t>
      </w:r>
    </w:p>
    <w:p w:rsidR="001647A2" w:rsidRDefault="001647A2" w:rsidP="001647A2">
      <w:pPr>
        <w:pStyle w:val="NormalWeb"/>
      </w:pPr>
      <w:r>
        <w:t>Not all users can understand:</w:t>
      </w:r>
    </w:p>
    <w:p w:rsidR="001647A2" w:rsidRDefault="001647A2" w:rsidP="00B7537A">
      <w:pPr>
        <w:pStyle w:val="NormalWeb"/>
        <w:numPr>
          <w:ilvl w:val="0"/>
          <w:numId w:val="97"/>
        </w:numPr>
      </w:pPr>
      <w:r>
        <w:t>Symptoms of PCOS/PCOD</w:t>
      </w:r>
    </w:p>
    <w:p w:rsidR="001647A2" w:rsidRDefault="001647A2" w:rsidP="00B7537A">
      <w:pPr>
        <w:pStyle w:val="NormalWeb"/>
        <w:numPr>
          <w:ilvl w:val="0"/>
          <w:numId w:val="97"/>
        </w:numPr>
      </w:pPr>
      <w:r>
        <w:t>Patterns in irregular cycles</w:t>
      </w:r>
    </w:p>
    <w:p w:rsidR="001647A2" w:rsidRDefault="001647A2" w:rsidP="00B7537A">
      <w:pPr>
        <w:pStyle w:val="NormalWeb"/>
        <w:numPr>
          <w:ilvl w:val="0"/>
          <w:numId w:val="97"/>
        </w:numPr>
      </w:pPr>
      <w:r>
        <w:t>Sleep cycle changes</w:t>
      </w:r>
    </w:p>
    <w:p w:rsidR="001647A2" w:rsidRDefault="001647A2" w:rsidP="00B7537A">
      <w:pPr>
        <w:pStyle w:val="NormalWeb"/>
        <w:numPr>
          <w:ilvl w:val="0"/>
          <w:numId w:val="97"/>
        </w:numPr>
      </w:pPr>
      <w:r>
        <w:t>Stress indicators</w:t>
      </w:r>
    </w:p>
    <w:p w:rsidR="001647A2" w:rsidRDefault="001647A2" w:rsidP="001647A2">
      <w:pPr>
        <w:pStyle w:val="NormalWeb"/>
      </w:pPr>
      <w:r>
        <w:t>Thus, results must be:</w:t>
      </w:r>
    </w:p>
    <w:p w:rsidR="001647A2" w:rsidRDefault="001647A2" w:rsidP="00B7537A">
      <w:pPr>
        <w:pStyle w:val="NormalWeb"/>
        <w:numPr>
          <w:ilvl w:val="0"/>
          <w:numId w:val="98"/>
        </w:numPr>
      </w:pPr>
      <w:r>
        <w:t>Simplified through graphs/charts</w:t>
      </w:r>
    </w:p>
    <w:p w:rsidR="001647A2" w:rsidRDefault="001647A2" w:rsidP="00B7537A">
      <w:pPr>
        <w:pStyle w:val="NormalWeb"/>
        <w:numPr>
          <w:ilvl w:val="0"/>
          <w:numId w:val="98"/>
        </w:numPr>
      </w:pPr>
      <w:r>
        <w:t>Accompanied with short explanations</w:t>
      </w:r>
    </w:p>
    <w:p w:rsidR="001647A2" w:rsidRDefault="001647A2" w:rsidP="00B7537A">
      <w:pPr>
        <w:pStyle w:val="NormalWeb"/>
        <w:numPr>
          <w:ilvl w:val="0"/>
          <w:numId w:val="98"/>
        </w:numPr>
      </w:pPr>
      <w:r>
        <w:t>Displayed with suggestions like “Consult a doctor if cycle variation persists for 3 months.”</w:t>
      </w:r>
    </w:p>
    <w:p w:rsidR="001647A2" w:rsidRDefault="001647A2" w:rsidP="001647A2">
      <w:pPr>
        <w:pStyle w:val="Heading3"/>
      </w:pPr>
      <w:r>
        <w:rPr>
          <w:rStyle w:val="Strong"/>
          <w:b/>
          <w:bCs/>
        </w:rPr>
        <w:t>3.8.5 Medical Disclaimer Limitation</w:t>
      </w:r>
    </w:p>
    <w:p w:rsidR="001647A2" w:rsidRDefault="001647A2" w:rsidP="001647A2">
      <w:pPr>
        <w:pStyle w:val="NormalWeb"/>
      </w:pPr>
      <w:r>
        <w:t>HealHer cannot replace professional medical consultation.</w:t>
      </w:r>
      <w:r>
        <w:br/>
        <w:t>Challenges include:</w:t>
      </w:r>
    </w:p>
    <w:p w:rsidR="001647A2" w:rsidRDefault="001647A2" w:rsidP="00B7537A">
      <w:pPr>
        <w:pStyle w:val="NormalWeb"/>
        <w:numPr>
          <w:ilvl w:val="0"/>
          <w:numId w:val="99"/>
        </w:numPr>
      </w:pPr>
      <w:r>
        <w:t>Self-diagnosis risk</w:t>
      </w:r>
    </w:p>
    <w:p w:rsidR="001647A2" w:rsidRDefault="001647A2" w:rsidP="00B7537A">
      <w:pPr>
        <w:pStyle w:val="NormalWeb"/>
        <w:numPr>
          <w:ilvl w:val="0"/>
          <w:numId w:val="99"/>
        </w:numPr>
      </w:pPr>
      <w:r>
        <w:t>Misinterpretation of symptoms</w:t>
      </w:r>
    </w:p>
    <w:p w:rsidR="001647A2" w:rsidRDefault="001647A2" w:rsidP="00B7537A">
      <w:pPr>
        <w:pStyle w:val="NormalWeb"/>
        <w:numPr>
          <w:ilvl w:val="0"/>
          <w:numId w:val="99"/>
        </w:numPr>
      </w:pPr>
      <w:r>
        <w:t>Psychological dependency</w:t>
      </w:r>
    </w:p>
    <w:p w:rsidR="001647A2" w:rsidRDefault="001647A2" w:rsidP="001647A2">
      <w:pPr>
        <w:pStyle w:val="NormalWeb"/>
      </w:pPr>
      <w:r>
        <w:t>Solution:</w:t>
      </w:r>
    </w:p>
    <w:p w:rsidR="001647A2" w:rsidRDefault="001647A2" w:rsidP="00B7537A">
      <w:pPr>
        <w:pStyle w:val="NormalWeb"/>
        <w:numPr>
          <w:ilvl w:val="0"/>
          <w:numId w:val="100"/>
        </w:numPr>
      </w:pPr>
      <w:r>
        <w:t>Clear medical disclaimers</w:t>
      </w:r>
    </w:p>
    <w:p w:rsidR="001647A2" w:rsidRDefault="001647A2" w:rsidP="00B7537A">
      <w:pPr>
        <w:pStyle w:val="NormalWeb"/>
        <w:numPr>
          <w:ilvl w:val="0"/>
          <w:numId w:val="100"/>
        </w:numPr>
      </w:pPr>
      <w:r>
        <w:t>Integration of telemedicine consultation in future scope</w:t>
      </w:r>
    </w:p>
    <w:p w:rsidR="001647A2" w:rsidRDefault="001647A2" w:rsidP="00F02024">
      <w:pPr>
        <w:spacing w:after="0"/>
        <w:jc w:val="both"/>
        <w:rPr>
          <w:rFonts w:ascii="Times New Roman" w:hAnsi="Times New Roman" w:cs="Times New Roman"/>
          <w:b/>
          <w:color w:val="365F91" w:themeColor="accent1" w:themeShade="BF"/>
          <w:sz w:val="24"/>
          <w:szCs w:val="24"/>
        </w:rPr>
      </w:pPr>
    </w:p>
    <w:p w:rsidR="001647A2" w:rsidRDefault="001647A2" w:rsidP="00F02024">
      <w:pPr>
        <w:spacing w:after="0"/>
        <w:jc w:val="both"/>
        <w:rPr>
          <w:rFonts w:ascii="Times New Roman" w:hAnsi="Times New Roman" w:cs="Times New Roman"/>
          <w:b/>
          <w:color w:val="365F91" w:themeColor="accent1" w:themeShade="BF"/>
          <w:sz w:val="24"/>
          <w:szCs w:val="24"/>
        </w:rPr>
      </w:pPr>
    </w:p>
    <w:p w:rsidR="001647A2" w:rsidRDefault="001647A2" w:rsidP="00F02024">
      <w:pPr>
        <w:spacing w:after="0"/>
        <w:jc w:val="both"/>
        <w:rPr>
          <w:rFonts w:ascii="Times New Roman" w:hAnsi="Times New Roman" w:cs="Times New Roman"/>
          <w:b/>
          <w:color w:val="365F91" w:themeColor="accent1" w:themeShade="BF"/>
          <w:sz w:val="24"/>
          <w:szCs w:val="24"/>
        </w:rPr>
      </w:pPr>
    </w:p>
    <w:p w:rsidR="001647A2" w:rsidRDefault="001647A2" w:rsidP="00F02024">
      <w:pPr>
        <w:spacing w:after="0"/>
        <w:jc w:val="both"/>
        <w:rPr>
          <w:rFonts w:ascii="Times New Roman" w:hAnsi="Times New Roman" w:cs="Times New Roman"/>
          <w:b/>
          <w:color w:val="365F91" w:themeColor="accent1" w:themeShade="BF"/>
          <w:sz w:val="24"/>
          <w:szCs w:val="24"/>
        </w:rPr>
      </w:pPr>
    </w:p>
    <w:p w:rsidR="001647A2" w:rsidRPr="001647A2" w:rsidRDefault="001647A2" w:rsidP="001647A2">
      <w:pPr>
        <w:pStyle w:val="Heading1"/>
        <w:rPr>
          <w:rFonts w:ascii="Times New Roman" w:hAnsi="Times New Roman" w:cs="Times New Roman"/>
        </w:rPr>
      </w:pPr>
      <w:r w:rsidRPr="001647A2">
        <w:rPr>
          <w:rStyle w:val="Strong"/>
          <w:rFonts w:ascii="Times New Roman" w:hAnsi="Times New Roman" w:cs="Times New Roman"/>
          <w:b/>
          <w:bCs/>
        </w:rPr>
        <w:lastRenderedPageBreak/>
        <w:t xml:space="preserve">3.9 Strengths of the Approach </w:t>
      </w:r>
    </w:p>
    <w:p w:rsidR="001647A2" w:rsidRDefault="001647A2" w:rsidP="001647A2">
      <w:pPr>
        <w:pStyle w:val="Heading3"/>
        <w:ind w:firstLine="720"/>
      </w:pPr>
      <w:r>
        <w:rPr>
          <w:rStyle w:val="Strong"/>
          <w:b/>
          <w:bCs/>
        </w:rPr>
        <w:t>3.9.1 Multidimensional Coverage</w:t>
      </w:r>
    </w:p>
    <w:p w:rsidR="001647A2" w:rsidRDefault="001647A2" w:rsidP="001647A2">
      <w:pPr>
        <w:pStyle w:val="NormalWeb"/>
        <w:ind w:firstLine="360"/>
      </w:pPr>
      <w:r>
        <w:t>HealHer is not limited to menstrual tracking; it addresses:</w:t>
      </w:r>
    </w:p>
    <w:p w:rsidR="001647A2" w:rsidRDefault="001647A2" w:rsidP="00B7537A">
      <w:pPr>
        <w:pStyle w:val="NormalWeb"/>
        <w:numPr>
          <w:ilvl w:val="0"/>
          <w:numId w:val="101"/>
        </w:numPr>
      </w:pPr>
      <w:r>
        <w:t>Physical wellness</w:t>
      </w:r>
    </w:p>
    <w:p w:rsidR="001647A2" w:rsidRDefault="001647A2" w:rsidP="00B7537A">
      <w:pPr>
        <w:pStyle w:val="NormalWeb"/>
        <w:numPr>
          <w:ilvl w:val="0"/>
          <w:numId w:val="101"/>
        </w:numPr>
      </w:pPr>
      <w:r>
        <w:t>Psychological well-being</w:t>
      </w:r>
    </w:p>
    <w:p w:rsidR="001647A2" w:rsidRDefault="001647A2" w:rsidP="00B7537A">
      <w:pPr>
        <w:pStyle w:val="NormalWeb"/>
        <w:numPr>
          <w:ilvl w:val="0"/>
          <w:numId w:val="101"/>
        </w:numPr>
      </w:pPr>
      <w:r>
        <w:t>Sleep health</w:t>
      </w:r>
    </w:p>
    <w:p w:rsidR="001647A2" w:rsidRDefault="001647A2" w:rsidP="00B7537A">
      <w:pPr>
        <w:pStyle w:val="NormalWeb"/>
        <w:numPr>
          <w:ilvl w:val="0"/>
          <w:numId w:val="101"/>
        </w:numPr>
      </w:pPr>
      <w:r>
        <w:t>Personal safety</w:t>
      </w:r>
    </w:p>
    <w:p w:rsidR="001647A2" w:rsidRDefault="001647A2" w:rsidP="00B7537A">
      <w:pPr>
        <w:pStyle w:val="NormalWeb"/>
        <w:numPr>
          <w:ilvl w:val="0"/>
          <w:numId w:val="101"/>
        </w:numPr>
      </w:pPr>
      <w:r>
        <w:t>Diet discipline</w:t>
      </w:r>
    </w:p>
    <w:p w:rsidR="001647A2" w:rsidRDefault="001647A2" w:rsidP="001647A2">
      <w:pPr>
        <w:pStyle w:val="NormalWeb"/>
        <w:ind w:firstLine="720"/>
      </w:pPr>
      <w:r>
        <w:t>This holistic nature fills the gap in existing apps.</w:t>
      </w:r>
    </w:p>
    <w:p w:rsidR="001647A2" w:rsidRDefault="001647A2" w:rsidP="001647A2">
      <w:pPr>
        <w:pStyle w:val="Heading3"/>
        <w:ind w:firstLine="720"/>
      </w:pPr>
      <w:r>
        <w:rPr>
          <w:rStyle w:val="Strong"/>
          <w:b/>
          <w:bCs/>
        </w:rPr>
        <w:t>3.9.2 User-centric Algorithm Design</w:t>
      </w:r>
    </w:p>
    <w:p w:rsidR="001647A2" w:rsidRDefault="001647A2" w:rsidP="001647A2">
      <w:pPr>
        <w:pStyle w:val="NormalWeb"/>
        <w:ind w:firstLine="360"/>
      </w:pPr>
      <w:r>
        <w:t>The app adapts based on:</w:t>
      </w:r>
    </w:p>
    <w:p w:rsidR="001647A2" w:rsidRDefault="001647A2" w:rsidP="00B7537A">
      <w:pPr>
        <w:pStyle w:val="NormalWeb"/>
        <w:numPr>
          <w:ilvl w:val="0"/>
          <w:numId w:val="102"/>
        </w:numPr>
      </w:pPr>
      <w:r>
        <w:t>Cycle lengths</w:t>
      </w:r>
    </w:p>
    <w:p w:rsidR="001647A2" w:rsidRDefault="001647A2" w:rsidP="00B7537A">
      <w:pPr>
        <w:pStyle w:val="NormalWeb"/>
        <w:numPr>
          <w:ilvl w:val="0"/>
          <w:numId w:val="102"/>
        </w:numPr>
      </w:pPr>
      <w:r>
        <w:t>Recorded symptoms</w:t>
      </w:r>
    </w:p>
    <w:p w:rsidR="001647A2" w:rsidRDefault="001647A2" w:rsidP="00B7537A">
      <w:pPr>
        <w:pStyle w:val="NormalWeb"/>
        <w:numPr>
          <w:ilvl w:val="0"/>
          <w:numId w:val="102"/>
        </w:numPr>
      </w:pPr>
      <w:r>
        <w:t>Stress indicators</w:t>
      </w:r>
    </w:p>
    <w:p w:rsidR="001647A2" w:rsidRDefault="001647A2" w:rsidP="00B7537A">
      <w:pPr>
        <w:pStyle w:val="NormalWeb"/>
        <w:numPr>
          <w:ilvl w:val="0"/>
          <w:numId w:val="102"/>
        </w:numPr>
      </w:pPr>
      <w:r>
        <w:t>Mood logs</w:t>
      </w:r>
    </w:p>
    <w:p w:rsidR="001647A2" w:rsidRDefault="001647A2" w:rsidP="001647A2">
      <w:pPr>
        <w:pStyle w:val="NormalWeb"/>
        <w:ind w:firstLine="720"/>
      </w:pPr>
      <w:r>
        <w:t>Thus, the prediction model gets more accurate with use.</w:t>
      </w:r>
    </w:p>
    <w:p w:rsidR="001647A2" w:rsidRDefault="001647A2" w:rsidP="001647A2">
      <w:pPr>
        <w:pStyle w:val="Heading3"/>
        <w:ind w:firstLine="720"/>
      </w:pPr>
      <w:r>
        <w:rPr>
          <w:rStyle w:val="Strong"/>
          <w:b/>
          <w:bCs/>
        </w:rPr>
        <w:t>3.9.3 Accessibility &amp; Simplicity</w:t>
      </w:r>
    </w:p>
    <w:p w:rsidR="001647A2" w:rsidRDefault="001647A2" w:rsidP="001647A2">
      <w:pPr>
        <w:pStyle w:val="NormalWeb"/>
        <w:ind w:firstLine="360"/>
      </w:pPr>
      <w:r>
        <w:t>Even non-technical users can operate:</w:t>
      </w:r>
    </w:p>
    <w:p w:rsidR="001647A2" w:rsidRDefault="001647A2" w:rsidP="00B7537A">
      <w:pPr>
        <w:pStyle w:val="NormalWeb"/>
        <w:numPr>
          <w:ilvl w:val="0"/>
          <w:numId w:val="103"/>
        </w:numPr>
      </w:pPr>
      <w:r>
        <w:t>Simple UI</w:t>
      </w:r>
    </w:p>
    <w:p w:rsidR="001647A2" w:rsidRDefault="001647A2" w:rsidP="00B7537A">
      <w:pPr>
        <w:pStyle w:val="NormalWeb"/>
        <w:numPr>
          <w:ilvl w:val="0"/>
          <w:numId w:val="103"/>
        </w:numPr>
      </w:pPr>
      <w:r>
        <w:t>Icons and friendly colors</w:t>
      </w:r>
    </w:p>
    <w:p w:rsidR="001647A2" w:rsidRDefault="001647A2" w:rsidP="00B7537A">
      <w:pPr>
        <w:pStyle w:val="NormalWeb"/>
        <w:numPr>
          <w:ilvl w:val="0"/>
          <w:numId w:val="103"/>
        </w:numPr>
      </w:pPr>
      <w:r>
        <w:t>Step-by-step guidance</w:t>
      </w:r>
    </w:p>
    <w:p w:rsidR="001647A2" w:rsidRDefault="001647A2" w:rsidP="001647A2">
      <w:pPr>
        <w:pStyle w:val="Heading3"/>
        <w:ind w:firstLine="720"/>
      </w:pPr>
      <w:r>
        <w:rPr>
          <w:rStyle w:val="Strong"/>
          <w:b/>
          <w:bCs/>
        </w:rPr>
        <w:t>3.9.4 Affordable &amp; Scalable</w:t>
      </w:r>
    </w:p>
    <w:p w:rsidR="001647A2" w:rsidRDefault="001647A2" w:rsidP="001647A2">
      <w:pPr>
        <w:pStyle w:val="NormalWeb"/>
        <w:ind w:firstLine="360"/>
      </w:pPr>
      <w:r>
        <w:t>Many women cannot afford:</w:t>
      </w:r>
    </w:p>
    <w:p w:rsidR="001647A2" w:rsidRDefault="001647A2" w:rsidP="00B7537A">
      <w:pPr>
        <w:pStyle w:val="NormalWeb"/>
        <w:numPr>
          <w:ilvl w:val="0"/>
          <w:numId w:val="104"/>
        </w:numPr>
      </w:pPr>
      <w:r>
        <w:t>Gynecologist visits</w:t>
      </w:r>
    </w:p>
    <w:p w:rsidR="001647A2" w:rsidRDefault="001647A2" w:rsidP="00B7537A">
      <w:pPr>
        <w:pStyle w:val="NormalWeb"/>
        <w:numPr>
          <w:ilvl w:val="0"/>
          <w:numId w:val="104"/>
        </w:numPr>
      </w:pPr>
      <w:r>
        <w:t>Dietician plans</w:t>
      </w:r>
    </w:p>
    <w:p w:rsidR="001647A2" w:rsidRDefault="001647A2" w:rsidP="00B7537A">
      <w:pPr>
        <w:pStyle w:val="NormalWeb"/>
        <w:numPr>
          <w:ilvl w:val="0"/>
          <w:numId w:val="104"/>
        </w:numPr>
      </w:pPr>
      <w:r>
        <w:t>Mental therapy sessions</w:t>
      </w:r>
    </w:p>
    <w:p w:rsidR="001647A2" w:rsidRDefault="001647A2" w:rsidP="001647A2">
      <w:pPr>
        <w:pStyle w:val="NormalWeb"/>
        <w:ind w:firstLine="720"/>
      </w:pPr>
      <w:r>
        <w:t>HealHer becomes a low-cost beneficial alternative.</w:t>
      </w:r>
    </w:p>
    <w:p w:rsidR="001647A2" w:rsidRDefault="001647A2" w:rsidP="00F02024">
      <w:pPr>
        <w:spacing w:after="0"/>
        <w:jc w:val="both"/>
        <w:rPr>
          <w:rFonts w:ascii="Times New Roman" w:hAnsi="Times New Roman" w:cs="Times New Roman"/>
          <w:b/>
          <w:color w:val="365F91" w:themeColor="accent1" w:themeShade="BF"/>
          <w:sz w:val="24"/>
          <w:szCs w:val="24"/>
        </w:rPr>
      </w:pPr>
    </w:p>
    <w:p w:rsidR="001647A2" w:rsidRPr="001647A2" w:rsidRDefault="001647A2" w:rsidP="001647A2">
      <w:pPr>
        <w:pStyle w:val="Heading1"/>
        <w:rPr>
          <w:rFonts w:ascii="Times New Roman" w:hAnsi="Times New Roman" w:cs="Times New Roman"/>
        </w:rPr>
      </w:pPr>
      <w:r w:rsidRPr="001647A2">
        <w:rPr>
          <w:rStyle w:val="Strong"/>
          <w:rFonts w:ascii="Times New Roman" w:hAnsi="Times New Roman" w:cs="Times New Roman"/>
          <w:b/>
          <w:bCs/>
        </w:rPr>
        <w:lastRenderedPageBreak/>
        <w:t xml:space="preserve">3.10 Weaknesses and Limitations </w:t>
      </w:r>
    </w:p>
    <w:p w:rsidR="001647A2" w:rsidRDefault="001647A2" w:rsidP="001647A2">
      <w:pPr>
        <w:pStyle w:val="Heading3"/>
      </w:pPr>
      <w:r>
        <w:rPr>
          <w:rStyle w:val="Strong"/>
          <w:b/>
          <w:bCs/>
        </w:rPr>
        <w:t>3.10.1 Long-term Clinical Validation</w:t>
      </w:r>
    </w:p>
    <w:p w:rsidR="001647A2" w:rsidRDefault="001647A2" w:rsidP="00B7537A">
      <w:pPr>
        <w:pStyle w:val="NormalWeb"/>
        <w:numPr>
          <w:ilvl w:val="0"/>
          <w:numId w:val="105"/>
        </w:numPr>
      </w:pPr>
      <w:r>
        <w:t xml:space="preserve">The app shows improved wellness, but </w:t>
      </w:r>
      <w:r>
        <w:rPr>
          <w:rStyle w:val="Strong"/>
        </w:rPr>
        <w:t>clinical validation</w:t>
      </w:r>
      <w:r>
        <w:t xml:space="preserve"> is missing.</w:t>
      </w:r>
    </w:p>
    <w:p w:rsidR="001647A2" w:rsidRDefault="001647A2" w:rsidP="00B7537A">
      <w:pPr>
        <w:pStyle w:val="NormalWeb"/>
        <w:numPr>
          <w:ilvl w:val="0"/>
          <w:numId w:val="105"/>
        </w:numPr>
      </w:pPr>
      <w:r>
        <w:t>Must be tested with medical institutions for stronger authenticity.</w:t>
      </w:r>
    </w:p>
    <w:p w:rsidR="001647A2" w:rsidRDefault="001647A2" w:rsidP="001647A2">
      <w:pPr>
        <w:pStyle w:val="Heading3"/>
      </w:pPr>
      <w:r>
        <w:rPr>
          <w:rStyle w:val="Strong"/>
          <w:b/>
          <w:bCs/>
        </w:rPr>
        <w:t>3.10.2 Variability Among User’s Cycle</w:t>
      </w:r>
    </w:p>
    <w:p w:rsidR="001647A2" w:rsidRDefault="001647A2" w:rsidP="001647A2">
      <w:pPr>
        <w:pStyle w:val="NormalWeb"/>
      </w:pPr>
      <w:r>
        <w:t>Some users have:</w:t>
      </w:r>
    </w:p>
    <w:p w:rsidR="001647A2" w:rsidRDefault="001647A2" w:rsidP="00B7537A">
      <w:pPr>
        <w:pStyle w:val="NormalWeb"/>
        <w:numPr>
          <w:ilvl w:val="0"/>
          <w:numId w:val="106"/>
        </w:numPr>
      </w:pPr>
      <w:r>
        <w:t>Hormonal instability</w:t>
      </w:r>
    </w:p>
    <w:p w:rsidR="001647A2" w:rsidRDefault="001647A2" w:rsidP="00B7537A">
      <w:pPr>
        <w:pStyle w:val="NormalWeb"/>
        <w:numPr>
          <w:ilvl w:val="0"/>
          <w:numId w:val="106"/>
        </w:numPr>
      </w:pPr>
      <w:r>
        <w:t>Thyroid-related cycle issues</w:t>
      </w:r>
    </w:p>
    <w:p w:rsidR="001647A2" w:rsidRDefault="001647A2" w:rsidP="00B7537A">
      <w:pPr>
        <w:pStyle w:val="NormalWeb"/>
        <w:numPr>
          <w:ilvl w:val="0"/>
          <w:numId w:val="106"/>
        </w:numPr>
      </w:pPr>
      <w:r>
        <w:t>Post-pregnancy irregularity</w:t>
      </w:r>
    </w:p>
    <w:p w:rsidR="001647A2" w:rsidRDefault="001647A2" w:rsidP="001647A2">
      <w:pPr>
        <w:pStyle w:val="NormalWeb"/>
      </w:pPr>
      <w:r>
        <w:t>Prediction models are still learning and may require revision.</w:t>
      </w:r>
    </w:p>
    <w:p w:rsidR="001647A2" w:rsidRDefault="001647A2" w:rsidP="001647A2">
      <w:pPr>
        <w:pStyle w:val="Heading3"/>
      </w:pPr>
      <w:r>
        <w:rPr>
          <w:rStyle w:val="Strong"/>
          <w:b/>
          <w:bCs/>
        </w:rPr>
        <w:t>3.10.3 Emergency Module Reliability</w:t>
      </w:r>
    </w:p>
    <w:p w:rsidR="001647A2" w:rsidRDefault="001647A2" w:rsidP="001647A2">
      <w:pPr>
        <w:pStyle w:val="NormalWeb"/>
      </w:pPr>
      <w:r>
        <w:t>GPS accuracy depends on:</w:t>
      </w:r>
    </w:p>
    <w:p w:rsidR="001647A2" w:rsidRDefault="001647A2" w:rsidP="00B7537A">
      <w:pPr>
        <w:pStyle w:val="NormalWeb"/>
        <w:numPr>
          <w:ilvl w:val="0"/>
          <w:numId w:val="107"/>
        </w:numPr>
      </w:pPr>
      <w:r>
        <w:t>Building density</w:t>
      </w:r>
    </w:p>
    <w:p w:rsidR="001647A2" w:rsidRDefault="001647A2" w:rsidP="00B7537A">
      <w:pPr>
        <w:pStyle w:val="NormalWeb"/>
        <w:numPr>
          <w:ilvl w:val="0"/>
          <w:numId w:val="107"/>
        </w:numPr>
      </w:pPr>
      <w:r>
        <w:t>Cloud cover</w:t>
      </w:r>
    </w:p>
    <w:p w:rsidR="001647A2" w:rsidRDefault="001647A2" w:rsidP="00B7537A">
      <w:pPr>
        <w:pStyle w:val="NormalWeb"/>
        <w:numPr>
          <w:ilvl w:val="0"/>
          <w:numId w:val="107"/>
        </w:numPr>
      </w:pPr>
      <w:r>
        <w:t>Network availability</w:t>
      </w:r>
    </w:p>
    <w:p w:rsidR="001647A2" w:rsidRDefault="001647A2" w:rsidP="001647A2">
      <w:pPr>
        <w:pStyle w:val="NormalWeb"/>
      </w:pPr>
      <w:r>
        <w:t>This can affect precise real-time location sharing.</w:t>
      </w:r>
    </w:p>
    <w:p w:rsidR="001647A2" w:rsidRDefault="001647A2" w:rsidP="001647A2">
      <w:pPr>
        <w:pStyle w:val="Heading3"/>
      </w:pPr>
      <w:r>
        <w:rPr>
          <w:rStyle w:val="Strong"/>
          <w:b/>
          <w:bCs/>
        </w:rPr>
        <w:t>3.10.4 Psychological Dependence Risk</w:t>
      </w:r>
    </w:p>
    <w:p w:rsidR="001647A2" w:rsidRDefault="001647A2" w:rsidP="001647A2">
      <w:pPr>
        <w:pStyle w:val="NormalWeb"/>
      </w:pPr>
      <w:r>
        <w:t>Users may rely on:</w:t>
      </w:r>
    </w:p>
    <w:p w:rsidR="001647A2" w:rsidRDefault="001647A2" w:rsidP="00B7537A">
      <w:pPr>
        <w:pStyle w:val="NormalWeb"/>
        <w:numPr>
          <w:ilvl w:val="0"/>
          <w:numId w:val="108"/>
        </w:numPr>
      </w:pPr>
      <w:r>
        <w:t>Journaling for emotional release</w:t>
      </w:r>
    </w:p>
    <w:p w:rsidR="001647A2" w:rsidRDefault="001647A2" w:rsidP="00B7537A">
      <w:pPr>
        <w:pStyle w:val="NormalWeb"/>
        <w:numPr>
          <w:ilvl w:val="0"/>
          <w:numId w:val="108"/>
        </w:numPr>
      </w:pPr>
      <w:r>
        <w:t>Meditation for calmness</w:t>
      </w:r>
    </w:p>
    <w:p w:rsidR="001647A2" w:rsidRDefault="001647A2" w:rsidP="001647A2">
      <w:pPr>
        <w:pStyle w:val="NormalWeb"/>
      </w:pPr>
      <w:r>
        <w:t>Some users may feel dependent on the app.</w:t>
      </w:r>
    </w:p>
    <w:p w:rsidR="001647A2" w:rsidRDefault="001647A2" w:rsidP="00F02024">
      <w:pPr>
        <w:spacing w:after="0"/>
        <w:jc w:val="both"/>
        <w:rPr>
          <w:rFonts w:ascii="Times New Roman" w:hAnsi="Times New Roman" w:cs="Times New Roman"/>
          <w:b/>
          <w:color w:val="365F91" w:themeColor="accent1" w:themeShade="BF"/>
          <w:sz w:val="24"/>
          <w:szCs w:val="24"/>
        </w:rPr>
      </w:pPr>
    </w:p>
    <w:p w:rsidR="001647A2" w:rsidRDefault="001647A2" w:rsidP="00F02024">
      <w:pPr>
        <w:spacing w:after="0"/>
        <w:jc w:val="both"/>
        <w:rPr>
          <w:rFonts w:ascii="Times New Roman" w:hAnsi="Times New Roman" w:cs="Times New Roman"/>
          <w:b/>
          <w:color w:val="365F91" w:themeColor="accent1" w:themeShade="BF"/>
          <w:sz w:val="24"/>
          <w:szCs w:val="24"/>
        </w:rPr>
      </w:pPr>
    </w:p>
    <w:p w:rsidR="001647A2" w:rsidRDefault="001647A2" w:rsidP="00F02024">
      <w:pPr>
        <w:spacing w:after="0"/>
        <w:jc w:val="both"/>
        <w:rPr>
          <w:rFonts w:ascii="Times New Roman" w:hAnsi="Times New Roman" w:cs="Times New Roman"/>
          <w:b/>
          <w:color w:val="365F91" w:themeColor="accent1" w:themeShade="BF"/>
          <w:sz w:val="24"/>
          <w:szCs w:val="24"/>
        </w:rPr>
      </w:pPr>
    </w:p>
    <w:p w:rsidR="001647A2" w:rsidRDefault="001647A2" w:rsidP="00F02024">
      <w:pPr>
        <w:spacing w:after="0"/>
        <w:jc w:val="both"/>
        <w:rPr>
          <w:rFonts w:ascii="Times New Roman" w:hAnsi="Times New Roman" w:cs="Times New Roman"/>
          <w:b/>
          <w:color w:val="365F91" w:themeColor="accent1" w:themeShade="BF"/>
          <w:sz w:val="24"/>
          <w:szCs w:val="24"/>
        </w:rPr>
      </w:pPr>
    </w:p>
    <w:p w:rsidR="001647A2" w:rsidRDefault="001647A2" w:rsidP="00F02024">
      <w:pPr>
        <w:spacing w:after="0"/>
        <w:jc w:val="both"/>
        <w:rPr>
          <w:rFonts w:ascii="Times New Roman" w:hAnsi="Times New Roman" w:cs="Times New Roman"/>
          <w:b/>
          <w:color w:val="365F91" w:themeColor="accent1" w:themeShade="BF"/>
          <w:sz w:val="24"/>
          <w:szCs w:val="24"/>
        </w:rPr>
      </w:pPr>
    </w:p>
    <w:p w:rsidR="001647A2" w:rsidRDefault="001647A2" w:rsidP="00F02024">
      <w:pPr>
        <w:spacing w:after="0"/>
        <w:jc w:val="both"/>
        <w:rPr>
          <w:rFonts w:ascii="Times New Roman" w:hAnsi="Times New Roman" w:cs="Times New Roman"/>
          <w:b/>
          <w:color w:val="365F91" w:themeColor="accent1" w:themeShade="BF"/>
          <w:sz w:val="24"/>
          <w:szCs w:val="24"/>
        </w:rPr>
      </w:pPr>
    </w:p>
    <w:p w:rsidR="001647A2" w:rsidRDefault="001647A2" w:rsidP="00F02024">
      <w:pPr>
        <w:spacing w:after="0"/>
        <w:jc w:val="both"/>
        <w:rPr>
          <w:rFonts w:ascii="Times New Roman" w:hAnsi="Times New Roman" w:cs="Times New Roman"/>
          <w:b/>
          <w:color w:val="365F91" w:themeColor="accent1" w:themeShade="BF"/>
          <w:sz w:val="24"/>
          <w:szCs w:val="24"/>
        </w:rPr>
      </w:pPr>
    </w:p>
    <w:p w:rsidR="001647A2" w:rsidRDefault="001647A2" w:rsidP="001647A2">
      <w:pPr>
        <w:pStyle w:val="Heading1"/>
      </w:pPr>
      <w:r>
        <w:rPr>
          <w:rStyle w:val="Strong"/>
          <w:b/>
          <w:bCs/>
        </w:rPr>
        <w:lastRenderedPageBreak/>
        <w:t>3.11 Social and Health Impact (Elaborated)</w:t>
      </w:r>
    </w:p>
    <w:p w:rsidR="001647A2" w:rsidRDefault="001647A2" w:rsidP="001647A2">
      <w:pPr>
        <w:pStyle w:val="NormalWeb"/>
      </w:pPr>
      <w:r>
        <w:t>HealHer contributes to women’s empowerment and health literacy.</w:t>
      </w:r>
    </w:p>
    <w:p w:rsidR="001647A2" w:rsidRDefault="001647A2" w:rsidP="001647A2">
      <w:pPr>
        <w:pStyle w:val="Heading3"/>
      </w:pPr>
      <w:r>
        <w:rPr>
          <w:rStyle w:val="Strong"/>
          <w:b/>
          <w:bCs/>
        </w:rPr>
        <w:t>3.11.1 Physical Health Outcomes</w:t>
      </w:r>
    </w:p>
    <w:p w:rsidR="001647A2" w:rsidRDefault="001647A2" w:rsidP="00B7537A">
      <w:pPr>
        <w:pStyle w:val="NormalWeb"/>
        <w:numPr>
          <w:ilvl w:val="0"/>
          <w:numId w:val="109"/>
        </w:numPr>
      </w:pPr>
      <w:r>
        <w:t>Better cycle awareness</w:t>
      </w:r>
    </w:p>
    <w:p w:rsidR="001647A2" w:rsidRDefault="001647A2" w:rsidP="00B7537A">
      <w:pPr>
        <w:pStyle w:val="NormalWeb"/>
        <w:numPr>
          <w:ilvl w:val="0"/>
          <w:numId w:val="109"/>
        </w:numPr>
      </w:pPr>
      <w:r>
        <w:t>Early identification of irregularities</w:t>
      </w:r>
    </w:p>
    <w:p w:rsidR="001647A2" w:rsidRDefault="001647A2" w:rsidP="00B7537A">
      <w:pPr>
        <w:pStyle w:val="NormalWeb"/>
        <w:numPr>
          <w:ilvl w:val="0"/>
          <w:numId w:val="109"/>
        </w:numPr>
      </w:pPr>
      <w:r>
        <w:t>Increased hydration and diet balance</w:t>
      </w:r>
    </w:p>
    <w:p w:rsidR="001647A2" w:rsidRDefault="001647A2" w:rsidP="001647A2">
      <w:pPr>
        <w:pStyle w:val="Heading3"/>
      </w:pPr>
      <w:r>
        <w:rPr>
          <w:rStyle w:val="Strong"/>
          <w:b/>
          <w:bCs/>
        </w:rPr>
        <w:t>3.11.2 Mental Health Outcomes</w:t>
      </w:r>
    </w:p>
    <w:p w:rsidR="001647A2" w:rsidRDefault="001647A2" w:rsidP="00B7537A">
      <w:pPr>
        <w:pStyle w:val="NormalWeb"/>
        <w:numPr>
          <w:ilvl w:val="0"/>
          <w:numId w:val="110"/>
        </w:numPr>
      </w:pPr>
      <w:r>
        <w:t>Anxiety reduction</w:t>
      </w:r>
    </w:p>
    <w:p w:rsidR="001647A2" w:rsidRDefault="001647A2" w:rsidP="00B7537A">
      <w:pPr>
        <w:pStyle w:val="NormalWeb"/>
        <w:numPr>
          <w:ilvl w:val="0"/>
          <w:numId w:val="110"/>
        </w:numPr>
      </w:pPr>
      <w:r>
        <w:t>Emotional awareness</w:t>
      </w:r>
    </w:p>
    <w:p w:rsidR="001647A2" w:rsidRDefault="001647A2" w:rsidP="00B7537A">
      <w:pPr>
        <w:pStyle w:val="NormalWeb"/>
        <w:numPr>
          <w:ilvl w:val="0"/>
          <w:numId w:val="110"/>
        </w:numPr>
      </w:pPr>
      <w:r>
        <w:t>Consistent sleep improvement</w:t>
      </w:r>
    </w:p>
    <w:p w:rsidR="001647A2" w:rsidRDefault="001647A2" w:rsidP="001647A2">
      <w:pPr>
        <w:pStyle w:val="Heading3"/>
      </w:pPr>
      <w:r>
        <w:rPr>
          <w:rStyle w:val="Strong"/>
          <w:b/>
          <w:bCs/>
        </w:rPr>
        <w:t>3.11.3 Behavioral Outcomes</w:t>
      </w:r>
    </w:p>
    <w:p w:rsidR="001647A2" w:rsidRDefault="001647A2" w:rsidP="00B7537A">
      <w:pPr>
        <w:pStyle w:val="NormalWeb"/>
        <w:numPr>
          <w:ilvl w:val="0"/>
          <w:numId w:val="111"/>
        </w:numPr>
      </w:pPr>
      <w:r>
        <w:t>Increased health responsibility</w:t>
      </w:r>
    </w:p>
    <w:p w:rsidR="001647A2" w:rsidRDefault="001647A2" w:rsidP="00B7537A">
      <w:pPr>
        <w:pStyle w:val="NormalWeb"/>
        <w:numPr>
          <w:ilvl w:val="0"/>
          <w:numId w:val="111"/>
        </w:numPr>
      </w:pPr>
      <w:r>
        <w:t>Sense of preparedness</w:t>
      </w:r>
    </w:p>
    <w:p w:rsidR="001647A2" w:rsidRDefault="001647A2" w:rsidP="00B7537A">
      <w:pPr>
        <w:pStyle w:val="NormalWeb"/>
        <w:numPr>
          <w:ilvl w:val="0"/>
          <w:numId w:val="111"/>
        </w:numPr>
      </w:pPr>
      <w:r>
        <w:t>Improved confidence in emergency situations</w:t>
      </w:r>
    </w:p>
    <w:p w:rsidR="001647A2" w:rsidRDefault="001647A2" w:rsidP="001647A2">
      <w:pPr>
        <w:pStyle w:val="Heading3"/>
      </w:pPr>
    </w:p>
    <w:p w:rsidR="001647A2" w:rsidRDefault="001647A2" w:rsidP="001647A2"/>
    <w:p w:rsidR="001647A2" w:rsidRPr="001647A2" w:rsidRDefault="001647A2" w:rsidP="001647A2">
      <w:pPr>
        <w:pStyle w:val="Heading1"/>
        <w:rPr>
          <w:rFonts w:ascii="Times New Roman" w:hAnsi="Times New Roman" w:cs="Times New Roman"/>
        </w:rPr>
      </w:pPr>
      <w:r w:rsidRPr="001647A2">
        <w:rPr>
          <w:rStyle w:val="Strong"/>
          <w:rFonts w:ascii="Times New Roman" w:hAnsi="Times New Roman" w:cs="Times New Roman"/>
          <w:b/>
          <w:bCs/>
        </w:rPr>
        <w:t xml:space="preserve">3.12 Summary </w:t>
      </w:r>
    </w:p>
    <w:p w:rsidR="001647A2" w:rsidRDefault="001647A2" w:rsidP="001647A2">
      <w:pPr>
        <w:pStyle w:val="NormalWeb"/>
        <w:ind w:left="720"/>
      </w:pPr>
      <w:r>
        <w:t>The HealHer system successfully meets its objective of providing a comprehensive women’s wellness application integrating menstrual tracking, safety mechanisms, and emotional health.</w:t>
      </w:r>
    </w:p>
    <w:p w:rsidR="001647A2" w:rsidRDefault="001647A2" w:rsidP="001647A2">
      <w:pPr>
        <w:pStyle w:val="NormalWeb"/>
        <w:ind w:firstLine="720"/>
      </w:pPr>
      <w:r>
        <w:t>Through detailed analysis:</w:t>
      </w:r>
    </w:p>
    <w:p w:rsidR="001647A2" w:rsidRDefault="001647A2" w:rsidP="00B7537A">
      <w:pPr>
        <w:pStyle w:val="NormalWeb"/>
        <w:numPr>
          <w:ilvl w:val="0"/>
          <w:numId w:val="112"/>
        </w:numPr>
      </w:pPr>
      <w:r>
        <w:t>Users experienced improved wellness patterns.</w:t>
      </w:r>
    </w:p>
    <w:p w:rsidR="001647A2" w:rsidRDefault="001647A2" w:rsidP="00B7537A">
      <w:pPr>
        <w:pStyle w:val="NormalWeb"/>
        <w:numPr>
          <w:ilvl w:val="0"/>
          <w:numId w:val="112"/>
        </w:numPr>
      </w:pPr>
      <w:r>
        <w:t>The application showed substantial usability and adoption.</w:t>
      </w:r>
    </w:p>
    <w:p w:rsidR="001647A2" w:rsidRDefault="001647A2" w:rsidP="00B7537A">
      <w:pPr>
        <w:pStyle w:val="NormalWeb"/>
        <w:numPr>
          <w:ilvl w:val="0"/>
          <w:numId w:val="112"/>
        </w:numPr>
      </w:pPr>
      <w:r>
        <w:t>The feedback proves design practicality.</w:t>
      </w:r>
    </w:p>
    <w:p w:rsidR="001647A2" w:rsidRDefault="001647A2" w:rsidP="001647A2">
      <w:pPr>
        <w:pStyle w:val="NormalWeb"/>
        <w:ind w:firstLine="720"/>
      </w:pPr>
      <w:r>
        <w:t>The system, despite limitations, has shown:</w:t>
      </w:r>
    </w:p>
    <w:p w:rsidR="001647A2" w:rsidRDefault="001647A2" w:rsidP="00B7537A">
      <w:pPr>
        <w:pStyle w:val="NormalWeb"/>
        <w:numPr>
          <w:ilvl w:val="0"/>
          <w:numId w:val="113"/>
        </w:numPr>
      </w:pPr>
      <w:r>
        <w:t>Positive lifestyle transformation</w:t>
      </w:r>
    </w:p>
    <w:p w:rsidR="001647A2" w:rsidRDefault="001647A2" w:rsidP="00B7537A">
      <w:pPr>
        <w:pStyle w:val="NormalWeb"/>
        <w:numPr>
          <w:ilvl w:val="0"/>
          <w:numId w:val="113"/>
        </w:numPr>
      </w:pPr>
      <w:r>
        <w:t>Strong reliability</w:t>
      </w:r>
    </w:p>
    <w:p w:rsidR="001647A2" w:rsidRDefault="001647A2" w:rsidP="00B7537A">
      <w:pPr>
        <w:pStyle w:val="NormalWeb"/>
        <w:numPr>
          <w:ilvl w:val="0"/>
          <w:numId w:val="113"/>
        </w:numPr>
      </w:pPr>
      <w:r>
        <w:t>High acceptance among women</w:t>
      </w:r>
    </w:p>
    <w:p w:rsidR="001647A2" w:rsidRDefault="001647A2" w:rsidP="001647A2">
      <w:pPr>
        <w:pStyle w:val="NormalWeb"/>
        <w:ind w:firstLine="720"/>
      </w:pPr>
      <w:r>
        <w:lastRenderedPageBreak/>
        <w:t>Overall, HealHer proves to be:</w:t>
      </w:r>
    </w:p>
    <w:p w:rsidR="001647A2" w:rsidRDefault="001647A2" w:rsidP="00B7537A">
      <w:pPr>
        <w:pStyle w:val="NormalWeb"/>
        <w:numPr>
          <w:ilvl w:val="0"/>
          <w:numId w:val="114"/>
        </w:numPr>
      </w:pPr>
      <w:r>
        <w:rPr>
          <w:rStyle w:val="Strong"/>
        </w:rPr>
        <w:t>Technologically feasible</w:t>
      </w:r>
    </w:p>
    <w:p w:rsidR="001647A2" w:rsidRDefault="001647A2" w:rsidP="00B7537A">
      <w:pPr>
        <w:pStyle w:val="NormalWeb"/>
        <w:numPr>
          <w:ilvl w:val="0"/>
          <w:numId w:val="114"/>
        </w:numPr>
      </w:pPr>
      <w:r>
        <w:rPr>
          <w:rStyle w:val="Strong"/>
        </w:rPr>
        <w:t>Socially valuable</w:t>
      </w:r>
    </w:p>
    <w:p w:rsidR="001647A2" w:rsidRDefault="001647A2" w:rsidP="00B7537A">
      <w:pPr>
        <w:pStyle w:val="NormalWeb"/>
        <w:numPr>
          <w:ilvl w:val="0"/>
          <w:numId w:val="114"/>
        </w:numPr>
      </w:pPr>
      <w:r>
        <w:rPr>
          <w:rStyle w:val="Strong"/>
        </w:rPr>
        <w:t>Medically supportive</w:t>
      </w:r>
    </w:p>
    <w:p w:rsidR="001647A2" w:rsidRDefault="001647A2" w:rsidP="00B7537A">
      <w:pPr>
        <w:pStyle w:val="NormalWeb"/>
        <w:numPr>
          <w:ilvl w:val="0"/>
          <w:numId w:val="114"/>
        </w:numPr>
      </w:pPr>
      <w:r>
        <w:rPr>
          <w:rStyle w:val="Strong"/>
        </w:rPr>
        <w:t>Psychologically beneficial</w:t>
      </w:r>
    </w:p>
    <w:p w:rsidR="001647A2" w:rsidRDefault="001647A2" w:rsidP="001647A2">
      <w:pPr>
        <w:pStyle w:val="NormalWeb"/>
        <w:ind w:left="720"/>
      </w:pPr>
      <w:r>
        <w:t>This establishes a strong foundation for future enhancements and healthcare integrations.</w:t>
      </w:r>
    </w:p>
    <w:p w:rsidR="001647A2" w:rsidRDefault="001647A2" w:rsidP="001647A2"/>
    <w:p w:rsidR="001647A2" w:rsidRDefault="001647A2">
      <w:r>
        <w:br w:type="page"/>
      </w:r>
    </w:p>
    <w:p w:rsidR="00210A5F" w:rsidRDefault="001647A2" w:rsidP="001647A2">
      <w:pPr>
        <w:jc w:val="center"/>
        <w:rPr>
          <w:rFonts w:ascii="Times New Roman" w:hAnsi="Times New Roman" w:cs="Times New Roman"/>
          <w:b/>
          <w:sz w:val="32"/>
          <w:szCs w:val="32"/>
        </w:rPr>
      </w:pPr>
      <w:r w:rsidRPr="001647A2">
        <w:rPr>
          <w:rFonts w:ascii="Times New Roman" w:hAnsi="Times New Roman" w:cs="Times New Roman"/>
          <w:b/>
          <w:sz w:val="32"/>
          <w:szCs w:val="32"/>
        </w:rPr>
        <w:lastRenderedPageBreak/>
        <w:t>CHAPTER-4 CONCLUSION &amp; FUTURE SCOPE</w:t>
      </w:r>
    </w:p>
    <w:p w:rsidR="00210A5F" w:rsidRPr="00210A5F" w:rsidRDefault="00210A5F" w:rsidP="00210A5F">
      <w:pPr>
        <w:pStyle w:val="Heading2"/>
        <w:rPr>
          <w:rFonts w:ascii="Times New Roman" w:hAnsi="Times New Roman" w:cs="Times New Roman"/>
          <w:sz w:val="28"/>
          <w:szCs w:val="28"/>
        </w:rPr>
      </w:pPr>
      <w:r w:rsidRPr="00210A5F">
        <w:rPr>
          <w:rStyle w:val="Strong"/>
          <w:rFonts w:ascii="Times New Roman" w:hAnsi="Times New Roman" w:cs="Times New Roman"/>
          <w:b/>
          <w:bCs/>
          <w:sz w:val="28"/>
          <w:szCs w:val="28"/>
        </w:rPr>
        <w:t xml:space="preserve">4.1 Conclusion </w:t>
      </w:r>
    </w:p>
    <w:p w:rsidR="00210A5F" w:rsidRDefault="00210A5F" w:rsidP="00210A5F">
      <w:pPr>
        <w:pStyle w:val="NormalWeb"/>
        <w:jc w:val="both"/>
      </w:pPr>
      <w:r>
        <w:t xml:space="preserve">The development and evaluation of </w:t>
      </w:r>
      <w:r>
        <w:rPr>
          <w:rStyle w:val="Emphasis"/>
        </w:rPr>
        <w:t>HealHer — A Healthy Mother Heals Generations</w:t>
      </w:r>
      <w:r>
        <w:t xml:space="preserve"> represents a milestone contribution in understanding and improving women’s overall health. The application brings together various essential dimensions of women’s wellness, including menstrual monitoring, psychological health, dietary planning, sleep wellness, hydration management, safety assistance, and appointment tracking in a single interactive system.</w:t>
      </w:r>
    </w:p>
    <w:p w:rsidR="00210A5F" w:rsidRDefault="00210A5F" w:rsidP="00210A5F">
      <w:pPr>
        <w:pStyle w:val="NormalWeb"/>
        <w:jc w:val="both"/>
      </w:pPr>
      <w:r>
        <w:t>The results obtained from user testing clearly indicate that HealHer offers meaningful and measurable improvement in the lifestyle habits of women. Users reported increased awareness of their menstrual cycles, reduced stress levels due to journaling and meditation features, and improved hydration habits because of well-timed reminders. The safety module instills confidence among women, especially when traveling or living alone.</w:t>
      </w:r>
    </w:p>
    <w:p w:rsidR="00210A5F" w:rsidRDefault="00210A5F" w:rsidP="00210A5F">
      <w:pPr>
        <w:pStyle w:val="NormalWeb"/>
        <w:jc w:val="both"/>
      </w:pPr>
      <w:r>
        <w:t>HealHer proves that smart and accessible digital healthcare solutions can help reduce dependency on periodic hospital visits and professional consultations for basic tracking and monitoring. It offers a cost-friendly, easy-to-use, and scalable alternative for women of all age groups.</w:t>
      </w:r>
    </w:p>
    <w:p w:rsidR="00210A5F" w:rsidRDefault="00210A5F" w:rsidP="00210A5F">
      <w:pPr>
        <w:pStyle w:val="NormalWeb"/>
        <w:jc w:val="both"/>
      </w:pPr>
      <w:r>
        <w:t>The methodology adopted, including user-centric architecture design, iterative UI improvements, and predictive analysis for ovulation tracking, ensures robustness and reliability of the system. Moreover, the application maintains user privacy and data protection, thereby ensuring safety of personal health information.</w:t>
      </w:r>
    </w:p>
    <w:p w:rsidR="00210A5F" w:rsidRDefault="00210A5F" w:rsidP="00210A5F">
      <w:pPr>
        <w:pStyle w:val="NormalWeb"/>
        <w:jc w:val="both"/>
      </w:pPr>
      <w:r>
        <w:t>In conclusion, HealHer successfully fulfills the need for a holistic, technology-driven healthcare support system for women. It contributes not just to individual wellness but also to the social conversations and empowerment around women’s health issues.</w:t>
      </w:r>
    </w:p>
    <w:p w:rsidR="00210A5F" w:rsidRDefault="00210A5F" w:rsidP="00210A5F"/>
    <w:p w:rsidR="00210A5F" w:rsidRPr="00210A5F" w:rsidRDefault="00210A5F" w:rsidP="00210A5F">
      <w:pPr>
        <w:pStyle w:val="Heading2"/>
        <w:rPr>
          <w:rFonts w:ascii="Times New Roman" w:hAnsi="Times New Roman" w:cs="Times New Roman"/>
        </w:rPr>
      </w:pPr>
      <w:r w:rsidRPr="00210A5F">
        <w:rPr>
          <w:rStyle w:val="Strong"/>
          <w:rFonts w:ascii="Times New Roman" w:hAnsi="Times New Roman" w:cs="Times New Roman"/>
          <w:b/>
          <w:bCs/>
          <w:sz w:val="28"/>
          <w:szCs w:val="28"/>
        </w:rPr>
        <w:t xml:space="preserve">4.2 Major Findings </w:t>
      </w:r>
    </w:p>
    <w:p w:rsidR="00210A5F" w:rsidRDefault="00210A5F" w:rsidP="00210A5F">
      <w:pPr>
        <w:pStyle w:val="NormalWeb"/>
        <w:jc w:val="both"/>
      </w:pPr>
      <w:r>
        <w:t>The study and implementation of HealHer led to the following key findings:</w:t>
      </w:r>
    </w:p>
    <w:p w:rsidR="00210A5F" w:rsidRDefault="00210A5F" w:rsidP="00B7537A">
      <w:pPr>
        <w:pStyle w:val="NormalWeb"/>
        <w:numPr>
          <w:ilvl w:val="0"/>
          <w:numId w:val="115"/>
        </w:numPr>
        <w:jc w:val="both"/>
      </w:pPr>
      <w:r>
        <w:t>Women prefer integrated platforms rather than using separate apps for cycle tracking, safety, sleep, diet, and journaling.</w:t>
      </w:r>
    </w:p>
    <w:p w:rsidR="00210A5F" w:rsidRDefault="00210A5F" w:rsidP="00B7537A">
      <w:pPr>
        <w:pStyle w:val="NormalWeb"/>
        <w:numPr>
          <w:ilvl w:val="0"/>
          <w:numId w:val="115"/>
        </w:numPr>
        <w:jc w:val="both"/>
      </w:pPr>
      <w:r>
        <w:t>Predictive menstrual cycle calculations can reduce anxiety about irregularity or sudden period onset.</w:t>
      </w:r>
    </w:p>
    <w:p w:rsidR="00210A5F" w:rsidRDefault="00210A5F" w:rsidP="00B7537A">
      <w:pPr>
        <w:pStyle w:val="NormalWeb"/>
        <w:numPr>
          <w:ilvl w:val="0"/>
          <w:numId w:val="115"/>
        </w:numPr>
        <w:jc w:val="both"/>
      </w:pPr>
      <w:r>
        <w:t>Mood and journaling sections help users manage emotions better and improve sleep cycles.</w:t>
      </w:r>
    </w:p>
    <w:p w:rsidR="00210A5F" w:rsidRDefault="00210A5F" w:rsidP="00B7537A">
      <w:pPr>
        <w:pStyle w:val="NormalWeb"/>
        <w:numPr>
          <w:ilvl w:val="0"/>
          <w:numId w:val="115"/>
        </w:numPr>
        <w:jc w:val="both"/>
      </w:pPr>
      <w:r>
        <w:t>Safety alert options improve confidence in emergency scenarios.</w:t>
      </w:r>
    </w:p>
    <w:p w:rsidR="00210A5F" w:rsidRDefault="00210A5F" w:rsidP="00B7537A">
      <w:pPr>
        <w:pStyle w:val="NormalWeb"/>
        <w:numPr>
          <w:ilvl w:val="0"/>
          <w:numId w:val="115"/>
        </w:numPr>
        <w:jc w:val="both"/>
      </w:pPr>
      <w:r>
        <w:lastRenderedPageBreak/>
        <w:t>Hydration reminders effectively increased water intake consistency in 70% of test users.</w:t>
      </w:r>
    </w:p>
    <w:p w:rsidR="00210A5F" w:rsidRDefault="00210A5F" w:rsidP="00B7537A">
      <w:pPr>
        <w:pStyle w:val="NormalWeb"/>
        <w:numPr>
          <w:ilvl w:val="0"/>
          <w:numId w:val="115"/>
        </w:numPr>
        <w:jc w:val="both"/>
      </w:pPr>
      <w:r>
        <w:t>Emergency safety awareness increases especially among students and working women who travel alone.</w:t>
      </w:r>
    </w:p>
    <w:p w:rsidR="00210A5F" w:rsidRDefault="00210A5F" w:rsidP="00210A5F">
      <w:pPr>
        <w:pStyle w:val="NormalWeb"/>
        <w:jc w:val="both"/>
      </w:pPr>
      <w:r>
        <w:t>These findings reinforce the effectiveness and relevance of HealHer in addressing wellness across both physical and emotional domains.</w:t>
      </w:r>
    </w:p>
    <w:p w:rsidR="00210A5F" w:rsidRDefault="00210A5F" w:rsidP="00210A5F"/>
    <w:p w:rsidR="00210A5F" w:rsidRPr="00210A5F" w:rsidRDefault="00210A5F" w:rsidP="00210A5F">
      <w:pPr>
        <w:pStyle w:val="Heading2"/>
        <w:jc w:val="both"/>
        <w:rPr>
          <w:rFonts w:ascii="Times New Roman" w:hAnsi="Times New Roman" w:cs="Times New Roman"/>
          <w:sz w:val="28"/>
          <w:szCs w:val="28"/>
        </w:rPr>
      </w:pPr>
      <w:r w:rsidRPr="00210A5F">
        <w:rPr>
          <w:rStyle w:val="Strong"/>
          <w:rFonts w:ascii="Times New Roman" w:hAnsi="Times New Roman" w:cs="Times New Roman"/>
          <w:b/>
          <w:bCs/>
          <w:sz w:val="28"/>
          <w:szCs w:val="28"/>
        </w:rPr>
        <w:t xml:space="preserve">4.3 Limitations </w:t>
      </w:r>
    </w:p>
    <w:p w:rsidR="00210A5F" w:rsidRDefault="00210A5F" w:rsidP="00210A5F">
      <w:pPr>
        <w:pStyle w:val="NormalWeb"/>
        <w:jc w:val="both"/>
      </w:pPr>
      <w:r>
        <w:t>Though HealHer achieved significant outcomes, certain limitations still persist, including:</w:t>
      </w:r>
    </w:p>
    <w:p w:rsidR="00210A5F" w:rsidRDefault="00210A5F" w:rsidP="00B7537A">
      <w:pPr>
        <w:pStyle w:val="NormalWeb"/>
        <w:numPr>
          <w:ilvl w:val="0"/>
          <w:numId w:val="116"/>
        </w:numPr>
        <w:jc w:val="both"/>
      </w:pPr>
      <w:r>
        <w:t>Inaccuracy of predictions for women undergoing hormonal therapy.</w:t>
      </w:r>
    </w:p>
    <w:p w:rsidR="00210A5F" w:rsidRDefault="00210A5F" w:rsidP="00B7537A">
      <w:pPr>
        <w:pStyle w:val="NormalWeb"/>
        <w:numPr>
          <w:ilvl w:val="0"/>
          <w:numId w:val="116"/>
        </w:numPr>
        <w:jc w:val="both"/>
      </w:pPr>
      <w:r>
        <w:t>Emergency alert reliability depends on network availability.</w:t>
      </w:r>
    </w:p>
    <w:p w:rsidR="00210A5F" w:rsidRDefault="00210A5F" w:rsidP="00B7537A">
      <w:pPr>
        <w:pStyle w:val="NormalWeb"/>
        <w:numPr>
          <w:ilvl w:val="0"/>
          <w:numId w:val="116"/>
        </w:numPr>
        <w:jc w:val="both"/>
      </w:pPr>
      <w:r>
        <w:t>Clinical validation for health predictions yet to be physician-approved.</w:t>
      </w:r>
    </w:p>
    <w:p w:rsidR="00210A5F" w:rsidRDefault="00210A5F" w:rsidP="00B7537A">
      <w:pPr>
        <w:pStyle w:val="NormalWeb"/>
        <w:numPr>
          <w:ilvl w:val="0"/>
          <w:numId w:val="116"/>
        </w:numPr>
        <w:jc w:val="both"/>
      </w:pPr>
      <w:r>
        <w:t>Some users require visual learning charts rather than textual explanations.</w:t>
      </w:r>
    </w:p>
    <w:p w:rsidR="00210A5F" w:rsidRDefault="00210A5F" w:rsidP="00B7537A">
      <w:pPr>
        <w:pStyle w:val="NormalWeb"/>
        <w:numPr>
          <w:ilvl w:val="0"/>
          <w:numId w:val="116"/>
        </w:numPr>
        <w:jc w:val="both"/>
      </w:pPr>
      <w:r>
        <w:t>Continuous motivation is required for mood journaling and hydration reminders.</w:t>
      </w:r>
    </w:p>
    <w:p w:rsidR="00210A5F" w:rsidRPr="00B7537A" w:rsidRDefault="00B7537A" w:rsidP="00B7537A">
      <w:pPr>
        <w:tabs>
          <w:tab w:val="left" w:pos="1491"/>
        </w:tabs>
        <w:rPr>
          <w:b/>
        </w:rPr>
      </w:pPr>
      <w:r>
        <w:rPr>
          <w:b/>
        </w:rPr>
        <w:tab/>
      </w:r>
    </w:p>
    <w:p w:rsidR="00210A5F" w:rsidRDefault="00210A5F" w:rsidP="00B7537A">
      <w:pPr>
        <w:jc w:val="center"/>
      </w:pPr>
      <w:r>
        <w:rPr>
          <w:noProof/>
        </w:rPr>
        <w:drawing>
          <wp:inline distT="0" distB="0" distL="0" distR="0">
            <wp:extent cx="5791835" cy="2781300"/>
            <wp:effectExtent l="114300" t="95250" r="113665" b="95250"/>
            <wp:docPr id="4" name="Picture 3" descr="Screenshot 2025-12-06 19274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5-12-06 192743.png"/>
                    <pic:cNvPicPr/>
                  </pic:nvPicPr>
                  <pic:blipFill>
                    <a:blip r:embed="rId10"/>
                    <a:stretch>
                      <a:fillRect/>
                    </a:stretch>
                  </pic:blipFill>
                  <pic:spPr>
                    <a:xfrm>
                      <a:off x="0" y="0"/>
                      <a:ext cx="5791835" cy="2781300"/>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rsidR="00B7537A" w:rsidRPr="00B7537A" w:rsidRDefault="00B60FD9" w:rsidP="00B7537A">
      <w:pPr>
        <w:jc w:val="center"/>
        <w:rPr>
          <w:b/>
        </w:rPr>
      </w:pPr>
      <w:r>
        <w:rPr>
          <w:b/>
        </w:rPr>
        <w:t xml:space="preserve">Figure4.1: </w:t>
      </w:r>
      <w:r w:rsidR="00B7537A" w:rsidRPr="00B7537A">
        <w:rPr>
          <w:b/>
        </w:rPr>
        <w:t>USER INTERFACE FOR WINDOWS  USERS</w:t>
      </w:r>
    </w:p>
    <w:p w:rsidR="00210A5F" w:rsidRDefault="00210A5F" w:rsidP="00210A5F"/>
    <w:p w:rsidR="00210A5F" w:rsidRDefault="00210A5F" w:rsidP="00210A5F"/>
    <w:p w:rsidR="00210A5F" w:rsidRDefault="00B7537A" w:rsidP="00B7537A">
      <w:pPr>
        <w:jc w:val="center"/>
      </w:pPr>
      <w:r>
        <w:rPr>
          <w:noProof/>
        </w:rPr>
        <w:lastRenderedPageBreak/>
        <w:drawing>
          <wp:inline distT="0" distB="0" distL="0" distR="0">
            <wp:extent cx="3461838" cy="4539343"/>
            <wp:effectExtent l="114300" t="76200" r="100512" b="70757"/>
            <wp:docPr id="5" name="Picture 4" descr="Screenshot 2025-12-06 19281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5-12-06 192811.png"/>
                    <pic:cNvPicPr/>
                  </pic:nvPicPr>
                  <pic:blipFill>
                    <a:blip r:embed="rId11"/>
                    <a:stretch>
                      <a:fillRect/>
                    </a:stretch>
                  </pic:blipFill>
                  <pic:spPr>
                    <a:xfrm>
                      <a:off x="0" y="0"/>
                      <a:ext cx="3467584" cy="4546877"/>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rsidR="00B7537A" w:rsidRPr="00B7537A" w:rsidRDefault="00B60FD9" w:rsidP="00B7537A">
      <w:pPr>
        <w:jc w:val="center"/>
        <w:rPr>
          <w:b/>
        </w:rPr>
      </w:pPr>
      <w:r>
        <w:rPr>
          <w:b/>
        </w:rPr>
        <w:t xml:space="preserve">Figure4.2: </w:t>
      </w:r>
      <w:r w:rsidR="00B7537A" w:rsidRPr="00B7537A">
        <w:rPr>
          <w:b/>
        </w:rPr>
        <w:t>USER INTERFACE FOR ANDROID USERS</w:t>
      </w:r>
    </w:p>
    <w:p w:rsidR="00210A5F" w:rsidRDefault="00210A5F" w:rsidP="00210A5F"/>
    <w:p w:rsidR="00210A5F" w:rsidRDefault="00210A5F" w:rsidP="00210A5F"/>
    <w:p w:rsidR="00210A5F" w:rsidRPr="00210A5F" w:rsidRDefault="00210A5F" w:rsidP="00210A5F">
      <w:pPr>
        <w:pStyle w:val="Heading2"/>
        <w:rPr>
          <w:rFonts w:ascii="Times New Roman" w:hAnsi="Times New Roman" w:cs="Times New Roman"/>
          <w:sz w:val="28"/>
          <w:szCs w:val="28"/>
        </w:rPr>
      </w:pPr>
      <w:r w:rsidRPr="00210A5F">
        <w:rPr>
          <w:rStyle w:val="Strong"/>
          <w:rFonts w:ascii="Times New Roman" w:hAnsi="Times New Roman" w:cs="Times New Roman"/>
          <w:b/>
          <w:bCs/>
          <w:sz w:val="28"/>
          <w:szCs w:val="28"/>
        </w:rPr>
        <w:t xml:space="preserve">4.4 Future Scope </w:t>
      </w:r>
    </w:p>
    <w:p w:rsidR="00210A5F" w:rsidRDefault="00210A5F" w:rsidP="00210A5F">
      <w:pPr>
        <w:pStyle w:val="NormalWeb"/>
        <w:jc w:val="both"/>
      </w:pPr>
      <w:r>
        <w:t>HealHer can be extended and improved through several enhancement possibilities:</w:t>
      </w:r>
    </w:p>
    <w:p w:rsidR="00210A5F" w:rsidRDefault="00210A5F" w:rsidP="00210A5F">
      <w:pPr>
        <w:pStyle w:val="Heading3"/>
        <w:jc w:val="both"/>
      </w:pPr>
      <w:r>
        <w:rPr>
          <w:rStyle w:val="Strong"/>
          <w:b/>
          <w:bCs/>
        </w:rPr>
        <w:t>4.4.1 AI-driven Personalized Health Analytics</w:t>
      </w:r>
    </w:p>
    <w:p w:rsidR="00210A5F" w:rsidRDefault="00210A5F" w:rsidP="00B7537A">
      <w:pPr>
        <w:pStyle w:val="NormalWeb"/>
        <w:numPr>
          <w:ilvl w:val="0"/>
          <w:numId w:val="117"/>
        </w:numPr>
        <w:jc w:val="both"/>
      </w:pPr>
      <w:r>
        <w:t>Advanced machine learning models recommended for high accuracy cycle prediction.</w:t>
      </w:r>
    </w:p>
    <w:p w:rsidR="00210A5F" w:rsidRDefault="00210A5F" w:rsidP="00B7537A">
      <w:pPr>
        <w:pStyle w:val="NormalWeb"/>
        <w:numPr>
          <w:ilvl w:val="0"/>
          <w:numId w:val="117"/>
        </w:numPr>
        <w:jc w:val="both"/>
      </w:pPr>
      <w:r>
        <w:t>Adaptive mood-based diet suggestions based on emotional journaling.</w:t>
      </w:r>
    </w:p>
    <w:p w:rsidR="00210A5F" w:rsidRDefault="00210A5F" w:rsidP="00210A5F">
      <w:pPr>
        <w:pStyle w:val="Heading3"/>
        <w:jc w:val="both"/>
      </w:pPr>
      <w:r>
        <w:rPr>
          <w:rStyle w:val="Strong"/>
          <w:b/>
          <w:bCs/>
        </w:rPr>
        <w:lastRenderedPageBreak/>
        <w:t>4.4.2 Telemedicine Integration</w:t>
      </w:r>
    </w:p>
    <w:p w:rsidR="00210A5F" w:rsidRDefault="00210A5F" w:rsidP="00B7537A">
      <w:pPr>
        <w:pStyle w:val="NormalWeb"/>
        <w:numPr>
          <w:ilvl w:val="0"/>
          <w:numId w:val="118"/>
        </w:numPr>
        <w:jc w:val="both"/>
      </w:pPr>
      <w:r>
        <w:t>Future versions could enable:</w:t>
      </w:r>
    </w:p>
    <w:p w:rsidR="00210A5F" w:rsidRDefault="00210A5F" w:rsidP="00B7537A">
      <w:pPr>
        <w:pStyle w:val="NormalWeb"/>
        <w:numPr>
          <w:ilvl w:val="1"/>
          <w:numId w:val="118"/>
        </w:numPr>
        <w:jc w:val="both"/>
      </w:pPr>
      <w:r>
        <w:t>Direct doctor appointments</w:t>
      </w:r>
    </w:p>
    <w:p w:rsidR="00210A5F" w:rsidRDefault="00210A5F" w:rsidP="00B7537A">
      <w:pPr>
        <w:pStyle w:val="NormalWeb"/>
        <w:numPr>
          <w:ilvl w:val="1"/>
          <w:numId w:val="118"/>
        </w:numPr>
        <w:jc w:val="both"/>
      </w:pPr>
      <w:r>
        <w:t>Virtual gynecologist consultations</w:t>
      </w:r>
    </w:p>
    <w:p w:rsidR="00210A5F" w:rsidRDefault="00210A5F" w:rsidP="00B7537A">
      <w:pPr>
        <w:pStyle w:val="NormalWeb"/>
        <w:numPr>
          <w:ilvl w:val="1"/>
          <w:numId w:val="118"/>
        </w:numPr>
        <w:jc w:val="both"/>
      </w:pPr>
      <w:r>
        <w:t>Online reports upload and medical advice</w:t>
      </w:r>
    </w:p>
    <w:p w:rsidR="00210A5F" w:rsidRDefault="00210A5F" w:rsidP="00210A5F">
      <w:pPr>
        <w:pStyle w:val="Heading3"/>
        <w:jc w:val="both"/>
      </w:pPr>
      <w:r>
        <w:rPr>
          <w:rStyle w:val="Strong"/>
          <w:b/>
          <w:bCs/>
        </w:rPr>
        <w:t>4.4.3 Cloud-based Secure Medical History Storage</w:t>
      </w:r>
    </w:p>
    <w:p w:rsidR="00210A5F" w:rsidRDefault="00210A5F" w:rsidP="00B7537A">
      <w:pPr>
        <w:pStyle w:val="NormalWeb"/>
        <w:numPr>
          <w:ilvl w:val="0"/>
          <w:numId w:val="119"/>
        </w:numPr>
        <w:jc w:val="both"/>
      </w:pPr>
      <w:r>
        <w:t>Users could store:</w:t>
      </w:r>
    </w:p>
    <w:p w:rsidR="00210A5F" w:rsidRDefault="00210A5F" w:rsidP="00B7537A">
      <w:pPr>
        <w:pStyle w:val="NormalWeb"/>
        <w:numPr>
          <w:ilvl w:val="1"/>
          <w:numId w:val="119"/>
        </w:numPr>
        <w:jc w:val="both"/>
      </w:pPr>
      <w:r>
        <w:t>Medical reports</w:t>
      </w:r>
    </w:p>
    <w:p w:rsidR="00210A5F" w:rsidRDefault="00210A5F" w:rsidP="00B7537A">
      <w:pPr>
        <w:pStyle w:val="NormalWeb"/>
        <w:numPr>
          <w:ilvl w:val="1"/>
          <w:numId w:val="119"/>
        </w:numPr>
        <w:jc w:val="both"/>
      </w:pPr>
      <w:r>
        <w:t>Ultrasound scans</w:t>
      </w:r>
    </w:p>
    <w:p w:rsidR="00210A5F" w:rsidRDefault="00210A5F" w:rsidP="00B7537A">
      <w:pPr>
        <w:pStyle w:val="NormalWeb"/>
        <w:numPr>
          <w:ilvl w:val="1"/>
          <w:numId w:val="119"/>
        </w:numPr>
        <w:jc w:val="both"/>
      </w:pPr>
      <w:r>
        <w:t>Thyroid records</w:t>
      </w:r>
    </w:p>
    <w:p w:rsidR="00210A5F" w:rsidRDefault="00210A5F" w:rsidP="00B7537A">
      <w:pPr>
        <w:pStyle w:val="NormalWeb"/>
        <w:numPr>
          <w:ilvl w:val="1"/>
          <w:numId w:val="119"/>
        </w:numPr>
        <w:jc w:val="both"/>
      </w:pPr>
      <w:r>
        <w:t>PCOD/PCOS investigations</w:t>
      </w:r>
    </w:p>
    <w:p w:rsidR="00210A5F" w:rsidRDefault="00210A5F" w:rsidP="00210A5F">
      <w:pPr>
        <w:pStyle w:val="Heading3"/>
        <w:jc w:val="both"/>
      </w:pPr>
      <w:r>
        <w:rPr>
          <w:rStyle w:val="Strong"/>
          <w:b/>
          <w:bCs/>
        </w:rPr>
        <w:t>4.4.4 Community Forum with Medical Professionals</w:t>
      </w:r>
    </w:p>
    <w:p w:rsidR="00210A5F" w:rsidRDefault="00210A5F" w:rsidP="00B7537A">
      <w:pPr>
        <w:pStyle w:val="NormalWeb"/>
        <w:numPr>
          <w:ilvl w:val="0"/>
          <w:numId w:val="120"/>
        </w:numPr>
        <w:jc w:val="both"/>
      </w:pPr>
      <w:r>
        <w:t>Women can ask questions anonymously.</w:t>
      </w:r>
    </w:p>
    <w:p w:rsidR="00210A5F" w:rsidRDefault="00210A5F" w:rsidP="00B7537A">
      <w:pPr>
        <w:pStyle w:val="NormalWeb"/>
        <w:numPr>
          <w:ilvl w:val="0"/>
          <w:numId w:val="120"/>
        </w:numPr>
        <w:jc w:val="both"/>
      </w:pPr>
      <w:r>
        <w:t>Doctors can interact and provide validated responses.</w:t>
      </w:r>
    </w:p>
    <w:p w:rsidR="00210A5F" w:rsidRDefault="00210A5F" w:rsidP="00210A5F">
      <w:pPr>
        <w:pStyle w:val="Heading3"/>
        <w:jc w:val="both"/>
      </w:pPr>
      <w:r>
        <w:rPr>
          <w:rStyle w:val="Strong"/>
          <w:b/>
          <w:bCs/>
        </w:rPr>
        <w:t>4.4.5 Wearable Device Integration</w:t>
      </w:r>
    </w:p>
    <w:p w:rsidR="00210A5F" w:rsidRDefault="00210A5F" w:rsidP="00B7537A">
      <w:pPr>
        <w:pStyle w:val="NormalWeb"/>
        <w:numPr>
          <w:ilvl w:val="0"/>
          <w:numId w:val="121"/>
        </w:numPr>
        <w:jc w:val="both"/>
      </w:pPr>
      <w:r>
        <w:t>Integration with Smartwatches:</w:t>
      </w:r>
    </w:p>
    <w:p w:rsidR="00210A5F" w:rsidRDefault="00210A5F" w:rsidP="00B7537A">
      <w:pPr>
        <w:pStyle w:val="NormalWeb"/>
        <w:numPr>
          <w:ilvl w:val="1"/>
          <w:numId w:val="121"/>
        </w:numPr>
        <w:jc w:val="both"/>
      </w:pPr>
      <w:r>
        <w:t>Sleep monitoring</w:t>
      </w:r>
    </w:p>
    <w:p w:rsidR="00210A5F" w:rsidRDefault="00210A5F" w:rsidP="00B7537A">
      <w:pPr>
        <w:pStyle w:val="NormalWeb"/>
        <w:numPr>
          <w:ilvl w:val="1"/>
          <w:numId w:val="121"/>
        </w:numPr>
        <w:jc w:val="both"/>
      </w:pPr>
      <w:r>
        <w:t>Heart rate tracking</w:t>
      </w:r>
    </w:p>
    <w:p w:rsidR="00210A5F" w:rsidRDefault="00210A5F" w:rsidP="00B7537A">
      <w:pPr>
        <w:pStyle w:val="NormalWeb"/>
        <w:numPr>
          <w:ilvl w:val="1"/>
          <w:numId w:val="121"/>
        </w:numPr>
        <w:jc w:val="both"/>
      </w:pPr>
      <w:r>
        <w:t>Step counts</w:t>
      </w:r>
    </w:p>
    <w:p w:rsidR="00210A5F" w:rsidRDefault="00210A5F" w:rsidP="00210A5F">
      <w:pPr>
        <w:pStyle w:val="Heading3"/>
        <w:jc w:val="both"/>
      </w:pPr>
      <w:r>
        <w:rPr>
          <w:rStyle w:val="Strong"/>
          <w:b/>
          <w:bCs/>
        </w:rPr>
        <w:t>4.4.6 Voice Assistant Support</w:t>
      </w:r>
    </w:p>
    <w:p w:rsidR="00210A5F" w:rsidRDefault="00210A5F" w:rsidP="00B7537A">
      <w:pPr>
        <w:pStyle w:val="NormalWeb"/>
        <w:numPr>
          <w:ilvl w:val="0"/>
          <w:numId w:val="122"/>
        </w:numPr>
        <w:jc w:val="both"/>
      </w:pPr>
      <w:r>
        <w:t>Hands-free mood journaling</w:t>
      </w:r>
    </w:p>
    <w:p w:rsidR="00210A5F" w:rsidRDefault="00210A5F" w:rsidP="00B7537A">
      <w:pPr>
        <w:pStyle w:val="NormalWeb"/>
        <w:numPr>
          <w:ilvl w:val="0"/>
          <w:numId w:val="122"/>
        </w:numPr>
        <w:jc w:val="both"/>
      </w:pPr>
      <w:r>
        <w:t>Guided meditation commands</w:t>
      </w:r>
    </w:p>
    <w:p w:rsidR="00210A5F" w:rsidRDefault="00210A5F" w:rsidP="00B7537A">
      <w:pPr>
        <w:pStyle w:val="NormalWeb"/>
        <w:numPr>
          <w:ilvl w:val="0"/>
          <w:numId w:val="122"/>
        </w:numPr>
        <w:jc w:val="both"/>
      </w:pPr>
      <w:r>
        <w:t>Quick emergency triggers</w:t>
      </w:r>
    </w:p>
    <w:p w:rsidR="00210A5F" w:rsidRDefault="00210A5F" w:rsidP="00210A5F">
      <w:pPr>
        <w:pStyle w:val="Heading3"/>
        <w:jc w:val="both"/>
      </w:pPr>
      <w:r>
        <w:rPr>
          <w:rStyle w:val="Strong"/>
          <w:b/>
          <w:bCs/>
        </w:rPr>
        <w:t>4.4.7 Offline Emergency Mode</w:t>
      </w:r>
    </w:p>
    <w:p w:rsidR="00210A5F" w:rsidRDefault="00210A5F" w:rsidP="00B7537A">
      <w:pPr>
        <w:pStyle w:val="NormalWeb"/>
        <w:numPr>
          <w:ilvl w:val="0"/>
          <w:numId w:val="123"/>
        </w:numPr>
        <w:jc w:val="both"/>
      </w:pPr>
      <w:r>
        <w:t>Store cached last location</w:t>
      </w:r>
    </w:p>
    <w:p w:rsidR="00210A5F" w:rsidRDefault="00210A5F" w:rsidP="00B7537A">
      <w:pPr>
        <w:pStyle w:val="NormalWeb"/>
        <w:numPr>
          <w:ilvl w:val="0"/>
          <w:numId w:val="123"/>
        </w:numPr>
        <w:jc w:val="both"/>
      </w:pPr>
      <w:r>
        <w:t>Auto SMS until acknowledgment</w:t>
      </w:r>
    </w:p>
    <w:p w:rsidR="00210A5F" w:rsidRDefault="00210A5F" w:rsidP="00B7537A">
      <w:pPr>
        <w:pStyle w:val="NormalWeb"/>
        <w:numPr>
          <w:ilvl w:val="0"/>
          <w:numId w:val="123"/>
        </w:numPr>
        <w:jc w:val="both"/>
      </w:pPr>
      <w:r>
        <w:t>Network switching prioritization</w:t>
      </w:r>
    </w:p>
    <w:p w:rsidR="00210A5F" w:rsidRDefault="00210A5F" w:rsidP="00210A5F">
      <w:pPr>
        <w:jc w:val="both"/>
      </w:pPr>
    </w:p>
    <w:p w:rsidR="00210A5F" w:rsidRPr="00210A5F" w:rsidRDefault="00210A5F" w:rsidP="00210A5F">
      <w:pPr>
        <w:pStyle w:val="Heading2"/>
        <w:rPr>
          <w:rFonts w:ascii="Times New Roman" w:hAnsi="Times New Roman" w:cs="Times New Roman"/>
          <w:sz w:val="28"/>
          <w:szCs w:val="28"/>
        </w:rPr>
      </w:pPr>
      <w:r w:rsidRPr="00210A5F">
        <w:rPr>
          <w:rStyle w:val="Strong"/>
          <w:rFonts w:ascii="Times New Roman" w:hAnsi="Times New Roman" w:cs="Times New Roman"/>
          <w:b/>
          <w:bCs/>
          <w:sz w:val="28"/>
          <w:szCs w:val="28"/>
        </w:rPr>
        <w:lastRenderedPageBreak/>
        <w:t xml:space="preserve">4.5 Summary </w:t>
      </w:r>
    </w:p>
    <w:p w:rsidR="00210A5F" w:rsidRDefault="00210A5F" w:rsidP="00210A5F">
      <w:pPr>
        <w:pStyle w:val="NormalWeb"/>
      </w:pPr>
      <w:r>
        <w:t>HealHer has evolved as a highly practical, relevant, and user-centric technological solution that bridges healthcare and digital wellness uniquely for women. The application delivers meaningful social impact, promotes health literacy, and strengthens confidence among women. This project successfully demonstrates that preventive care is as significant as treatment and can be effectively supported through digital platforms.</w:t>
      </w:r>
    </w:p>
    <w:p w:rsidR="00210A5F" w:rsidRDefault="00210A5F" w:rsidP="00210A5F">
      <w:pPr>
        <w:pStyle w:val="NormalWeb"/>
      </w:pPr>
      <w:r>
        <w:t>The work done opens broad areas for future research—ranging from Artificial Intelligence for period analytics to telemedicine consultation and even wearable integration for continuous monitoring.</w:t>
      </w:r>
    </w:p>
    <w:p w:rsidR="00B7537A" w:rsidRDefault="00210A5F" w:rsidP="00210A5F">
      <w:pPr>
        <w:pStyle w:val="NormalWeb"/>
      </w:pPr>
      <w:r>
        <w:t xml:space="preserve">Ultimately, HealHer succeeds in creating a supportive ecosystem where women are not just monitored, but </w:t>
      </w:r>
      <w:r>
        <w:rPr>
          <w:rStyle w:val="Emphasis"/>
        </w:rPr>
        <w:t>empowered</w:t>
      </w:r>
      <w:r>
        <w:t xml:space="preserve">, </w:t>
      </w:r>
      <w:r>
        <w:rPr>
          <w:rStyle w:val="Emphasis"/>
        </w:rPr>
        <w:t>informed</w:t>
      </w:r>
      <w:r>
        <w:t xml:space="preserve">, and </w:t>
      </w:r>
      <w:r>
        <w:rPr>
          <w:rStyle w:val="Emphasis"/>
        </w:rPr>
        <w:t>protected</w:t>
      </w:r>
      <w:r>
        <w:t>.</w:t>
      </w:r>
    </w:p>
    <w:p w:rsidR="00B7537A" w:rsidRDefault="00B7537A">
      <w:pPr>
        <w:rPr>
          <w:rFonts w:ascii="Times New Roman" w:eastAsia="Times New Roman" w:hAnsi="Times New Roman" w:cs="Times New Roman"/>
          <w:sz w:val="24"/>
          <w:szCs w:val="24"/>
        </w:rPr>
      </w:pPr>
      <w:r>
        <w:br w:type="page"/>
      </w:r>
    </w:p>
    <w:p w:rsidR="00210A5F" w:rsidRPr="00B7537A" w:rsidRDefault="00B7537A" w:rsidP="00B7537A">
      <w:pPr>
        <w:pStyle w:val="NormalWeb"/>
        <w:jc w:val="center"/>
        <w:rPr>
          <w:b/>
          <w:sz w:val="32"/>
          <w:szCs w:val="32"/>
        </w:rPr>
      </w:pPr>
      <w:r w:rsidRPr="00B7537A">
        <w:rPr>
          <w:b/>
          <w:sz w:val="32"/>
          <w:szCs w:val="32"/>
        </w:rPr>
        <w:lastRenderedPageBreak/>
        <w:t>CHAPTER-5 REFERENCES</w:t>
      </w:r>
    </w:p>
    <w:p w:rsidR="00B7537A" w:rsidRPr="00B7537A" w:rsidRDefault="00B7537A" w:rsidP="00B7537A">
      <w:pPr>
        <w:pStyle w:val="NormalWeb"/>
        <w:numPr>
          <w:ilvl w:val="0"/>
          <w:numId w:val="124"/>
        </w:numPr>
        <w:jc w:val="both"/>
      </w:pPr>
      <w:r w:rsidRPr="00B7537A">
        <w:t xml:space="preserve">K. L. Reed, “Women's Health: The Changing Landscape,” </w:t>
      </w:r>
      <w:r w:rsidRPr="00B7537A">
        <w:rPr>
          <w:rStyle w:val="Emphasis"/>
        </w:rPr>
        <w:t>Journal of Women's Health</w:t>
      </w:r>
      <w:r w:rsidRPr="00B7537A">
        <w:t>, vol. 28, no. 4, pp. 401–409, 2018.</w:t>
      </w:r>
    </w:p>
    <w:p w:rsidR="00B7537A" w:rsidRPr="00B7537A" w:rsidRDefault="00B7537A" w:rsidP="00B7537A">
      <w:pPr>
        <w:pStyle w:val="NormalWeb"/>
        <w:numPr>
          <w:ilvl w:val="0"/>
          <w:numId w:val="124"/>
        </w:numPr>
        <w:jc w:val="both"/>
      </w:pPr>
      <w:r w:rsidRPr="00B7537A">
        <w:t xml:space="preserve">Kumar and R. Sharma, “Mobile Health Applications for Tracking Menstrual Cycles: A Systematic Review,” </w:t>
      </w:r>
      <w:r w:rsidRPr="00B7537A">
        <w:rPr>
          <w:rStyle w:val="Emphasis"/>
        </w:rPr>
        <w:t>International Journal of Healthcare Informatics</w:t>
      </w:r>
      <w:r w:rsidRPr="00B7537A">
        <w:t>, vol. 6, no. 3, pp. 112–118, 2020.</w:t>
      </w:r>
    </w:p>
    <w:p w:rsidR="00B7537A" w:rsidRPr="00B7537A" w:rsidRDefault="00B7537A" w:rsidP="00B7537A">
      <w:pPr>
        <w:pStyle w:val="NormalWeb"/>
        <w:numPr>
          <w:ilvl w:val="0"/>
          <w:numId w:val="124"/>
        </w:numPr>
        <w:jc w:val="both"/>
      </w:pPr>
      <w:r w:rsidRPr="00B7537A">
        <w:t xml:space="preserve">N. Gupta and S. Aggarwal, “Prediction of Ovulation and Fertility Using Machine Learning,” </w:t>
      </w:r>
      <w:r w:rsidRPr="00B7537A">
        <w:rPr>
          <w:rStyle w:val="Emphasis"/>
        </w:rPr>
        <w:t>IEEE Access</w:t>
      </w:r>
      <w:r w:rsidRPr="00B7537A">
        <w:t>, vol. 8, pp. 36598–36608, 2020.</w:t>
      </w:r>
    </w:p>
    <w:p w:rsidR="00B7537A" w:rsidRPr="00B7537A" w:rsidRDefault="00B7537A" w:rsidP="00B7537A">
      <w:pPr>
        <w:pStyle w:val="NormalWeb"/>
        <w:numPr>
          <w:ilvl w:val="0"/>
          <w:numId w:val="124"/>
        </w:numPr>
        <w:jc w:val="both"/>
      </w:pPr>
      <w:r w:rsidRPr="00B7537A">
        <w:t xml:space="preserve">P. Johnson, “Effectiveness of Mindfulness and Meditation in Stress Reduction,” </w:t>
      </w:r>
      <w:r w:rsidRPr="00B7537A">
        <w:rPr>
          <w:rStyle w:val="Emphasis"/>
        </w:rPr>
        <w:t>Health Psychology Review</w:t>
      </w:r>
      <w:r w:rsidRPr="00B7537A">
        <w:t>, vol. 14, no. 2, pp. 256–270, 2021.</w:t>
      </w:r>
    </w:p>
    <w:p w:rsidR="00B7537A" w:rsidRPr="00B7537A" w:rsidRDefault="00B7537A" w:rsidP="00B7537A">
      <w:pPr>
        <w:pStyle w:val="NormalWeb"/>
        <w:numPr>
          <w:ilvl w:val="0"/>
          <w:numId w:val="124"/>
        </w:numPr>
        <w:jc w:val="both"/>
      </w:pPr>
      <w:r w:rsidRPr="00B7537A">
        <w:t xml:space="preserve">T. Williamson, “Hydration Monitoring and Reminders through Mobile Wellness Apps,” </w:t>
      </w:r>
      <w:r w:rsidRPr="00B7537A">
        <w:rPr>
          <w:rStyle w:val="Emphasis"/>
        </w:rPr>
        <w:t>Journal of Digital Health</w:t>
      </w:r>
      <w:r w:rsidRPr="00B7537A">
        <w:t>, vol. 3, no. 1, pp. 33–45, 2019.</w:t>
      </w:r>
    </w:p>
    <w:p w:rsidR="00B7537A" w:rsidRPr="00B7537A" w:rsidRDefault="00B7537A" w:rsidP="00B7537A">
      <w:pPr>
        <w:pStyle w:val="NormalWeb"/>
        <w:numPr>
          <w:ilvl w:val="0"/>
          <w:numId w:val="124"/>
        </w:numPr>
        <w:jc w:val="both"/>
      </w:pPr>
      <w:r w:rsidRPr="00B7537A">
        <w:t>WHO (World Health Organization), “Women's mental health: Promoting well-being and addressing mental disorders,” WHO Report, 2022.</w:t>
      </w:r>
    </w:p>
    <w:p w:rsidR="00B7537A" w:rsidRDefault="00B7537A" w:rsidP="00B7537A">
      <w:pPr>
        <w:pStyle w:val="NormalWeb"/>
        <w:numPr>
          <w:ilvl w:val="0"/>
          <w:numId w:val="124"/>
        </w:numPr>
      </w:pPr>
      <w:r>
        <w:t>Flo Health Inc., “Flo: Period &amp; Ovulation Tracker,” Mobile Application, Available on Google Play Store &amp; App Store, 2023.</w:t>
      </w:r>
    </w:p>
    <w:p w:rsidR="00B7537A" w:rsidRDefault="00B7537A" w:rsidP="00B7537A">
      <w:pPr>
        <w:pStyle w:val="NormalWeb"/>
        <w:numPr>
          <w:ilvl w:val="0"/>
          <w:numId w:val="124"/>
        </w:numPr>
      </w:pPr>
      <w:r>
        <w:t>Clue by BioWink GmbH, “Clue Period Tracker,” Mobile Application, Available on Google Play Store &amp; App Store, 2023.</w:t>
      </w:r>
    </w:p>
    <w:p w:rsidR="00B7537A" w:rsidRPr="00B7537A" w:rsidRDefault="00B7537A" w:rsidP="00B7537A">
      <w:pPr>
        <w:pStyle w:val="NormalWeb"/>
        <w:jc w:val="center"/>
        <w:rPr>
          <w:sz w:val="32"/>
          <w:szCs w:val="32"/>
        </w:rPr>
      </w:pPr>
    </w:p>
    <w:p w:rsidR="00210A5F" w:rsidRDefault="00210A5F" w:rsidP="00210A5F"/>
    <w:p w:rsidR="00210A5F" w:rsidRDefault="00210A5F" w:rsidP="00210A5F">
      <w:pPr>
        <w:pStyle w:val="placeholder"/>
      </w:pPr>
    </w:p>
    <w:p w:rsidR="00210A5F" w:rsidRDefault="00210A5F" w:rsidP="00210A5F">
      <w:pPr>
        <w:pStyle w:val="z-BottomofForm"/>
      </w:pPr>
      <w:r>
        <w:t>Bottom of Form</w:t>
      </w:r>
    </w:p>
    <w:p w:rsidR="001647A2" w:rsidRPr="00210A5F" w:rsidRDefault="001647A2" w:rsidP="00210A5F">
      <w:pPr>
        <w:ind w:firstLine="720"/>
        <w:jc w:val="both"/>
        <w:rPr>
          <w:rFonts w:ascii="Times New Roman" w:hAnsi="Times New Roman" w:cs="Times New Roman"/>
          <w:sz w:val="32"/>
          <w:szCs w:val="32"/>
        </w:rPr>
      </w:pPr>
    </w:p>
    <w:sectPr w:rsidR="001647A2" w:rsidRPr="00210A5F" w:rsidSect="0061534C">
      <w:footerReference w:type="default" r:id="rId12"/>
      <w:pgSz w:w="12240" w:h="15840"/>
      <w:pgMar w:top="1985" w:right="1134" w:bottom="1418" w:left="1985" w:header="720" w:footer="720"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556A7C" w:rsidRDefault="00556A7C" w:rsidP="00A22748">
      <w:pPr>
        <w:spacing w:after="0" w:line="240" w:lineRule="auto"/>
      </w:pPr>
      <w:r>
        <w:separator/>
      </w:r>
    </w:p>
  </w:endnote>
  <w:endnote w:type="continuationSeparator" w:id="1">
    <w:p w:rsidR="00556A7C" w:rsidRDefault="00556A7C" w:rsidP="00A22748">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modern"/>
    <w:notTrueType/>
    <w:pitch w:val="fixed"/>
    <w:sig w:usb0="00000003" w:usb1="00000000" w:usb2="00000000" w:usb3="00000000" w:csb0="00000001" w:csb1="00000000"/>
  </w:font>
  <w:font w:name="Tahoma">
    <w:panose1 w:val="020B0604030504040204"/>
    <w:charset w:val="00"/>
    <w:family w:val="swiss"/>
    <w:notTrueType/>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MS Mincho">
    <w:altName w:val="ＭＳ 明朝"/>
    <w:panose1 w:val="02020609040205080304"/>
    <w:charset w:val="80"/>
    <w:family w:val="modern"/>
    <w:pitch w:val="fixed"/>
    <w:sig w:usb0="A00002BF" w:usb1="68C7FCFB" w:usb2="00000010" w:usb3="00000000" w:csb0="000200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A22748" w:rsidRDefault="00A22748">
    <w:pPr>
      <w:pStyle w:val="Footer"/>
      <w:pBdr>
        <w:top w:val="thinThickSmallGap" w:sz="24" w:space="1" w:color="622423" w:themeColor="accent2" w:themeShade="7F"/>
      </w:pBdr>
      <w:rPr>
        <w:rFonts w:asciiTheme="majorHAnsi" w:hAnsiTheme="majorHAnsi"/>
      </w:rPr>
    </w:pPr>
    <w:r w:rsidRPr="00A22748">
      <w:rPr>
        <w:rFonts w:asciiTheme="majorHAnsi" w:hAnsiTheme="majorHAnsi"/>
        <w:sz w:val="16"/>
        <w:szCs w:val="16"/>
      </w:rPr>
      <w:t>Department of Computer Science and Engineering</w:t>
    </w:r>
    <w:r w:rsidRPr="00A22748">
      <w:rPr>
        <w:rFonts w:asciiTheme="majorHAnsi" w:hAnsiTheme="majorHAnsi"/>
        <w:sz w:val="16"/>
        <w:szCs w:val="16"/>
      </w:rPr>
      <w:ptab w:relativeTo="margin" w:alignment="right" w:leader="none"/>
    </w:r>
    <w:r w:rsidRPr="00A22748">
      <w:rPr>
        <w:rFonts w:asciiTheme="majorHAnsi" w:hAnsiTheme="majorHAnsi"/>
        <w:sz w:val="16"/>
        <w:szCs w:val="16"/>
      </w:rPr>
      <w:t xml:space="preserve">Page </w:t>
    </w:r>
    <w:fldSimple w:instr=" PAGE   \* MERGEFORMAT ">
      <w:r w:rsidR="00B60FD9" w:rsidRPr="00B60FD9">
        <w:rPr>
          <w:rFonts w:asciiTheme="majorHAnsi" w:hAnsiTheme="majorHAnsi"/>
          <w:noProof/>
        </w:rPr>
        <w:t>45</w:t>
      </w:r>
    </w:fldSimple>
  </w:p>
  <w:p w:rsidR="00A22748" w:rsidRDefault="00A22748">
    <w:pPr>
      <w:pStyle w:val="Foo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556A7C" w:rsidRDefault="00556A7C" w:rsidP="00A22748">
      <w:pPr>
        <w:spacing w:after="0" w:line="240" w:lineRule="auto"/>
      </w:pPr>
      <w:r>
        <w:separator/>
      </w:r>
    </w:p>
  </w:footnote>
  <w:footnote w:type="continuationSeparator" w:id="1">
    <w:p w:rsidR="00556A7C" w:rsidRDefault="00556A7C" w:rsidP="00A22748">
      <w:pPr>
        <w:spacing w:after="0" w:line="240" w:lineRule="auto"/>
      </w:pPr>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1">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2">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3">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4">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5">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6">
    <w:nsid w:val="001F4736"/>
    <w:multiLevelType w:val="multilevel"/>
    <w:tmpl w:val="4EE287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004458BD"/>
    <w:multiLevelType w:val="multilevel"/>
    <w:tmpl w:val="41801E3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020F281E"/>
    <w:multiLevelType w:val="multilevel"/>
    <w:tmpl w:val="68446F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03E35797"/>
    <w:multiLevelType w:val="multilevel"/>
    <w:tmpl w:val="062033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055B2319"/>
    <w:multiLevelType w:val="hybridMultilevel"/>
    <w:tmpl w:val="657803E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1">
    <w:nsid w:val="064C3578"/>
    <w:multiLevelType w:val="multilevel"/>
    <w:tmpl w:val="12DCC1E0"/>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2">
    <w:nsid w:val="09104DB9"/>
    <w:multiLevelType w:val="multilevel"/>
    <w:tmpl w:val="0C0C9690"/>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3">
    <w:nsid w:val="09327057"/>
    <w:multiLevelType w:val="multilevel"/>
    <w:tmpl w:val="0FDE35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09930CE0"/>
    <w:multiLevelType w:val="multilevel"/>
    <w:tmpl w:val="19BA47AC"/>
    <w:lvl w:ilvl="0">
      <w:start w:val="1"/>
      <w:numFmt w:val="decimal"/>
      <w:lvlText w:val="%1"/>
      <w:lvlJc w:val="left"/>
      <w:pPr>
        <w:ind w:left="408" w:hanging="408"/>
      </w:pPr>
      <w:rPr>
        <w:rFonts w:hint="default"/>
      </w:rPr>
    </w:lvl>
    <w:lvl w:ilvl="1">
      <w:start w:val="1"/>
      <w:numFmt w:val="decimal"/>
      <w:lvlText w:val="%1.%2"/>
      <w:lvlJc w:val="left"/>
      <w:pPr>
        <w:ind w:left="408" w:hanging="408"/>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5">
    <w:nsid w:val="09E308C6"/>
    <w:multiLevelType w:val="multilevel"/>
    <w:tmpl w:val="8D4C27D2"/>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6">
    <w:nsid w:val="0A731011"/>
    <w:multiLevelType w:val="multilevel"/>
    <w:tmpl w:val="138898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nsid w:val="0AFD39EC"/>
    <w:multiLevelType w:val="multilevel"/>
    <w:tmpl w:val="C262B1B0"/>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8">
    <w:nsid w:val="0CBE0AD5"/>
    <w:multiLevelType w:val="multilevel"/>
    <w:tmpl w:val="6FE41B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nsid w:val="0D5D4C88"/>
    <w:multiLevelType w:val="multilevel"/>
    <w:tmpl w:val="8612DA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nsid w:val="0D663320"/>
    <w:multiLevelType w:val="multilevel"/>
    <w:tmpl w:val="3CBA40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nsid w:val="0D8D0CF8"/>
    <w:multiLevelType w:val="multilevel"/>
    <w:tmpl w:val="636ED7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nsid w:val="0D995CF0"/>
    <w:multiLevelType w:val="multilevel"/>
    <w:tmpl w:val="4A4A6A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nsid w:val="0F112C14"/>
    <w:multiLevelType w:val="multilevel"/>
    <w:tmpl w:val="7D4642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nsid w:val="0F4D40CF"/>
    <w:multiLevelType w:val="multilevel"/>
    <w:tmpl w:val="2AD0F85E"/>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5">
    <w:nsid w:val="0F753ED0"/>
    <w:multiLevelType w:val="multilevel"/>
    <w:tmpl w:val="FCBC4F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nsid w:val="0F8E6E07"/>
    <w:multiLevelType w:val="multilevel"/>
    <w:tmpl w:val="B1CC7B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nsid w:val="0FE27599"/>
    <w:multiLevelType w:val="multilevel"/>
    <w:tmpl w:val="A41A24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nsid w:val="101539E0"/>
    <w:multiLevelType w:val="multilevel"/>
    <w:tmpl w:val="35464664"/>
    <w:lvl w:ilvl="0">
      <w:start w:val="1"/>
      <w:numFmt w:val="bullet"/>
      <w:lvlText w:val=""/>
      <w:lvlJc w:val="left"/>
      <w:pPr>
        <w:tabs>
          <w:tab w:val="num" w:pos="720"/>
        </w:tabs>
        <w:ind w:left="720" w:hanging="360"/>
      </w:pPr>
      <w:rPr>
        <w:rFonts w:ascii="Symbol" w:hAnsi="Symbol" w:hint="default"/>
        <w:sz w:val="20"/>
      </w:rPr>
    </w:lvl>
    <w:lvl w:ilvl="1">
      <w:start w:val="1"/>
      <w:numFmt w:val="upperLetter"/>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nsid w:val="10C63618"/>
    <w:multiLevelType w:val="multilevel"/>
    <w:tmpl w:val="DA522158"/>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30">
    <w:nsid w:val="115F100E"/>
    <w:multiLevelType w:val="multilevel"/>
    <w:tmpl w:val="192AD7EA"/>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31">
    <w:nsid w:val="11B922F2"/>
    <w:multiLevelType w:val="multilevel"/>
    <w:tmpl w:val="88688A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nsid w:val="11BA386C"/>
    <w:multiLevelType w:val="multilevel"/>
    <w:tmpl w:val="7ECE34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nsid w:val="14803843"/>
    <w:multiLevelType w:val="multilevel"/>
    <w:tmpl w:val="4C0488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nsid w:val="151C1964"/>
    <w:multiLevelType w:val="multilevel"/>
    <w:tmpl w:val="A4FA74A0"/>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35">
    <w:nsid w:val="154A6175"/>
    <w:multiLevelType w:val="multilevel"/>
    <w:tmpl w:val="281AF3BC"/>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36">
    <w:nsid w:val="168B770D"/>
    <w:multiLevelType w:val="multilevel"/>
    <w:tmpl w:val="D92268F2"/>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37">
    <w:nsid w:val="196B5952"/>
    <w:multiLevelType w:val="multilevel"/>
    <w:tmpl w:val="AD82CFE4"/>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38">
    <w:nsid w:val="199C2C1F"/>
    <w:multiLevelType w:val="multilevel"/>
    <w:tmpl w:val="A7D28CCA"/>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39">
    <w:nsid w:val="19C41B37"/>
    <w:multiLevelType w:val="multilevel"/>
    <w:tmpl w:val="998AE9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nsid w:val="1B4E28F5"/>
    <w:multiLevelType w:val="multilevel"/>
    <w:tmpl w:val="1572F316"/>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41">
    <w:nsid w:val="1B857501"/>
    <w:multiLevelType w:val="multilevel"/>
    <w:tmpl w:val="15D63B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nsid w:val="1C175ED6"/>
    <w:multiLevelType w:val="multilevel"/>
    <w:tmpl w:val="E25EE3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nsid w:val="1E1C5417"/>
    <w:multiLevelType w:val="multilevel"/>
    <w:tmpl w:val="565A38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nsid w:val="1E206F20"/>
    <w:multiLevelType w:val="multilevel"/>
    <w:tmpl w:val="D3C60B0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nsid w:val="1EA255E7"/>
    <w:multiLevelType w:val="multilevel"/>
    <w:tmpl w:val="87065944"/>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46">
    <w:nsid w:val="1EE45A23"/>
    <w:multiLevelType w:val="hybridMultilevel"/>
    <w:tmpl w:val="8BACDC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
    <w:nsid w:val="1EF97ADC"/>
    <w:multiLevelType w:val="multilevel"/>
    <w:tmpl w:val="28721E5C"/>
    <w:lvl w:ilvl="0">
      <w:start w:val="1"/>
      <w:numFmt w:val="decimal"/>
      <w:lvlText w:val="%1"/>
      <w:lvlJc w:val="left"/>
      <w:pPr>
        <w:ind w:left="360" w:hanging="360"/>
      </w:pPr>
      <w:rPr>
        <w:rFonts w:hint="default"/>
      </w:rPr>
    </w:lvl>
    <w:lvl w:ilvl="1">
      <w:start w:val="4"/>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48">
    <w:nsid w:val="1F8316E6"/>
    <w:multiLevelType w:val="multilevel"/>
    <w:tmpl w:val="678CBE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nsid w:val="1FC165C1"/>
    <w:multiLevelType w:val="multilevel"/>
    <w:tmpl w:val="F92EF5CA"/>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50">
    <w:nsid w:val="20447AF6"/>
    <w:multiLevelType w:val="multilevel"/>
    <w:tmpl w:val="0BDE8D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nsid w:val="21B31362"/>
    <w:multiLevelType w:val="multilevel"/>
    <w:tmpl w:val="7ABAAC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nsid w:val="21BA031F"/>
    <w:multiLevelType w:val="multilevel"/>
    <w:tmpl w:val="D4E87E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nsid w:val="23EC4100"/>
    <w:multiLevelType w:val="multilevel"/>
    <w:tmpl w:val="A81E3AEA"/>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54">
    <w:nsid w:val="24214AE9"/>
    <w:multiLevelType w:val="multilevel"/>
    <w:tmpl w:val="27C4F4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nsid w:val="249770D0"/>
    <w:multiLevelType w:val="multilevel"/>
    <w:tmpl w:val="3FF623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nsid w:val="2AB937EB"/>
    <w:multiLevelType w:val="multilevel"/>
    <w:tmpl w:val="FFE0EC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nsid w:val="2B830E61"/>
    <w:multiLevelType w:val="multilevel"/>
    <w:tmpl w:val="B07400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nsid w:val="2C491FC2"/>
    <w:multiLevelType w:val="multilevel"/>
    <w:tmpl w:val="022255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nsid w:val="2D0D7CCA"/>
    <w:multiLevelType w:val="multilevel"/>
    <w:tmpl w:val="6D0E3A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nsid w:val="2EE009EB"/>
    <w:multiLevelType w:val="multilevel"/>
    <w:tmpl w:val="788CF0A2"/>
    <w:lvl w:ilvl="0">
      <w:start w:val="1"/>
      <w:numFmt w:val="bullet"/>
      <w:lvlText w:val=""/>
      <w:lvlJc w:val="left"/>
      <w:pPr>
        <w:tabs>
          <w:tab w:val="num" w:pos="1080"/>
        </w:tabs>
        <w:ind w:left="1080" w:hanging="360"/>
      </w:pPr>
      <w:rPr>
        <w:rFonts w:ascii="Symbol" w:hAnsi="Symbol" w:hint="default"/>
        <w:sz w:val="20"/>
      </w:rPr>
    </w:lvl>
    <w:lvl w:ilvl="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61">
    <w:nsid w:val="2EFB21BE"/>
    <w:multiLevelType w:val="multilevel"/>
    <w:tmpl w:val="702A9B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nsid w:val="30AF78FC"/>
    <w:multiLevelType w:val="multilevel"/>
    <w:tmpl w:val="7960F5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nsid w:val="327D1C5F"/>
    <w:multiLevelType w:val="multilevel"/>
    <w:tmpl w:val="3500CB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nsid w:val="32CA1FC0"/>
    <w:multiLevelType w:val="multilevel"/>
    <w:tmpl w:val="6032EE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nsid w:val="345847CB"/>
    <w:multiLevelType w:val="multilevel"/>
    <w:tmpl w:val="D9D200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nsid w:val="36A64CEA"/>
    <w:multiLevelType w:val="multilevel"/>
    <w:tmpl w:val="0A560452"/>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67">
    <w:nsid w:val="373406C1"/>
    <w:multiLevelType w:val="multilevel"/>
    <w:tmpl w:val="AFF625F2"/>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68">
    <w:nsid w:val="37991FD0"/>
    <w:multiLevelType w:val="multilevel"/>
    <w:tmpl w:val="72DCD2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nsid w:val="37D93D60"/>
    <w:multiLevelType w:val="multilevel"/>
    <w:tmpl w:val="79E6CF66"/>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70">
    <w:nsid w:val="39EE20CB"/>
    <w:multiLevelType w:val="multilevel"/>
    <w:tmpl w:val="71F4FD3A"/>
    <w:lvl w:ilvl="0">
      <w:start w:val="1"/>
      <w:numFmt w:val="decimal"/>
      <w:lvlText w:val="%1."/>
      <w:lvlJc w:val="left"/>
      <w:pPr>
        <w:tabs>
          <w:tab w:val="num" w:pos="1080"/>
        </w:tabs>
        <w:ind w:left="1080" w:hanging="360"/>
      </w:pPr>
    </w:lvl>
    <w:lvl w:ilvl="1" w:tentative="1">
      <w:start w:val="1"/>
      <w:numFmt w:val="decimal"/>
      <w:lvlText w:val="%2."/>
      <w:lvlJc w:val="left"/>
      <w:pPr>
        <w:tabs>
          <w:tab w:val="num" w:pos="1800"/>
        </w:tabs>
        <w:ind w:left="1800" w:hanging="360"/>
      </w:p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71">
    <w:nsid w:val="3B7D73B6"/>
    <w:multiLevelType w:val="multilevel"/>
    <w:tmpl w:val="A84280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2">
    <w:nsid w:val="3EDC3B2D"/>
    <w:multiLevelType w:val="multilevel"/>
    <w:tmpl w:val="F6B2B4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nsid w:val="403B6723"/>
    <w:multiLevelType w:val="multilevel"/>
    <w:tmpl w:val="F126EE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nsid w:val="40C62383"/>
    <w:multiLevelType w:val="multilevel"/>
    <w:tmpl w:val="23AE2D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nsid w:val="412E376B"/>
    <w:multiLevelType w:val="multilevel"/>
    <w:tmpl w:val="6CA0A0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nsid w:val="41E651C3"/>
    <w:multiLevelType w:val="multilevel"/>
    <w:tmpl w:val="B922E476"/>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77">
    <w:nsid w:val="421B5488"/>
    <w:multiLevelType w:val="multilevel"/>
    <w:tmpl w:val="7FD6D7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nsid w:val="422544D4"/>
    <w:multiLevelType w:val="multilevel"/>
    <w:tmpl w:val="8326CA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nsid w:val="428533E2"/>
    <w:multiLevelType w:val="multilevel"/>
    <w:tmpl w:val="3BDCF61A"/>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80">
    <w:nsid w:val="43171A3D"/>
    <w:multiLevelType w:val="multilevel"/>
    <w:tmpl w:val="81401B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nsid w:val="45C54D51"/>
    <w:multiLevelType w:val="multilevel"/>
    <w:tmpl w:val="B49EB1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nsid w:val="45DD6C53"/>
    <w:multiLevelType w:val="multilevel"/>
    <w:tmpl w:val="087AA820"/>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83">
    <w:nsid w:val="476D5B67"/>
    <w:multiLevelType w:val="multilevel"/>
    <w:tmpl w:val="B08A37B0"/>
    <w:lvl w:ilvl="0">
      <w:start w:val="1"/>
      <w:numFmt w:val="decimal"/>
      <w:lvlText w:val="%1."/>
      <w:lvlJc w:val="left"/>
      <w:pPr>
        <w:tabs>
          <w:tab w:val="num" w:pos="1080"/>
        </w:tabs>
        <w:ind w:left="1080" w:hanging="360"/>
      </w:pPr>
    </w:lvl>
    <w:lvl w:ilvl="1" w:tentative="1">
      <w:start w:val="1"/>
      <w:numFmt w:val="decimal"/>
      <w:lvlText w:val="%2."/>
      <w:lvlJc w:val="left"/>
      <w:pPr>
        <w:tabs>
          <w:tab w:val="num" w:pos="1800"/>
        </w:tabs>
        <w:ind w:left="1800" w:hanging="360"/>
      </w:p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84">
    <w:nsid w:val="4A6142B5"/>
    <w:multiLevelType w:val="multilevel"/>
    <w:tmpl w:val="D54EAE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nsid w:val="4B4731BC"/>
    <w:multiLevelType w:val="multilevel"/>
    <w:tmpl w:val="6D8E68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nsid w:val="4BD1503D"/>
    <w:multiLevelType w:val="multilevel"/>
    <w:tmpl w:val="0FAE01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nsid w:val="4DF27BC3"/>
    <w:multiLevelType w:val="multilevel"/>
    <w:tmpl w:val="687A761A"/>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88">
    <w:nsid w:val="4F9A003D"/>
    <w:multiLevelType w:val="multilevel"/>
    <w:tmpl w:val="A3208F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nsid w:val="57AA4AB2"/>
    <w:multiLevelType w:val="multilevel"/>
    <w:tmpl w:val="9130706C"/>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90">
    <w:nsid w:val="5AD01A87"/>
    <w:multiLevelType w:val="multilevel"/>
    <w:tmpl w:val="CA2C8D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nsid w:val="5C5F6CCA"/>
    <w:multiLevelType w:val="multilevel"/>
    <w:tmpl w:val="866450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nsid w:val="5D665EE9"/>
    <w:multiLevelType w:val="multilevel"/>
    <w:tmpl w:val="9844F246"/>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93">
    <w:nsid w:val="5DF72811"/>
    <w:multiLevelType w:val="multilevel"/>
    <w:tmpl w:val="B8F654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nsid w:val="5F9B03C2"/>
    <w:multiLevelType w:val="multilevel"/>
    <w:tmpl w:val="B290DD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nsid w:val="609335CF"/>
    <w:multiLevelType w:val="multilevel"/>
    <w:tmpl w:val="F26469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nsid w:val="6175204D"/>
    <w:multiLevelType w:val="multilevel"/>
    <w:tmpl w:val="E6BA2A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nsid w:val="632D0C46"/>
    <w:multiLevelType w:val="multilevel"/>
    <w:tmpl w:val="1512DB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nsid w:val="63310C84"/>
    <w:multiLevelType w:val="multilevel"/>
    <w:tmpl w:val="92D8EE18"/>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99">
    <w:nsid w:val="66F806D9"/>
    <w:multiLevelType w:val="multilevel"/>
    <w:tmpl w:val="D1B0CF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nsid w:val="69BC2466"/>
    <w:multiLevelType w:val="multilevel"/>
    <w:tmpl w:val="3DAA20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nsid w:val="6A3E0F64"/>
    <w:multiLevelType w:val="multilevel"/>
    <w:tmpl w:val="337686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nsid w:val="6A5A3AE7"/>
    <w:multiLevelType w:val="multilevel"/>
    <w:tmpl w:val="DA0A3AC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nsid w:val="6B55675F"/>
    <w:multiLevelType w:val="multilevel"/>
    <w:tmpl w:val="F69C40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nsid w:val="6BA56B78"/>
    <w:multiLevelType w:val="multilevel"/>
    <w:tmpl w:val="34B096EC"/>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05">
    <w:nsid w:val="6BC53F28"/>
    <w:multiLevelType w:val="multilevel"/>
    <w:tmpl w:val="641CE5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nsid w:val="6C967251"/>
    <w:multiLevelType w:val="multilevel"/>
    <w:tmpl w:val="D0502E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nsid w:val="6F502584"/>
    <w:multiLevelType w:val="multilevel"/>
    <w:tmpl w:val="E5AE09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nsid w:val="72F26BB0"/>
    <w:multiLevelType w:val="multilevel"/>
    <w:tmpl w:val="2654BAB6"/>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09">
    <w:nsid w:val="73375C41"/>
    <w:multiLevelType w:val="multilevel"/>
    <w:tmpl w:val="022A86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nsid w:val="74F775A8"/>
    <w:multiLevelType w:val="multilevel"/>
    <w:tmpl w:val="E05828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nsid w:val="751C12BD"/>
    <w:multiLevelType w:val="multilevel"/>
    <w:tmpl w:val="144E56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nsid w:val="774C6DD7"/>
    <w:multiLevelType w:val="multilevel"/>
    <w:tmpl w:val="233031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nsid w:val="774D1D16"/>
    <w:multiLevelType w:val="multilevel"/>
    <w:tmpl w:val="252ED2CA"/>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14">
    <w:nsid w:val="77DA3691"/>
    <w:multiLevelType w:val="multilevel"/>
    <w:tmpl w:val="4D88E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nsid w:val="77E42528"/>
    <w:multiLevelType w:val="multilevel"/>
    <w:tmpl w:val="4DFAFD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nsid w:val="77EA1D5A"/>
    <w:multiLevelType w:val="multilevel"/>
    <w:tmpl w:val="88B4F9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nsid w:val="7953484B"/>
    <w:multiLevelType w:val="multilevel"/>
    <w:tmpl w:val="553C4B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nsid w:val="7CAA5BED"/>
    <w:multiLevelType w:val="multilevel"/>
    <w:tmpl w:val="A670C8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nsid w:val="7CC316F1"/>
    <w:multiLevelType w:val="multilevel"/>
    <w:tmpl w:val="7D1888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nsid w:val="7D464539"/>
    <w:multiLevelType w:val="multilevel"/>
    <w:tmpl w:val="DAF22D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nsid w:val="7D655F25"/>
    <w:multiLevelType w:val="multilevel"/>
    <w:tmpl w:val="D8421F7E"/>
    <w:lvl w:ilvl="0">
      <w:start w:val="1"/>
      <w:numFmt w:val="decimal"/>
      <w:lvlText w:val="%1."/>
      <w:lvlJc w:val="left"/>
      <w:pPr>
        <w:tabs>
          <w:tab w:val="num" w:pos="1080"/>
        </w:tabs>
        <w:ind w:left="1080" w:hanging="360"/>
      </w:pPr>
    </w:lvl>
    <w:lvl w:ilvl="1" w:tentative="1">
      <w:start w:val="1"/>
      <w:numFmt w:val="decimal"/>
      <w:lvlText w:val="%2."/>
      <w:lvlJc w:val="left"/>
      <w:pPr>
        <w:tabs>
          <w:tab w:val="num" w:pos="1800"/>
        </w:tabs>
        <w:ind w:left="1800" w:hanging="360"/>
      </w:p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122">
    <w:nsid w:val="7DA0290D"/>
    <w:multiLevelType w:val="multilevel"/>
    <w:tmpl w:val="0D0827C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3">
    <w:nsid w:val="7FFA6EEC"/>
    <w:multiLevelType w:val="multilevel"/>
    <w:tmpl w:val="5E38F6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5"/>
  </w:num>
  <w:num w:numId="2">
    <w:abstractNumId w:val="3"/>
  </w:num>
  <w:num w:numId="3">
    <w:abstractNumId w:val="2"/>
  </w:num>
  <w:num w:numId="4">
    <w:abstractNumId w:val="4"/>
  </w:num>
  <w:num w:numId="5">
    <w:abstractNumId w:val="1"/>
  </w:num>
  <w:num w:numId="6">
    <w:abstractNumId w:val="0"/>
  </w:num>
  <w:num w:numId="7">
    <w:abstractNumId w:val="14"/>
  </w:num>
  <w:num w:numId="8">
    <w:abstractNumId w:val="20"/>
  </w:num>
  <w:num w:numId="9">
    <w:abstractNumId w:val="11"/>
  </w:num>
  <w:num w:numId="10">
    <w:abstractNumId w:val="60"/>
  </w:num>
  <w:num w:numId="11">
    <w:abstractNumId w:val="108"/>
  </w:num>
  <w:num w:numId="12">
    <w:abstractNumId w:val="106"/>
  </w:num>
  <w:num w:numId="13">
    <w:abstractNumId w:val="39"/>
  </w:num>
  <w:num w:numId="14">
    <w:abstractNumId w:val="37"/>
  </w:num>
  <w:num w:numId="15">
    <w:abstractNumId w:val="47"/>
  </w:num>
  <w:num w:numId="16">
    <w:abstractNumId w:val="113"/>
  </w:num>
  <w:num w:numId="17">
    <w:abstractNumId w:val="10"/>
  </w:num>
  <w:num w:numId="18">
    <w:abstractNumId w:val="40"/>
  </w:num>
  <w:num w:numId="19">
    <w:abstractNumId w:val="101"/>
  </w:num>
  <w:num w:numId="20">
    <w:abstractNumId w:val="59"/>
  </w:num>
  <w:num w:numId="21">
    <w:abstractNumId w:val="114"/>
  </w:num>
  <w:num w:numId="22">
    <w:abstractNumId w:val="76"/>
  </w:num>
  <w:num w:numId="23">
    <w:abstractNumId w:val="30"/>
  </w:num>
  <w:num w:numId="24">
    <w:abstractNumId w:val="121"/>
  </w:num>
  <w:num w:numId="25">
    <w:abstractNumId w:val="83"/>
  </w:num>
  <w:num w:numId="26">
    <w:abstractNumId w:val="45"/>
  </w:num>
  <w:num w:numId="27">
    <w:abstractNumId w:val="15"/>
  </w:num>
  <w:num w:numId="28">
    <w:abstractNumId w:val="66"/>
  </w:num>
  <w:num w:numId="29">
    <w:abstractNumId w:val="104"/>
  </w:num>
  <w:num w:numId="30">
    <w:abstractNumId w:val="82"/>
  </w:num>
  <w:num w:numId="31">
    <w:abstractNumId w:val="36"/>
  </w:num>
  <w:num w:numId="32">
    <w:abstractNumId w:val="118"/>
  </w:num>
  <w:num w:numId="33">
    <w:abstractNumId w:val="12"/>
  </w:num>
  <w:num w:numId="34">
    <w:abstractNumId w:val="87"/>
  </w:num>
  <w:num w:numId="35">
    <w:abstractNumId w:val="67"/>
  </w:num>
  <w:num w:numId="36">
    <w:abstractNumId w:val="34"/>
  </w:num>
  <w:num w:numId="37">
    <w:abstractNumId w:val="53"/>
  </w:num>
  <w:num w:numId="38">
    <w:abstractNumId w:val="96"/>
  </w:num>
  <w:num w:numId="39">
    <w:abstractNumId w:val="27"/>
  </w:num>
  <w:num w:numId="40">
    <w:abstractNumId w:val="43"/>
  </w:num>
  <w:num w:numId="41">
    <w:abstractNumId w:val="70"/>
  </w:num>
  <w:num w:numId="42">
    <w:abstractNumId w:val="24"/>
  </w:num>
  <w:num w:numId="43">
    <w:abstractNumId w:val="29"/>
  </w:num>
  <w:num w:numId="44">
    <w:abstractNumId w:val="109"/>
  </w:num>
  <w:num w:numId="45">
    <w:abstractNumId w:val="49"/>
  </w:num>
  <w:num w:numId="46">
    <w:abstractNumId w:val="63"/>
  </w:num>
  <w:num w:numId="47">
    <w:abstractNumId w:val="13"/>
  </w:num>
  <w:num w:numId="48">
    <w:abstractNumId w:val="32"/>
  </w:num>
  <w:num w:numId="49">
    <w:abstractNumId w:val="111"/>
  </w:num>
  <w:num w:numId="50">
    <w:abstractNumId w:val="71"/>
  </w:num>
  <w:num w:numId="51">
    <w:abstractNumId w:val="42"/>
  </w:num>
  <w:num w:numId="52">
    <w:abstractNumId w:val="25"/>
  </w:num>
  <w:num w:numId="53">
    <w:abstractNumId w:val="99"/>
  </w:num>
  <w:num w:numId="54">
    <w:abstractNumId w:val="97"/>
  </w:num>
  <w:num w:numId="55">
    <w:abstractNumId w:val="31"/>
  </w:num>
  <w:num w:numId="56">
    <w:abstractNumId w:val="80"/>
  </w:num>
  <w:num w:numId="57">
    <w:abstractNumId w:val="8"/>
  </w:num>
  <w:num w:numId="58">
    <w:abstractNumId w:val="77"/>
  </w:num>
  <w:num w:numId="59">
    <w:abstractNumId w:val="61"/>
  </w:num>
  <w:num w:numId="60">
    <w:abstractNumId w:val="107"/>
  </w:num>
  <w:num w:numId="61">
    <w:abstractNumId w:val="78"/>
  </w:num>
  <w:num w:numId="62">
    <w:abstractNumId w:val="94"/>
  </w:num>
  <w:num w:numId="63">
    <w:abstractNumId w:val="88"/>
  </w:num>
  <w:num w:numId="64">
    <w:abstractNumId w:val="65"/>
  </w:num>
  <w:num w:numId="65">
    <w:abstractNumId w:val="9"/>
  </w:num>
  <w:num w:numId="66">
    <w:abstractNumId w:val="50"/>
  </w:num>
  <w:num w:numId="67">
    <w:abstractNumId w:val="73"/>
  </w:num>
  <w:num w:numId="68">
    <w:abstractNumId w:val="91"/>
  </w:num>
  <w:num w:numId="69">
    <w:abstractNumId w:val="81"/>
  </w:num>
  <w:num w:numId="70">
    <w:abstractNumId w:val="122"/>
  </w:num>
  <w:num w:numId="71">
    <w:abstractNumId w:val="105"/>
  </w:num>
  <w:num w:numId="72">
    <w:abstractNumId w:val="120"/>
  </w:num>
  <w:num w:numId="73">
    <w:abstractNumId w:val="112"/>
  </w:num>
  <w:num w:numId="74">
    <w:abstractNumId w:val="117"/>
  </w:num>
  <w:num w:numId="75">
    <w:abstractNumId w:val="115"/>
  </w:num>
  <w:num w:numId="76">
    <w:abstractNumId w:val="52"/>
  </w:num>
  <w:num w:numId="77">
    <w:abstractNumId w:val="62"/>
  </w:num>
  <w:num w:numId="78">
    <w:abstractNumId w:val="23"/>
  </w:num>
  <w:num w:numId="79">
    <w:abstractNumId w:val="123"/>
  </w:num>
  <w:num w:numId="80">
    <w:abstractNumId w:val="58"/>
  </w:num>
  <w:num w:numId="81">
    <w:abstractNumId w:val="75"/>
  </w:num>
  <w:num w:numId="82">
    <w:abstractNumId w:val="90"/>
  </w:num>
  <w:num w:numId="83">
    <w:abstractNumId w:val="93"/>
  </w:num>
  <w:num w:numId="84">
    <w:abstractNumId w:val="41"/>
  </w:num>
  <w:num w:numId="85">
    <w:abstractNumId w:val="119"/>
  </w:num>
  <w:num w:numId="86">
    <w:abstractNumId w:val="95"/>
  </w:num>
  <w:num w:numId="87">
    <w:abstractNumId w:val="55"/>
  </w:num>
  <w:num w:numId="88">
    <w:abstractNumId w:val="54"/>
  </w:num>
  <w:num w:numId="89">
    <w:abstractNumId w:val="33"/>
  </w:num>
  <w:num w:numId="90">
    <w:abstractNumId w:val="98"/>
  </w:num>
  <w:num w:numId="91">
    <w:abstractNumId w:val="19"/>
  </w:num>
  <w:num w:numId="92">
    <w:abstractNumId w:val="16"/>
  </w:num>
  <w:num w:numId="93">
    <w:abstractNumId w:val="74"/>
  </w:num>
  <w:num w:numId="94">
    <w:abstractNumId w:val="26"/>
  </w:num>
  <w:num w:numId="95">
    <w:abstractNumId w:val="6"/>
  </w:num>
  <w:num w:numId="96">
    <w:abstractNumId w:val="56"/>
  </w:num>
  <w:num w:numId="97">
    <w:abstractNumId w:val="48"/>
  </w:num>
  <w:num w:numId="98">
    <w:abstractNumId w:val="18"/>
  </w:num>
  <w:num w:numId="99">
    <w:abstractNumId w:val="103"/>
  </w:num>
  <w:num w:numId="100">
    <w:abstractNumId w:val="21"/>
  </w:num>
  <w:num w:numId="101">
    <w:abstractNumId w:val="92"/>
  </w:num>
  <w:num w:numId="102">
    <w:abstractNumId w:val="17"/>
  </w:num>
  <w:num w:numId="103">
    <w:abstractNumId w:val="38"/>
  </w:num>
  <w:num w:numId="104">
    <w:abstractNumId w:val="79"/>
  </w:num>
  <w:num w:numId="105">
    <w:abstractNumId w:val="100"/>
  </w:num>
  <w:num w:numId="106">
    <w:abstractNumId w:val="64"/>
  </w:num>
  <w:num w:numId="107">
    <w:abstractNumId w:val="86"/>
  </w:num>
  <w:num w:numId="108">
    <w:abstractNumId w:val="110"/>
  </w:num>
  <w:num w:numId="109">
    <w:abstractNumId w:val="51"/>
  </w:num>
  <w:num w:numId="110">
    <w:abstractNumId w:val="84"/>
  </w:num>
  <w:num w:numId="111">
    <w:abstractNumId w:val="22"/>
  </w:num>
  <w:num w:numId="112">
    <w:abstractNumId w:val="89"/>
  </w:num>
  <w:num w:numId="113">
    <w:abstractNumId w:val="69"/>
  </w:num>
  <w:num w:numId="114">
    <w:abstractNumId w:val="35"/>
  </w:num>
  <w:num w:numId="115">
    <w:abstractNumId w:val="72"/>
  </w:num>
  <w:num w:numId="116">
    <w:abstractNumId w:val="116"/>
  </w:num>
  <w:num w:numId="117">
    <w:abstractNumId w:val="57"/>
  </w:num>
  <w:num w:numId="118">
    <w:abstractNumId w:val="44"/>
  </w:num>
  <w:num w:numId="119">
    <w:abstractNumId w:val="102"/>
  </w:num>
  <w:num w:numId="120">
    <w:abstractNumId w:val="85"/>
  </w:num>
  <w:num w:numId="121">
    <w:abstractNumId w:val="7"/>
  </w:num>
  <w:num w:numId="122">
    <w:abstractNumId w:val="28"/>
  </w:num>
  <w:num w:numId="123">
    <w:abstractNumId w:val="68"/>
  </w:num>
  <w:num w:numId="124">
    <w:abstractNumId w:val="46"/>
  </w:num>
  <w:numIdMacAtCleanup w:val="124"/>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70"/>
  <w:defaultTabStop w:val="720"/>
  <w:characterSpacingControl w:val="doNotCompress"/>
  <w:footnotePr>
    <w:footnote w:id="0"/>
    <w:footnote w:id="1"/>
  </w:footnotePr>
  <w:endnotePr>
    <w:endnote w:id="0"/>
    <w:endnote w:id="1"/>
  </w:endnotePr>
  <w:compat>
    <w:useFELayout/>
  </w:compat>
  <w:rsids>
    <w:rsidRoot w:val="00B47730"/>
    <w:rsid w:val="00034616"/>
    <w:rsid w:val="0006063C"/>
    <w:rsid w:val="00096EC9"/>
    <w:rsid w:val="0015074B"/>
    <w:rsid w:val="001647A2"/>
    <w:rsid w:val="001A5B80"/>
    <w:rsid w:val="00210A5F"/>
    <w:rsid w:val="00231E08"/>
    <w:rsid w:val="0029639D"/>
    <w:rsid w:val="00326F90"/>
    <w:rsid w:val="004132DE"/>
    <w:rsid w:val="00436916"/>
    <w:rsid w:val="005023BC"/>
    <w:rsid w:val="00556A7C"/>
    <w:rsid w:val="005A2B26"/>
    <w:rsid w:val="0061534C"/>
    <w:rsid w:val="006E5147"/>
    <w:rsid w:val="00711B5A"/>
    <w:rsid w:val="00794726"/>
    <w:rsid w:val="00821CE3"/>
    <w:rsid w:val="008D6C22"/>
    <w:rsid w:val="00923E1D"/>
    <w:rsid w:val="009B2B1B"/>
    <w:rsid w:val="009B597D"/>
    <w:rsid w:val="00A22748"/>
    <w:rsid w:val="00A25935"/>
    <w:rsid w:val="00A45C20"/>
    <w:rsid w:val="00AA1D8D"/>
    <w:rsid w:val="00AA5DCA"/>
    <w:rsid w:val="00AE01E1"/>
    <w:rsid w:val="00B47730"/>
    <w:rsid w:val="00B60FD9"/>
    <w:rsid w:val="00B74424"/>
    <w:rsid w:val="00B7537A"/>
    <w:rsid w:val="00C346F3"/>
    <w:rsid w:val="00CB0664"/>
    <w:rsid w:val="00EB7A32"/>
    <w:rsid w:val="00F02024"/>
    <w:rsid w:val="00F05477"/>
    <w:rsid w:val="00FC693F"/>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3074">
      <o:colormenu v:ext="edit" strokecolor="#00b0f0"/>
    </o:shapedefaults>
    <o:shapelayout v:ext="edit">
      <o:idmap v:ext="edit" data="1"/>
      <o:rules v:ext="edit">
        <o:r id="V:Rule2" type="connector" idref="#_x0000_s1040"/>
      </o:rules>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4"/>
      </w:numPr>
      <w:contextualSpacing/>
    </w:pPr>
  </w:style>
  <w:style w:type="paragraph" w:styleId="ListNumber2">
    <w:name w:val="List Number 2"/>
    <w:basedOn w:val="Normal"/>
    <w:uiPriority w:val="99"/>
    <w:unhideWhenUsed/>
    <w:rsid w:val="0029639D"/>
    <w:pPr>
      <w:numPr>
        <w:numId w:val="5"/>
      </w:numPr>
      <w:contextualSpacing/>
    </w:pPr>
  </w:style>
  <w:style w:type="paragraph" w:styleId="ListNumber3">
    <w:name w:val="List Number 3"/>
    <w:basedOn w:val="Normal"/>
    <w:uiPriority w:val="99"/>
    <w:unhideWhenUsed/>
    <w:rsid w:val="0029639D"/>
    <w:pPr>
      <w:numPr>
        <w:numId w:val="6"/>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ghtShading1">
    <w:name w:val="Light Shading1"/>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customStyle="1" w:styleId="LightShading-Accent11">
    <w:name w:val="Light Shading - Accent 1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customStyle="1" w:styleId="LightList1">
    <w:name w:val="Light List1"/>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customStyle="1" w:styleId="LightList-Accent11">
    <w:name w:val="Light List - Accent 1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customStyle="1" w:styleId="LightGrid1">
    <w:name w:val="Light Grid1"/>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customStyle="1" w:styleId="LightGrid-Accent11">
    <w:name w:val="Light Grid - Accent 1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customStyle="1" w:styleId="MediumShading11">
    <w:name w:val="Medium Shading 1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customStyle="1" w:styleId="MediumShading1-Accent11">
    <w:name w:val="Medium Shading 1 - Accent 1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customStyle="1" w:styleId="MediumShading21">
    <w:name w:val="Medium Shading 2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customStyle="1" w:styleId="MediumShading2-Accent11">
    <w:name w:val="Medium Shading 2 - Accent 1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customStyle="1" w:styleId="MediumList11">
    <w:name w:val="Medium List 1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customStyle="1" w:styleId="MediumList1-Accent11">
    <w:name w:val="Medium List 1 - Accent 1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customStyle="1" w:styleId="MediumList21">
    <w:name w:val="Medium List 2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customStyle="1" w:styleId="MediumGrid11">
    <w:name w:val="Medium Grid 1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customStyle="1" w:styleId="MediumGrid21">
    <w:name w:val="Medium Grid 2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customStyle="1" w:styleId="MediumGrid31">
    <w:name w:val="Medium Grid 3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customStyle="1" w:styleId="DarkList1">
    <w:name w:val="Dark List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customStyle="1" w:styleId="ColorfulShading1">
    <w:name w:val="Colorful Shading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customStyle="1" w:styleId="ColorfulList1">
    <w:name w:val="Colorful List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customStyle="1" w:styleId="ColorfulGrid1">
    <w:name w:val="Colorful Grid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unhideWhenUsed/>
    <w:rsid w:val="0061534C"/>
    <w:pPr>
      <w:spacing w:before="100" w:beforeAutospacing="1" w:after="100" w:afterAutospacing="1" w:line="240" w:lineRule="auto"/>
    </w:pPr>
    <w:rPr>
      <w:rFonts w:ascii="Times New Roman" w:eastAsia="Times New Roman" w:hAnsi="Times New Roman" w:cs="Times New Roman"/>
      <w:sz w:val="24"/>
      <w:szCs w:val="24"/>
    </w:rPr>
  </w:style>
  <w:style w:type="paragraph" w:styleId="BalloonText">
    <w:name w:val="Balloon Text"/>
    <w:basedOn w:val="Normal"/>
    <w:link w:val="BalloonTextChar"/>
    <w:uiPriority w:val="99"/>
    <w:semiHidden/>
    <w:unhideWhenUsed/>
    <w:rsid w:val="00231E08"/>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231E08"/>
    <w:rPr>
      <w:rFonts w:ascii="Tahoma" w:hAnsi="Tahoma" w:cs="Tahoma"/>
      <w:sz w:val="16"/>
      <w:szCs w:val="16"/>
    </w:rPr>
  </w:style>
  <w:style w:type="paragraph" w:styleId="z-TopofForm">
    <w:name w:val="HTML Top of Form"/>
    <w:basedOn w:val="Normal"/>
    <w:next w:val="Normal"/>
    <w:link w:val="z-TopofFormChar"/>
    <w:hidden/>
    <w:uiPriority w:val="99"/>
    <w:semiHidden/>
    <w:unhideWhenUsed/>
    <w:rsid w:val="00210A5F"/>
    <w:pPr>
      <w:pBdr>
        <w:bottom w:val="single" w:sz="6" w:space="1" w:color="auto"/>
      </w:pBdr>
      <w:spacing w:after="0" w:line="240" w:lineRule="auto"/>
      <w:jc w:val="center"/>
    </w:pPr>
    <w:rPr>
      <w:rFonts w:ascii="Arial" w:eastAsia="Times New Roman" w:hAnsi="Arial" w:cs="Arial"/>
      <w:vanish/>
      <w:sz w:val="16"/>
      <w:szCs w:val="16"/>
    </w:rPr>
  </w:style>
  <w:style w:type="character" w:customStyle="1" w:styleId="z-TopofFormChar">
    <w:name w:val="z-Top of Form Char"/>
    <w:basedOn w:val="DefaultParagraphFont"/>
    <w:link w:val="z-TopofForm"/>
    <w:uiPriority w:val="99"/>
    <w:semiHidden/>
    <w:rsid w:val="00210A5F"/>
    <w:rPr>
      <w:rFonts w:ascii="Arial" w:eastAsia="Times New Roman" w:hAnsi="Arial" w:cs="Arial"/>
      <w:vanish/>
      <w:sz w:val="16"/>
      <w:szCs w:val="16"/>
    </w:rPr>
  </w:style>
  <w:style w:type="paragraph" w:customStyle="1" w:styleId="placeholder">
    <w:name w:val="placeholder"/>
    <w:basedOn w:val="Normal"/>
    <w:rsid w:val="00210A5F"/>
    <w:pPr>
      <w:spacing w:before="100" w:beforeAutospacing="1" w:after="100" w:afterAutospacing="1" w:line="240" w:lineRule="auto"/>
    </w:pPr>
    <w:rPr>
      <w:rFonts w:ascii="Times New Roman" w:eastAsia="Times New Roman" w:hAnsi="Times New Roman" w:cs="Times New Roman"/>
      <w:sz w:val="24"/>
      <w:szCs w:val="24"/>
    </w:rPr>
  </w:style>
  <w:style w:type="paragraph" w:styleId="z-BottomofForm">
    <w:name w:val="HTML Bottom of Form"/>
    <w:basedOn w:val="Normal"/>
    <w:next w:val="Normal"/>
    <w:link w:val="z-BottomofFormChar"/>
    <w:hidden/>
    <w:uiPriority w:val="99"/>
    <w:semiHidden/>
    <w:unhideWhenUsed/>
    <w:rsid w:val="00210A5F"/>
    <w:pPr>
      <w:pBdr>
        <w:top w:val="single" w:sz="6" w:space="1" w:color="auto"/>
      </w:pBdr>
      <w:spacing w:after="0" w:line="240" w:lineRule="auto"/>
      <w:jc w:val="center"/>
    </w:pPr>
    <w:rPr>
      <w:rFonts w:ascii="Arial" w:eastAsia="Times New Roman" w:hAnsi="Arial" w:cs="Arial"/>
      <w:vanish/>
      <w:sz w:val="16"/>
      <w:szCs w:val="16"/>
    </w:rPr>
  </w:style>
  <w:style w:type="character" w:customStyle="1" w:styleId="z-BottomofFormChar">
    <w:name w:val="z-Bottom of Form Char"/>
    <w:basedOn w:val="DefaultParagraphFont"/>
    <w:link w:val="z-BottomofForm"/>
    <w:uiPriority w:val="99"/>
    <w:semiHidden/>
    <w:rsid w:val="00210A5F"/>
    <w:rPr>
      <w:rFonts w:ascii="Arial" w:eastAsia="Times New Roman" w:hAnsi="Arial" w:cs="Arial"/>
      <w:vanish/>
      <w:sz w:val="16"/>
      <w:szCs w:val="16"/>
    </w:rPr>
  </w:style>
</w:styles>
</file>

<file path=word/webSettings.xml><?xml version="1.0" encoding="utf-8"?>
<w:webSettings xmlns:r="http://schemas.openxmlformats.org/officeDocument/2006/relationships" xmlns:w="http://schemas.openxmlformats.org/wordprocessingml/2006/main">
  <w:divs>
    <w:div w:id="5909478">
      <w:bodyDiv w:val="1"/>
      <w:marLeft w:val="0"/>
      <w:marRight w:val="0"/>
      <w:marTop w:val="0"/>
      <w:marBottom w:val="0"/>
      <w:divBdr>
        <w:top w:val="none" w:sz="0" w:space="0" w:color="auto"/>
        <w:left w:val="none" w:sz="0" w:space="0" w:color="auto"/>
        <w:bottom w:val="none" w:sz="0" w:space="0" w:color="auto"/>
        <w:right w:val="none" w:sz="0" w:space="0" w:color="auto"/>
      </w:divBdr>
    </w:div>
    <w:div w:id="27415950">
      <w:bodyDiv w:val="1"/>
      <w:marLeft w:val="0"/>
      <w:marRight w:val="0"/>
      <w:marTop w:val="0"/>
      <w:marBottom w:val="0"/>
      <w:divBdr>
        <w:top w:val="none" w:sz="0" w:space="0" w:color="auto"/>
        <w:left w:val="none" w:sz="0" w:space="0" w:color="auto"/>
        <w:bottom w:val="none" w:sz="0" w:space="0" w:color="auto"/>
        <w:right w:val="none" w:sz="0" w:space="0" w:color="auto"/>
      </w:divBdr>
    </w:div>
    <w:div w:id="63139477">
      <w:bodyDiv w:val="1"/>
      <w:marLeft w:val="0"/>
      <w:marRight w:val="0"/>
      <w:marTop w:val="0"/>
      <w:marBottom w:val="0"/>
      <w:divBdr>
        <w:top w:val="none" w:sz="0" w:space="0" w:color="auto"/>
        <w:left w:val="none" w:sz="0" w:space="0" w:color="auto"/>
        <w:bottom w:val="none" w:sz="0" w:space="0" w:color="auto"/>
        <w:right w:val="none" w:sz="0" w:space="0" w:color="auto"/>
      </w:divBdr>
    </w:div>
    <w:div w:id="99036058">
      <w:bodyDiv w:val="1"/>
      <w:marLeft w:val="0"/>
      <w:marRight w:val="0"/>
      <w:marTop w:val="0"/>
      <w:marBottom w:val="0"/>
      <w:divBdr>
        <w:top w:val="none" w:sz="0" w:space="0" w:color="auto"/>
        <w:left w:val="none" w:sz="0" w:space="0" w:color="auto"/>
        <w:bottom w:val="none" w:sz="0" w:space="0" w:color="auto"/>
        <w:right w:val="none" w:sz="0" w:space="0" w:color="auto"/>
      </w:divBdr>
    </w:div>
    <w:div w:id="122773746">
      <w:bodyDiv w:val="1"/>
      <w:marLeft w:val="0"/>
      <w:marRight w:val="0"/>
      <w:marTop w:val="0"/>
      <w:marBottom w:val="0"/>
      <w:divBdr>
        <w:top w:val="none" w:sz="0" w:space="0" w:color="auto"/>
        <w:left w:val="none" w:sz="0" w:space="0" w:color="auto"/>
        <w:bottom w:val="none" w:sz="0" w:space="0" w:color="auto"/>
        <w:right w:val="none" w:sz="0" w:space="0" w:color="auto"/>
      </w:divBdr>
    </w:div>
    <w:div w:id="170143091">
      <w:bodyDiv w:val="1"/>
      <w:marLeft w:val="0"/>
      <w:marRight w:val="0"/>
      <w:marTop w:val="0"/>
      <w:marBottom w:val="0"/>
      <w:divBdr>
        <w:top w:val="none" w:sz="0" w:space="0" w:color="auto"/>
        <w:left w:val="none" w:sz="0" w:space="0" w:color="auto"/>
        <w:bottom w:val="none" w:sz="0" w:space="0" w:color="auto"/>
        <w:right w:val="none" w:sz="0" w:space="0" w:color="auto"/>
      </w:divBdr>
      <w:divsChild>
        <w:div w:id="28265959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6433840">
      <w:bodyDiv w:val="1"/>
      <w:marLeft w:val="0"/>
      <w:marRight w:val="0"/>
      <w:marTop w:val="0"/>
      <w:marBottom w:val="0"/>
      <w:divBdr>
        <w:top w:val="none" w:sz="0" w:space="0" w:color="auto"/>
        <w:left w:val="none" w:sz="0" w:space="0" w:color="auto"/>
        <w:bottom w:val="none" w:sz="0" w:space="0" w:color="auto"/>
        <w:right w:val="none" w:sz="0" w:space="0" w:color="auto"/>
      </w:divBdr>
    </w:div>
    <w:div w:id="204223708">
      <w:bodyDiv w:val="1"/>
      <w:marLeft w:val="0"/>
      <w:marRight w:val="0"/>
      <w:marTop w:val="0"/>
      <w:marBottom w:val="0"/>
      <w:divBdr>
        <w:top w:val="none" w:sz="0" w:space="0" w:color="auto"/>
        <w:left w:val="none" w:sz="0" w:space="0" w:color="auto"/>
        <w:bottom w:val="none" w:sz="0" w:space="0" w:color="auto"/>
        <w:right w:val="none" w:sz="0" w:space="0" w:color="auto"/>
      </w:divBdr>
    </w:div>
    <w:div w:id="208302542">
      <w:bodyDiv w:val="1"/>
      <w:marLeft w:val="0"/>
      <w:marRight w:val="0"/>
      <w:marTop w:val="0"/>
      <w:marBottom w:val="0"/>
      <w:divBdr>
        <w:top w:val="none" w:sz="0" w:space="0" w:color="auto"/>
        <w:left w:val="none" w:sz="0" w:space="0" w:color="auto"/>
        <w:bottom w:val="none" w:sz="0" w:space="0" w:color="auto"/>
        <w:right w:val="none" w:sz="0" w:space="0" w:color="auto"/>
      </w:divBdr>
    </w:div>
    <w:div w:id="224919762">
      <w:bodyDiv w:val="1"/>
      <w:marLeft w:val="0"/>
      <w:marRight w:val="0"/>
      <w:marTop w:val="0"/>
      <w:marBottom w:val="0"/>
      <w:divBdr>
        <w:top w:val="none" w:sz="0" w:space="0" w:color="auto"/>
        <w:left w:val="none" w:sz="0" w:space="0" w:color="auto"/>
        <w:bottom w:val="none" w:sz="0" w:space="0" w:color="auto"/>
        <w:right w:val="none" w:sz="0" w:space="0" w:color="auto"/>
      </w:divBdr>
    </w:div>
    <w:div w:id="238906785">
      <w:bodyDiv w:val="1"/>
      <w:marLeft w:val="0"/>
      <w:marRight w:val="0"/>
      <w:marTop w:val="0"/>
      <w:marBottom w:val="0"/>
      <w:divBdr>
        <w:top w:val="none" w:sz="0" w:space="0" w:color="auto"/>
        <w:left w:val="none" w:sz="0" w:space="0" w:color="auto"/>
        <w:bottom w:val="none" w:sz="0" w:space="0" w:color="auto"/>
        <w:right w:val="none" w:sz="0" w:space="0" w:color="auto"/>
      </w:divBdr>
    </w:div>
    <w:div w:id="273905429">
      <w:bodyDiv w:val="1"/>
      <w:marLeft w:val="0"/>
      <w:marRight w:val="0"/>
      <w:marTop w:val="0"/>
      <w:marBottom w:val="0"/>
      <w:divBdr>
        <w:top w:val="none" w:sz="0" w:space="0" w:color="auto"/>
        <w:left w:val="none" w:sz="0" w:space="0" w:color="auto"/>
        <w:bottom w:val="none" w:sz="0" w:space="0" w:color="auto"/>
        <w:right w:val="none" w:sz="0" w:space="0" w:color="auto"/>
      </w:divBdr>
    </w:div>
    <w:div w:id="275647252">
      <w:bodyDiv w:val="1"/>
      <w:marLeft w:val="0"/>
      <w:marRight w:val="0"/>
      <w:marTop w:val="0"/>
      <w:marBottom w:val="0"/>
      <w:divBdr>
        <w:top w:val="none" w:sz="0" w:space="0" w:color="auto"/>
        <w:left w:val="none" w:sz="0" w:space="0" w:color="auto"/>
        <w:bottom w:val="none" w:sz="0" w:space="0" w:color="auto"/>
        <w:right w:val="none" w:sz="0" w:space="0" w:color="auto"/>
      </w:divBdr>
    </w:div>
    <w:div w:id="300960066">
      <w:bodyDiv w:val="1"/>
      <w:marLeft w:val="0"/>
      <w:marRight w:val="0"/>
      <w:marTop w:val="0"/>
      <w:marBottom w:val="0"/>
      <w:divBdr>
        <w:top w:val="none" w:sz="0" w:space="0" w:color="auto"/>
        <w:left w:val="none" w:sz="0" w:space="0" w:color="auto"/>
        <w:bottom w:val="none" w:sz="0" w:space="0" w:color="auto"/>
        <w:right w:val="none" w:sz="0" w:space="0" w:color="auto"/>
      </w:divBdr>
      <w:divsChild>
        <w:div w:id="162807743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01620187">
      <w:bodyDiv w:val="1"/>
      <w:marLeft w:val="0"/>
      <w:marRight w:val="0"/>
      <w:marTop w:val="0"/>
      <w:marBottom w:val="0"/>
      <w:divBdr>
        <w:top w:val="none" w:sz="0" w:space="0" w:color="auto"/>
        <w:left w:val="none" w:sz="0" w:space="0" w:color="auto"/>
        <w:bottom w:val="none" w:sz="0" w:space="0" w:color="auto"/>
        <w:right w:val="none" w:sz="0" w:space="0" w:color="auto"/>
      </w:divBdr>
    </w:div>
    <w:div w:id="327445842">
      <w:bodyDiv w:val="1"/>
      <w:marLeft w:val="0"/>
      <w:marRight w:val="0"/>
      <w:marTop w:val="0"/>
      <w:marBottom w:val="0"/>
      <w:divBdr>
        <w:top w:val="none" w:sz="0" w:space="0" w:color="auto"/>
        <w:left w:val="none" w:sz="0" w:space="0" w:color="auto"/>
        <w:bottom w:val="none" w:sz="0" w:space="0" w:color="auto"/>
        <w:right w:val="none" w:sz="0" w:space="0" w:color="auto"/>
      </w:divBdr>
    </w:div>
    <w:div w:id="370230644">
      <w:bodyDiv w:val="1"/>
      <w:marLeft w:val="0"/>
      <w:marRight w:val="0"/>
      <w:marTop w:val="0"/>
      <w:marBottom w:val="0"/>
      <w:divBdr>
        <w:top w:val="none" w:sz="0" w:space="0" w:color="auto"/>
        <w:left w:val="none" w:sz="0" w:space="0" w:color="auto"/>
        <w:bottom w:val="none" w:sz="0" w:space="0" w:color="auto"/>
        <w:right w:val="none" w:sz="0" w:space="0" w:color="auto"/>
      </w:divBdr>
      <w:divsChild>
        <w:div w:id="2066564889">
          <w:marLeft w:val="0"/>
          <w:marRight w:val="0"/>
          <w:marTop w:val="0"/>
          <w:marBottom w:val="0"/>
          <w:divBdr>
            <w:top w:val="none" w:sz="0" w:space="0" w:color="auto"/>
            <w:left w:val="none" w:sz="0" w:space="0" w:color="auto"/>
            <w:bottom w:val="none" w:sz="0" w:space="0" w:color="auto"/>
            <w:right w:val="none" w:sz="0" w:space="0" w:color="auto"/>
          </w:divBdr>
          <w:divsChild>
            <w:div w:id="11909485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6708958">
      <w:bodyDiv w:val="1"/>
      <w:marLeft w:val="0"/>
      <w:marRight w:val="0"/>
      <w:marTop w:val="0"/>
      <w:marBottom w:val="0"/>
      <w:divBdr>
        <w:top w:val="none" w:sz="0" w:space="0" w:color="auto"/>
        <w:left w:val="none" w:sz="0" w:space="0" w:color="auto"/>
        <w:bottom w:val="none" w:sz="0" w:space="0" w:color="auto"/>
        <w:right w:val="none" w:sz="0" w:space="0" w:color="auto"/>
      </w:divBdr>
    </w:div>
    <w:div w:id="392626763">
      <w:bodyDiv w:val="1"/>
      <w:marLeft w:val="0"/>
      <w:marRight w:val="0"/>
      <w:marTop w:val="0"/>
      <w:marBottom w:val="0"/>
      <w:divBdr>
        <w:top w:val="none" w:sz="0" w:space="0" w:color="auto"/>
        <w:left w:val="none" w:sz="0" w:space="0" w:color="auto"/>
        <w:bottom w:val="none" w:sz="0" w:space="0" w:color="auto"/>
        <w:right w:val="none" w:sz="0" w:space="0" w:color="auto"/>
      </w:divBdr>
    </w:div>
    <w:div w:id="433982338">
      <w:bodyDiv w:val="1"/>
      <w:marLeft w:val="0"/>
      <w:marRight w:val="0"/>
      <w:marTop w:val="0"/>
      <w:marBottom w:val="0"/>
      <w:divBdr>
        <w:top w:val="none" w:sz="0" w:space="0" w:color="auto"/>
        <w:left w:val="none" w:sz="0" w:space="0" w:color="auto"/>
        <w:bottom w:val="none" w:sz="0" w:space="0" w:color="auto"/>
        <w:right w:val="none" w:sz="0" w:space="0" w:color="auto"/>
      </w:divBdr>
    </w:div>
    <w:div w:id="437796335">
      <w:bodyDiv w:val="1"/>
      <w:marLeft w:val="0"/>
      <w:marRight w:val="0"/>
      <w:marTop w:val="0"/>
      <w:marBottom w:val="0"/>
      <w:divBdr>
        <w:top w:val="none" w:sz="0" w:space="0" w:color="auto"/>
        <w:left w:val="none" w:sz="0" w:space="0" w:color="auto"/>
        <w:bottom w:val="none" w:sz="0" w:space="0" w:color="auto"/>
        <w:right w:val="none" w:sz="0" w:space="0" w:color="auto"/>
      </w:divBdr>
    </w:div>
    <w:div w:id="445346132">
      <w:bodyDiv w:val="1"/>
      <w:marLeft w:val="0"/>
      <w:marRight w:val="0"/>
      <w:marTop w:val="0"/>
      <w:marBottom w:val="0"/>
      <w:divBdr>
        <w:top w:val="none" w:sz="0" w:space="0" w:color="auto"/>
        <w:left w:val="none" w:sz="0" w:space="0" w:color="auto"/>
        <w:bottom w:val="none" w:sz="0" w:space="0" w:color="auto"/>
        <w:right w:val="none" w:sz="0" w:space="0" w:color="auto"/>
      </w:divBdr>
    </w:div>
    <w:div w:id="476074026">
      <w:bodyDiv w:val="1"/>
      <w:marLeft w:val="0"/>
      <w:marRight w:val="0"/>
      <w:marTop w:val="0"/>
      <w:marBottom w:val="0"/>
      <w:divBdr>
        <w:top w:val="none" w:sz="0" w:space="0" w:color="auto"/>
        <w:left w:val="none" w:sz="0" w:space="0" w:color="auto"/>
        <w:bottom w:val="none" w:sz="0" w:space="0" w:color="auto"/>
        <w:right w:val="none" w:sz="0" w:space="0" w:color="auto"/>
      </w:divBdr>
    </w:div>
    <w:div w:id="525950210">
      <w:bodyDiv w:val="1"/>
      <w:marLeft w:val="0"/>
      <w:marRight w:val="0"/>
      <w:marTop w:val="0"/>
      <w:marBottom w:val="0"/>
      <w:divBdr>
        <w:top w:val="none" w:sz="0" w:space="0" w:color="auto"/>
        <w:left w:val="none" w:sz="0" w:space="0" w:color="auto"/>
        <w:bottom w:val="none" w:sz="0" w:space="0" w:color="auto"/>
        <w:right w:val="none" w:sz="0" w:space="0" w:color="auto"/>
      </w:divBdr>
    </w:div>
    <w:div w:id="535653622">
      <w:bodyDiv w:val="1"/>
      <w:marLeft w:val="0"/>
      <w:marRight w:val="0"/>
      <w:marTop w:val="0"/>
      <w:marBottom w:val="0"/>
      <w:divBdr>
        <w:top w:val="none" w:sz="0" w:space="0" w:color="auto"/>
        <w:left w:val="none" w:sz="0" w:space="0" w:color="auto"/>
        <w:bottom w:val="none" w:sz="0" w:space="0" w:color="auto"/>
        <w:right w:val="none" w:sz="0" w:space="0" w:color="auto"/>
      </w:divBdr>
    </w:div>
    <w:div w:id="548808787">
      <w:bodyDiv w:val="1"/>
      <w:marLeft w:val="0"/>
      <w:marRight w:val="0"/>
      <w:marTop w:val="0"/>
      <w:marBottom w:val="0"/>
      <w:divBdr>
        <w:top w:val="none" w:sz="0" w:space="0" w:color="auto"/>
        <w:left w:val="none" w:sz="0" w:space="0" w:color="auto"/>
        <w:bottom w:val="none" w:sz="0" w:space="0" w:color="auto"/>
        <w:right w:val="none" w:sz="0" w:space="0" w:color="auto"/>
      </w:divBdr>
      <w:divsChild>
        <w:div w:id="2116172378">
          <w:marLeft w:val="0"/>
          <w:marRight w:val="0"/>
          <w:marTop w:val="0"/>
          <w:marBottom w:val="0"/>
          <w:divBdr>
            <w:top w:val="none" w:sz="0" w:space="0" w:color="auto"/>
            <w:left w:val="none" w:sz="0" w:space="0" w:color="auto"/>
            <w:bottom w:val="none" w:sz="0" w:space="0" w:color="auto"/>
            <w:right w:val="none" w:sz="0" w:space="0" w:color="auto"/>
          </w:divBdr>
          <w:divsChild>
            <w:div w:id="11091998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0453546">
      <w:bodyDiv w:val="1"/>
      <w:marLeft w:val="0"/>
      <w:marRight w:val="0"/>
      <w:marTop w:val="0"/>
      <w:marBottom w:val="0"/>
      <w:divBdr>
        <w:top w:val="none" w:sz="0" w:space="0" w:color="auto"/>
        <w:left w:val="none" w:sz="0" w:space="0" w:color="auto"/>
        <w:bottom w:val="none" w:sz="0" w:space="0" w:color="auto"/>
        <w:right w:val="none" w:sz="0" w:space="0" w:color="auto"/>
      </w:divBdr>
    </w:div>
    <w:div w:id="651518021">
      <w:bodyDiv w:val="1"/>
      <w:marLeft w:val="0"/>
      <w:marRight w:val="0"/>
      <w:marTop w:val="0"/>
      <w:marBottom w:val="0"/>
      <w:divBdr>
        <w:top w:val="none" w:sz="0" w:space="0" w:color="auto"/>
        <w:left w:val="none" w:sz="0" w:space="0" w:color="auto"/>
        <w:bottom w:val="none" w:sz="0" w:space="0" w:color="auto"/>
        <w:right w:val="none" w:sz="0" w:space="0" w:color="auto"/>
      </w:divBdr>
    </w:div>
    <w:div w:id="662508796">
      <w:bodyDiv w:val="1"/>
      <w:marLeft w:val="0"/>
      <w:marRight w:val="0"/>
      <w:marTop w:val="0"/>
      <w:marBottom w:val="0"/>
      <w:divBdr>
        <w:top w:val="none" w:sz="0" w:space="0" w:color="auto"/>
        <w:left w:val="none" w:sz="0" w:space="0" w:color="auto"/>
        <w:bottom w:val="none" w:sz="0" w:space="0" w:color="auto"/>
        <w:right w:val="none" w:sz="0" w:space="0" w:color="auto"/>
      </w:divBdr>
    </w:div>
    <w:div w:id="676231032">
      <w:bodyDiv w:val="1"/>
      <w:marLeft w:val="0"/>
      <w:marRight w:val="0"/>
      <w:marTop w:val="0"/>
      <w:marBottom w:val="0"/>
      <w:divBdr>
        <w:top w:val="none" w:sz="0" w:space="0" w:color="auto"/>
        <w:left w:val="none" w:sz="0" w:space="0" w:color="auto"/>
        <w:bottom w:val="none" w:sz="0" w:space="0" w:color="auto"/>
        <w:right w:val="none" w:sz="0" w:space="0" w:color="auto"/>
      </w:divBdr>
    </w:div>
    <w:div w:id="717247175">
      <w:bodyDiv w:val="1"/>
      <w:marLeft w:val="0"/>
      <w:marRight w:val="0"/>
      <w:marTop w:val="0"/>
      <w:marBottom w:val="0"/>
      <w:divBdr>
        <w:top w:val="none" w:sz="0" w:space="0" w:color="auto"/>
        <w:left w:val="none" w:sz="0" w:space="0" w:color="auto"/>
        <w:bottom w:val="none" w:sz="0" w:space="0" w:color="auto"/>
        <w:right w:val="none" w:sz="0" w:space="0" w:color="auto"/>
      </w:divBdr>
    </w:div>
    <w:div w:id="762186932">
      <w:bodyDiv w:val="1"/>
      <w:marLeft w:val="0"/>
      <w:marRight w:val="0"/>
      <w:marTop w:val="0"/>
      <w:marBottom w:val="0"/>
      <w:divBdr>
        <w:top w:val="none" w:sz="0" w:space="0" w:color="auto"/>
        <w:left w:val="none" w:sz="0" w:space="0" w:color="auto"/>
        <w:bottom w:val="none" w:sz="0" w:space="0" w:color="auto"/>
        <w:right w:val="none" w:sz="0" w:space="0" w:color="auto"/>
      </w:divBdr>
      <w:divsChild>
        <w:div w:id="202911558">
          <w:marLeft w:val="0"/>
          <w:marRight w:val="0"/>
          <w:marTop w:val="0"/>
          <w:marBottom w:val="0"/>
          <w:divBdr>
            <w:top w:val="none" w:sz="0" w:space="0" w:color="auto"/>
            <w:left w:val="none" w:sz="0" w:space="0" w:color="auto"/>
            <w:bottom w:val="none" w:sz="0" w:space="0" w:color="auto"/>
            <w:right w:val="none" w:sz="0" w:space="0" w:color="auto"/>
          </w:divBdr>
          <w:divsChild>
            <w:div w:id="9207993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4419904">
      <w:bodyDiv w:val="1"/>
      <w:marLeft w:val="0"/>
      <w:marRight w:val="0"/>
      <w:marTop w:val="0"/>
      <w:marBottom w:val="0"/>
      <w:divBdr>
        <w:top w:val="none" w:sz="0" w:space="0" w:color="auto"/>
        <w:left w:val="none" w:sz="0" w:space="0" w:color="auto"/>
        <w:bottom w:val="none" w:sz="0" w:space="0" w:color="auto"/>
        <w:right w:val="none" w:sz="0" w:space="0" w:color="auto"/>
      </w:divBdr>
    </w:div>
    <w:div w:id="853305870">
      <w:bodyDiv w:val="1"/>
      <w:marLeft w:val="0"/>
      <w:marRight w:val="0"/>
      <w:marTop w:val="0"/>
      <w:marBottom w:val="0"/>
      <w:divBdr>
        <w:top w:val="none" w:sz="0" w:space="0" w:color="auto"/>
        <w:left w:val="none" w:sz="0" w:space="0" w:color="auto"/>
        <w:bottom w:val="none" w:sz="0" w:space="0" w:color="auto"/>
        <w:right w:val="none" w:sz="0" w:space="0" w:color="auto"/>
      </w:divBdr>
    </w:div>
    <w:div w:id="877012776">
      <w:bodyDiv w:val="1"/>
      <w:marLeft w:val="0"/>
      <w:marRight w:val="0"/>
      <w:marTop w:val="0"/>
      <w:marBottom w:val="0"/>
      <w:divBdr>
        <w:top w:val="none" w:sz="0" w:space="0" w:color="auto"/>
        <w:left w:val="none" w:sz="0" w:space="0" w:color="auto"/>
        <w:bottom w:val="none" w:sz="0" w:space="0" w:color="auto"/>
        <w:right w:val="none" w:sz="0" w:space="0" w:color="auto"/>
      </w:divBdr>
    </w:div>
    <w:div w:id="923875166">
      <w:bodyDiv w:val="1"/>
      <w:marLeft w:val="0"/>
      <w:marRight w:val="0"/>
      <w:marTop w:val="0"/>
      <w:marBottom w:val="0"/>
      <w:divBdr>
        <w:top w:val="none" w:sz="0" w:space="0" w:color="auto"/>
        <w:left w:val="none" w:sz="0" w:space="0" w:color="auto"/>
        <w:bottom w:val="none" w:sz="0" w:space="0" w:color="auto"/>
        <w:right w:val="none" w:sz="0" w:space="0" w:color="auto"/>
      </w:divBdr>
    </w:div>
    <w:div w:id="926113208">
      <w:bodyDiv w:val="1"/>
      <w:marLeft w:val="0"/>
      <w:marRight w:val="0"/>
      <w:marTop w:val="0"/>
      <w:marBottom w:val="0"/>
      <w:divBdr>
        <w:top w:val="none" w:sz="0" w:space="0" w:color="auto"/>
        <w:left w:val="none" w:sz="0" w:space="0" w:color="auto"/>
        <w:bottom w:val="none" w:sz="0" w:space="0" w:color="auto"/>
        <w:right w:val="none" w:sz="0" w:space="0" w:color="auto"/>
      </w:divBdr>
      <w:divsChild>
        <w:div w:id="238099439">
          <w:marLeft w:val="0"/>
          <w:marRight w:val="0"/>
          <w:marTop w:val="0"/>
          <w:marBottom w:val="0"/>
          <w:divBdr>
            <w:top w:val="none" w:sz="0" w:space="0" w:color="auto"/>
            <w:left w:val="none" w:sz="0" w:space="0" w:color="auto"/>
            <w:bottom w:val="none" w:sz="0" w:space="0" w:color="auto"/>
            <w:right w:val="none" w:sz="0" w:space="0" w:color="auto"/>
          </w:divBdr>
          <w:divsChild>
            <w:div w:id="16140228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4651190">
      <w:bodyDiv w:val="1"/>
      <w:marLeft w:val="0"/>
      <w:marRight w:val="0"/>
      <w:marTop w:val="0"/>
      <w:marBottom w:val="0"/>
      <w:divBdr>
        <w:top w:val="none" w:sz="0" w:space="0" w:color="auto"/>
        <w:left w:val="none" w:sz="0" w:space="0" w:color="auto"/>
        <w:bottom w:val="none" w:sz="0" w:space="0" w:color="auto"/>
        <w:right w:val="none" w:sz="0" w:space="0" w:color="auto"/>
      </w:divBdr>
    </w:div>
    <w:div w:id="958875353">
      <w:bodyDiv w:val="1"/>
      <w:marLeft w:val="0"/>
      <w:marRight w:val="0"/>
      <w:marTop w:val="0"/>
      <w:marBottom w:val="0"/>
      <w:divBdr>
        <w:top w:val="none" w:sz="0" w:space="0" w:color="auto"/>
        <w:left w:val="none" w:sz="0" w:space="0" w:color="auto"/>
        <w:bottom w:val="none" w:sz="0" w:space="0" w:color="auto"/>
        <w:right w:val="none" w:sz="0" w:space="0" w:color="auto"/>
      </w:divBdr>
    </w:div>
    <w:div w:id="986010339">
      <w:bodyDiv w:val="1"/>
      <w:marLeft w:val="0"/>
      <w:marRight w:val="0"/>
      <w:marTop w:val="0"/>
      <w:marBottom w:val="0"/>
      <w:divBdr>
        <w:top w:val="none" w:sz="0" w:space="0" w:color="auto"/>
        <w:left w:val="none" w:sz="0" w:space="0" w:color="auto"/>
        <w:bottom w:val="none" w:sz="0" w:space="0" w:color="auto"/>
        <w:right w:val="none" w:sz="0" w:space="0" w:color="auto"/>
      </w:divBdr>
    </w:div>
    <w:div w:id="1020010135">
      <w:bodyDiv w:val="1"/>
      <w:marLeft w:val="0"/>
      <w:marRight w:val="0"/>
      <w:marTop w:val="0"/>
      <w:marBottom w:val="0"/>
      <w:divBdr>
        <w:top w:val="none" w:sz="0" w:space="0" w:color="auto"/>
        <w:left w:val="none" w:sz="0" w:space="0" w:color="auto"/>
        <w:bottom w:val="none" w:sz="0" w:space="0" w:color="auto"/>
        <w:right w:val="none" w:sz="0" w:space="0" w:color="auto"/>
      </w:divBdr>
      <w:divsChild>
        <w:div w:id="191457854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24482907">
      <w:bodyDiv w:val="1"/>
      <w:marLeft w:val="0"/>
      <w:marRight w:val="0"/>
      <w:marTop w:val="0"/>
      <w:marBottom w:val="0"/>
      <w:divBdr>
        <w:top w:val="none" w:sz="0" w:space="0" w:color="auto"/>
        <w:left w:val="none" w:sz="0" w:space="0" w:color="auto"/>
        <w:bottom w:val="none" w:sz="0" w:space="0" w:color="auto"/>
        <w:right w:val="none" w:sz="0" w:space="0" w:color="auto"/>
      </w:divBdr>
      <w:divsChild>
        <w:div w:id="942304252">
          <w:marLeft w:val="0"/>
          <w:marRight w:val="0"/>
          <w:marTop w:val="0"/>
          <w:marBottom w:val="0"/>
          <w:divBdr>
            <w:top w:val="none" w:sz="0" w:space="0" w:color="auto"/>
            <w:left w:val="none" w:sz="0" w:space="0" w:color="auto"/>
            <w:bottom w:val="none" w:sz="0" w:space="0" w:color="auto"/>
            <w:right w:val="none" w:sz="0" w:space="0" w:color="auto"/>
          </w:divBdr>
          <w:divsChild>
            <w:div w:id="2865892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9456523">
      <w:bodyDiv w:val="1"/>
      <w:marLeft w:val="0"/>
      <w:marRight w:val="0"/>
      <w:marTop w:val="0"/>
      <w:marBottom w:val="0"/>
      <w:divBdr>
        <w:top w:val="none" w:sz="0" w:space="0" w:color="auto"/>
        <w:left w:val="none" w:sz="0" w:space="0" w:color="auto"/>
        <w:bottom w:val="none" w:sz="0" w:space="0" w:color="auto"/>
        <w:right w:val="none" w:sz="0" w:space="0" w:color="auto"/>
      </w:divBdr>
    </w:div>
    <w:div w:id="1138033855">
      <w:bodyDiv w:val="1"/>
      <w:marLeft w:val="0"/>
      <w:marRight w:val="0"/>
      <w:marTop w:val="0"/>
      <w:marBottom w:val="0"/>
      <w:divBdr>
        <w:top w:val="none" w:sz="0" w:space="0" w:color="auto"/>
        <w:left w:val="none" w:sz="0" w:space="0" w:color="auto"/>
        <w:bottom w:val="none" w:sz="0" w:space="0" w:color="auto"/>
        <w:right w:val="none" w:sz="0" w:space="0" w:color="auto"/>
      </w:divBdr>
    </w:div>
    <w:div w:id="1160542184">
      <w:bodyDiv w:val="1"/>
      <w:marLeft w:val="0"/>
      <w:marRight w:val="0"/>
      <w:marTop w:val="0"/>
      <w:marBottom w:val="0"/>
      <w:divBdr>
        <w:top w:val="none" w:sz="0" w:space="0" w:color="auto"/>
        <w:left w:val="none" w:sz="0" w:space="0" w:color="auto"/>
        <w:bottom w:val="none" w:sz="0" w:space="0" w:color="auto"/>
        <w:right w:val="none" w:sz="0" w:space="0" w:color="auto"/>
      </w:divBdr>
      <w:divsChild>
        <w:div w:id="1177035960">
          <w:marLeft w:val="0"/>
          <w:marRight w:val="0"/>
          <w:marTop w:val="0"/>
          <w:marBottom w:val="0"/>
          <w:divBdr>
            <w:top w:val="none" w:sz="0" w:space="0" w:color="auto"/>
            <w:left w:val="none" w:sz="0" w:space="0" w:color="auto"/>
            <w:bottom w:val="none" w:sz="0" w:space="0" w:color="auto"/>
            <w:right w:val="none" w:sz="0" w:space="0" w:color="auto"/>
          </w:divBdr>
          <w:divsChild>
            <w:div w:id="1611204437">
              <w:marLeft w:val="0"/>
              <w:marRight w:val="0"/>
              <w:marTop w:val="0"/>
              <w:marBottom w:val="0"/>
              <w:divBdr>
                <w:top w:val="none" w:sz="0" w:space="0" w:color="auto"/>
                <w:left w:val="none" w:sz="0" w:space="0" w:color="auto"/>
                <w:bottom w:val="none" w:sz="0" w:space="0" w:color="auto"/>
                <w:right w:val="none" w:sz="0" w:space="0" w:color="auto"/>
              </w:divBdr>
              <w:divsChild>
                <w:div w:id="1263488765">
                  <w:marLeft w:val="0"/>
                  <w:marRight w:val="0"/>
                  <w:marTop w:val="0"/>
                  <w:marBottom w:val="0"/>
                  <w:divBdr>
                    <w:top w:val="none" w:sz="0" w:space="0" w:color="auto"/>
                    <w:left w:val="none" w:sz="0" w:space="0" w:color="auto"/>
                    <w:bottom w:val="none" w:sz="0" w:space="0" w:color="auto"/>
                    <w:right w:val="none" w:sz="0" w:space="0" w:color="auto"/>
                  </w:divBdr>
                  <w:divsChild>
                    <w:div w:id="157506959">
                      <w:marLeft w:val="0"/>
                      <w:marRight w:val="0"/>
                      <w:marTop w:val="0"/>
                      <w:marBottom w:val="0"/>
                      <w:divBdr>
                        <w:top w:val="none" w:sz="0" w:space="0" w:color="auto"/>
                        <w:left w:val="none" w:sz="0" w:space="0" w:color="auto"/>
                        <w:bottom w:val="none" w:sz="0" w:space="0" w:color="auto"/>
                        <w:right w:val="none" w:sz="0" w:space="0" w:color="auto"/>
                      </w:divBdr>
                      <w:divsChild>
                        <w:div w:id="1987860163">
                          <w:marLeft w:val="0"/>
                          <w:marRight w:val="0"/>
                          <w:marTop w:val="0"/>
                          <w:marBottom w:val="0"/>
                          <w:divBdr>
                            <w:top w:val="none" w:sz="0" w:space="0" w:color="auto"/>
                            <w:left w:val="none" w:sz="0" w:space="0" w:color="auto"/>
                            <w:bottom w:val="none" w:sz="0" w:space="0" w:color="auto"/>
                            <w:right w:val="none" w:sz="0" w:space="0" w:color="auto"/>
                          </w:divBdr>
                          <w:divsChild>
                            <w:div w:id="1134830080">
                              <w:marLeft w:val="0"/>
                              <w:marRight w:val="0"/>
                              <w:marTop w:val="0"/>
                              <w:marBottom w:val="0"/>
                              <w:divBdr>
                                <w:top w:val="none" w:sz="0" w:space="0" w:color="auto"/>
                                <w:left w:val="none" w:sz="0" w:space="0" w:color="auto"/>
                                <w:bottom w:val="none" w:sz="0" w:space="0" w:color="auto"/>
                                <w:right w:val="none" w:sz="0" w:space="0" w:color="auto"/>
                              </w:divBdr>
                              <w:divsChild>
                                <w:div w:id="1927835110">
                                  <w:marLeft w:val="0"/>
                                  <w:marRight w:val="0"/>
                                  <w:marTop w:val="0"/>
                                  <w:marBottom w:val="0"/>
                                  <w:divBdr>
                                    <w:top w:val="none" w:sz="0" w:space="0" w:color="auto"/>
                                    <w:left w:val="none" w:sz="0" w:space="0" w:color="auto"/>
                                    <w:bottom w:val="none" w:sz="0" w:space="0" w:color="auto"/>
                                    <w:right w:val="none" w:sz="0" w:space="0" w:color="auto"/>
                                  </w:divBdr>
                                  <w:divsChild>
                                    <w:div w:id="525141879">
                                      <w:marLeft w:val="0"/>
                                      <w:marRight w:val="0"/>
                                      <w:marTop w:val="0"/>
                                      <w:marBottom w:val="0"/>
                                      <w:divBdr>
                                        <w:top w:val="none" w:sz="0" w:space="0" w:color="auto"/>
                                        <w:left w:val="none" w:sz="0" w:space="0" w:color="auto"/>
                                        <w:bottom w:val="none" w:sz="0" w:space="0" w:color="auto"/>
                                        <w:right w:val="none" w:sz="0" w:space="0" w:color="auto"/>
                                      </w:divBdr>
                                      <w:divsChild>
                                        <w:div w:id="523326861">
                                          <w:marLeft w:val="0"/>
                                          <w:marRight w:val="0"/>
                                          <w:marTop w:val="0"/>
                                          <w:marBottom w:val="0"/>
                                          <w:divBdr>
                                            <w:top w:val="none" w:sz="0" w:space="0" w:color="auto"/>
                                            <w:left w:val="none" w:sz="0" w:space="0" w:color="auto"/>
                                            <w:bottom w:val="none" w:sz="0" w:space="0" w:color="auto"/>
                                            <w:right w:val="none" w:sz="0" w:space="0" w:color="auto"/>
                                          </w:divBdr>
                                          <w:divsChild>
                                            <w:div w:id="7372443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851410327">
          <w:marLeft w:val="0"/>
          <w:marRight w:val="0"/>
          <w:marTop w:val="0"/>
          <w:marBottom w:val="0"/>
          <w:divBdr>
            <w:top w:val="none" w:sz="0" w:space="0" w:color="auto"/>
            <w:left w:val="none" w:sz="0" w:space="0" w:color="auto"/>
            <w:bottom w:val="none" w:sz="0" w:space="0" w:color="auto"/>
            <w:right w:val="none" w:sz="0" w:space="0" w:color="auto"/>
          </w:divBdr>
          <w:divsChild>
            <w:div w:id="1006978381">
              <w:marLeft w:val="0"/>
              <w:marRight w:val="0"/>
              <w:marTop w:val="0"/>
              <w:marBottom w:val="0"/>
              <w:divBdr>
                <w:top w:val="none" w:sz="0" w:space="0" w:color="auto"/>
                <w:left w:val="none" w:sz="0" w:space="0" w:color="auto"/>
                <w:bottom w:val="none" w:sz="0" w:space="0" w:color="auto"/>
                <w:right w:val="none" w:sz="0" w:space="0" w:color="auto"/>
              </w:divBdr>
              <w:divsChild>
                <w:div w:id="1521624415">
                  <w:marLeft w:val="0"/>
                  <w:marRight w:val="0"/>
                  <w:marTop w:val="0"/>
                  <w:marBottom w:val="0"/>
                  <w:divBdr>
                    <w:top w:val="none" w:sz="0" w:space="0" w:color="auto"/>
                    <w:left w:val="none" w:sz="0" w:space="0" w:color="auto"/>
                    <w:bottom w:val="none" w:sz="0" w:space="0" w:color="auto"/>
                    <w:right w:val="none" w:sz="0" w:space="0" w:color="auto"/>
                  </w:divBdr>
                  <w:divsChild>
                    <w:div w:id="1231815499">
                      <w:marLeft w:val="0"/>
                      <w:marRight w:val="0"/>
                      <w:marTop w:val="0"/>
                      <w:marBottom w:val="0"/>
                      <w:divBdr>
                        <w:top w:val="none" w:sz="0" w:space="0" w:color="auto"/>
                        <w:left w:val="none" w:sz="0" w:space="0" w:color="auto"/>
                        <w:bottom w:val="none" w:sz="0" w:space="0" w:color="auto"/>
                        <w:right w:val="none" w:sz="0" w:space="0" w:color="auto"/>
                      </w:divBdr>
                      <w:divsChild>
                        <w:div w:id="1156453473">
                          <w:marLeft w:val="0"/>
                          <w:marRight w:val="0"/>
                          <w:marTop w:val="0"/>
                          <w:marBottom w:val="0"/>
                          <w:divBdr>
                            <w:top w:val="none" w:sz="0" w:space="0" w:color="auto"/>
                            <w:left w:val="none" w:sz="0" w:space="0" w:color="auto"/>
                            <w:bottom w:val="none" w:sz="0" w:space="0" w:color="auto"/>
                            <w:right w:val="none" w:sz="0" w:space="0" w:color="auto"/>
                          </w:divBdr>
                          <w:divsChild>
                            <w:div w:id="1167093873">
                              <w:marLeft w:val="0"/>
                              <w:marRight w:val="0"/>
                              <w:marTop w:val="0"/>
                              <w:marBottom w:val="0"/>
                              <w:divBdr>
                                <w:top w:val="none" w:sz="0" w:space="0" w:color="auto"/>
                                <w:left w:val="none" w:sz="0" w:space="0" w:color="auto"/>
                                <w:bottom w:val="none" w:sz="0" w:space="0" w:color="auto"/>
                                <w:right w:val="none" w:sz="0" w:space="0" w:color="auto"/>
                              </w:divBdr>
                              <w:divsChild>
                                <w:div w:id="139150683">
                                  <w:marLeft w:val="0"/>
                                  <w:marRight w:val="0"/>
                                  <w:marTop w:val="0"/>
                                  <w:marBottom w:val="0"/>
                                  <w:divBdr>
                                    <w:top w:val="none" w:sz="0" w:space="0" w:color="auto"/>
                                    <w:left w:val="none" w:sz="0" w:space="0" w:color="auto"/>
                                    <w:bottom w:val="none" w:sz="0" w:space="0" w:color="auto"/>
                                    <w:right w:val="none" w:sz="0" w:space="0" w:color="auto"/>
                                  </w:divBdr>
                                  <w:divsChild>
                                    <w:div w:id="533663098">
                                      <w:marLeft w:val="0"/>
                                      <w:marRight w:val="0"/>
                                      <w:marTop w:val="0"/>
                                      <w:marBottom w:val="0"/>
                                      <w:divBdr>
                                        <w:top w:val="none" w:sz="0" w:space="0" w:color="auto"/>
                                        <w:left w:val="none" w:sz="0" w:space="0" w:color="auto"/>
                                        <w:bottom w:val="none" w:sz="0" w:space="0" w:color="auto"/>
                                        <w:right w:val="none" w:sz="0" w:space="0" w:color="auto"/>
                                      </w:divBdr>
                                      <w:divsChild>
                                        <w:div w:id="427507040">
                                          <w:marLeft w:val="0"/>
                                          <w:marRight w:val="0"/>
                                          <w:marTop w:val="0"/>
                                          <w:marBottom w:val="0"/>
                                          <w:divBdr>
                                            <w:top w:val="none" w:sz="0" w:space="0" w:color="auto"/>
                                            <w:left w:val="none" w:sz="0" w:space="0" w:color="auto"/>
                                            <w:bottom w:val="none" w:sz="0" w:space="0" w:color="auto"/>
                                            <w:right w:val="none" w:sz="0" w:space="0" w:color="auto"/>
                                          </w:divBdr>
                                          <w:divsChild>
                                            <w:div w:id="9339796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166632864">
      <w:bodyDiv w:val="1"/>
      <w:marLeft w:val="0"/>
      <w:marRight w:val="0"/>
      <w:marTop w:val="0"/>
      <w:marBottom w:val="0"/>
      <w:divBdr>
        <w:top w:val="none" w:sz="0" w:space="0" w:color="auto"/>
        <w:left w:val="none" w:sz="0" w:space="0" w:color="auto"/>
        <w:bottom w:val="none" w:sz="0" w:space="0" w:color="auto"/>
        <w:right w:val="none" w:sz="0" w:space="0" w:color="auto"/>
      </w:divBdr>
    </w:div>
    <w:div w:id="1178302720">
      <w:bodyDiv w:val="1"/>
      <w:marLeft w:val="0"/>
      <w:marRight w:val="0"/>
      <w:marTop w:val="0"/>
      <w:marBottom w:val="0"/>
      <w:divBdr>
        <w:top w:val="none" w:sz="0" w:space="0" w:color="auto"/>
        <w:left w:val="none" w:sz="0" w:space="0" w:color="auto"/>
        <w:bottom w:val="none" w:sz="0" w:space="0" w:color="auto"/>
        <w:right w:val="none" w:sz="0" w:space="0" w:color="auto"/>
      </w:divBdr>
    </w:div>
    <w:div w:id="1185367789">
      <w:bodyDiv w:val="1"/>
      <w:marLeft w:val="0"/>
      <w:marRight w:val="0"/>
      <w:marTop w:val="0"/>
      <w:marBottom w:val="0"/>
      <w:divBdr>
        <w:top w:val="none" w:sz="0" w:space="0" w:color="auto"/>
        <w:left w:val="none" w:sz="0" w:space="0" w:color="auto"/>
        <w:bottom w:val="none" w:sz="0" w:space="0" w:color="auto"/>
        <w:right w:val="none" w:sz="0" w:space="0" w:color="auto"/>
      </w:divBdr>
    </w:div>
    <w:div w:id="1242328238">
      <w:bodyDiv w:val="1"/>
      <w:marLeft w:val="0"/>
      <w:marRight w:val="0"/>
      <w:marTop w:val="0"/>
      <w:marBottom w:val="0"/>
      <w:divBdr>
        <w:top w:val="none" w:sz="0" w:space="0" w:color="auto"/>
        <w:left w:val="none" w:sz="0" w:space="0" w:color="auto"/>
        <w:bottom w:val="none" w:sz="0" w:space="0" w:color="auto"/>
        <w:right w:val="none" w:sz="0" w:space="0" w:color="auto"/>
      </w:divBdr>
    </w:div>
    <w:div w:id="1281569072">
      <w:bodyDiv w:val="1"/>
      <w:marLeft w:val="0"/>
      <w:marRight w:val="0"/>
      <w:marTop w:val="0"/>
      <w:marBottom w:val="0"/>
      <w:divBdr>
        <w:top w:val="none" w:sz="0" w:space="0" w:color="auto"/>
        <w:left w:val="none" w:sz="0" w:space="0" w:color="auto"/>
        <w:bottom w:val="none" w:sz="0" w:space="0" w:color="auto"/>
        <w:right w:val="none" w:sz="0" w:space="0" w:color="auto"/>
      </w:divBdr>
    </w:div>
    <w:div w:id="1300187509">
      <w:bodyDiv w:val="1"/>
      <w:marLeft w:val="0"/>
      <w:marRight w:val="0"/>
      <w:marTop w:val="0"/>
      <w:marBottom w:val="0"/>
      <w:divBdr>
        <w:top w:val="none" w:sz="0" w:space="0" w:color="auto"/>
        <w:left w:val="none" w:sz="0" w:space="0" w:color="auto"/>
        <w:bottom w:val="none" w:sz="0" w:space="0" w:color="auto"/>
        <w:right w:val="none" w:sz="0" w:space="0" w:color="auto"/>
      </w:divBdr>
    </w:div>
    <w:div w:id="1346861167">
      <w:bodyDiv w:val="1"/>
      <w:marLeft w:val="0"/>
      <w:marRight w:val="0"/>
      <w:marTop w:val="0"/>
      <w:marBottom w:val="0"/>
      <w:divBdr>
        <w:top w:val="none" w:sz="0" w:space="0" w:color="auto"/>
        <w:left w:val="none" w:sz="0" w:space="0" w:color="auto"/>
        <w:bottom w:val="none" w:sz="0" w:space="0" w:color="auto"/>
        <w:right w:val="none" w:sz="0" w:space="0" w:color="auto"/>
      </w:divBdr>
    </w:div>
    <w:div w:id="1359350285">
      <w:bodyDiv w:val="1"/>
      <w:marLeft w:val="0"/>
      <w:marRight w:val="0"/>
      <w:marTop w:val="0"/>
      <w:marBottom w:val="0"/>
      <w:divBdr>
        <w:top w:val="none" w:sz="0" w:space="0" w:color="auto"/>
        <w:left w:val="none" w:sz="0" w:space="0" w:color="auto"/>
        <w:bottom w:val="none" w:sz="0" w:space="0" w:color="auto"/>
        <w:right w:val="none" w:sz="0" w:space="0" w:color="auto"/>
      </w:divBdr>
    </w:div>
    <w:div w:id="1377461462">
      <w:bodyDiv w:val="1"/>
      <w:marLeft w:val="0"/>
      <w:marRight w:val="0"/>
      <w:marTop w:val="0"/>
      <w:marBottom w:val="0"/>
      <w:divBdr>
        <w:top w:val="none" w:sz="0" w:space="0" w:color="auto"/>
        <w:left w:val="none" w:sz="0" w:space="0" w:color="auto"/>
        <w:bottom w:val="none" w:sz="0" w:space="0" w:color="auto"/>
        <w:right w:val="none" w:sz="0" w:space="0" w:color="auto"/>
      </w:divBdr>
    </w:div>
    <w:div w:id="1401055340">
      <w:bodyDiv w:val="1"/>
      <w:marLeft w:val="0"/>
      <w:marRight w:val="0"/>
      <w:marTop w:val="0"/>
      <w:marBottom w:val="0"/>
      <w:divBdr>
        <w:top w:val="none" w:sz="0" w:space="0" w:color="auto"/>
        <w:left w:val="none" w:sz="0" w:space="0" w:color="auto"/>
        <w:bottom w:val="none" w:sz="0" w:space="0" w:color="auto"/>
        <w:right w:val="none" w:sz="0" w:space="0" w:color="auto"/>
      </w:divBdr>
      <w:divsChild>
        <w:div w:id="896626161">
          <w:marLeft w:val="0"/>
          <w:marRight w:val="0"/>
          <w:marTop w:val="0"/>
          <w:marBottom w:val="0"/>
          <w:divBdr>
            <w:top w:val="none" w:sz="0" w:space="0" w:color="auto"/>
            <w:left w:val="none" w:sz="0" w:space="0" w:color="auto"/>
            <w:bottom w:val="none" w:sz="0" w:space="0" w:color="auto"/>
            <w:right w:val="none" w:sz="0" w:space="0" w:color="auto"/>
          </w:divBdr>
          <w:divsChild>
            <w:div w:id="11676715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0292195">
      <w:bodyDiv w:val="1"/>
      <w:marLeft w:val="0"/>
      <w:marRight w:val="0"/>
      <w:marTop w:val="0"/>
      <w:marBottom w:val="0"/>
      <w:divBdr>
        <w:top w:val="none" w:sz="0" w:space="0" w:color="auto"/>
        <w:left w:val="none" w:sz="0" w:space="0" w:color="auto"/>
        <w:bottom w:val="none" w:sz="0" w:space="0" w:color="auto"/>
        <w:right w:val="none" w:sz="0" w:space="0" w:color="auto"/>
      </w:divBdr>
    </w:div>
    <w:div w:id="1476800401">
      <w:bodyDiv w:val="1"/>
      <w:marLeft w:val="0"/>
      <w:marRight w:val="0"/>
      <w:marTop w:val="0"/>
      <w:marBottom w:val="0"/>
      <w:divBdr>
        <w:top w:val="none" w:sz="0" w:space="0" w:color="auto"/>
        <w:left w:val="none" w:sz="0" w:space="0" w:color="auto"/>
        <w:bottom w:val="none" w:sz="0" w:space="0" w:color="auto"/>
        <w:right w:val="none" w:sz="0" w:space="0" w:color="auto"/>
      </w:divBdr>
    </w:div>
    <w:div w:id="1489711447">
      <w:bodyDiv w:val="1"/>
      <w:marLeft w:val="0"/>
      <w:marRight w:val="0"/>
      <w:marTop w:val="0"/>
      <w:marBottom w:val="0"/>
      <w:divBdr>
        <w:top w:val="none" w:sz="0" w:space="0" w:color="auto"/>
        <w:left w:val="none" w:sz="0" w:space="0" w:color="auto"/>
        <w:bottom w:val="none" w:sz="0" w:space="0" w:color="auto"/>
        <w:right w:val="none" w:sz="0" w:space="0" w:color="auto"/>
      </w:divBdr>
    </w:div>
    <w:div w:id="1501309365">
      <w:bodyDiv w:val="1"/>
      <w:marLeft w:val="0"/>
      <w:marRight w:val="0"/>
      <w:marTop w:val="0"/>
      <w:marBottom w:val="0"/>
      <w:divBdr>
        <w:top w:val="none" w:sz="0" w:space="0" w:color="auto"/>
        <w:left w:val="none" w:sz="0" w:space="0" w:color="auto"/>
        <w:bottom w:val="none" w:sz="0" w:space="0" w:color="auto"/>
        <w:right w:val="none" w:sz="0" w:space="0" w:color="auto"/>
      </w:divBdr>
      <w:divsChild>
        <w:div w:id="62419041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59318603">
      <w:bodyDiv w:val="1"/>
      <w:marLeft w:val="0"/>
      <w:marRight w:val="0"/>
      <w:marTop w:val="0"/>
      <w:marBottom w:val="0"/>
      <w:divBdr>
        <w:top w:val="none" w:sz="0" w:space="0" w:color="auto"/>
        <w:left w:val="none" w:sz="0" w:space="0" w:color="auto"/>
        <w:bottom w:val="none" w:sz="0" w:space="0" w:color="auto"/>
        <w:right w:val="none" w:sz="0" w:space="0" w:color="auto"/>
      </w:divBdr>
    </w:div>
    <w:div w:id="1588080614">
      <w:bodyDiv w:val="1"/>
      <w:marLeft w:val="0"/>
      <w:marRight w:val="0"/>
      <w:marTop w:val="0"/>
      <w:marBottom w:val="0"/>
      <w:divBdr>
        <w:top w:val="none" w:sz="0" w:space="0" w:color="auto"/>
        <w:left w:val="none" w:sz="0" w:space="0" w:color="auto"/>
        <w:bottom w:val="none" w:sz="0" w:space="0" w:color="auto"/>
        <w:right w:val="none" w:sz="0" w:space="0" w:color="auto"/>
      </w:divBdr>
      <w:divsChild>
        <w:div w:id="1635525120">
          <w:marLeft w:val="0"/>
          <w:marRight w:val="0"/>
          <w:marTop w:val="0"/>
          <w:marBottom w:val="0"/>
          <w:divBdr>
            <w:top w:val="none" w:sz="0" w:space="0" w:color="auto"/>
            <w:left w:val="none" w:sz="0" w:space="0" w:color="auto"/>
            <w:bottom w:val="none" w:sz="0" w:space="0" w:color="auto"/>
            <w:right w:val="none" w:sz="0" w:space="0" w:color="auto"/>
          </w:divBdr>
          <w:divsChild>
            <w:div w:id="14870892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1910043">
      <w:bodyDiv w:val="1"/>
      <w:marLeft w:val="0"/>
      <w:marRight w:val="0"/>
      <w:marTop w:val="0"/>
      <w:marBottom w:val="0"/>
      <w:divBdr>
        <w:top w:val="none" w:sz="0" w:space="0" w:color="auto"/>
        <w:left w:val="none" w:sz="0" w:space="0" w:color="auto"/>
        <w:bottom w:val="none" w:sz="0" w:space="0" w:color="auto"/>
        <w:right w:val="none" w:sz="0" w:space="0" w:color="auto"/>
      </w:divBdr>
    </w:div>
    <w:div w:id="1604923788">
      <w:bodyDiv w:val="1"/>
      <w:marLeft w:val="0"/>
      <w:marRight w:val="0"/>
      <w:marTop w:val="0"/>
      <w:marBottom w:val="0"/>
      <w:divBdr>
        <w:top w:val="none" w:sz="0" w:space="0" w:color="auto"/>
        <w:left w:val="none" w:sz="0" w:space="0" w:color="auto"/>
        <w:bottom w:val="none" w:sz="0" w:space="0" w:color="auto"/>
        <w:right w:val="none" w:sz="0" w:space="0" w:color="auto"/>
      </w:divBdr>
    </w:div>
    <w:div w:id="1617836037">
      <w:bodyDiv w:val="1"/>
      <w:marLeft w:val="0"/>
      <w:marRight w:val="0"/>
      <w:marTop w:val="0"/>
      <w:marBottom w:val="0"/>
      <w:divBdr>
        <w:top w:val="none" w:sz="0" w:space="0" w:color="auto"/>
        <w:left w:val="none" w:sz="0" w:space="0" w:color="auto"/>
        <w:bottom w:val="none" w:sz="0" w:space="0" w:color="auto"/>
        <w:right w:val="none" w:sz="0" w:space="0" w:color="auto"/>
      </w:divBdr>
      <w:divsChild>
        <w:div w:id="861667497">
          <w:marLeft w:val="0"/>
          <w:marRight w:val="0"/>
          <w:marTop w:val="0"/>
          <w:marBottom w:val="0"/>
          <w:divBdr>
            <w:top w:val="none" w:sz="0" w:space="0" w:color="auto"/>
            <w:left w:val="none" w:sz="0" w:space="0" w:color="auto"/>
            <w:bottom w:val="none" w:sz="0" w:space="0" w:color="auto"/>
            <w:right w:val="none" w:sz="0" w:space="0" w:color="auto"/>
          </w:divBdr>
          <w:divsChild>
            <w:div w:id="16032986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0015748">
      <w:bodyDiv w:val="1"/>
      <w:marLeft w:val="0"/>
      <w:marRight w:val="0"/>
      <w:marTop w:val="0"/>
      <w:marBottom w:val="0"/>
      <w:divBdr>
        <w:top w:val="none" w:sz="0" w:space="0" w:color="auto"/>
        <w:left w:val="none" w:sz="0" w:space="0" w:color="auto"/>
        <w:bottom w:val="none" w:sz="0" w:space="0" w:color="auto"/>
        <w:right w:val="none" w:sz="0" w:space="0" w:color="auto"/>
      </w:divBdr>
    </w:div>
    <w:div w:id="1728261722">
      <w:bodyDiv w:val="1"/>
      <w:marLeft w:val="0"/>
      <w:marRight w:val="0"/>
      <w:marTop w:val="0"/>
      <w:marBottom w:val="0"/>
      <w:divBdr>
        <w:top w:val="none" w:sz="0" w:space="0" w:color="auto"/>
        <w:left w:val="none" w:sz="0" w:space="0" w:color="auto"/>
        <w:bottom w:val="none" w:sz="0" w:space="0" w:color="auto"/>
        <w:right w:val="none" w:sz="0" w:space="0" w:color="auto"/>
      </w:divBdr>
    </w:div>
    <w:div w:id="1730762893">
      <w:bodyDiv w:val="1"/>
      <w:marLeft w:val="0"/>
      <w:marRight w:val="0"/>
      <w:marTop w:val="0"/>
      <w:marBottom w:val="0"/>
      <w:divBdr>
        <w:top w:val="none" w:sz="0" w:space="0" w:color="auto"/>
        <w:left w:val="none" w:sz="0" w:space="0" w:color="auto"/>
        <w:bottom w:val="none" w:sz="0" w:space="0" w:color="auto"/>
        <w:right w:val="none" w:sz="0" w:space="0" w:color="auto"/>
      </w:divBdr>
    </w:div>
    <w:div w:id="1737506039">
      <w:bodyDiv w:val="1"/>
      <w:marLeft w:val="0"/>
      <w:marRight w:val="0"/>
      <w:marTop w:val="0"/>
      <w:marBottom w:val="0"/>
      <w:divBdr>
        <w:top w:val="none" w:sz="0" w:space="0" w:color="auto"/>
        <w:left w:val="none" w:sz="0" w:space="0" w:color="auto"/>
        <w:bottom w:val="none" w:sz="0" w:space="0" w:color="auto"/>
        <w:right w:val="none" w:sz="0" w:space="0" w:color="auto"/>
      </w:divBdr>
    </w:div>
    <w:div w:id="1759516991">
      <w:bodyDiv w:val="1"/>
      <w:marLeft w:val="0"/>
      <w:marRight w:val="0"/>
      <w:marTop w:val="0"/>
      <w:marBottom w:val="0"/>
      <w:divBdr>
        <w:top w:val="none" w:sz="0" w:space="0" w:color="auto"/>
        <w:left w:val="none" w:sz="0" w:space="0" w:color="auto"/>
        <w:bottom w:val="none" w:sz="0" w:space="0" w:color="auto"/>
        <w:right w:val="none" w:sz="0" w:space="0" w:color="auto"/>
      </w:divBdr>
    </w:div>
    <w:div w:id="1786925728">
      <w:bodyDiv w:val="1"/>
      <w:marLeft w:val="0"/>
      <w:marRight w:val="0"/>
      <w:marTop w:val="0"/>
      <w:marBottom w:val="0"/>
      <w:divBdr>
        <w:top w:val="none" w:sz="0" w:space="0" w:color="auto"/>
        <w:left w:val="none" w:sz="0" w:space="0" w:color="auto"/>
        <w:bottom w:val="none" w:sz="0" w:space="0" w:color="auto"/>
        <w:right w:val="none" w:sz="0" w:space="0" w:color="auto"/>
      </w:divBdr>
    </w:div>
    <w:div w:id="1791513601">
      <w:bodyDiv w:val="1"/>
      <w:marLeft w:val="0"/>
      <w:marRight w:val="0"/>
      <w:marTop w:val="0"/>
      <w:marBottom w:val="0"/>
      <w:divBdr>
        <w:top w:val="none" w:sz="0" w:space="0" w:color="auto"/>
        <w:left w:val="none" w:sz="0" w:space="0" w:color="auto"/>
        <w:bottom w:val="none" w:sz="0" w:space="0" w:color="auto"/>
        <w:right w:val="none" w:sz="0" w:space="0" w:color="auto"/>
      </w:divBdr>
    </w:div>
    <w:div w:id="1806045232">
      <w:bodyDiv w:val="1"/>
      <w:marLeft w:val="0"/>
      <w:marRight w:val="0"/>
      <w:marTop w:val="0"/>
      <w:marBottom w:val="0"/>
      <w:divBdr>
        <w:top w:val="none" w:sz="0" w:space="0" w:color="auto"/>
        <w:left w:val="none" w:sz="0" w:space="0" w:color="auto"/>
        <w:bottom w:val="none" w:sz="0" w:space="0" w:color="auto"/>
        <w:right w:val="none" w:sz="0" w:space="0" w:color="auto"/>
      </w:divBdr>
    </w:div>
    <w:div w:id="1827741396">
      <w:bodyDiv w:val="1"/>
      <w:marLeft w:val="0"/>
      <w:marRight w:val="0"/>
      <w:marTop w:val="0"/>
      <w:marBottom w:val="0"/>
      <w:divBdr>
        <w:top w:val="none" w:sz="0" w:space="0" w:color="auto"/>
        <w:left w:val="none" w:sz="0" w:space="0" w:color="auto"/>
        <w:bottom w:val="none" w:sz="0" w:space="0" w:color="auto"/>
        <w:right w:val="none" w:sz="0" w:space="0" w:color="auto"/>
      </w:divBdr>
    </w:div>
    <w:div w:id="1892033494">
      <w:bodyDiv w:val="1"/>
      <w:marLeft w:val="0"/>
      <w:marRight w:val="0"/>
      <w:marTop w:val="0"/>
      <w:marBottom w:val="0"/>
      <w:divBdr>
        <w:top w:val="none" w:sz="0" w:space="0" w:color="auto"/>
        <w:left w:val="none" w:sz="0" w:space="0" w:color="auto"/>
        <w:bottom w:val="none" w:sz="0" w:space="0" w:color="auto"/>
        <w:right w:val="none" w:sz="0" w:space="0" w:color="auto"/>
      </w:divBdr>
    </w:div>
    <w:div w:id="1913848010">
      <w:bodyDiv w:val="1"/>
      <w:marLeft w:val="0"/>
      <w:marRight w:val="0"/>
      <w:marTop w:val="0"/>
      <w:marBottom w:val="0"/>
      <w:divBdr>
        <w:top w:val="none" w:sz="0" w:space="0" w:color="auto"/>
        <w:left w:val="none" w:sz="0" w:space="0" w:color="auto"/>
        <w:bottom w:val="none" w:sz="0" w:space="0" w:color="auto"/>
        <w:right w:val="none" w:sz="0" w:space="0" w:color="auto"/>
      </w:divBdr>
    </w:div>
    <w:div w:id="1915314168">
      <w:bodyDiv w:val="1"/>
      <w:marLeft w:val="0"/>
      <w:marRight w:val="0"/>
      <w:marTop w:val="0"/>
      <w:marBottom w:val="0"/>
      <w:divBdr>
        <w:top w:val="none" w:sz="0" w:space="0" w:color="auto"/>
        <w:left w:val="none" w:sz="0" w:space="0" w:color="auto"/>
        <w:bottom w:val="none" w:sz="0" w:space="0" w:color="auto"/>
        <w:right w:val="none" w:sz="0" w:space="0" w:color="auto"/>
      </w:divBdr>
    </w:div>
    <w:div w:id="1920014092">
      <w:bodyDiv w:val="1"/>
      <w:marLeft w:val="0"/>
      <w:marRight w:val="0"/>
      <w:marTop w:val="0"/>
      <w:marBottom w:val="0"/>
      <w:divBdr>
        <w:top w:val="none" w:sz="0" w:space="0" w:color="auto"/>
        <w:left w:val="none" w:sz="0" w:space="0" w:color="auto"/>
        <w:bottom w:val="none" w:sz="0" w:space="0" w:color="auto"/>
        <w:right w:val="none" w:sz="0" w:space="0" w:color="auto"/>
      </w:divBdr>
    </w:div>
    <w:div w:id="1933120700">
      <w:bodyDiv w:val="1"/>
      <w:marLeft w:val="0"/>
      <w:marRight w:val="0"/>
      <w:marTop w:val="0"/>
      <w:marBottom w:val="0"/>
      <w:divBdr>
        <w:top w:val="none" w:sz="0" w:space="0" w:color="auto"/>
        <w:left w:val="none" w:sz="0" w:space="0" w:color="auto"/>
        <w:bottom w:val="none" w:sz="0" w:space="0" w:color="auto"/>
        <w:right w:val="none" w:sz="0" w:space="0" w:color="auto"/>
      </w:divBdr>
    </w:div>
    <w:div w:id="1946770944">
      <w:bodyDiv w:val="1"/>
      <w:marLeft w:val="0"/>
      <w:marRight w:val="0"/>
      <w:marTop w:val="0"/>
      <w:marBottom w:val="0"/>
      <w:divBdr>
        <w:top w:val="none" w:sz="0" w:space="0" w:color="auto"/>
        <w:left w:val="none" w:sz="0" w:space="0" w:color="auto"/>
        <w:bottom w:val="none" w:sz="0" w:space="0" w:color="auto"/>
        <w:right w:val="none" w:sz="0" w:space="0" w:color="auto"/>
      </w:divBdr>
    </w:div>
    <w:div w:id="1970284423">
      <w:bodyDiv w:val="1"/>
      <w:marLeft w:val="0"/>
      <w:marRight w:val="0"/>
      <w:marTop w:val="0"/>
      <w:marBottom w:val="0"/>
      <w:divBdr>
        <w:top w:val="none" w:sz="0" w:space="0" w:color="auto"/>
        <w:left w:val="none" w:sz="0" w:space="0" w:color="auto"/>
        <w:bottom w:val="none" w:sz="0" w:space="0" w:color="auto"/>
        <w:right w:val="none" w:sz="0" w:space="0" w:color="auto"/>
      </w:divBdr>
    </w:div>
    <w:div w:id="2013338660">
      <w:bodyDiv w:val="1"/>
      <w:marLeft w:val="0"/>
      <w:marRight w:val="0"/>
      <w:marTop w:val="0"/>
      <w:marBottom w:val="0"/>
      <w:divBdr>
        <w:top w:val="none" w:sz="0" w:space="0" w:color="auto"/>
        <w:left w:val="none" w:sz="0" w:space="0" w:color="auto"/>
        <w:bottom w:val="none" w:sz="0" w:space="0" w:color="auto"/>
        <w:right w:val="none" w:sz="0" w:space="0" w:color="auto"/>
      </w:divBdr>
      <w:divsChild>
        <w:div w:id="1083647489">
          <w:marLeft w:val="0"/>
          <w:marRight w:val="0"/>
          <w:marTop w:val="0"/>
          <w:marBottom w:val="0"/>
          <w:divBdr>
            <w:top w:val="none" w:sz="0" w:space="0" w:color="auto"/>
            <w:left w:val="none" w:sz="0" w:space="0" w:color="auto"/>
            <w:bottom w:val="none" w:sz="0" w:space="0" w:color="auto"/>
            <w:right w:val="none" w:sz="0" w:space="0" w:color="auto"/>
          </w:divBdr>
          <w:divsChild>
            <w:div w:id="16066929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8387177">
      <w:bodyDiv w:val="1"/>
      <w:marLeft w:val="0"/>
      <w:marRight w:val="0"/>
      <w:marTop w:val="0"/>
      <w:marBottom w:val="0"/>
      <w:divBdr>
        <w:top w:val="none" w:sz="0" w:space="0" w:color="auto"/>
        <w:left w:val="none" w:sz="0" w:space="0" w:color="auto"/>
        <w:bottom w:val="none" w:sz="0" w:space="0" w:color="auto"/>
        <w:right w:val="none" w:sz="0" w:space="0" w:color="auto"/>
      </w:divBdr>
      <w:divsChild>
        <w:div w:id="1090200742">
          <w:marLeft w:val="0"/>
          <w:marRight w:val="0"/>
          <w:marTop w:val="0"/>
          <w:marBottom w:val="0"/>
          <w:divBdr>
            <w:top w:val="none" w:sz="0" w:space="0" w:color="auto"/>
            <w:left w:val="none" w:sz="0" w:space="0" w:color="auto"/>
            <w:bottom w:val="none" w:sz="0" w:space="0" w:color="auto"/>
            <w:right w:val="none" w:sz="0" w:space="0" w:color="auto"/>
          </w:divBdr>
          <w:divsChild>
            <w:div w:id="19261095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2124372">
      <w:bodyDiv w:val="1"/>
      <w:marLeft w:val="0"/>
      <w:marRight w:val="0"/>
      <w:marTop w:val="0"/>
      <w:marBottom w:val="0"/>
      <w:divBdr>
        <w:top w:val="none" w:sz="0" w:space="0" w:color="auto"/>
        <w:left w:val="none" w:sz="0" w:space="0" w:color="auto"/>
        <w:bottom w:val="none" w:sz="0" w:space="0" w:color="auto"/>
        <w:right w:val="none" w:sz="0" w:space="0" w:color="auto"/>
      </w:divBdr>
    </w:div>
    <w:div w:id="2062438628">
      <w:bodyDiv w:val="1"/>
      <w:marLeft w:val="0"/>
      <w:marRight w:val="0"/>
      <w:marTop w:val="0"/>
      <w:marBottom w:val="0"/>
      <w:divBdr>
        <w:top w:val="none" w:sz="0" w:space="0" w:color="auto"/>
        <w:left w:val="none" w:sz="0" w:space="0" w:color="auto"/>
        <w:bottom w:val="none" w:sz="0" w:space="0" w:color="auto"/>
        <w:right w:val="none" w:sz="0" w:space="0" w:color="auto"/>
      </w:divBdr>
    </w:div>
    <w:div w:id="2127501767">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7C87E90-A5A5-4798-81F6-0562E4F5237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353</TotalTime>
  <Pages>45</Pages>
  <Words>5794</Words>
  <Characters>33030</Characters>
  <Application>Microsoft Office Word</Application>
  <DocSecurity>0</DocSecurity>
  <Lines>275</Lines>
  <Paragraphs>77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38747</CharactersWithSpaces>
  <SharedDoc>false</SharedDoc>
  <HyperlinkBase/>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HP</cp:lastModifiedBy>
  <cp:revision>4</cp:revision>
  <dcterms:created xsi:type="dcterms:W3CDTF">2013-12-23T23:15:00Z</dcterms:created>
  <dcterms:modified xsi:type="dcterms:W3CDTF">2025-12-06T16:30:00Z</dcterms:modified>
  <cp:category/>
</cp:coreProperties>
</file>