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407" w:rsidRDefault="00FF3407">
      <w:pPr>
        <w:pStyle w:val="normal0"/>
        <w:rPr>
          <w:rFonts w:ascii="Times New Roman" w:eastAsia="Times New Roman" w:hAnsi="Times New Roman" w:cs="Times New Roman"/>
        </w:rPr>
      </w:pPr>
    </w:p>
    <w:p w:rsidR="00FF3407" w:rsidRDefault="00027990">
      <w:pPr>
        <w:pStyle w:val="normal0"/>
        <w:jc w:val="center"/>
        <w:rPr>
          <w:rFonts w:ascii="Times New Roman" w:eastAsia="Times New Roman" w:hAnsi="Times New Roman" w:cs="Times New Roman"/>
        </w:rPr>
      </w:pPr>
      <w:r>
        <w:rPr>
          <w:rFonts w:ascii="Times New Roman" w:eastAsia="Times New Roman" w:hAnsi="Times New Roman" w:cs="Times New Roman"/>
          <w:b/>
        </w:rPr>
        <w:t>Team Name:</w:t>
      </w:r>
      <w:r w:rsidRPr="0039209D">
        <w:rPr>
          <w:rFonts w:ascii="Times New Roman" w:eastAsia="Times New Roman" w:hAnsi="Times New Roman" w:cs="Times New Roman"/>
          <w:u w:val="single"/>
        </w:rPr>
        <w:t xml:space="preserve"> </w:t>
      </w:r>
      <w:r w:rsidR="0039209D" w:rsidRPr="0039209D">
        <w:rPr>
          <w:rFonts w:ascii="Times New Roman" w:eastAsia="Times New Roman" w:hAnsi="Times New Roman" w:cs="Times New Roman"/>
          <w:u w:val="single"/>
        </w:rPr>
        <w:t>Sapffire</w:t>
      </w:r>
    </w:p>
    <w:tbl>
      <w:tblPr>
        <w:tblStyle w:val="a"/>
        <w:tblW w:w="1091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566"/>
        <w:gridCol w:w="1750"/>
        <w:gridCol w:w="1971"/>
        <w:gridCol w:w="1589"/>
        <w:gridCol w:w="3040"/>
      </w:tblGrid>
      <w:tr w:rsidR="00FF3407">
        <w:trPr>
          <w:trHeight w:val="551"/>
        </w:trPr>
        <w:tc>
          <w:tcPr>
            <w:tcW w:w="2566" w:type="dxa"/>
          </w:tcPr>
          <w:p w:rsidR="00FF3407" w:rsidRDefault="00FF3407">
            <w:pPr>
              <w:pStyle w:val="normal0"/>
              <w:rPr>
                <w:rFonts w:ascii="Times New Roman" w:eastAsia="Times New Roman" w:hAnsi="Times New Roman" w:cs="Times New Roman"/>
              </w:rPr>
            </w:pPr>
          </w:p>
        </w:tc>
        <w:tc>
          <w:tcPr>
            <w:tcW w:w="1750" w:type="dxa"/>
          </w:tcPr>
          <w:p w:rsidR="00FF3407" w:rsidRDefault="00FF3407">
            <w:pPr>
              <w:pStyle w:val="normal0"/>
              <w:jc w:val="center"/>
              <w:rPr>
                <w:rFonts w:ascii="Times New Roman" w:eastAsia="Times New Roman" w:hAnsi="Times New Roman" w:cs="Times New Roman"/>
                <w:b/>
              </w:rPr>
            </w:pPr>
          </w:p>
          <w:p w:rsidR="00FF3407" w:rsidRDefault="00027990">
            <w:pPr>
              <w:pStyle w:val="normal0"/>
              <w:jc w:val="center"/>
              <w:rPr>
                <w:rFonts w:ascii="Times New Roman" w:eastAsia="Times New Roman" w:hAnsi="Times New Roman" w:cs="Times New Roman"/>
                <w:b/>
              </w:rPr>
            </w:pPr>
            <w:r>
              <w:rPr>
                <w:rFonts w:ascii="Times New Roman" w:eastAsia="Times New Roman" w:hAnsi="Times New Roman" w:cs="Times New Roman"/>
                <w:b/>
              </w:rPr>
              <w:t>Name</w:t>
            </w:r>
          </w:p>
        </w:tc>
        <w:tc>
          <w:tcPr>
            <w:tcW w:w="1971" w:type="dxa"/>
          </w:tcPr>
          <w:p w:rsidR="00FF3407" w:rsidRDefault="00FF3407">
            <w:pPr>
              <w:pStyle w:val="normal0"/>
              <w:jc w:val="center"/>
              <w:rPr>
                <w:rFonts w:ascii="Times New Roman" w:eastAsia="Times New Roman" w:hAnsi="Times New Roman" w:cs="Times New Roman"/>
                <w:b/>
              </w:rPr>
            </w:pPr>
          </w:p>
          <w:p w:rsidR="00FF3407" w:rsidRDefault="00027990">
            <w:pPr>
              <w:pStyle w:val="normal0"/>
              <w:jc w:val="center"/>
              <w:rPr>
                <w:rFonts w:ascii="Times New Roman" w:eastAsia="Times New Roman" w:hAnsi="Times New Roman" w:cs="Times New Roman"/>
                <w:b/>
              </w:rPr>
            </w:pPr>
            <w:r>
              <w:rPr>
                <w:rFonts w:ascii="Times New Roman" w:eastAsia="Times New Roman" w:hAnsi="Times New Roman" w:cs="Times New Roman"/>
                <w:b/>
              </w:rPr>
              <w:t>Branch and Semester</w:t>
            </w:r>
          </w:p>
        </w:tc>
        <w:tc>
          <w:tcPr>
            <w:tcW w:w="1589" w:type="dxa"/>
          </w:tcPr>
          <w:p w:rsidR="00FF3407" w:rsidRDefault="00FF3407">
            <w:pPr>
              <w:pStyle w:val="normal0"/>
              <w:jc w:val="center"/>
              <w:rPr>
                <w:rFonts w:ascii="Times New Roman" w:eastAsia="Times New Roman" w:hAnsi="Times New Roman" w:cs="Times New Roman"/>
                <w:b/>
              </w:rPr>
            </w:pPr>
          </w:p>
          <w:p w:rsidR="00FF3407" w:rsidRDefault="00027990">
            <w:pPr>
              <w:pStyle w:val="normal0"/>
              <w:jc w:val="center"/>
              <w:rPr>
                <w:rFonts w:ascii="Times New Roman" w:eastAsia="Times New Roman" w:hAnsi="Times New Roman" w:cs="Times New Roman"/>
                <w:b/>
              </w:rPr>
            </w:pPr>
            <w:r>
              <w:rPr>
                <w:rFonts w:ascii="Times New Roman" w:eastAsia="Times New Roman" w:hAnsi="Times New Roman" w:cs="Times New Roman"/>
                <w:b/>
              </w:rPr>
              <w:t>Contact Number</w:t>
            </w:r>
          </w:p>
        </w:tc>
        <w:tc>
          <w:tcPr>
            <w:tcW w:w="3040" w:type="dxa"/>
          </w:tcPr>
          <w:p w:rsidR="00FF3407" w:rsidRDefault="00FF3407">
            <w:pPr>
              <w:pStyle w:val="normal0"/>
              <w:jc w:val="center"/>
              <w:rPr>
                <w:rFonts w:ascii="Times New Roman" w:eastAsia="Times New Roman" w:hAnsi="Times New Roman" w:cs="Times New Roman"/>
                <w:b/>
              </w:rPr>
            </w:pPr>
          </w:p>
          <w:p w:rsidR="00FF3407" w:rsidRDefault="00027990">
            <w:pPr>
              <w:pStyle w:val="normal0"/>
              <w:jc w:val="center"/>
              <w:rPr>
                <w:rFonts w:ascii="Times New Roman" w:eastAsia="Times New Roman" w:hAnsi="Times New Roman" w:cs="Times New Roman"/>
                <w:b/>
              </w:rPr>
            </w:pPr>
            <w:r>
              <w:rPr>
                <w:rFonts w:ascii="Times New Roman" w:eastAsia="Times New Roman" w:hAnsi="Times New Roman" w:cs="Times New Roman"/>
                <w:b/>
              </w:rPr>
              <w:t>Email- ID</w:t>
            </w:r>
          </w:p>
        </w:tc>
      </w:tr>
      <w:tr w:rsidR="00FF3407">
        <w:trPr>
          <w:trHeight w:val="701"/>
        </w:trPr>
        <w:tc>
          <w:tcPr>
            <w:tcW w:w="2566" w:type="dxa"/>
          </w:tcPr>
          <w:p w:rsidR="00FF3407" w:rsidRDefault="00FF3407">
            <w:pPr>
              <w:pStyle w:val="normal0"/>
              <w:jc w:val="center"/>
              <w:rPr>
                <w:rFonts w:ascii="Times New Roman" w:eastAsia="Times New Roman" w:hAnsi="Times New Roman" w:cs="Times New Roman"/>
                <w:b/>
              </w:rPr>
            </w:pPr>
          </w:p>
          <w:p w:rsidR="00FF3407" w:rsidRDefault="00027990">
            <w:pPr>
              <w:pStyle w:val="normal0"/>
              <w:jc w:val="center"/>
              <w:rPr>
                <w:rFonts w:ascii="Times New Roman" w:eastAsia="Times New Roman" w:hAnsi="Times New Roman" w:cs="Times New Roman"/>
                <w:b/>
              </w:rPr>
            </w:pPr>
            <w:r>
              <w:rPr>
                <w:rFonts w:ascii="Times New Roman" w:eastAsia="Times New Roman" w:hAnsi="Times New Roman" w:cs="Times New Roman"/>
                <w:b/>
              </w:rPr>
              <w:t>Team Leader</w:t>
            </w:r>
          </w:p>
        </w:tc>
        <w:tc>
          <w:tcPr>
            <w:tcW w:w="1750" w:type="dxa"/>
          </w:tcPr>
          <w:p w:rsidR="00FF3407" w:rsidRDefault="00027990">
            <w:pPr>
              <w:pStyle w:val="normal0"/>
              <w:rPr>
                <w:rFonts w:ascii="Times New Roman" w:eastAsia="Times New Roman" w:hAnsi="Times New Roman" w:cs="Times New Roman"/>
              </w:rPr>
            </w:pPr>
            <w:r>
              <w:rPr>
                <w:rFonts w:ascii="Times New Roman" w:eastAsia="Times New Roman" w:hAnsi="Times New Roman" w:cs="Times New Roman"/>
              </w:rPr>
              <w:t>Gautami.J</w:t>
            </w:r>
          </w:p>
        </w:tc>
        <w:tc>
          <w:tcPr>
            <w:tcW w:w="1971" w:type="dxa"/>
          </w:tcPr>
          <w:p w:rsidR="00FF3407" w:rsidRDefault="00027990">
            <w:pPr>
              <w:pStyle w:val="normal0"/>
              <w:rPr>
                <w:rFonts w:ascii="Times New Roman" w:eastAsia="Times New Roman" w:hAnsi="Times New Roman" w:cs="Times New Roman"/>
              </w:rPr>
            </w:pPr>
            <w:r>
              <w:rPr>
                <w:rFonts w:ascii="Times New Roman" w:eastAsia="Times New Roman" w:hAnsi="Times New Roman" w:cs="Times New Roman"/>
              </w:rPr>
              <w:t>ECE &amp; 6th</w:t>
            </w:r>
          </w:p>
        </w:tc>
        <w:tc>
          <w:tcPr>
            <w:tcW w:w="1589" w:type="dxa"/>
          </w:tcPr>
          <w:p w:rsidR="00FF3407" w:rsidRDefault="00027990">
            <w:pPr>
              <w:pStyle w:val="normal0"/>
              <w:rPr>
                <w:rFonts w:ascii="Times New Roman" w:eastAsia="Times New Roman" w:hAnsi="Times New Roman" w:cs="Times New Roman"/>
              </w:rPr>
            </w:pPr>
            <w:r>
              <w:rPr>
                <w:rFonts w:ascii="Times New Roman" w:eastAsia="Times New Roman" w:hAnsi="Times New Roman" w:cs="Times New Roman"/>
              </w:rPr>
              <w:t>7026576483</w:t>
            </w:r>
          </w:p>
        </w:tc>
        <w:tc>
          <w:tcPr>
            <w:tcW w:w="3040" w:type="dxa"/>
          </w:tcPr>
          <w:p w:rsidR="00FF3407" w:rsidRDefault="00027990">
            <w:pPr>
              <w:pStyle w:val="normal0"/>
              <w:rPr>
                <w:rFonts w:ascii="Times New Roman" w:eastAsia="Times New Roman" w:hAnsi="Times New Roman" w:cs="Times New Roman"/>
              </w:rPr>
            </w:pPr>
            <w:r>
              <w:rPr>
                <w:rFonts w:ascii="Times New Roman" w:eastAsia="Times New Roman" w:hAnsi="Times New Roman" w:cs="Times New Roman"/>
              </w:rPr>
              <w:t>gautamigautami92@gmail.com</w:t>
            </w:r>
          </w:p>
        </w:tc>
      </w:tr>
      <w:tr w:rsidR="00FF3407">
        <w:trPr>
          <w:trHeight w:val="696"/>
        </w:trPr>
        <w:tc>
          <w:tcPr>
            <w:tcW w:w="2566" w:type="dxa"/>
          </w:tcPr>
          <w:p w:rsidR="00FF3407" w:rsidRDefault="00FF3407">
            <w:pPr>
              <w:pStyle w:val="normal0"/>
              <w:jc w:val="center"/>
              <w:rPr>
                <w:rFonts w:ascii="Times New Roman" w:eastAsia="Times New Roman" w:hAnsi="Times New Roman" w:cs="Times New Roman"/>
                <w:b/>
              </w:rPr>
            </w:pPr>
          </w:p>
          <w:p w:rsidR="00FF3407" w:rsidRDefault="00027990">
            <w:pPr>
              <w:pStyle w:val="normal0"/>
              <w:jc w:val="center"/>
              <w:rPr>
                <w:rFonts w:ascii="Times New Roman" w:eastAsia="Times New Roman" w:hAnsi="Times New Roman" w:cs="Times New Roman"/>
                <w:b/>
              </w:rPr>
            </w:pPr>
            <w:r>
              <w:rPr>
                <w:rFonts w:ascii="Times New Roman" w:eastAsia="Times New Roman" w:hAnsi="Times New Roman" w:cs="Times New Roman"/>
                <w:b/>
              </w:rPr>
              <w:t>Member 1</w:t>
            </w:r>
          </w:p>
        </w:tc>
        <w:tc>
          <w:tcPr>
            <w:tcW w:w="1750" w:type="dxa"/>
          </w:tcPr>
          <w:p w:rsidR="00FF3407" w:rsidRDefault="00027990">
            <w:pPr>
              <w:pStyle w:val="normal0"/>
              <w:rPr>
                <w:rFonts w:ascii="Times New Roman" w:eastAsia="Times New Roman" w:hAnsi="Times New Roman" w:cs="Times New Roman"/>
              </w:rPr>
            </w:pPr>
            <w:r>
              <w:rPr>
                <w:rFonts w:ascii="Times New Roman" w:eastAsia="Times New Roman" w:hAnsi="Times New Roman" w:cs="Times New Roman"/>
              </w:rPr>
              <w:t>Bhagyavan</w:t>
            </w:r>
          </w:p>
        </w:tc>
        <w:tc>
          <w:tcPr>
            <w:tcW w:w="1971" w:type="dxa"/>
          </w:tcPr>
          <w:p w:rsidR="00FF3407" w:rsidRDefault="00027990">
            <w:pPr>
              <w:pStyle w:val="normal0"/>
              <w:rPr>
                <w:rFonts w:ascii="Times New Roman" w:eastAsia="Times New Roman" w:hAnsi="Times New Roman" w:cs="Times New Roman"/>
              </w:rPr>
            </w:pPr>
            <w:r>
              <w:rPr>
                <w:rFonts w:ascii="Times New Roman" w:eastAsia="Times New Roman" w:hAnsi="Times New Roman" w:cs="Times New Roman"/>
              </w:rPr>
              <w:t>ECE &amp; 6th</w:t>
            </w:r>
          </w:p>
        </w:tc>
        <w:tc>
          <w:tcPr>
            <w:tcW w:w="1589" w:type="dxa"/>
          </w:tcPr>
          <w:p w:rsidR="00FF3407" w:rsidRDefault="00027990">
            <w:pPr>
              <w:pStyle w:val="normal0"/>
              <w:rPr>
                <w:rFonts w:ascii="Times New Roman" w:eastAsia="Times New Roman" w:hAnsi="Times New Roman" w:cs="Times New Roman"/>
              </w:rPr>
            </w:pPr>
            <w:r>
              <w:rPr>
                <w:rFonts w:ascii="Times New Roman" w:eastAsia="Times New Roman" w:hAnsi="Times New Roman" w:cs="Times New Roman"/>
              </w:rPr>
              <w:t>6362405185</w:t>
            </w:r>
          </w:p>
        </w:tc>
        <w:tc>
          <w:tcPr>
            <w:tcW w:w="3040" w:type="dxa"/>
          </w:tcPr>
          <w:p w:rsidR="00FF3407" w:rsidRDefault="00027990">
            <w:pPr>
              <w:pStyle w:val="normal0"/>
              <w:rPr>
                <w:rFonts w:ascii="Times New Roman" w:eastAsia="Times New Roman" w:hAnsi="Times New Roman" w:cs="Times New Roman"/>
              </w:rPr>
            </w:pPr>
            <w:r>
              <w:rPr>
                <w:rFonts w:ascii="Times New Roman" w:eastAsia="Times New Roman" w:hAnsi="Times New Roman" w:cs="Times New Roman"/>
              </w:rPr>
              <w:t>nmbhagyavan@gmail.com</w:t>
            </w:r>
          </w:p>
        </w:tc>
      </w:tr>
      <w:tr w:rsidR="00FF3407">
        <w:trPr>
          <w:trHeight w:val="706"/>
        </w:trPr>
        <w:tc>
          <w:tcPr>
            <w:tcW w:w="2566" w:type="dxa"/>
          </w:tcPr>
          <w:p w:rsidR="00FF3407" w:rsidRDefault="00FF3407">
            <w:pPr>
              <w:pStyle w:val="normal0"/>
              <w:jc w:val="center"/>
              <w:rPr>
                <w:rFonts w:ascii="Times New Roman" w:eastAsia="Times New Roman" w:hAnsi="Times New Roman" w:cs="Times New Roman"/>
                <w:b/>
              </w:rPr>
            </w:pPr>
          </w:p>
          <w:p w:rsidR="00FF3407" w:rsidRDefault="00027990">
            <w:pPr>
              <w:pStyle w:val="normal0"/>
              <w:jc w:val="center"/>
              <w:rPr>
                <w:rFonts w:ascii="Times New Roman" w:eastAsia="Times New Roman" w:hAnsi="Times New Roman" w:cs="Times New Roman"/>
                <w:b/>
              </w:rPr>
            </w:pPr>
            <w:r>
              <w:rPr>
                <w:rFonts w:ascii="Times New Roman" w:eastAsia="Times New Roman" w:hAnsi="Times New Roman" w:cs="Times New Roman"/>
                <w:b/>
              </w:rPr>
              <w:t>Member 2</w:t>
            </w:r>
          </w:p>
        </w:tc>
        <w:tc>
          <w:tcPr>
            <w:tcW w:w="1750" w:type="dxa"/>
          </w:tcPr>
          <w:p w:rsidR="00FF3407" w:rsidRDefault="0039209D">
            <w:pPr>
              <w:pStyle w:val="normal0"/>
              <w:rPr>
                <w:rFonts w:ascii="Times New Roman" w:eastAsia="Times New Roman" w:hAnsi="Times New Roman" w:cs="Times New Roman"/>
              </w:rPr>
            </w:pPr>
            <w:r>
              <w:rPr>
                <w:rFonts w:ascii="Times New Roman" w:eastAsia="Times New Roman" w:hAnsi="Times New Roman" w:cs="Times New Roman"/>
              </w:rPr>
              <w:t>Kiran C R</w:t>
            </w:r>
          </w:p>
        </w:tc>
        <w:tc>
          <w:tcPr>
            <w:tcW w:w="1971" w:type="dxa"/>
          </w:tcPr>
          <w:p w:rsidR="00FF3407" w:rsidRDefault="0039209D">
            <w:pPr>
              <w:pStyle w:val="normal0"/>
              <w:rPr>
                <w:rFonts w:ascii="Times New Roman" w:eastAsia="Times New Roman" w:hAnsi="Times New Roman" w:cs="Times New Roman"/>
              </w:rPr>
            </w:pPr>
            <w:r>
              <w:rPr>
                <w:rFonts w:ascii="Times New Roman" w:eastAsia="Times New Roman" w:hAnsi="Times New Roman" w:cs="Times New Roman"/>
              </w:rPr>
              <w:t>ECE &amp; 6th</w:t>
            </w:r>
          </w:p>
        </w:tc>
        <w:tc>
          <w:tcPr>
            <w:tcW w:w="1589" w:type="dxa"/>
          </w:tcPr>
          <w:p w:rsidR="00FF3407" w:rsidRDefault="0039209D">
            <w:pPr>
              <w:pStyle w:val="normal0"/>
              <w:rPr>
                <w:rFonts w:ascii="Times New Roman" w:eastAsia="Times New Roman" w:hAnsi="Times New Roman" w:cs="Times New Roman"/>
              </w:rPr>
            </w:pPr>
            <w:r w:rsidRPr="0039209D">
              <w:rPr>
                <w:rFonts w:ascii="Times New Roman" w:eastAsia="Times New Roman" w:hAnsi="Times New Roman" w:cs="Times New Roman"/>
              </w:rPr>
              <w:t>73491 50040</w:t>
            </w:r>
          </w:p>
        </w:tc>
        <w:tc>
          <w:tcPr>
            <w:tcW w:w="3040" w:type="dxa"/>
          </w:tcPr>
          <w:p w:rsidR="00FF3407" w:rsidRDefault="0039209D">
            <w:pPr>
              <w:pStyle w:val="normal0"/>
              <w:rPr>
                <w:rFonts w:ascii="Times New Roman" w:eastAsia="Times New Roman" w:hAnsi="Times New Roman" w:cs="Times New Roman"/>
              </w:rPr>
            </w:pPr>
            <w:r>
              <w:rPr>
                <w:rFonts w:ascii="Times New Roman" w:eastAsia="Times New Roman" w:hAnsi="Times New Roman" w:cs="Times New Roman"/>
              </w:rPr>
              <w:t>kirancr2000@gmail.com</w:t>
            </w:r>
          </w:p>
        </w:tc>
      </w:tr>
    </w:tbl>
    <w:p w:rsidR="00FF3407" w:rsidRDefault="00FF3407">
      <w:pPr>
        <w:pStyle w:val="normal0"/>
        <w:pBdr>
          <w:top w:val="nil"/>
          <w:left w:val="nil"/>
          <w:bottom w:val="nil"/>
          <w:right w:val="nil"/>
          <w:between w:val="nil"/>
        </w:pBdr>
        <w:ind w:left="720"/>
        <w:rPr>
          <w:rFonts w:ascii="Times New Roman" w:eastAsia="Times New Roman" w:hAnsi="Times New Roman" w:cs="Times New Roman"/>
          <w:color w:val="000000"/>
        </w:rPr>
      </w:pPr>
    </w:p>
    <w:p w:rsidR="00FF3407" w:rsidRDefault="00FF3407">
      <w:pPr>
        <w:pStyle w:val="normal0"/>
        <w:rPr>
          <w:rFonts w:ascii="Times New Roman" w:eastAsia="Times New Roman" w:hAnsi="Times New Roman" w:cs="Times New Roman"/>
        </w:rPr>
      </w:pPr>
    </w:p>
    <w:p w:rsidR="00FF3407" w:rsidRDefault="00027990">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Abstract: </w:t>
      </w:r>
    </w:p>
    <w:p w:rsidR="00FF3407" w:rsidRDefault="00027990">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 this Idea We are building Innovative IOT solution for the Garbage separation and management. The novelty of this project is we are trying to separate dry and wet waste instantly and effectively, we will be setting wireless communicatio</w:t>
      </w:r>
      <w:r>
        <w:rPr>
          <w:rFonts w:ascii="Times New Roman" w:eastAsia="Times New Roman" w:hAnsi="Times New Roman" w:cs="Times New Roman"/>
          <w:sz w:val="24"/>
          <w:szCs w:val="24"/>
        </w:rPr>
        <w:t xml:space="preserve">n not only between municipality and dust bin but also everyone who needs the information  about it – The information that will be about dust level, zone location(shortest distance-To avoid petrol wastage), damage caused to dust-bins and also the power for </w:t>
      </w:r>
      <w:r>
        <w:rPr>
          <w:rFonts w:ascii="Times New Roman" w:eastAsia="Times New Roman" w:hAnsi="Times New Roman" w:cs="Times New Roman"/>
          <w:sz w:val="24"/>
          <w:szCs w:val="24"/>
        </w:rPr>
        <w:t xml:space="preserve">electronic devices will be supplied by using natural resource, With addition of all these functionality it is low cost, eco and user friendly. </w:t>
      </w:r>
    </w:p>
    <w:p w:rsidR="00FF3407" w:rsidRDefault="00FF3407">
      <w:pPr>
        <w:pStyle w:val="normal0"/>
        <w:rPr>
          <w:rFonts w:ascii="Times New Roman" w:eastAsia="Times New Roman" w:hAnsi="Times New Roman" w:cs="Times New Roman"/>
          <w:sz w:val="24"/>
          <w:szCs w:val="24"/>
        </w:rPr>
      </w:pPr>
    </w:p>
    <w:p w:rsidR="00FF3407" w:rsidRDefault="00027990">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8"/>
          <w:szCs w:val="28"/>
        </w:rPr>
        <w:t>Introduction:</w:t>
      </w:r>
    </w:p>
    <w:p w:rsidR="00FF3407" w:rsidRDefault="00027990">
      <w:pPr>
        <w:pStyle w:val="normal0"/>
        <w:widowControl w:val="0"/>
        <w:pBdr>
          <w:top w:val="nil"/>
          <w:left w:val="nil"/>
          <w:bottom w:val="nil"/>
          <w:right w:val="nil"/>
          <w:between w:val="nil"/>
        </w:pBdr>
        <w:tabs>
          <w:tab w:val="left" w:pos="1193"/>
          <w:tab w:val="left" w:pos="1486"/>
          <w:tab w:val="left" w:pos="1759"/>
          <w:tab w:val="left" w:pos="2047"/>
          <w:tab w:val="left" w:pos="2910"/>
          <w:tab w:val="left" w:pos="3260"/>
          <w:tab w:val="left" w:pos="3841"/>
          <w:tab w:val="left" w:pos="4205"/>
          <w:tab w:val="left" w:pos="4349"/>
          <w:tab w:val="left" w:pos="4891"/>
          <w:tab w:val="left" w:pos="5021"/>
        </w:tabs>
        <w:spacing w:after="0" w:line="360" w:lineRule="auto"/>
        <w:ind w:left="220" w:right="117" w:firstLine="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Internet and its applications have become an integral part of today’s human lifestyle. It has become an essential tool in every aspect. Due to the tremendous demand and necessity, researchers went</w:t>
      </w:r>
      <w:r>
        <w:rPr>
          <w:rFonts w:ascii="Times New Roman" w:eastAsia="Times New Roman" w:hAnsi="Times New Roman" w:cs="Times New Roman"/>
          <w:color w:val="000000"/>
          <w:sz w:val="24"/>
          <w:szCs w:val="24"/>
        </w:rPr>
        <w:tab/>
        <w:t>beyond connecting just computers into</w:t>
      </w:r>
      <w:r>
        <w:rPr>
          <w:rFonts w:ascii="Times New Roman" w:eastAsia="Times New Roman" w:hAnsi="Times New Roman" w:cs="Times New Roman"/>
          <w:color w:val="000000"/>
          <w:sz w:val="24"/>
          <w:szCs w:val="24"/>
        </w:rPr>
        <w:tab/>
        <w:t xml:space="preserve"> the web. These resea</w:t>
      </w:r>
      <w:r>
        <w:rPr>
          <w:rFonts w:ascii="Times New Roman" w:eastAsia="Times New Roman" w:hAnsi="Times New Roman" w:cs="Times New Roman"/>
          <w:color w:val="000000"/>
          <w:sz w:val="24"/>
          <w:szCs w:val="24"/>
        </w:rPr>
        <w:t>rches led to the birth of Internet of Things (IOT). Internet has become the crucial part of each individual. Most of the people are reliable on internet. The IOT concepts were proposed years back but still it’s in the initial stage of commercial and indust</w:t>
      </w:r>
      <w:r>
        <w:rPr>
          <w:rFonts w:ascii="Times New Roman" w:eastAsia="Times New Roman" w:hAnsi="Times New Roman" w:cs="Times New Roman"/>
          <w:color w:val="000000"/>
          <w:sz w:val="24"/>
          <w:szCs w:val="24"/>
        </w:rPr>
        <w:t xml:space="preserve">rial deployment. This project Innovative IOT solution for the Garbage separation and management is a very innovative system which will help to keep the cities clean. This system monitors the garbage bins and informs about the level of garbage collected in </w:t>
      </w:r>
      <w:r>
        <w:rPr>
          <w:rFonts w:ascii="Times New Roman" w:eastAsia="Times New Roman" w:hAnsi="Times New Roman" w:cs="Times New Roman"/>
          <w:color w:val="000000"/>
          <w:sz w:val="24"/>
          <w:szCs w:val="24"/>
        </w:rPr>
        <w:t>the garbage beans via a web page and also through. For this the system uses IR sensors middle of the bins to sense the garbage level and continuously compare it with the garbage bins depth and moister sensor along with motor for garbage separation.</w:t>
      </w:r>
    </w:p>
    <w:p w:rsidR="00FF3407" w:rsidRDefault="00FF3407">
      <w:pPr>
        <w:pStyle w:val="normal0"/>
        <w:widowControl w:val="0"/>
        <w:pBdr>
          <w:top w:val="nil"/>
          <w:left w:val="nil"/>
          <w:bottom w:val="nil"/>
          <w:right w:val="nil"/>
          <w:between w:val="nil"/>
        </w:pBdr>
        <w:tabs>
          <w:tab w:val="left" w:pos="1193"/>
          <w:tab w:val="left" w:pos="1486"/>
          <w:tab w:val="left" w:pos="1759"/>
          <w:tab w:val="left" w:pos="2047"/>
          <w:tab w:val="left" w:pos="2910"/>
          <w:tab w:val="left" w:pos="3260"/>
          <w:tab w:val="left" w:pos="3841"/>
          <w:tab w:val="left" w:pos="4205"/>
          <w:tab w:val="left" w:pos="4349"/>
          <w:tab w:val="left" w:pos="4891"/>
          <w:tab w:val="left" w:pos="5021"/>
        </w:tabs>
        <w:spacing w:after="0" w:line="276" w:lineRule="auto"/>
        <w:ind w:left="220" w:right="117" w:firstLine="600"/>
        <w:rPr>
          <w:rFonts w:ascii="Times New Roman" w:eastAsia="Times New Roman" w:hAnsi="Times New Roman" w:cs="Times New Roman"/>
          <w:b/>
          <w:color w:val="000000"/>
          <w:sz w:val="24"/>
          <w:szCs w:val="24"/>
        </w:rPr>
      </w:pPr>
    </w:p>
    <w:p w:rsidR="00FF3407" w:rsidRDefault="00027990">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8"/>
          <w:szCs w:val="28"/>
        </w:rPr>
        <w:t>Motiva</w:t>
      </w:r>
      <w:r>
        <w:rPr>
          <w:rFonts w:ascii="Times New Roman" w:eastAsia="Times New Roman" w:hAnsi="Times New Roman" w:cs="Times New Roman"/>
          <w:b/>
          <w:sz w:val="28"/>
          <w:szCs w:val="28"/>
        </w:rPr>
        <w:t xml:space="preserve">tion </w:t>
      </w:r>
      <w:r>
        <w:rPr>
          <w:rFonts w:ascii="Times New Roman" w:eastAsia="Times New Roman" w:hAnsi="Times New Roman" w:cs="Times New Roman"/>
          <w:b/>
          <w:sz w:val="24"/>
          <w:szCs w:val="24"/>
        </w:rPr>
        <w:t>:</w:t>
      </w:r>
    </w:p>
    <w:p w:rsidR="00FF3407" w:rsidRDefault="00027990">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If the dust bins were full and if it not cleared soon then it lead to dangerous bacterial growth and this further leads to bacterial infections. The garbage spilled in public places causes a lot of dirt and destroys the environment freshness.</w:t>
      </w:r>
    </w:p>
    <w:p w:rsidR="00FF3407" w:rsidRDefault="00027990">
      <w:pPr>
        <w:pStyle w:val="norm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M</w:t>
      </w:r>
      <w:r>
        <w:rPr>
          <w:rFonts w:ascii="Times New Roman" w:eastAsia="Times New Roman" w:hAnsi="Times New Roman" w:cs="Times New Roman"/>
          <w:b/>
          <w:sz w:val="28"/>
          <w:szCs w:val="28"/>
        </w:rPr>
        <w:t>ethodology:</w:t>
      </w:r>
    </w:p>
    <w:p w:rsidR="00FF3407" w:rsidRDefault="00027990">
      <w:pPr>
        <w:pStyle w:val="normal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0" distB="0" distL="0" distR="0">
            <wp:extent cx="6105525" cy="4690153"/>
            <wp:effectExtent l="0" t="0" r="0" b="0"/>
            <wp:docPr id="1" name="image1.png" descr="C:\Users\Bhagii\Downloads\ideathon_3.0_image_1.jpg"/>
            <wp:cNvGraphicFramePr/>
            <a:graphic xmlns:a="http://schemas.openxmlformats.org/drawingml/2006/main">
              <a:graphicData uri="http://schemas.openxmlformats.org/drawingml/2006/picture">
                <pic:pic xmlns:pic="http://schemas.openxmlformats.org/drawingml/2006/picture">
                  <pic:nvPicPr>
                    <pic:cNvPr id="0" name="image1.png" descr="C:\Users\Bhagii\Downloads\ideathon_3.0_image_1.jpg"/>
                    <pic:cNvPicPr preferRelativeResize="0"/>
                  </pic:nvPicPr>
                  <pic:blipFill>
                    <a:blip r:embed="rId6" cstate="print"/>
                    <a:srcRect/>
                    <a:stretch>
                      <a:fillRect/>
                    </a:stretch>
                  </pic:blipFill>
                  <pic:spPr>
                    <a:xfrm>
                      <a:off x="0" y="0"/>
                      <a:ext cx="6105525" cy="4690153"/>
                    </a:xfrm>
                    <a:prstGeom prst="rect">
                      <a:avLst/>
                    </a:prstGeom>
                    <a:ln/>
                  </pic:spPr>
                </pic:pic>
              </a:graphicData>
            </a:graphic>
          </wp:inline>
        </w:drawing>
      </w:r>
    </w:p>
    <w:p w:rsidR="00FF3407" w:rsidRDefault="00027990">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Social Impact</w:t>
      </w:r>
    </w:p>
    <w:p w:rsidR="00FF3407" w:rsidRDefault="00027990">
      <w:pPr>
        <w:pStyle w:val="norm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      One of the outcomes of overflowing garbage is air pollution, which causes various respiratory diseases and other adverse health effects as contaminants are absorbed from lungs into other parts of the body. The toxic substa</w:t>
      </w:r>
      <w:r>
        <w:rPr>
          <w:rFonts w:ascii="Times New Roman" w:eastAsia="Times New Roman" w:hAnsi="Times New Roman" w:cs="Times New Roman"/>
          <w:color w:val="000000"/>
          <w:sz w:val="24"/>
          <w:szCs w:val="24"/>
          <w:highlight w:val="white"/>
        </w:rPr>
        <w:t>nces in air contaminated by waste include </w:t>
      </w:r>
      <w:hyperlink r:id="rId7">
        <w:r>
          <w:rPr>
            <w:rFonts w:ascii="Times New Roman" w:eastAsia="Times New Roman" w:hAnsi="Times New Roman" w:cs="Times New Roman"/>
            <w:color w:val="000000"/>
            <w:sz w:val="24"/>
            <w:szCs w:val="24"/>
            <w:highlight w:val="white"/>
          </w:rPr>
          <w:t>carbon dioxide, nitrous oxide and methane</w:t>
        </w:r>
      </w:hyperlink>
      <w:r>
        <w:rPr>
          <w:rFonts w:ascii="Times New Roman" w:eastAsia="Times New Roman" w:hAnsi="Times New Roman" w:cs="Times New Roman"/>
          <w:color w:val="000000"/>
          <w:sz w:val="24"/>
          <w:szCs w:val="24"/>
          <w:highlight w:val="white"/>
        </w:rPr>
        <w:t>. In everyday life we identify the polluted air especially through bad odors, which are usually caused by decomposing and liquid waste items.now</w:t>
      </w:r>
      <w:r>
        <w:rPr>
          <w:rFonts w:ascii="Times New Roman" w:eastAsia="Times New Roman" w:hAnsi="Times New Roman" w:cs="Times New Roman"/>
          <w:sz w:val="24"/>
          <w:szCs w:val="24"/>
          <w:highlight w:val="white"/>
        </w:rPr>
        <w:t>adays many problems caused by untidy environment round us .it even hammers our mood.</w:t>
      </w:r>
    </w:p>
    <w:p w:rsidR="00FF3407" w:rsidRDefault="00FF3407">
      <w:pPr>
        <w:pStyle w:val="normal0"/>
        <w:tabs>
          <w:tab w:val="left" w:pos="7005"/>
        </w:tabs>
        <w:rPr>
          <w:rFonts w:ascii="Times New Roman" w:eastAsia="Times New Roman" w:hAnsi="Times New Roman" w:cs="Times New Roman"/>
          <w:b/>
          <w:sz w:val="28"/>
          <w:szCs w:val="28"/>
        </w:rPr>
      </w:pPr>
    </w:p>
    <w:p w:rsidR="00FF3407" w:rsidRDefault="00027990">
      <w:pPr>
        <w:pStyle w:val="normal0"/>
        <w:tabs>
          <w:tab w:val="left" w:pos="700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Market Survey </w:t>
      </w:r>
      <w:r>
        <w:rPr>
          <w:rFonts w:ascii="Times New Roman" w:eastAsia="Times New Roman" w:hAnsi="Times New Roman" w:cs="Times New Roman"/>
          <w:b/>
          <w:sz w:val="28"/>
          <w:szCs w:val="28"/>
        </w:rPr>
        <w:tab/>
      </w:r>
    </w:p>
    <w:p w:rsidR="00FF3407" w:rsidRDefault="00027990">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According to our survey we have seen that modified Dust bins are costlier in foreign countries .It can’t be accessed easily. But which we are planning to make are much affordable compare to other. So each and every person can take advantage of it.</w:t>
      </w:r>
      <w:r>
        <w:rPr>
          <w:rFonts w:ascii="Times New Roman" w:eastAsia="Times New Roman" w:hAnsi="Times New Roman" w:cs="Times New Roman"/>
          <w:sz w:val="24"/>
          <w:szCs w:val="24"/>
        </w:rPr>
        <w:t xml:space="preserve"> </w:t>
      </w:r>
    </w:p>
    <w:p w:rsidR="00FF3407" w:rsidRDefault="00FF3407">
      <w:pPr>
        <w:pStyle w:val="normal0"/>
        <w:rPr>
          <w:rFonts w:ascii="Times New Roman" w:eastAsia="Times New Roman" w:hAnsi="Times New Roman" w:cs="Times New Roman"/>
          <w:b/>
          <w:sz w:val="28"/>
          <w:szCs w:val="28"/>
        </w:rPr>
      </w:pPr>
    </w:p>
    <w:p w:rsidR="00FF3407" w:rsidRDefault="00FF3407">
      <w:pPr>
        <w:pStyle w:val="normal0"/>
        <w:rPr>
          <w:rFonts w:ascii="Times New Roman" w:eastAsia="Times New Roman" w:hAnsi="Times New Roman" w:cs="Times New Roman"/>
          <w:b/>
          <w:sz w:val="28"/>
          <w:szCs w:val="28"/>
        </w:rPr>
      </w:pPr>
    </w:p>
    <w:p w:rsidR="00FF3407" w:rsidRDefault="00FF3407">
      <w:pPr>
        <w:pStyle w:val="normal0"/>
        <w:rPr>
          <w:rFonts w:ascii="Times New Roman" w:eastAsia="Times New Roman" w:hAnsi="Times New Roman" w:cs="Times New Roman"/>
          <w:b/>
          <w:sz w:val="28"/>
          <w:szCs w:val="28"/>
        </w:rPr>
      </w:pPr>
    </w:p>
    <w:p w:rsidR="00FF3407" w:rsidRDefault="00FF3407">
      <w:pPr>
        <w:pStyle w:val="normal0"/>
        <w:rPr>
          <w:rFonts w:ascii="Times New Roman" w:eastAsia="Times New Roman" w:hAnsi="Times New Roman" w:cs="Times New Roman"/>
          <w:b/>
          <w:sz w:val="28"/>
          <w:szCs w:val="28"/>
        </w:rPr>
      </w:pPr>
    </w:p>
    <w:p w:rsidR="00FF3407" w:rsidRDefault="00FF3407">
      <w:pPr>
        <w:pStyle w:val="normal0"/>
        <w:rPr>
          <w:rFonts w:ascii="Times New Roman" w:eastAsia="Times New Roman" w:hAnsi="Times New Roman" w:cs="Times New Roman"/>
          <w:b/>
          <w:sz w:val="28"/>
          <w:szCs w:val="28"/>
        </w:rPr>
      </w:pPr>
    </w:p>
    <w:p w:rsidR="00FF3407" w:rsidRDefault="00FF3407">
      <w:pPr>
        <w:pStyle w:val="normal0"/>
        <w:rPr>
          <w:rFonts w:ascii="Times New Roman" w:eastAsia="Times New Roman" w:hAnsi="Times New Roman" w:cs="Times New Roman"/>
          <w:b/>
          <w:sz w:val="28"/>
          <w:szCs w:val="28"/>
        </w:rPr>
      </w:pPr>
    </w:p>
    <w:p w:rsidR="00FF3407" w:rsidRDefault="00FF3407">
      <w:pPr>
        <w:pStyle w:val="normal0"/>
        <w:rPr>
          <w:rFonts w:ascii="Times New Roman" w:eastAsia="Times New Roman" w:hAnsi="Times New Roman" w:cs="Times New Roman"/>
          <w:b/>
          <w:sz w:val="28"/>
          <w:szCs w:val="28"/>
        </w:rPr>
      </w:pPr>
    </w:p>
    <w:p w:rsidR="00FF3407" w:rsidRDefault="00FF3407">
      <w:pPr>
        <w:pStyle w:val="normal0"/>
        <w:rPr>
          <w:rFonts w:ascii="Times New Roman" w:eastAsia="Times New Roman" w:hAnsi="Times New Roman" w:cs="Times New Roman"/>
          <w:b/>
          <w:sz w:val="28"/>
          <w:szCs w:val="28"/>
        </w:rPr>
      </w:pPr>
    </w:p>
    <w:p w:rsidR="00FF3407" w:rsidRDefault="00FF3407">
      <w:pPr>
        <w:pStyle w:val="normal0"/>
        <w:rPr>
          <w:rFonts w:ascii="Times New Roman" w:eastAsia="Times New Roman" w:hAnsi="Times New Roman" w:cs="Times New Roman"/>
          <w:b/>
          <w:sz w:val="28"/>
          <w:szCs w:val="28"/>
        </w:rPr>
      </w:pPr>
    </w:p>
    <w:p w:rsidR="00FF3407" w:rsidRDefault="00FF3407">
      <w:pPr>
        <w:pStyle w:val="normal0"/>
        <w:rPr>
          <w:rFonts w:ascii="Times New Roman" w:eastAsia="Times New Roman" w:hAnsi="Times New Roman" w:cs="Times New Roman"/>
          <w:b/>
          <w:sz w:val="28"/>
          <w:szCs w:val="28"/>
        </w:rPr>
      </w:pPr>
    </w:p>
    <w:p w:rsidR="00FF3407" w:rsidRDefault="00FF3407">
      <w:pPr>
        <w:pStyle w:val="normal0"/>
        <w:rPr>
          <w:rFonts w:ascii="Times New Roman" w:eastAsia="Times New Roman" w:hAnsi="Times New Roman" w:cs="Times New Roman"/>
          <w:b/>
          <w:sz w:val="28"/>
          <w:szCs w:val="28"/>
        </w:rPr>
      </w:pPr>
    </w:p>
    <w:p w:rsidR="00FF3407" w:rsidRDefault="00FF3407">
      <w:pPr>
        <w:pStyle w:val="normal0"/>
        <w:rPr>
          <w:rFonts w:ascii="Times New Roman" w:eastAsia="Times New Roman" w:hAnsi="Times New Roman" w:cs="Times New Roman"/>
          <w:b/>
          <w:sz w:val="28"/>
          <w:szCs w:val="28"/>
        </w:rPr>
      </w:pPr>
    </w:p>
    <w:p w:rsidR="00FF3407" w:rsidRDefault="00FF3407">
      <w:pPr>
        <w:pStyle w:val="normal0"/>
        <w:rPr>
          <w:rFonts w:ascii="Times New Roman" w:eastAsia="Times New Roman" w:hAnsi="Times New Roman" w:cs="Times New Roman"/>
          <w:b/>
          <w:sz w:val="28"/>
          <w:szCs w:val="28"/>
        </w:rPr>
      </w:pPr>
    </w:p>
    <w:p w:rsidR="00FF3407" w:rsidRDefault="00FF3407">
      <w:pPr>
        <w:pStyle w:val="normal0"/>
        <w:rPr>
          <w:rFonts w:ascii="Times New Roman" w:eastAsia="Times New Roman" w:hAnsi="Times New Roman" w:cs="Times New Roman"/>
          <w:b/>
          <w:sz w:val="28"/>
          <w:szCs w:val="28"/>
        </w:rPr>
      </w:pPr>
    </w:p>
    <w:p w:rsidR="00FF3407" w:rsidRDefault="00FF3407">
      <w:pPr>
        <w:pStyle w:val="normal0"/>
        <w:rPr>
          <w:rFonts w:ascii="Times New Roman" w:eastAsia="Times New Roman" w:hAnsi="Times New Roman" w:cs="Times New Roman"/>
          <w:b/>
          <w:sz w:val="28"/>
          <w:szCs w:val="28"/>
        </w:rPr>
      </w:pPr>
    </w:p>
    <w:p w:rsidR="00FF3407" w:rsidRDefault="00FF3407">
      <w:pPr>
        <w:pStyle w:val="normal0"/>
        <w:rPr>
          <w:rFonts w:ascii="Times New Roman" w:eastAsia="Times New Roman" w:hAnsi="Times New Roman" w:cs="Times New Roman"/>
          <w:b/>
          <w:sz w:val="28"/>
          <w:szCs w:val="28"/>
        </w:rPr>
      </w:pPr>
    </w:p>
    <w:p w:rsidR="00FF3407" w:rsidRDefault="00FF3407">
      <w:pPr>
        <w:pStyle w:val="normal0"/>
        <w:rPr>
          <w:rFonts w:ascii="Times New Roman" w:eastAsia="Times New Roman" w:hAnsi="Times New Roman" w:cs="Times New Roman"/>
          <w:b/>
        </w:rPr>
      </w:pPr>
    </w:p>
    <w:p w:rsidR="00FF3407" w:rsidRDefault="00FF3407">
      <w:pPr>
        <w:pStyle w:val="normal0"/>
        <w:rPr>
          <w:rFonts w:ascii="Times New Roman" w:eastAsia="Times New Roman" w:hAnsi="Times New Roman" w:cs="Times New Roman"/>
          <w:b/>
        </w:rPr>
      </w:pPr>
    </w:p>
    <w:p w:rsidR="00FF3407" w:rsidRDefault="00FF3407">
      <w:pPr>
        <w:pStyle w:val="normal0"/>
        <w:rPr>
          <w:rFonts w:ascii="Times New Roman" w:eastAsia="Times New Roman" w:hAnsi="Times New Roman" w:cs="Times New Roman"/>
        </w:rPr>
      </w:pPr>
    </w:p>
    <w:sectPr w:rsidR="00FF3407" w:rsidSect="00FF3407">
      <w:headerReference w:type="default" r:id="rId8"/>
      <w:footerReference w:type="default" r:id="rId9"/>
      <w:pgSz w:w="11906" w:h="16838"/>
      <w:pgMar w:top="1440" w:right="1440" w:bottom="1440" w:left="851"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7990" w:rsidRDefault="00027990" w:rsidP="00FF3407">
      <w:pPr>
        <w:spacing w:after="0" w:line="240" w:lineRule="auto"/>
      </w:pPr>
      <w:r>
        <w:separator/>
      </w:r>
    </w:p>
  </w:endnote>
  <w:endnote w:type="continuationSeparator" w:id="1">
    <w:p w:rsidR="00027990" w:rsidRDefault="00027990" w:rsidP="00FF34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407" w:rsidRDefault="00FF3407">
    <w:pPr>
      <w:pStyle w:val="normal0"/>
      <w:pBdr>
        <w:top w:val="nil"/>
        <w:left w:val="nil"/>
        <w:bottom w:val="nil"/>
        <w:right w:val="nil"/>
        <w:between w:val="nil"/>
      </w:pBdr>
      <w:tabs>
        <w:tab w:val="center" w:pos="4513"/>
        <w:tab w:val="right" w:pos="9026"/>
      </w:tabs>
      <w:spacing w:after="0" w:line="240" w:lineRule="auto"/>
      <w:jc w:val="center"/>
      <w:rPr>
        <w:smallCaps/>
        <w:color w:val="4472C4"/>
      </w:rPr>
    </w:pPr>
    <w:r>
      <w:rPr>
        <w:smallCaps/>
        <w:color w:val="4472C4"/>
      </w:rPr>
      <w:fldChar w:fldCharType="begin"/>
    </w:r>
    <w:r w:rsidR="00027990">
      <w:rPr>
        <w:smallCaps/>
        <w:color w:val="4472C4"/>
      </w:rPr>
      <w:instrText>PAGE</w:instrText>
    </w:r>
    <w:r w:rsidR="0039209D">
      <w:rPr>
        <w:smallCaps/>
        <w:color w:val="4472C4"/>
      </w:rPr>
      <w:fldChar w:fldCharType="separate"/>
    </w:r>
    <w:r w:rsidR="0039209D">
      <w:rPr>
        <w:smallCaps/>
        <w:noProof/>
        <w:color w:val="4472C4"/>
      </w:rPr>
      <w:t>1</w:t>
    </w:r>
    <w:r>
      <w:rPr>
        <w:smallCaps/>
        <w:color w:val="4472C4"/>
      </w:rPr>
      <w:fldChar w:fldCharType="end"/>
    </w:r>
  </w:p>
  <w:p w:rsidR="00FF3407" w:rsidRDefault="00FF3407">
    <w:pPr>
      <w:pStyle w:val="normal0"/>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7990" w:rsidRDefault="00027990" w:rsidP="00FF3407">
      <w:pPr>
        <w:spacing w:after="0" w:line="240" w:lineRule="auto"/>
      </w:pPr>
      <w:r>
        <w:separator/>
      </w:r>
    </w:p>
  </w:footnote>
  <w:footnote w:type="continuationSeparator" w:id="1">
    <w:p w:rsidR="00027990" w:rsidRDefault="00027990" w:rsidP="00FF34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407" w:rsidRDefault="00027990">
    <w:pPr>
      <w:pStyle w:val="normal0"/>
      <w:pBdr>
        <w:top w:val="nil"/>
        <w:left w:val="nil"/>
        <w:bottom w:val="nil"/>
        <w:right w:val="nil"/>
        <w:between w:val="nil"/>
      </w:pBdr>
      <w:tabs>
        <w:tab w:val="center" w:pos="4513"/>
        <w:tab w:val="right" w:pos="9026"/>
      </w:tabs>
      <w:spacing w:after="0" w:line="240" w:lineRule="auto"/>
      <w:rPr>
        <w:b/>
        <w:color w:val="000000"/>
        <w:sz w:val="24"/>
        <w:szCs w:val="24"/>
      </w:rPr>
    </w:pPr>
    <w:r>
      <w:rPr>
        <w:noProof/>
        <w:color w:val="4472C4"/>
        <w:sz w:val="24"/>
        <w:szCs w:val="24"/>
        <w:lang w:val="en-US"/>
      </w:rPr>
      <w:drawing>
        <wp:inline distT="0" distB="0" distL="0" distR="0">
          <wp:extent cx="803340" cy="34529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03340" cy="345295"/>
                  </a:xfrm>
                  <a:prstGeom prst="rect">
                    <a:avLst/>
                  </a:prstGeom>
                  <a:ln/>
                </pic:spPr>
              </pic:pic>
            </a:graphicData>
          </a:graphic>
        </wp:inline>
      </w:drawing>
    </w:r>
    <w:r>
      <w:rPr>
        <w:b/>
        <w:color w:val="4472C4"/>
        <w:sz w:val="24"/>
        <w:szCs w:val="24"/>
      </w:rPr>
      <w:t>Ideathon 3.0</w:t>
    </w:r>
  </w:p>
  <w:p w:rsidR="00FF3407" w:rsidRDefault="00FF3407">
    <w:pPr>
      <w:pStyle w:val="normal0"/>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FF3407"/>
    <w:rsid w:val="00027990"/>
    <w:rsid w:val="0039209D"/>
    <w:rsid w:val="00FF3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F3407"/>
    <w:pPr>
      <w:keepNext/>
      <w:keepLines/>
      <w:spacing w:before="480" w:after="120"/>
      <w:outlineLvl w:val="0"/>
    </w:pPr>
    <w:rPr>
      <w:b/>
      <w:sz w:val="48"/>
      <w:szCs w:val="48"/>
    </w:rPr>
  </w:style>
  <w:style w:type="paragraph" w:styleId="Heading2">
    <w:name w:val="heading 2"/>
    <w:basedOn w:val="normal0"/>
    <w:next w:val="normal0"/>
    <w:rsid w:val="00FF3407"/>
    <w:pPr>
      <w:keepNext/>
      <w:keepLines/>
      <w:spacing w:before="360" w:after="80"/>
      <w:outlineLvl w:val="1"/>
    </w:pPr>
    <w:rPr>
      <w:b/>
      <w:sz w:val="36"/>
      <w:szCs w:val="36"/>
    </w:rPr>
  </w:style>
  <w:style w:type="paragraph" w:styleId="Heading3">
    <w:name w:val="heading 3"/>
    <w:basedOn w:val="normal0"/>
    <w:next w:val="normal0"/>
    <w:rsid w:val="00FF3407"/>
    <w:pPr>
      <w:keepNext/>
      <w:keepLines/>
      <w:spacing w:before="280" w:after="80"/>
      <w:outlineLvl w:val="2"/>
    </w:pPr>
    <w:rPr>
      <w:b/>
      <w:sz w:val="28"/>
      <w:szCs w:val="28"/>
    </w:rPr>
  </w:style>
  <w:style w:type="paragraph" w:styleId="Heading4">
    <w:name w:val="heading 4"/>
    <w:basedOn w:val="normal0"/>
    <w:next w:val="normal0"/>
    <w:rsid w:val="00FF3407"/>
    <w:pPr>
      <w:keepNext/>
      <w:keepLines/>
      <w:spacing w:before="240" w:after="40"/>
      <w:outlineLvl w:val="3"/>
    </w:pPr>
    <w:rPr>
      <w:b/>
      <w:sz w:val="24"/>
      <w:szCs w:val="24"/>
    </w:rPr>
  </w:style>
  <w:style w:type="paragraph" w:styleId="Heading5">
    <w:name w:val="heading 5"/>
    <w:basedOn w:val="normal0"/>
    <w:next w:val="normal0"/>
    <w:rsid w:val="00FF3407"/>
    <w:pPr>
      <w:keepNext/>
      <w:keepLines/>
      <w:spacing w:before="220" w:after="40"/>
      <w:outlineLvl w:val="4"/>
    </w:pPr>
    <w:rPr>
      <w:b/>
    </w:rPr>
  </w:style>
  <w:style w:type="paragraph" w:styleId="Heading6">
    <w:name w:val="heading 6"/>
    <w:basedOn w:val="normal0"/>
    <w:next w:val="normal0"/>
    <w:rsid w:val="00FF340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F3407"/>
  </w:style>
  <w:style w:type="paragraph" w:styleId="Title">
    <w:name w:val="Title"/>
    <w:basedOn w:val="normal0"/>
    <w:next w:val="normal0"/>
    <w:rsid w:val="00FF3407"/>
    <w:pPr>
      <w:keepNext/>
      <w:keepLines/>
      <w:spacing w:before="480" w:after="120"/>
    </w:pPr>
    <w:rPr>
      <w:b/>
      <w:sz w:val="72"/>
      <w:szCs w:val="72"/>
    </w:rPr>
  </w:style>
  <w:style w:type="paragraph" w:styleId="Subtitle">
    <w:name w:val="Subtitle"/>
    <w:basedOn w:val="normal0"/>
    <w:next w:val="normal0"/>
    <w:rsid w:val="00FF3407"/>
    <w:pPr>
      <w:keepNext/>
      <w:keepLines/>
      <w:spacing w:before="360" w:after="80"/>
    </w:pPr>
    <w:rPr>
      <w:rFonts w:ascii="Georgia" w:eastAsia="Georgia" w:hAnsi="Georgia" w:cs="Georgia"/>
      <w:i/>
      <w:color w:val="666666"/>
      <w:sz w:val="48"/>
      <w:szCs w:val="48"/>
    </w:rPr>
  </w:style>
  <w:style w:type="table" w:customStyle="1" w:styleId="a">
    <w:basedOn w:val="TableNormal"/>
    <w:rsid w:val="00FF3407"/>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2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0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3.epa.gov/climatechange/ghgemissions/gas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Bhagii</cp:lastModifiedBy>
  <cp:revision>2</cp:revision>
  <dcterms:created xsi:type="dcterms:W3CDTF">2021-04-20T09:39:00Z</dcterms:created>
  <dcterms:modified xsi:type="dcterms:W3CDTF">2021-04-20T09:42:00Z</dcterms:modified>
</cp:coreProperties>
</file>