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4B794E" w14:textId="77777777" w:rsidR="00ED10FF" w:rsidRPr="00ED10FF" w:rsidRDefault="00ED10FF" w:rsidP="00ED10FF">
      <w:pPr>
        <w:spacing w:after="0" w:line="240" w:lineRule="auto"/>
        <w:rPr>
          <w:rFonts w:ascii="Times New Roman" w:eastAsia="Times New Roman" w:hAnsi="Times New Roman" w:cs="Times New Roman"/>
          <w:sz w:val="24"/>
          <w:szCs w:val="24"/>
          <w:lang w:eastAsia="en-IN"/>
        </w:rPr>
      </w:pPr>
      <w:proofErr w:type="spellStart"/>
      <w:proofErr w:type="gramStart"/>
      <w:r w:rsidRPr="00ED10FF">
        <w:rPr>
          <w:rFonts w:ascii="Arial" w:eastAsia="Times New Roman" w:hAnsi="Arial" w:cs="Arial"/>
          <w:b/>
          <w:bCs/>
          <w:color w:val="333333"/>
          <w:sz w:val="20"/>
          <w:szCs w:val="20"/>
          <w:shd w:val="clear" w:color="auto" w:fill="F7F7F7"/>
          <w:lang w:eastAsia="en-IN"/>
        </w:rPr>
        <w:t>Qtext</w:t>
      </w:r>
      <w:proofErr w:type="spellEnd"/>
      <w:r w:rsidRPr="00ED10FF">
        <w:rPr>
          <w:rFonts w:ascii="Arial" w:eastAsia="Times New Roman" w:hAnsi="Arial" w:cs="Arial"/>
          <w:b/>
          <w:bCs/>
          <w:color w:val="333333"/>
          <w:sz w:val="20"/>
          <w:szCs w:val="20"/>
          <w:shd w:val="clear" w:color="auto" w:fill="F7F7F7"/>
          <w:lang w:eastAsia="en-IN"/>
        </w:rPr>
        <w:t>:-</w:t>
      </w:r>
      <w:proofErr w:type="gramEnd"/>
    </w:p>
    <w:p w14:paraId="24796507" w14:textId="77777777" w:rsidR="00ED10FF" w:rsidRPr="00ED10FF" w:rsidRDefault="00ED10FF" w:rsidP="00ED10FF">
      <w:pPr>
        <w:shd w:val="clear" w:color="auto" w:fill="F7F7F7"/>
        <w:spacing w:after="150" w:line="240" w:lineRule="auto"/>
        <w:jc w:val="both"/>
        <w:rPr>
          <w:rFonts w:ascii="Arial" w:eastAsia="Times New Roman" w:hAnsi="Arial" w:cs="Arial"/>
          <w:color w:val="333333"/>
          <w:sz w:val="20"/>
          <w:szCs w:val="20"/>
          <w:lang w:eastAsia="en-IN"/>
        </w:rPr>
      </w:pPr>
      <w:proofErr w:type="spellStart"/>
      <w:proofErr w:type="gramStart"/>
      <w:r w:rsidRPr="00ED10FF">
        <w:rPr>
          <w:rFonts w:ascii="Times New Roman" w:eastAsia="Times New Roman" w:hAnsi="Times New Roman" w:cs="Times New Roman"/>
          <w:b/>
          <w:bCs/>
          <w:color w:val="333333"/>
          <w:sz w:val="24"/>
          <w:szCs w:val="24"/>
          <w:lang w:eastAsia="en-IN"/>
        </w:rPr>
        <w:t>ZedX</w:t>
      </w:r>
      <w:proofErr w:type="spellEnd"/>
      <w:r w:rsidRPr="00ED10FF">
        <w:rPr>
          <w:rFonts w:ascii="Times New Roman" w:eastAsia="Times New Roman" w:hAnsi="Times New Roman" w:cs="Times New Roman"/>
          <w:b/>
          <w:bCs/>
          <w:color w:val="333333"/>
          <w:sz w:val="24"/>
          <w:szCs w:val="24"/>
          <w:lang w:eastAsia="en-IN"/>
        </w:rPr>
        <w:t xml:space="preserve">  Shipping</w:t>
      </w:r>
      <w:proofErr w:type="gramEnd"/>
      <w:r w:rsidRPr="00ED10FF">
        <w:rPr>
          <w:rFonts w:ascii="Times New Roman" w:eastAsia="Times New Roman" w:hAnsi="Times New Roman" w:cs="Times New Roman"/>
          <w:b/>
          <w:bCs/>
          <w:color w:val="333333"/>
          <w:sz w:val="24"/>
          <w:szCs w:val="24"/>
          <w:lang w:eastAsia="en-IN"/>
        </w:rPr>
        <w:t xml:space="preserve"> Corp  </w:t>
      </w:r>
      <w:r w:rsidRPr="00ED10FF">
        <w:rPr>
          <w:rFonts w:ascii="Times New Roman" w:eastAsia="Times New Roman" w:hAnsi="Times New Roman" w:cs="Times New Roman"/>
          <w:color w:val="333333"/>
          <w:sz w:val="24"/>
          <w:szCs w:val="24"/>
          <w:lang w:eastAsia="en-IN"/>
        </w:rPr>
        <w:t xml:space="preserve">needs a database for its world-wide package delivery company (e.g., like  DHL or </w:t>
      </w:r>
      <w:proofErr w:type="spellStart"/>
      <w:r w:rsidRPr="00ED10FF">
        <w:rPr>
          <w:rFonts w:ascii="Times New Roman" w:eastAsia="Times New Roman" w:hAnsi="Times New Roman" w:cs="Times New Roman"/>
          <w:color w:val="333333"/>
          <w:sz w:val="24"/>
          <w:szCs w:val="24"/>
          <w:lang w:eastAsia="en-IN"/>
        </w:rPr>
        <w:t>FedEX</w:t>
      </w:r>
      <w:proofErr w:type="spellEnd"/>
      <w:r w:rsidRPr="00ED10FF">
        <w:rPr>
          <w:rFonts w:ascii="Times New Roman" w:eastAsia="Times New Roman" w:hAnsi="Times New Roman" w:cs="Times New Roman"/>
          <w:color w:val="333333"/>
          <w:sz w:val="24"/>
          <w:szCs w:val="24"/>
          <w:lang w:eastAsia="en-IN"/>
        </w:rPr>
        <w:t>). The database must be able to keep track of customers (who ship items) and customers (who receive items); some customers may do both. Each package must be identifiable and trackable, so the database must be able to store the location of the package and its history of locations. Locations include trucks, planes, airports, and warehouses.</w:t>
      </w:r>
      <w:r w:rsidRPr="00ED10FF">
        <w:rPr>
          <w:rFonts w:ascii="Times New Roman" w:eastAsia="Times New Roman" w:hAnsi="Times New Roman" w:cs="Times New Roman"/>
          <w:color w:val="333333"/>
          <w:sz w:val="24"/>
          <w:szCs w:val="24"/>
          <w:lang w:eastAsia="en-IN"/>
        </w:rPr>
        <w:br/>
        <w:t>a. Design an ER model for Package delivery system.        </w:t>
      </w:r>
      <w:proofErr w:type="gramStart"/>
      <w:r w:rsidRPr="00ED10FF">
        <w:rPr>
          <w:rFonts w:ascii="Times New Roman" w:eastAsia="Times New Roman" w:hAnsi="Times New Roman" w:cs="Times New Roman"/>
          <w:b/>
          <w:bCs/>
          <w:color w:val="333333"/>
          <w:sz w:val="24"/>
          <w:szCs w:val="24"/>
          <w:lang w:eastAsia="en-IN"/>
        </w:rPr>
        <w:t>3  marks</w:t>
      </w:r>
      <w:proofErr w:type="gramEnd"/>
      <w:r w:rsidRPr="00ED10FF">
        <w:rPr>
          <w:rFonts w:ascii="Times New Roman" w:eastAsia="Times New Roman" w:hAnsi="Times New Roman" w:cs="Times New Roman"/>
          <w:color w:val="333333"/>
          <w:sz w:val="24"/>
          <w:szCs w:val="24"/>
          <w:lang w:eastAsia="en-IN"/>
        </w:rPr>
        <w:br/>
        <w:t>b. Identify the type of relationship between the tables.            </w:t>
      </w:r>
      <w:r w:rsidRPr="00ED10FF">
        <w:rPr>
          <w:rFonts w:ascii="Times New Roman" w:eastAsia="Times New Roman" w:hAnsi="Times New Roman" w:cs="Times New Roman"/>
          <w:b/>
          <w:bCs/>
          <w:color w:val="333333"/>
          <w:sz w:val="24"/>
          <w:szCs w:val="24"/>
          <w:lang w:eastAsia="en-IN"/>
        </w:rPr>
        <w:t>3 marks</w:t>
      </w:r>
      <w:r w:rsidRPr="00ED10FF">
        <w:rPr>
          <w:rFonts w:ascii="Times New Roman" w:eastAsia="Times New Roman" w:hAnsi="Times New Roman" w:cs="Times New Roman"/>
          <w:color w:val="333333"/>
          <w:sz w:val="24"/>
          <w:szCs w:val="24"/>
          <w:lang w:eastAsia="en-IN"/>
        </w:rPr>
        <w:br/>
        <w:t xml:space="preserve">c. Design some attributes for </w:t>
      </w:r>
      <w:proofErr w:type="gramStart"/>
      <w:r w:rsidRPr="00ED10FF">
        <w:rPr>
          <w:rFonts w:ascii="Times New Roman" w:eastAsia="Times New Roman" w:hAnsi="Times New Roman" w:cs="Times New Roman"/>
          <w:color w:val="333333"/>
          <w:sz w:val="24"/>
          <w:szCs w:val="24"/>
          <w:lang w:eastAsia="en-IN"/>
        </w:rPr>
        <w:t>the  tables</w:t>
      </w:r>
      <w:proofErr w:type="gramEnd"/>
      <w:r w:rsidRPr="00ED10FF">
        <w:rPr>
          <w:rFonts w:ascii="Times New Roman" w:eastAsia="Times New Roman" w:hAnsi="Times New Roman" w:cs="Times New Roman"/>
          <w:color w:val="333333"/>
          <w:sz w:val="24"/>
          <w:szCs w:val="24"/>
          <w:lang w:eastAsia="en-IN"/>
        </w:rPr>
        <w:t xml:space="preserve"> if need be      </w:t>
      </w:r>
      <w:r w:rsidRPr="00ED10FF">
        <w:rPr>
          <w:rFonts w:ascii="Times New Roman" w:eastAsia="Times New Roman" w:hAnsi="Times New Roman" w:cs="Times New Roman"/>
          <w:b/>
          <w:bCs/>
          <w:color w:val="333333"/>
          <w:sz w:val="24"/>
          <w:szCs w:val="24"/>
          <w:lang w:eastAsia="en-IN"/>
        </w:rPr>
        <w:t>2 marks</w:t>
      </w:r>
      <w:r w:rsidRPr="00ED10FF">
        <w:rPr>
          <w:rFonts w:ascii="Times New Roman" w:eastAsia="Times New Roman" w:hAnsi="Times New Roman" w:cs="Times New Roman"/>
          <w:b/>
          <w:bCs/>
          <w:color w:val="333333"/>
          <w:sz w:val="24"/>
          <w:szCs w:val="24"/>
          <w:lang w:eastAsia="en-IN"/>
        </w:rPr>
        <w:br/>
        <w:t>hint:</w:t>
      </w:r>
      <w:r w:rsidRPr="00ED10FF">
        <w:rPr>
          <w:rFonts w:ascii="Times New Roman" w:eastAsia="Times New Roman" w:hAnsi="Times New Roman" w:cs="Times New Roman"/>
          <w:color w:val="333333"/>
          <w:sz w:val="24"/>
          <w:szCs w:val="24"/>
          <w:lang w:eastAsia="en-IN"/>
        </w:rPr>
        <w:t> All your attributes must be reasonable</w:t>
      </w:r>
    </w:p>
    <w:p w14:paraId="18FE4D70" w14:textId="0E102D04" w:rsidR="001E4B0C" w:rsidRDefault="001E4B0C"/>
    <w:p w14:paraId="0FA8E6FF" w14:textId="77777777" w:rsidR="00ED10FF" w:rsidRPr="00ED10FF" w:rsidRDefault="00ED10FF" w:rsidP="00ED10FF">
      <w:pPr>
        <w:spacing w:after="0" w:line="240" w:lineRule="auto"/>
        <w:rPr>
          <w:rFonts w:ascii="Times New Roman" w:eastAsia="Times New Roman" w:hAnsi="Times New Roman" w:cs="Times New Roman"/>
          <w:sz w:val="24"/>
          <w:szCs w:val="24"/>
          <w:lang w:eastAsia="en-IN"/>
        </w:rPr>
      </w:pPr>
      <w:proofErr w:type="spellStart"/>
      <w:proofErr w:type="gramStart"/>
      <w:r w:rsidRPr="00ED10FF">
        <w:rPr>
          <w:rFonts w:ascii="Arial" w:eastAsia="Times New Roman" w:hAnsi="Arial" w:cs="Arial"/>
          <w:b/>
          <w:bCs/>
          <w:color w:val="333333"/>
          <w:sz w:val="20"/>
          <w:szCs w:val="20"/>
          <w:shd w:val="clear" w:color="auto" w:fill="F7F7F7"/>
          <w:lang w:eastAsia="en-IN"/>
        </w:rPr>
        <w:t>Qtext</w:t>
      </w:r>
      <w:proofErr w:type="spellEnd"/>
      <w:r w:rsidRPr="00ED10FF">
        <w:rPr>
          <w:rFonts w:ascii="Arial" w:eastAsia="Times New Roman" w:hAnsi="Arial" w:cs="Arial"/>
          <w:b/>
          <w:bCs/>
          <w:color w:val="333333"/>
          <w:sz w:val="20"/>
          <w:szCs w:val="20"/>
          <w:shd w:val="clear" w:color="auto" w:fill="F7F7F7"/>
          <w:lang w:eastAsia="en-IN"/>
        </w:rPr>
        <w:t>:-</w:t>
      </w:r>
      <w:proofErr w:type="gramEnd"/>
    </w:p>
    <w:p w14:paraId="5DB277E3" w14:textId="534DAB22" w:rsidR="00ED10FF" w:rsidRPr="00ED10FF" w:rsidRDefault="00ED10FF" w:rsidP="00ED10FF">
      <w:pPr>
        <w:shd w:val="clear" w:color="auto" w:fill="F7F7F7"/>
        <w:spacing w:after="150" w:line="240" w:lineRule="auto"/>
        <w:rPr>
          <w:rFonts w:ascii="Arial" w:eastAsia="Times New Roman" w:hAnsi="Arial" w:cs="Arial"/>
          <w:color w:val="333333"/>
          <w:sz w:val="20"/>
          <w:szCs w:val="20"/>
          <w:lang w:eastAsia="en-IN"/>
        </w:rPr>
      </w:pPr>
      <w:r w:rsidRPr="00ED10FF">
        <w:rPr>
          <w:rFonts w:ascii="Times New Roman" w:eastAsia="Times New Roman" w:hAnsi="Times New Roman" w:cs="Times New Roman"/>
          <w:color w:val="333333"/>
          <w:sz w:val="24"/>
          <w:szCs w:val="24"/>
          <w:lang w:eastAsia="en-IN"/>
        </w:rPr>
        <w:t>Convert the ER to relational schemas.</w:t>
      </w:r>
      <w:r w:rsidRPr="00ED10FF">
        <w:rPr>
          <w:rFonts w:ascii="Times New Roman" w:eastAsia="Times New Roman" w:hAnsi="Times New Roman" w:cs="Times New Roman"/>
          <w:color w:val="333333"/>
          <w:sz w:val="24"/>
          <w:szCs w:val="24"/>
          <w:lang w:eastAsia="en-IN"/>
        </w:rPr>
        <w:br/>
      </w:r>
      <w:r w:rsidRPr="00ED10FF">
        <w:rPr>
          <w:rFonts w:ascii="Times New Roman" w:eastAsia="Times New Roman" w:hAnsi="Times New Roman" w:cs="Times New Roman"/>
          <w:noProof/>
          <w:color w:val="333333"/>
          <w:sz w:val="24"/>
          <w:szCs w:val="24"/>
          <w:lang w:eastAsia="en-IN"/>
        </w:rPr>
        <w:drawing>
          <wp:inline distT="0" distB="0" distL="0" distR="0" wp14:anchorId="14580447" wp14:editId="23998345">
            <wp:extent cx="5731510" cy="45961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4596130"/>
                    </a:xfrm>
                    <a:prstGeom prst="rect">
                      <a:avLst/>
                    </a:prstGeom>
                    <a:noFill/>
                    <a:ln>
                      <a:noFill/>
                    </a:ln>
                  </pic:spPr>
                </pic:pic>
              </a:graphicData>
            </a:graphic>
          </wp:inline>
        </w:drawing>
      </w:r>
      <w:r w:rsidRPr="00ED10FF">
        <w:rPr>
          <w:rFonts w:ascii="Calibri" w:eastAsia="Times New Roman" w:hAnsi="Calibri" w:cs="Calibri"/>
          <w:b/>
          <w:bCs/>
          <w:color w:val="000000"/>
          <w:sz w:val="24"/>
          <w:szCs w:val="24"/>
          <w:lang w:eastAsia="en-IN"/>
        </w:rPr>
        <w:t>Grading:</w:t>
      </w:r>
      <w:r w:rsidRPr="00ED10FF">
        <w:rPr>
          <w:rFonts w:ascii="Calibri" w:eastAsia="Times New Roman" w:hAnsi="Calibri" w:cs="Calibri"/>
          <w:color w:val="000000"/>
          <w:sz w:val="24"/>
          <w:szCs w:val="24"/>
          <w:lang w:eastAsia="en-IN"/>
        </w:rPr>
        <w:br/>
        <w:t>Entities, attributes and PK:             </w:t>
      </w:r>
      <w:r w:rsidRPr="00ED10FF">
        <w:rPr>
          <w:rFonts w:ascii="Calibri" w:eastAsia="Times New Roman" w:hAnsi="Calibri" w:cs="Calibri"/>
          <w:b/>
          <w:bCs/>
          <w:color w:val="000000"/>
          <w:sz w:val="24"/>
          <w:szCs w:val="24"/>
          <w:lang w:eastAsia="en-IN"/>
        </w:rPr>
        <w:t>  3 marks</w:t>
      </w:r>
      <w:r w:rsidRPr="00ED10FF">
        <w:rPr>
          <w:rFonts w:ascii="Calibri" w:eastAsia="Times New Roman" w:hAnsi="Calibri" w:cs="Calibri"/>
          <w:color w:val="000000"/>
          <w:sz w:val="24"/>
          <w:szCs w:val="24"/>
          <w:lang w:eastAsia="en-IN"/>
        </w:rPr>
        <w:br/>
        <w:t>Relationship:                                       </w:t>
      </w:r>
      <w:r w:rsidRPr="00ED10FF">
        <w:rPr>
          <w:rFonts w:ascii="Calibri" w:eastAsia="Times New Roman" w:hAnsi="Calibri" w:cs="Calibri"/>
          <w:b/>
          <w:bCs/>
          <w:color w:val="000000"/>
          <w:sz w:val="24"/>
          <w:szCs w:val="24"/>
          <w:lang w:eastAsia="en-IN"/>
        </w:rPr>
        <w:t>4 marks</w:t>
      </w:r>
      <w:r w:rsidRPr="00ED10FF">
        <w:rPr>
          <w:rFonts w:ascii="Calibri" w:eastAsia="Times New Roman" w:hAnsi="Calibri" w:cs="Calibri"/>
          <w:color w:val="000000"/>
          <w:sz w:val="24"/>
          <w:szCs w:val="24"/>
          <w:lang w:eastAsia="en-IN"/>
        </w:rPr>
        <w:br/>
        <w:t>Referential Integrity Constraints:   </w:t>
      </w:r>
      <w:r w:rsidRPr="00ED10FF">
        <w:rPr>
          <w:rFonts w:ascii="Calibri" w:eastAsia="Times New Roman" w:hAnsi="Calibri" w:cs="Calibri"/>
          <w:b/>
          <w:bCs/>
          <w:color w:val="000000"/>
          <w:sz w:val="24"/>
          <w:szCs w:val="24"/>
          <w:lang w:eastAsia="en-IN"/>
        </w:rPr>
        <w:t> 3 marks                </w:t>
      </w:r>
      <w:r w:rsidRPr="00ED10FF">
        <w:rPr>
          <w:rFonts w:ascii="Calibri" w:eastAsia="Times New Roman" w:hAnsi="Calibri" w:cs="Calibri"/>
          <w:color w:val="000000"/>
          <w:sz w:val="24"/>
          <w:szCs w:val="24"/>
          <w:lang w:eastAsia="en-IN"/>
        </w:rPr>
        <w:t>                   </w:t>
      </w:r>
      <w:r w:rsidRPr="00ED10FF">
        <w:rPr>
          <w:rFonts w:ascii="Calibri" w:eastAsia="Times New Roman" w:hAnsi="Calibri" w:cs="Calibri"/>
          <w:b/>
          <w:bCs/>
          <w:color w:val="000000"/>
          <w:sz w:val="24"/>
          <w:szCs w:val="24"/>
          <w:lang w:eastAsia="en-IN"/>
        </w:rPr>
        <w:t xml:space="preserve">Total </w:t>
      </w:r>
      <w:proofErr w:type="gramStart"/>
      <w:r w:rsidRPr="00ED10FF">
        <w:rPr>
          <w:rFonts w:ascii="Calibri" w:eastAsia="Times New Roman" w:hAnsi="Calibri" w:cs="Calibri"/>
          <w:b/>
          <w:bCs/>
          <w:color w:val="000000"/>
          <w:sz w:val="24"/>
          <w:szCs w:val="24"/>
          <w:lang w:eastAsia="en-IN"/>
        </w:rPr>
        <w:t>marks :</w:t>
      </w:r>
      <w:proofErr w:type="gramEnd"/>
      <w:r w:rsidRPr="00ED10FF">
        <w:rPr>
          <w:rFonts w:ascii="Calibri" w:eastAsia="Times New Roman" w:hAnsi="Calibri" w:cs="Calibri"/>
          <w:b/>
          <w:bCs/>
          <w:color w:val="000000"/>
          <w:sz w:val="24"/>
          <w:szCs w:val="24"/>
          <w:lang w:eastAsia="en-IN"/>
        </w:rPr>
        <w:t xml:space="preserve"> 10 marks</w:t>
      </w:r>
    </w:p>
    <w:p w14:paraId="1D9BB85D" w14:textId="61D022B5" w:rsidR="00ED10FF" w:rsidRDefault="00ED10FF" w:rsidP="00ED10FF">
      <w:pPr>
        <w:tabs>
          <w:tab w:val="left" w:pos="1008"/>
        </w:tabs>
      </w:pPr>
      <w:r>
        <w:tab/>
      </w:r>
    </w:p>
    <w:p w14:paraId="08D0540C" w14:textId="3B34FF1E" w:rsidR="00ED10FF" w:rsidRDefault="00ED10FF" w:rsidP="00ED10FF">
      <w:pPr>
        <w:tabs>
          <w:tab w:val="left" w:pos="1008"/>
        </w:tabs>
      </w:pPr>
    </w:p>
    <w:p w14:paraId="7B2BE28F" w14:textId="77777777" w:rsidR="00ED10FF" w:rsidRDefault="00ED10FF" w:rsidP="00ED10FF">
      <w:pPr>
        <w:tabs>
          <w:tab w:val="left" w:pos="1008"/>
        </w:tabs>
      </w:pPr>
    </w:p>
    <w:p w14:paraId="4B4F9BAF" w14:textId="77777777" w:rsidR="00ED10FF" w:rsidRPr="00ED10FF" w:rsidRDefault="00ED10FF" w:rsidP="00ED10FF">
      <w:pPr>
        <w:spacing w:after="0" w:line="240" w:lineRule="auto"/>
        <w:rPr>
          <w:rFonts w:ascii="Times New Roman" w:eastAsia="Times New Roman" w:hAnsi="Times New Roman" w:cs="Times New Roman"/>
          <w:sz w:val="24"/>
          <w:szCs w:val="24"/>
          <w:lang w:eastAsia="en-IN"/>
        </w:rPr>
      </w:pPr>
      <w:proofErr w:type="spellStart"/>
      <w:proofErr w:type="gramStart"/>
      <w:r w:rsidRPr="00ED10FF">
        <w:rPr>
          <w:rFonts w:ascii="Arial" w:eastAsia="Times New Roman" w:hAnsi="Arial" w:cs="Arial"/>
          <w:b/>
          <w:bCs/>
          <w:color w:val="333333"/>
          <w:sz w:val="20"/>
          <w:szCs w:val="20"/>
          <w:shd w:val="clear" w:color="auto" w:fill="F7F7F7"/>
          <w:lang w:eastAsia="en-IN"/>
        </w:rPr>
        <w:lastRenderedPageBreak/>
        <w:t>Qtext</w:t>
      </w:r>
      <w:proofErr w:type="spellEnd"/>
      <w:r w:rsidRPr="00ED10FF">
        <w:rPr>
          <w:rFonts w:ascii="Arial" w:eastAsia="Times New Roman" w:hAnsi="Arial" w:cs="Arial"/>
          <w:b/>
          <w:bCs/>
          <w:color w:val="333333"/>
          <w:sz w:val="20"/>
          <w:szCs w:val="20"/>
          <w:shd w:val="clear" w:color="auto" w:fill="F7F7F7"/>
          <w:lang w:eastAsia="en-IN"/>
        </w:rPr>
        <w:t>:-</w:t>
      </w:r>
      <w:proofErr w:type="gramEnd"/>
    </w:p>
    <w:p w14:paraId="4814583A" w14:textId="77777777" w:rsidR="00ED10FF" w:rsidRPr="00ED10FF" w:rsidRDefault="00ED10FF" w:rsidP="00ED10FF">
      <w:pPr>
        <w:shd w:val="clear" w:color="auto" w:fill="F7F7F7"/>
        <w:spacing w:after="150" w:line="240" w:lineRule="auto"/>
        <w:rPr>
          <w:rFonts w:ascii="Arial" w:eastAsia="Times New Roman" w:hAnsi="Arial" w:cs="Arial"/>
          <w:color w:val="333333"/>
          <w:sz w:val="20"/>
          <w:szCs w:val="20"/>
          <w:lang w:eastAsia="en-IN"/>
        </w:rPr>
      </w:pPr>
      <w:r w:rsidRPr="00ED10FF">
        <w:rPr>
          <w:rFonts w:ascii="Times New Roman" w:eastAsia="Times New Roman" w:hAnsi="Times New Roman" w:cs="Times New Roman"/>
          <w:color w:val="333333"/>
          <w:sz w:val="24"/>
          <w:szCs w:val="24"/>
          <w:lang w:eastAsia="en-IN"/>
        </w:rPr>
        <w:t>Consider the following relations schemas and write the </w:t>
      </w:r>
      <w:r w:rsidRPr="00ED10FF">
        <w:rPr>
          <w:rFonts w:ascii="Times New Roman" w:eastAsia="Times New Roman" w:hAnsi="Times New Roman" w:cs="Times New Roman"/>
          <w:b/>
          <w:bCs/>
          <w:color w:val="333333"/>
          <w:sz w:val="24"/>
          <w:szCs w:val="24"/>
          <w:lang w:eastAsia="en-IN"/>
        </w:rPr>
        <w:t>Relational Algebraic expression.</w:t>
      </w:r>
    </w:p>
    <w:p w14:paraId="4F8976C5" w14:textId="77777777" w:rsidR="00ED10FF" w:rsidRPr="00ED10FF" w:rsidRDefault="00ED10FF" w:rsidP="00ED10FF">
      <w:pPr>
        <w:shd w:val="clear" w:color="auto" w:fill="F7F7F7"/>
        <w:spacing w:after="150" w:line="240" w:lineRule="auto"/>
        <w:ind w:left="720"/>
        <w:rPr>
          <w:rFonts w:ascii="Arial" w:eastAsia="Times New Roman" w:hAnsi="Arial" w:cs="Arial"/>
          <w:color w:val="333333"/>
          <w:sz w:val="20"/>
          <w:szCs w:val="20"/>
          <w:lang w:eastAsia="en-IN"/>
        </w:rPr>
      </w:pPr>
      <w:r w:rsidRPr="00ED10FF">
        <w:rPr>
          <w:rFonts w:ascii="Times New Roman" w:eastAsia="Times New Roman" w:hAnsi="Times New Roman" w:cs="Times New Roman"/>
          <w:b/>
          <w:bCs/>
          <w:i/>
          <w:iCs/>
          <w:color w:val="333333"/>
          <w:sz w:val="24"/>
          <w:szCs w:val="24"/>
          <w:lang w:eastAsia="en-IN"/>
        </w:rPr>
        <w:t>Suppliers (</w:t>
      </w:r>
      <w:proofErr w:type="spellStart"/>
      <w:r w:rsidRPr="00ED10FF">
        <w:rPr>
          <w:rFonts w:ascii="Times New Roman" w:eastAsia="Times New Roman" w:hAnsi="Times New Roman" w:cs="Times New Roman"/>
          <w:i/>
          <w:iCs/>
          <w:color w:val="333333"/>
          <w:sz w:val="24"/>
          <w:szCs w:val="24"/>
          <w:lang w:eastAsia="en-IN"/>
        </w:rPr>
        <w:t>sid</w:t>
      </w:r>
      <w:proofErr w:type="spellEnd"/>
      <w:r w:rsidRPr="00ED10FF">
        <w:rPr>
          <w:rFonts w:ascii="Times New Roman" w:eastAsia="Times New Roman" w:hAnsi="Times New Roman" w:cs="Times New Roman"/>
          <w:i/>
          <w:iCs/>
          <w:color w:val="333333"/>
          <w:sz w:val="24"/>
          <w:szCs w:val="24"/>
          <w:lang w:eastAsia="en-IN"/>
        </w:rPr>
        <w:t xml:space="preserve">: integer, </w:t>
      </w:r>
      <w:proofErr w:type="spellStart"/>
      <w:r w:rsidRPr="00ED10FF">
        <w:rPr>
          <w:rFonts w:ascii="Times New Roman" w:eastAsia="Times New Roman" w:hAnsi="Times New Roman" w:cs="Times New Roman"/>
          <w:i/>
          <w:iCs/>
          <w:color w:val="333333"/>
          <w:sz w:val="24"/>
          <w:szCs w:val="24"/>
          <w:lang w:eastAsia="en-IN"/>
        </w:rPr>
        <w:t>sname</w:t>
      </w:r>
      <w:proofErr w:type="spellEnd"/>
      <w:r w:rsidRPr="00ED10FF">
        <w:rPr>
          <w:rFonts w:ascii="Times New Roman" w:eastAsia="Times New Roman" w:hAnsi="Times New Roman" w:cs="Times New Roman"/>
          <w:i/>
          <w:iCs/>
          <w:color w:val="333333"/>
          <w:sz w:val="24"/>
          <w:szCs w:val="24"/>
          <w:lang w:eastAsia="en-IN"/>
        </w:rPr>
        <w:t>: string, address: string</w:t>
      </w:r>
      <w:r w:rsidRPr="00ED10FF">
        <w:rPr>
          <w:rFonts w:ascii="Times New Roman" w:eastAsia="Times New Roman" w:hAnsi="Times New Roman" w:cs="Times New Roman"/>
          <w:b/>
          <w:bCs/>
          <w:i/>
          <w:iCs/>
          <w:color w:val="333333"/>
          <w:sz w:val="24"/>
          <w:szCs w:val="24"/>
          <w:lang w:eastAsia="en-IN"/>
        </w:rPr>
        <w:t>)</w:t>
      </w:r>
      <w:r w:rsidRPr="00ED10FF">
        <w:rPr>
          <w:rFonts w:ascii="Times New Roman" w:eastAsia="Times New Roman" w:hAnsi="Times New Roman" w:cs="Times New Roman"/>
          <w:b/>
          <w:bCs/>
          <w:i/>
          <w:iCs/>
          <w:color w:val="333333"/>
          <w:sz w:val="24"/>
          <w:szCs w:val="24"/>
          <w:lang w:eastAsia="en-IN"/>
        </w:rPr>
        <w:br/>
        <w:t>Parts (</w:t>
      </w:r>
      <w:proofErr w:type="spellStart"/>
      <w:r w:rsidRPr="00ED10FF">
        <w:rPr>
          <w:rFonts w:ascii="Times New Roman" w:eastAsia="Times New Roman" w:hAnsi="Times New Roman" w:cs="Times New Roman"/>
          <w:i/>
          <w:iCs/>
          <w:color w:val="333333"/>
          <w:sz w:val="24"/>
          <w:szCs w:val="24"/>
          <w:lang w:eastAsia="en-IN"/>
        </w:rPr>
        <w:t>pid</w:t>
      </w:r>
      <w:proofErr w:type="spellEnd"/>
      <w:r w:rsidRPr="00ED10FF">
        <w:rPr>
          <w:rFonts w:ascii="Times New Roman" w:eastAsia="Times New Roman" w:hAnsi="Times New Roman" w:cs="Times New Roman"/>
          <w:i/>
          <w:iCs/>
          <w:color w:val="333333"/>
          <w:sz w:val="24"/>
          <w:szCs w:val="24"/>
          <w:lang w:eastAsia="en-IN"/>
        </w:rPr>
        <w:t xml:space="preserve">: integer, </w:t>
      </w:r>
      <w:proofErr w:type="spellStart"/>
      <w:r w:rsidRPr="00ED10FF">
        <w:rPr>
          <w:rFonts w:ascii="Times New Roman" w:eastAsia="Times New Roman" w:hAnsi="Times New Roman" w:cs="Times New Roman"/>
          <w:i/>
          <w:iCs/>
          <w:color w:val="333333"/>
          <w:sz w:val="24"/>
          <w:szCs w:val="24"/>
          <w:lang w:eastAsia="en-IN"/>
        </w:rPr>
        <w:t>pname</w:t>
      </w:r>
      <w:proofErr w:type="spellEnd"/>
      <w:r w:rsidRPr="00ED10FF">
        <w:rPr>
          <w:rFonts w:ascii="Times New Roman" w:eastAsia="Times New Roman" w:hAnsi="Times New Roman" w:cs="Times New Roman"/>
          <w:i/>
          <w:iCs/>
          <w:color w:val="333333"/>
          <w:sz w:val="24"/>
          <w:szCs w:val="24"/>
          <w:lang w:eastAsia="en-IN"/>
        </w:rPr>
        <w:t xml:space="preserve">: string, </w:t>
      </w:r>
      <w:proofErr w:type="spellStart"/>
      <w:r w:rsidRPr="00ED10FF">
        <w:rPr>
          <w:rFonts w:ascii="Times New Roman" w:eastAsia="Times New Roman" w:hAnsi="Times New Roman" w:cs="Times New Roman"/>
          <w:i/>
          <w:iCs/>
          <w:color w:val="333333"/>
          <w:sz w:val="24"/>
          <w:szCs w:val="24"/>
          <w:lang w:eastAsia="en-IN"/>
        </w:rPr>
        <w:t>color</w:t>
      </w:r>
      <w:proofErr w:type="spellEnd"/>
      <w:r w:rsidRPr="00ED10FF">
        <w:rPr>
          <w:rFonts w:ascii="Times New Roman" w:eastAsia="Times New Roman" w:hAnsi="Times New Roman" w:cs="Times New Roman"/>
          <w:i/>
          <w:iCs/>
          <w:color w:val="333333"/>
          <w:sz w:val="24"/>
          <w:szCs w:val="24"/>
          <w:lang w:eastAsia="en-IN"/>
        </w:rPr>
        <w:t>: string</w:t>
      </w:r>
      <w:r w:rsidRPr="00ED10FF">
        <w:rPr>
          <w:rFonts w:ascii="Times New Roman" w:eastAsia="Times New Roman" w:hAnsi="Times New Roman" w:cs="Times New Roman"/>
          <w:b/>
          <w:bCs/>
          <w:i/>
          <w:iCs/>
          <w:color w:val="333333"/>
          <w:sz w:val="24"/>
          <w:szCs w:val="24"/>
          <w:lang w:eastAsia="en-IN"/>
        </w:rPr>
        <w:t>)</w:t>
      </w:r>
      <w:r w:rsidRPr="00ED10FF">
        <w:rPr>
          <w:rFonts w:ascii="Times New Roman" w:eastAsia="Times New Roman" w:hAnsi="Times New Roman" w:cs="Times New Roman"/>
          <w:b/>
          <w:bCs/>
          <w:i/>
          <w:iCs/>
          <w:color w:val="333333"/>
          <w:sz w:val="24"/>
          <w:szCs w:val="24"/>
          <w:lang w:eastAsia="en-IN"/>
        </w:rPr>
        <w:br/>
      </w:r>
      <w:proofErr w:type="spellStart"/>
      <w:r w:rsidRPr="00ED10FF">
        <w:rPr>
          <w:rFonts w:ascii="Times New Roman" w:eastAsia="Times New Roman" w:hAnsi="Times New Roman" w:cs="Times New Roman"/>
          <w:b/>
          <w:bCs/>
          <w:i/>
          <w:iCs/>
          <w:color w:val="333333"/>
          <w:sz w:val="24"/>
          <w:szCs w:val="24"/>
          <w:lang w:eastAsia="en-IN"/>
        </w:rPr>
        <w:t>Catalog</w:t>
      </w:r>
      <w:proofErr w:type="spellEnd"/>
      <w:r w:rsidRPr="00ED10FF">
        <w:rPr>
          <w:rFonts w:ascii="Times New Roman" w:eastAsia="Times New Roman" w:hAnsi="Times New Roman" w:cs="Times New Roman"/>
          <w:b/>
          <w:bCs/>
          <w:i/>
          <w:iCs/>
          <w:color w:val="333333"/>
          <w:sz w:val="24"/>
          <w:szCs w:val="24"/>
          <w:lang w:eastAsia="en-IN"/>
        </w:rPr>
        <w:t xml:space="preserve"> (</w:t>
      </w:r>
      <w:proofErr w:type="spellStart"/>
      <w:r w:rsidRPr="00ED10FF">
        <w:rPr>
          <w:rFonts w:ascii="Times New Roman" w:eastAsia="Times New Roman" w:hAnsi="Times New Roman" w:cs="Times New Roman"/>
          <w:i/>
          <w:iCs/>
          <w:color w:val="333333"/>
          <w:sz w:val="24"/>
          <w:szCs w:val="24"/>
          <w:lang w:eastAsia="en-IN"/>
        </w:rPr>
        <w:t>sid</w:t>
      </w:r>
      <w:proofErr w:type="spellEnd"/>
      <w:r w:rsidRPr="00ED10FF">
        <w:rPr>
          <w:rFonts w:ascii="Times New Roman" w:eastAsia="Times New Roman" w:hAnsi="Times New Roman" w:cs="Times New Roman"/>
          <w:i/>
          <w:iCs/>
          <w:color w:val="333333"/>
          <w:sz w:val="24"/>
          <w:szCs w:val="24"/>
          <w:lang w:eastAsia="en-IN"/>
        </w:rPr>
        <w:t xml:space="preserve">: integer, </w:t>
      </w:r>
      <w:proofErr w:type="spellStart"/>
      <w:r w:rsidRPr="00ED10FF">
        <w:rPr>
          <w:rFonts w:ascii="Times New Roman" w:eastAsia="Times New Roman" w:hAnsi="Times New Roman" w:cs="Times New Roman"/>
          <w:i/>
          <w:iCs/>
          <w:color w:val="333333"/>
          <w:sz w:val="24"/>
          <w:szCs w:val="24"/>
          <w:lang w:eastAsia="en-IN"/>
        </w:rPr>
        <w:t>pid</w:t>
      </w:r>
      <w:proofErr w:type="spellEnd"/>
      <w:r w:rsidRPr="00ED10FF">
        <w:rPr>
          <w:rFonts w:ascii="Times New Roman" w:eastAsia="Times New Roman" w:hAnsi="Times New Roman" w:cs="Times New Roman"/>
          <w:i/>
          <w:iCs/>
          <w:color w:val="333333"/>
          <w:sz w:val="24"/>
          <w:szCs w:val="24"/>
          <w:lang w:eastAsia="en-IN"/>
        </w:rPr>
        <w:t>: integer, cost: real</w:t>
      </w:r>
      <w:r w:rsidRPr="00ED10FF">
        <w:rPr>
          <w:rFonts w:ascii="Times New Roman" w:eastAsia="Times New Roman" w:hAnsi="Times New Roman" w:cs="Times New Roman"/>
          <w:b/>
          <w:bCs/>
          <w:i/>
          <w:iCs/>
          <w:color w:val="333333"/>
          <w:sz w:val="24"/>
          <w:szCs w:val="24"/>
          <w:lang w:eastAsia="en-IN"/>
        </w:rPr>
        <w:t>)  </w:t>
      </w:r>
    </w:p>
    <w:p w14:paraId="679E4B44" w14:textId="77777777" w:rsidR="00ED10FF" w:rsidRPr="00ED10FF" w:rsidRDefault="00ED10FF" w:rsidP="00ED10FF">
      <w:pPr>
        <w:shd w:val="clear" w:color="auto" w:fill="F7F7F7"/>
        <w:spacing w:after="150" w:line="240" w:lineRule="auto"/>
        <w:jc w:val="both"/>
        <w:rPr>
          <w:rFonts w:ascii="Arial" w:eastAsia="Times New Roman" w:hAnsi="Arial" w:cs="Arial"/>
          <w:color w:val="333333"/>
          <w:sz w:val="20"/>
          <w:szCs w:val="20"/>
          <w:lang w:eastAsia="en-IN"/>
        </w:rPr>
      </w:pPr>
      <w:r w:rsidRPr="00ED10FF">
        <w:rPr>
          <w:rFonts w:ascii="Times New Roman" w:eastAsia="Times New Roman" w:hAnsi="Times New Roman" w:cs="Times New Roman"/>
          <w:color w:val="333333"/>
          <w:sz w:val="24"/>
          <w:szCs w:val="24"/>
          <w:lang w:eastAsia="en-IN"/>
        </w:rPr>
        <w:t xml:space="preserve">a. Find the </w:t>
      </w:r>
      <w:proofErr w:type="spellStart"/>
      <w:r w:rsidRPr="00ED10FF">
        <w:rPr>
          <w:rFonts w:ascii="Times New Roman" w:eastAsia="Times New Roman" w:hAnsi="Times New Roman" w:cs="Times New Roman"/>
          <w:color w:val="333333"/>
          <w:sz w:val="24"/>
          <w:szCs w:val="24"/>
          <w:lang w:eastAsia="en-IN"/>
        </w:rPr>
        <w:t>sids</w:t>
      </w:r>
      <w:proofErr w:type="spellEnd"/>
      <w:r w:rsidRPr="00ED10FF">
        <w:rPr>
          <w:rFonts w:ascii="Times New Roman" w:eastAsia="Times New Roman" w:hAnsi="Times New Roman" w:cs="Times New Roman"/>
          <w:color w:val="333333"/>
          <w:sz w:val="24"/>
          <w:szCs w:val="24"/>
          <w:lang w:eastAsia="en-IN"/>
        </w:rPr>
        <w:t xml:space="preserve"> of suppliers who supply every red part or supply every green part.   (1 </w:t>
      </w:r>
      <w:r w:rsidRPr="00ED10FF">
        <w:rPr>
          <w:rFonts w:ascii="Times New Roman" w:eastAsia="Times New Roman" w:hAnsi="Times New Roman" w:cs="Times New Roman"/>
          <w:b/>
          <w:bCs/>
          <w:color w:val="333333"/>
          <w:sz w:val="24"/>
          <w:szCs w:val="24"/>
          <w:lang w:eastAsia="en-IN"/>
        </w:rPr>
        <w:t>marks)</w:t>
      </w:r>
      <w:r w:rsidRPr="00ED10FF">
        <w:rPr>
          <w:rFonts w:ascii="Times New Roman" w:eastAsia="Times New Roman" w:hAnsi="Times New Roman" w:cs="Times New Roman"/>
          <w:color w:val="333333"/>
          <w:sz w:val="24"/>
          <w:szCs w:val="24"/>
          <w:lang w:eastAsia="en-IN"/>
        </w:rPr>
        <w:br/>
        <w:t xml:space="preserve">b. Find pairs of </w:t>
      </w:r>
      <w:proofErr w:type="spellStart"/>
      <w:r w:rsidRPr="00ED10FF">
        <w:rPr>
          <w:rFonts w:ascii="Times New Roman" w:eastAsia="Times New Roman" w:hAnsi="Times New Roman" w:cs="Times New Roman"/>
          <w:color w:val="333333"/>
          <w:sz w:val="24"/>
          <w:szCs w:val="24"/>
          <w:lang w:eastAsia="en-IN"/>
        </w:rPr>
        <w:t>sids</w:t>
      </w:r>
      <w:proofErr w:type="spellEnd"/>
      <w:r w:rsidRPr="00ED10FF">
        <w:rPr>
          <w:rFonts w:ascii="Times New Roman" w:eastAsia="Times New Roman" w:hAnsi="Times New Roman" w:cs="Times New Roman"/>
          <w:color w:val="333333"/>
          <w:sz w:val="24"/>
          <w:szCs w:val="24"/>
          <w:lang w:eastAsia="en-IN"/>
        </w:rPr>
        <w:t xml:space="preserve"> such that the supplier with the first </w:t>
      </w:r>
      <w:proofErr w:type="spellStart"/>
      <w:r w:rsidRPr="00ED10FF">
        <w:rPr>
          <w:rFonts w:ascii="Times New Roman" w:eastAsia="Times New Roman" w:hAnsi="Times New Roman" w:cs="Times New Roman"/>
          <w:color w:val="333333"/>
          <w:sz w:val="24"/>
          <w:szCs w:val="24"/>
          <w:lang w:eastAsia="en-IN"/>
        </w:rPr>
        <w:t>sid</w:t>
      </w:r>
      <w:proofErr w:type="spellEnd"/>
      <w:r w:rsidRPr="00ED10FF">
        <w:rPr>
          <w:rFonts w:ascii="Times New Roman" w:eastAsia="Times New Roman" w:hAnsi="Times New Roman" w:cs="Times New Roman"/>
          <w:color w:val="333333"/>
          <w:sz w:val="24"/>
          <w:szCs w:val="24"/>
          <w:lang w:eastAsia="en-IN"/>
        </w:rPr>
        <w:t xml:space="preserve"> charges more for some part than the supplier with the second </w:t>
      </w:r>
      <w:proofErr w:type="spellStart"/>
      <w:r w:rsidRPr="00ED10FF">
        <w:rPr>
          <w:rFonts w:ascii="Times New Roman" w:eastAsia="Times New Roman" w:hAnsi="Times New Roman" w:cs="Times New Roman"/>
          <w:color w:val="333333"/>
          <w:sz w:val="24"/>
          <w:szCs w:val="24"/>
          <w:lang w:eastAsia="en-IN"/>
        </w:rPr>
        <w:t>sid</w:t>
      </w:r>
      <w:proofErr w:type="spellEnd"/>
      <w:r w:rsidRPr="00ED10FF">
        <w:rPr>
          <w:rFonts w:ascii="Times New Roman" w:eastAsia="Times New Roman" w:hAnsi="Times New Roman" w:cs="Times New Roman"/>
          <w:color w:val="333333"/>
          <w:sz w:val="24"/>
          <w:szCs w:val="24"/>
          <w:lang w:eastAsia="en-IN"/>
        </w:rPr>
        <w:t>. (1 </w:t>
      </w:r>
      <w:r w:rsidRPr="00ED10FF">
        <w:rPr>
          <w:rFonts w:ascii="Times New Roman" w:eastAsia="Times New Roman" w:hAnsi="Times New Roman" w:cs="Times New Roman"/>
          <w:b/>
          <w:bCs/>
          <w:color w:val="333333"/>
          <w:sz w:val="24"/>
          <w:szCs w:val="24"/>
          <w:lang w:eastAsia="en-IN"/>
        </w:rPr>
        <w:t>marks)</w:t>
      </w:r>
      <w:r w:rsidRPr="00ED10FF">
        <w:rPr>
          <w:rFonts w:ascii="Times New Roman" w:eastAsia="Times New Roman" w:hAnsi="Times New Roman" w:cs="Times New Roman"/>
          <w:color w:val="333333"/>
          <w:sz w:val="24"/>
          <w:szCs w:val="24"/>
          <w:lang w:eastAsia="en-IN"/>
        </w:rPr>
        <w:br/>
        <w:t xml:space="preserve">c. Find the </w:t>
      </w:r>
      <w:proofErr w:type="spellStart"/>
      <w:r w:rsidRPr="00ED10FF">
        <w:rPr>
          <w:rFonts w:ascii="Times New Roman" w:eastAsia="Times New Roman" w:hAnsi="Times New Roman" w:cs="Times New Roman"/>
          <w:color w:val="333333"/>
          <w:sz w:val="24"/>
          <w:szCs w:val="24"/>
          <w:lang w:eastAsia="en-IN"/>
        </w:rPr>
        <w:t>pids</w:t>
      </w:r>
      <w:proofErr w:type="spellEnd"/>
      <w:r w:rsidRPr="00ED10FF">
        <w:rPr>
          <w:rFonts w:ascii="Times New Roman" w:eastAsia="Times New Roman" w:hAnsi="Times New Roman" w:cs="Times New Roman"/>
          <w:color w:val="333333"/>
          <w:sz w:val="24"/>
          <w:szCs w:val="24"/>
          <w:lang w:eastAsia="en-IN"/>
        </w:rPr>
        <w:t xml:space="preserve"> of parts that are supplied by at least two different suppliers.              (1 </w:t>
      </w:r>
      <w:r w:rsidRPr="00ED10FF">
        <w:rPr>
          <w:rFonts w:ascii="Times New Roman" w:eastAsia="Times New Roman" w:hAnsi="Times New Roman" w:cs="Times New Roman"/>
          <w:b/>
          <w:bCs/>
          <w:color w:val="333333"/>
          <w:sz w:val="24"/>
          <w:szCs w:val="24"/>
          <w:lang w:eastAsia="en-IN"/>
        </w:rPr>
        <w:t>marks)</w:t>
      </w:r>
      <w:r w:rsidRPr="00ED10FF">
        <w:rPr>
          <w:rFonts w:ascii="Times New Roman" w:eastAsia="Times New Roman" w:hAnsi="Times New Roman" w:cs="Times New Roman"/>
          <w:color w:val="333333"/>
          <w:sz w:val="24"/>
          <w:szCs w:val="24"/>
          <w:lang w:eastAsia="en-IN"/>
        </w:rPr>
        <w:br/>
        <w:t xml:space="preserve">d. Find the </w:t>
      </w:r>
      <w:proofErr w:type="spellStart"/>
      <w:r w:rsidRPr="00ED10FF">
        <w:rPr>
          <w:rFonts w:ascii="Times New Roman" w:eastAsia="Times New Roman" w:hAnsi="Times New Roman" w:cs="Times New Roman"/>
          <w:color w:val="333333"/>
          <w:sz w:val="24"/>
          <w:szCs w:val="24"/>
          <w:lang w:eastAsia="en-IN"/>
        </w:rPr>
        <w:t>pids</w:t>
      </w:r>
      <w:proofErr w:type="spellEnd"/>
      <w:r w:rsidRPr="00ED10FF">
        <w:rPr>
          <w:rFonts w:ascii="Times New Roman" w:eastAsia="Times New Roman" w:hAnsi="Times New Roman" w:cs="Times New Roman"/>
          <w:color w:val="333333"/>
          <w:sz w:val="24"/>
          <w:szCs w:val="24"/>
          <w:lang w:eastAsia="en-IN"/>
        </w:rPr>
        <w:t xml:space="preserve"> of the most expensive parts supplied by suppliers </w:t>
      </w:r>
      <w:proofErr w:type="gramStart"/>
      <w:r w:rsidRPr="00ED10FF">
        <w:rPr>
          <w:rFonts w:ascii="Times New Roman" w:eastAsia="Times New Roman" w:hAnsi="Times New Roman" w:cs="Times New Roman"/>
          <w:color w:val="333333"/>
          <w:sz w:val="24"/>
          <w:szCs w:val="24"/>
          <w:lang w:eastAsia="en-IN"/>
        </w:rPr>
        <w:t>named ?</w:t>
      </w:r>
      <w:proofErr w:type="spellStart"/>
      <w:proofErr w:type="gramEnd"/>
      <w:r w:rsidRPr="00ED10FF">
        <w:rPr>
          <w:rFonts w:ascii="Times New Roman" w:eastAsia="Times New Roman" w:hAnsi="Times New Roman" w:cs="Times New Roman"/>
          <w:color w:val="333333"/>
          <w:sz w:val="24"/>
          <w:szCs w:val="24"/>
          <w:lang w:eastAsia="en-IN"/>
        </w:rPr>
        <w:t>Khaadhigram</w:t>
      </w:r>
      <w:proofErr w:type="spellEnd"/>
      <w:r w:rsidRPr="00ED10FF">
        <w:rPr>
          <w:rFonts w:ascii="Times New Roman" w:eastAsia="Times New Roman" w:hAnsi="Times New Roman" w:cs="Times New Roman"/>
          <w:color w:val="333333"/>
          <w:sz w:val="24"/>
          <w:szCs w:val="24"/>
          <w:lang w:eastAsia="en-IN"/>
        </w:rPr>
        <w:t>?. (1 </w:t>
      </w:r>
      <w:r w:rsidRPr="00ED10FF">
        <w:rPr>
          <w:rFonts w:ascii="Times New Roman" w:eastAsia="Times New Roman" w:hAnsi="Times New Roman" w:cs="Times New Roman"/>
          <w:b/>
          <w:bCs/>
          <w:color w:val="333333"/>
          <w:sz w:val="24"/>
          <w:szCs w:val="24"/>
          <w:lang w:eastAsia="en-IN"/>
        </w:rPr>
        <w:t>marks)</w:t>
      </w:r>
      <w:r w:rsidRPr="00ED10FF">
        <w:rPr>
          <w:rFonts w:ascii="Times New Roman" w:eastAsia="Times New Roman" w:hAnsi="Times New Roman" w:cs="Times New Roman"/>
          <w:color w:val="333333"/>
          <w:sz w:val="24"/>
          <w:szCs w:val="24"/>
          <w:lang w:eastAsia="en-IN"/>
        </w:rPr>
        <w:br/>
        <w:t xml:space="preserve">e. Find the </w:t>
      </w:r>
      <w:proofErr w:type="spellStart"/>
      <w:r w:rsidRPr="00ED10FF">
        <w:rPr>
          <w:rFonts w:ascii="Times New Roman" w:eastAsia="Times New Roman" w:hAnsi="Times New Roman" w:cs="Times New Roman"/>
          <w:color w:val="333333"/>
          <w:sz w:val="24"/>
          <w:szCs w:val="24"/>
          <w:lang w:eastAsia="en-IN"/>
        </w:rPr>
        <w:t>pids</w:t>
      </w:r>
      <w:proofErr w:type="spellEnd"/>
      <w:r w:rsidRPr="00ED10FF">
        <w:rPr>
          <w:rFonts w:ascii="Times New Roman" w:eastAsia="Times New Roman" w:hAnsi="Times New Roman" w:cs="Times New Roman"/>
          <w:color w:val="333333"/>
          <w:sz w:val="24"/>
          <w:szCs w:val="24"/>
          <w:lang w:eastAsia="en-IN"/>
        </w:rPr>
        <w:t xml:space="preserve"> of parts supplied by every supplier at less than $200. (If any supplier either does not supply the part or charges more than $200 for it, the part is not selected.).         (1 </w:t>
      </w:r>
      <w:r w:rsidRPr="00ED10FF">
        <w:rPr>
          <w:rFonts w:ascii="Times New Roman" w:eastAsia="Times New Roman" w:hAnsi="Times New Roman" w:cs="Times New Roman"/>
          <w:b/>
          <w:bCs/>
          <w:color w:val="333333"/>
          <w:sz w:val="24"/>
          <w:szCs w:val="24"/>
          <w:lang w:eastAsia="en-IN"/>
        </w:rPr>
        <w:t>marks)</w:t>
      </w:r>
      <w:r w:rsidRPr="00ED10FF">
        <w:rPr>
          <w:rFonts w:ascii="Arial" w:eastAsia="Times New Roman" w:hAnsi="Arial" w:cs="Arial"/>
          <w:color w:val="333333"/>
          <w:sz w:val="20"/>
          <w:szCs w:val="20"/>
          <w:lang w:eastAsia="en-IN"/>
        </w:rPr>
        <w:br/>
      </w:r>
      <w:r w:rsidRPr="00ED10FF">
        <w:rPr>
          <w:rFonts w:ascii="Times New Roman" w:eastAsia="Times New Roman" w:hAnsi="Times New Roman" w:cs="Times New Roman"/>
          <w:color w:val="333333"/>
          <w:sz w:val="24"/>
          <w:szCs w:val="24"/>
          <w:lang w:eastAsia="en-IN"/>
        </w:rPr>
        <w:t xml:space="preserve">f. Find the </w:t>
      </w:r>
      <w:proofErr w:type="spellStart"/>
      <w:r w:rsidRPr="00ED10FF">
        <w:rPr>
          <w:rFonts w:ascii="Times New Roman" w:eastAsia="Times New Roman" w:hAnsi="Times New Roman" w:cs="Times New Roman"/>
          <w:color w:val="333333"/>
          <w:sz w:val="24"/>
          <w:szCs w:val="24"/>
          <w:lang w:eastAsia="en-IN"/>
        </w:rPr>
        <w:t>sids</w:t>
      </w:r>
      <w:proofErr w:type="spellEnd"/>
      <w:r w:rsidRPr="00ED10FF">
        <w:rPr>
          <w:rFonts w:ascii="Times New Roman" w:eastAsia="Times New Roman" w:hAnsi="Times New Roman" w:cs="Times New Roman"/>
          <w:color w:val="333333"/>
          <w:sz w:val="24"/>
          <w:szCs w:val="24"/>
          <w:lang w:eastAsia="en-IN"/>
        </w:rPr>
        <w:t xml:space="preserve"> of suppliers who supply some red part or are at 221 Packer Ave.      (1 </w:t>
      </w:r>
      <w:r w:rsidRPr="00ED10FF">
        <w:rPr>
          <w:rFonts w:ascii="Times New Roman" w:eastAsia="Times New Roman" w:hAnsi="Times New Roman" w:cs="Times New Roman"/>
          <w:b/>
          <w:bCs/>
          <w:color w:val="333333"/>
          <w:sz w:val="24"/>
          <w:szCs w:val="24"/>
          <w:lang w:eastAsia="en-IN"/>
        </w:rPr>
        <w:t>marks)</w:t>
      </w:r>
    </w:p>
    <w:p w14:paraId="28AEF32C" w14:textId="77777777" w:rsidR="00ED10FF" w:rsidRPr="00ED10FF" w:rsidRDefault="00ED10FF" w:rsidP="00ED10FF">
      <w:pPr>
        <w:spacing w:after="0" w:line="240" w:lineRule="auto"/>
        <w:rPr>
          <w:rFonts w:ascii="Times New Roman" w:eastAsia="Times New Roman" w:hAnsi="Times New Roman" w:cs="Times New Roman"/>
          <w:sz w:val="24"/>
          <w:szCs w:val="24"/>
          <w:lang w:eastAsia="en-IN"/>
        </w:rPr>
      </w:pPr>
      <w:proofErr w:type="spellStart"/>
      <w:proofErr w:type="gramStart"/>
      <w:r w:rsidRPr="00ED10FF">
        <w:rPr>
          <w:rFonts w:ascii="Arial" w:eastAsia="Times New Roman" w:hAnsi="Arial" w:cs="Arial"/>
          <w:b/>
          <w:bCs/>
          <w:color w:val="333333"/>
          <w:sz w:val="20"/>
          <w:szCs w:val="20"/>
          <w:shd w:val="clear" w:color="auto" w:fill="F7F7F7"/>
          <w:lang w:eastAsia="en-IN"/>
        </w:rPr>
        <w:t>Qtext</w:t>
      </w:r>
      <w:proofErr w:type="spellEnd"/>
      <w:r w:rsidRPr="00ED10FF">
        <w:rPr>
          <w:rFonts w:ascii="Arial" w:eastAsia="Times New Roman" w:hAnsi="Arial" w:cs="Arial"/>
          <w:b/>
          <w:bCs/>
          <w:color w:val="333333"/>
          <w:sz w:val="20"/>
          <w:szCs w:val="20"/>
          <w:shd w:val="clear" w:color="auto" w:fill="F7F7F7"/>
          <w:lang w:eastAsia="en-IN"/>
        </w:rPr>
        <w:t>:-</w:t>
      </w:r>
      <w:proofErr w:type="gramEnd"/>
    </w:p>
    <w:p w14:paraId="5AB3A830" w14:textId="77777777" w:rsidR="00ED10FF" w:rsidRPr="00ED10FF" w:rsidRDefault="00ED10FF" w:rsidP="00ED10FF">
      <w:pPr>
        <w:shd w:val="clear" w:color="auto" w:fill="F7F7F7"/>
        <w:spacing w:after="150" w:line="240" w:lineRule="auto"/>
        <w:rPr>
          <w:rFonts w:ascii="Arial" w:eastAsia="Times New Roman" w:hAnsi="Arial" w:cs="Arial"/>
          <w:color w:val="333333"/>
          <w:sz w:val="20"/>
          <w:szCs w:val="20"/>
          <w:lang w:eastAsia="en-IN"/>
        </w:rPr>
      </w:pPr>
      <w:r w:rsidRPr="00ED10FF">
        <w:rPr>
          <w:rFonts w:ascii="Times New Roman" w:eastAsia="Times New Roman" w:hAnsi="Times New Roman" w:cs="Times New Roman"/>
          <w:color w:val="333333"/>
          <w:sz w:val="24"/>
          <w:szCs w:val="24"/>
          <w:lang w:eastAsia="en-IN"/>
        </w:rPr>
        <w:t>Consider the following relations:</w:t>
      </w:r>
      <w:r w:rsidRPr="00ED10FF">
        <w:rPr>
          <w:rFonts w:ascii="Times New Roman" w:eastAsia="Times New Roman" w:hAnsi="Times New Roman" w:cs="Times New Roman"/>
          <w:b/>
          <w:bCs/>
          <w:i/>
          <w:iCs/>
          <w:color w:val="333333"/>
          <w:sz w:val="24"/>
          <w:szCs w:val="24"/>
          <w:lang w:eastAsia="en-IN"/>
        </w:rPr>
        <w:br/>
        <w:t>Flights (</w:t>
      </w:r>
      <w:proofErr w:type="spellStart"/>
      <w:r w:rsidRPr="00ED10FF">
        <w:rPr>
          <w:rFonts w:ascii="Times New Roman" w:eastAsia="Times New Roman" w:hAnsi="Times New Roman" w:cs="Times New Roman"/>
          <w:i/>
          <w:iCs/>
          <w:color w:val="333333"/>
          <w:sz w:val="24"/>
          <w:szCs w:val="24"/>
          <w:u w:val="single"/>
          <w:lang w:eastAsia="en-IN"/>
        </w:rPr>
        <w:t>flno</w:t>
      </w:r>
      <w:proofErr w:type="spellEnd"/>
      <w:r w:rsidRPr="00ED10FF">
        <w:rPr>
          <w:rFonts w:ascii="Times New Roman" w:eastAsia="Times New Roman" w:hAnsi="Times New Roman" w:cs="Times New Roman"/>
          <w:i/>
          <w:iCs/>
          <w:color w:val="333333"/>
          <w:sz w:val="24"/>
          <w:szCs w:val="24"/>
          <w:lang w:eastAsia="en-IN"/>
        </w:rPr>
        <w:t xml:space="preserve">: integer, from: string, </w:t>
      </w:r>
      <w:proofErr w:type="gramStart"/>
      <w:r w:rsidRPr="00ED10FF">
        <w:rPr>
          <w:rFonts w:ascii="Times New Roman" w:eastAsia="Times New Roman" w:hAnsi="Times New Roman" w:cs="Times New Roman"/>
          <w:i/>
          <w:iCs/>
          <w:color w:val="333333"/>
          <w:sz w:val="24"/>
          <w:szCs w:val="24"/>
          <w:lang w:eastAsia="en-IN"/>
        </w:rPr>
        <w:t>to:</w:t>
      </w:r>
      <w:proofErr w:type="gramEnd"/>
      <w:r w:rsidRPr="00ED10FF">
        <w:rPr>
          <w:rFonts w:ascii="Times New Roman" w:eastAsia="Times New Roman" w:hAnsi="Times New Roman" w:cs="Times New Roman"/>
          <w:i/>
          <w:iCs/>
          <w:color w:val="333333"/>
          <w:sz w:val="24"/>
          <w:szCs w:val="24"/>
          <w:lang w:eastAsia="en-IN"/>
        </w:rPr>
        <w:t xml:space="preserve"> string, distance: integer, departs: time, arrives: time, price: integer</w:t>
      </w:r>
      <w:r w:rsidRPr="00ED10FF">
        <w:rPr>
          <w:rFonts w:ascii="Times New Roman" w:eastAsia="Times New Roman" w:hAnsi="Times New Roman" w:cs="Times New Roman"/>
          <w:b/>
          <w:bCs/>
          <w:i/>
          <w:iCs/>
          <w:color w:val="333333"/>
          <w:sz w:val="24"/>
          <w:szCs w:val="24"/>
          <w:lang w:eastAsia="en-IN"/>
        </w:rPr>
        <w:t>) Aircraft </w:t>
      </w:r>
      <w:r w:rsidRPr="00ED10FF">
        <w:rPr>
          <w:rFonts w:ascii="Times New Roman" w:eastAsia="Times New Roman" w:hAnsi="Times New Roman" w:cs="Times New Roman"/>
          <w:i/>
          <w:iCs/>
          <w:color w:val="333333"/>
          <w:sz w:val="24"/>
          <w:szCs w:val="24"/>
          <w:lang w:eastAsia="en-IN"/>
        </w:rPr>
        <w:t>(</w:t>
      </w:r>
      <w:r w:rsidRPr="00ED10FF">
        <w:rPr>
          <w:rFonts w:ascii="Times New Roman" w:eastAsia="Times New Roman" w:hAnsi="Times New Roman" w:cs="Times New Roman"/>
          <w:i/>
          <w:iCs/>
          <w:color w:val="333333"/>
          <w:sz w:val="24"/>
          <w:szCs w:val="24"/>
          <w:u w:val="single"/>
          <w:lang w:eastAsia="en-IN"/>
        </w:rPr>
        <w:t>aid</w:t>
      </w:r>
      <w:r w:rsidRPr="00ED10FF">
        <w:rPr>
          <w:rFonts w:ascii="Times New Roman" w:eastAsia="Times New Roman" w:hAnsi="Times New Roman" w:cs="Times New Roman"/>
          <w:i/>
          <w:iCs/>
          <w:color w:val="333333"/>
          <w:sz w:val="24"/>
          <w:szCs w:val="24"/>
          <w:lang w:eastAsia="en-IN"/>
        </w:rPr>
        <w:t xml:space="preserve">: integer, </w:t>
      </w:r>
      <w:proofErr w:type="spellStart"/>
      <w:r w:rsidRPr="00ED10FF">
        <w:rPr>
          <w:rFonts w:ascii="Times New Roman" w:eastAsia="Times New Roman" w:hAnsi="Times New Roman" w:cs="Times New Roman"/>
          <w:i/>
          <w:iCs/>
          <w:color w:val="333333"/>
          <w:sz w:val="24"/>
          <w:szCs w:val="24"/>
          <w:lang w:eastAsia="en-IN"/>
        </w:rPr>
        <w:t>aname</w:t>
      </w:r>
      <w:proofErr w:type="spellEnd"/>
      <w:r w:rsidRPr="00ED10FF">
        <w:rPr>
          <w:rFonts w:ascii="Times New Roman" w:eastAsia="Times New Roman" w:hAnsi="Times New Roman" w:cs="Times New Roman"/>
          <w:i/>
          <w:iCs/>
          <w:color w:val="333333"/>
          <w:sz w:val="24"/>
          <w:szCs w:val="24"/>
          <w:lang w:eastAsia="en-IN"/>
        </w:rPr>
        <w:t xml:space="preserve">: string, </w:t>
      </w:r>
      <w:proofErr w:type="spellStart"/>
      <w:r w:rsidRPr="00ED10FF">
        <w:rPr>
          <w:rFonts w:ascii="Times New Roman" w:eastAsia="Times New Roman" w:hAnsi="Times New Roman" w:cs="Times New Roman"/>
          <w:i/>
          <w:iCs/>
          <w:color w:val="333333"/>
          <w:sz w:val="24"/>
          <w:szCs w:val="24"/>
          <w:lang w:eastAsia="en-IN"/>
        </w:rPr>
        <w:t>cruisingrange</w:t>
      </w:r>
      <w:proofErr w:type="spellEnd"/>
      <w:r w:rsidRPr="00ED10FF">
        <w:rPr>
          <w:rFonts w:ascii="Times New Roman" w:eastAsia="Times New Roman" w:hAnsi="Times New Roman" w:cs="Times New Roman"/>
          <w:i/>
          <w:iCs/>
          <w:color w:val="333333"/>
          <w:sz w:val="24"/>
          <w:szCs w:val="24"/>
          <w:lang w:eastAsia="en-IN"/>
        </w:rPr>
        <w:t>: integer</w:t>
      </w:r>
      <w:r w:rsidRPr="00ED10FF">
        <w:rPr>
          <w:rFonts w:ascii="Times New Roman" w:eastAsia="Times New Roman" w:hAnsi="Times New Roman" w:cs="Times New Roman"/>
          <w:b/>
          <w:bCs/>
          <w:i/>
          <w:iCs/>
          <w:color w:val="333333"/>
          <w:sz w:val="24"/>
          <w:szCs w:val="24"/>
          <w:lang w:eastAsia="en-IN"/>
        </w:rPr>
        <w:t>)</w:t>
      </w:r>
      <w:r w:rsidRPr="00ED10FF">
        <w:rPr>
          <w:rFonts w:ascii="Times New Roman" w:eastAsia="Times New Roman" w:hAnsi="Times New Roman" w:cs="Times New Roman"/>
          <w:b/>
          <w:bCs/>
          <w:i/>
          <w:iCs/>
          <w:color w:val="333333"/>
          <w:sz w:val="24"/>
          <w:szCs w:val="24"/>
          <w:lang w:eastAsia="en-IN"/>
        </w:rPr>
        <w:br/>
        <w:t>Certified </w:t>
      </w:r>
      <w:r w:rsidRPr="00ED10FF">
        <w:rPr>
          <w:rFonts w:ascii="Times New Roman" w:eastAsia="Times New Roman" w:hAnsi="Times New Roman" w:cs="Times New Roman"/>
          <w:b/>
          <w:bCs/>
          <w:i/>
          <w:iCs/>
          <w:color w:val="333333"/>
          <w:sz w:val="24"/>
          <w:szCs w:val="24"/>
          <w:u w:val="single"/>
          <w:lang w:eastAsia="en-IN"/>
        </w:rPr>
        <w:t>(</w:t>
      </w:r>
      <w:proofErr w:type="spellStart"/>
      <w:r w:rsidRPr="00ED10FF">
        <w:rPr>
          <w:rFonts w:ascii="Times New Roman" w:eastAsia="Times New Roman" w:hAnsi="Times New Roman" w:cs="Times New Roman"/>
          <w:i/>
          <w:iCs/>
          <w:color w:val="333333"/>
          <w:sz w:val="24"/>
          <w:szCs w:val="24"/>
          <w:u w:val="single"/>
          <w:lang w:eastAsia="en-IN"/>
        </w:rPr>
        <w:t>eid</w:t>
      </w:r>
      <w:proofErr w:type="spellEnd"/>
      <w:r w:rsidRPr="00ED10FF">
        <w:rPr>
          <w:rFonts w:ascii="Times New Roman" w:eastAsia="Times New Roman" w:hAnsi="Times New Roman" w:cs="Times New Roman"/>
          <w:i/>
          <w:iCs/>
          <w:color w:val="333333"/>
          <w:sz w:val="24"/>
          <w:szCs w:val="24"/>
          <w:lang w:eastAsia="en-IN"/>
        </w:rPr>
        <w:t>: integer</w:t>
      </w:r>
      <w:r w:rsidRPr="00ED10FF">
        <w:rPr>
          <w:rFonts w:ascii="Times New Roman" w:eastAsia="Times New Roman" w:hAnsi="Times New Roman" w:cs="Times New Roman"/>
          <w:i/>
          <w:iCs/>
          <w:color w:val="333333"/>
          <w:sz w:val="24"/>
          <w:szCs w:val="24"/>
          <w:u w:val="single"/>
          <w:lang w:eastAsia="en-IN"/>
        </w:rPr>
        <w:t>, aid</w:t>
      </w:r>
      <w:r w:rsidRPr="00ED10FF">
        <w:rPr>
          <w:rFonts w:ascii="Times New Roman" w:eastAsia="Times New Roman" w:hAnsi="Times New Roman" w:cs="Times New Roman"/>
          <w:i/>
          <w:iCs/>
          <w:color w:val="333333"/>
          <w:sz w:val="24"/>
          <w:szCs w:val="24"/>
          <w:lang w:eastAsia="en-IN"/>
        </w:rPr>
        <w:t>: integer</w:t>
      </w:r>
      <w:r w:rsidRPr="00ED10FF">
        <w:rPr>
          <w:rFonts w:ascii="Times New Roman" w:eastAsia="Times New Roman" w:hAnsi="Times New Roman" w:cs="Times New Roman"/>
          <w:b/>
          <w:bCs/>
          <w:i/>
          <w:iCs/>
          <w:color w:val="333333"/>
          <w:sz w:val="24"/>
          <w:szCs w:val="24"/>
          <w:lang w:eastAsia="en-IN"/>
        </w:rPr>
        <w:t>)</w:t>
      </w:r>
      <w:r w:rsidRPr="00ED10FF">
        <w:rPr>
          <w:rFonts w:ascii="Times New Roman" w:eastAsia="Times New Roman" w:hAnsi="Times New Roman" w:cs="Times New Roman"/>
          <w:b/>
          <w:bCs/>
          <w:i/>
          <w:iCs/>
          <w:color w:val="333333"/>
          <w:sz w:val="24"/>
          <w:szCs w:val="24"/>
          <w:lang w:eastAsia="en-IN"/>
        </w:rPr>
        <w:br/>
        <w:t>Employees (</w:t>
      </w:r>
      <w:proofErr w:type="spellStart"/>
      <w:r w:rsidRPr="00ED10FF">
        <w:rPr>
          <w:rFonts w:ascii="Times New Roman" w:eastAsia="Times New Roman" w:hAnsi="Times New Roman" w:cs="Times New Roman"/>
          <w:i/>
          <w:iCs/>
          <w:color w:val="333333"/>
          <w:sz w:val="24"/>
          <w:szCs w:val="24"/>
          <w:u w:val="single"/>
          <w:lang w:eastAsia="en-IN"/>
        </w:rPr>
        <w:t>eid</w:t>
      </w:r>
      <w:proofErr w:type="spellEnd"/>
      <w:r w:rsidRPr="00ED10FF">
        <w:rPr>
          <w:rFonts w:ascii="Times New Roman" w:eastAsia="Times New Roman" w:hAnsi="Times New Roman" w:cs="Times New Roman"/>
          <w:i/>
          <w:iCs/>
          <w:color w:val="333333"/>
          <w:sz w:val="24"/>
          <w:szCs w:val="24"/>
          <w:u w:val="single"/>
          <w:lang w:eastAsia="en-IN"/>
        </w:rPr>
        <w:t>:</w:t>
      </w:r>
      <w:r w:rsidRPr="00ED10FF">
        <w:rPr>
          <w:rFonts w:ascii="Times New Roman" w:eastAsia="Times New Roman" w:hAnsi="Times New Roman" w:cs="Times New Roman"/>
          <w:i/>
          <w:iCs/>
          <w:color w:val="333333"/>
          <w:sz w:val="24"/>
          <w:szCs w:val="24"/>
          <w:lang w:eastAsia="en-IN"/>
        </w:rPr>
        <w:t xml:space="preserve"> integer, </w:t>
      </w:r>
      <w:proofErr w:type="spellStart"/>
      <w:r w:rsidRPr="00ED10FF">
        <w:rPr>
          <w:rFonts w:ascii="Times New Roman" w:eastAsia="Times New Roman" w:hAnsi="Times New Roman" w:cs="Times New Roman"/>
          <w:i/>
          <w:iCs/>
          <w:color w:val="333333"/>
          <w:sz w:val="24"/>
          <w:szCs w:val="24"/>
          <w:lang w:eastAsia="en-IN"/>
        </w:rPr>
        <w:t>ename</w:t>
      </w:r>
      <w:proofErr w:type="spellEnd"/>
      <w:r w:rsidRPr="00ED10FF">
        <w:rPr>
          <w:rFonts w:ascii="Times New Roman" w:eastAsia="Times New Roman" w:hAnsi="Times New Roman" w:cs="Times New Roman"/>
          <w:i/>
          <w:iCs/>
          <w:color w:val="333333"/>
          <w:sz w:val="24"/>
          <w:szCs w:val="24"/>
          <w:lang w:eastAsia="en-IN"/>
        </w:rPr>
        <w:t>: string, salary: integer</w:t>
      </w:r>
      <w:r w:rsidRPr="00ED10FF">
        <w:rPr>
          <w:rFonts w:ascii="Times New Roman" w:eastAsia="Times New Roman" w:hAnsi="Times New Roman" w:cs="Times New Roman"/>
          <w:b/>
          <w:bCs/>
          <w:i/>
          <w:iCs/>
          <w:color w:val="333333"/>
          <w:sz w:val="24"/>
          <w:szCs w:val="24"/>
          <w:lang w:eastAsia="en-IN"/>
        </w:rPr>
        <w:t>).</w:t>
      </w:r>
      <w:r w:rsidRPr="00ED10FF">
        <w:rPr>
          <w:rFonts w:ascii="Times New Roman" w:eastAsia="Times New Roman" w:hAnsi="Times New Roman" w:cs="Times New Roman"/>
          <w:color w:val="333333"/>
          <w:sz w:val="24"/>
          <w:szCs w:val="24"/>
          <w:lang w:eastAsia="en-IN"/>
        </w:rPr>
        <w:br/>
        <w:t>Write the following queries </w:t>
      </w:r>
      <w:r w:rsidRPr="00ED10FF">
        <w:rPr>
          <w:rFonts w:ascii="Times New Roman" w:eastAsia="Times New Roman" w:hAnsi="Times New Roman" w:cs="Times New Roman"/>
          <w:b/>
          <w:bCs/>
          <w:color w:val="333333"/>
          <w:sz w:val="24"/>
          <w:szCs w:val="24"/>
          <w:lang w:eastAsia="en-IN"/>
        </w:rPr>
        <w:t>in SQL</w:t>
      </w:r>
      <w:r w:rsidRPr="00ED10FF">
        <w:rPr>
          <w:rFonts w:ascii="Times New Roman" w:eastAsia="Times New Roman" w:hAnsi="Times New Roman" w:cs="Times New Roman"/>
          <w:color w:val="333333"/>
          <w:sz w:val="24"/>
          <w:szCs w:val="24"/>
          <w:lang w:eastAsia="en-IN"/>
        </w:rPr>
        <w:t>. No duplicates should be printed in any of the answers.</w:t>
      </w:r>
    </w:p>
    <w:p w14:paraId="39482509" w14:textId="77777777" w:rsidR="00ED10FF" w:rsidRPr="00ED10FF" w:rsidRDefault="00ED10FF" w:rsidP="00ED10FF">
      <w:pPr>
        <w:shd w:val="clear" w:color="auto" w:fill="F7F7F7"/>
        <w:spacing w:after="150" w:line="240" w:lineRule="auto"/>
        <w:rPr>
          <w:rFonts w:ascii="Arial" w:eastAsia="Times New Roman" w:hAnsi="Arial" w:cs="Arial"/>
          <w:color w:val="333333"/>
          <w:sz w:val="20"/>
          <w:szCs w:val="20"/>
          <w:lang w:eastAsia="en-IN"/>
        </w:rPr>
      </w:pPr>
      <w:r w:rsidRPr="00ED10FF">
        <w:rPr>
          <w:rFonts w:ascii="Times New Roman" w:eastAsia="Times New Roman" w:hAnsi="Times New Roman" w:cs="Times New Roman"/>
          <w:color w:val="333333"/>
          <w:sz w:val="24"/>
          <w:szCs w:val="24"/>
          <w:lang w:eastAsia="en-IN"/>
        </w:rPr>
        <w:t xml:space="preserve">a. For each pilot who is certified for more than three aircraft, find the </w:t>
      </w:r>
      <w:proofErr w:type="spellStart"/>
      <w:r w:rsidRPr="00ED10FF">
        <w:rPr>
          <w:rFonts w:ascii="Times New Roman" w:eastAsia="Times New Roman" w:hAnsi="Times New Roman" w:cs="Times New Roman"/>
          <w:color w:val="333333"/>
          <w:sz w:val="24"/>
          <w:szCs w:val="24"/>
          <w:lang w:eastAsia="en-IN"/>
        </w:rPr>
        <w:t>eid</w:t>
      </w:r>
      <w:proofErr w:type="spellEnd"/>
      <w:r w:rsidRPr="00ED10FF">
        <w:rPr>
          <w:rFonts w:ascii="Times New Roman" w:eastAsia="Times New Roman" w:hAnsi="Times New Roman" w:cs="Times New Roman"/>
          <w:color w:val="333333"/>
          <w:sz w:val="24"/>
          <w:szCs w:val="24"/>
          <w:lang w:eastAsia="en-IN"/>
        </w:rPr>
        <w:t xml:space="preserve"> and the maximum cruising range of the aircraft that he (or she) is certified for.                      </w:t>
      </w:r>
      <w:r w:rsidRPr="00ED10FF">
        <w:rPr>
          <w:rFonts w:ascii="Times New Roman" w:eastAsia="Times New Roman" w:hAnsi="Times New Roman" w:cs="Times New Roman"/>
          <w:b/>
          <w:bCs/>
          <w:color w:val="333333"/>
          <w:sz w:val="24"/>
          <w:szCs w:val="24"/>
          <w:lang w:eastAsia="en-IN"/>
        </w:rPr>
        <w:t xml:space="preserve">1 </w:t>
      </w:r>
      <w:proofErr w:type="gramStart"/>
      <w:r w:rsidRPr="00ED10FF">
        <w:rPr>
          <w:rFonts w:ascii="Times New Roman" w:eastAsia="Times New Roman" w:hAnsi="Times New Roman" w:cs="Times New Roman"/>
          <w:b/>
          <w:bCs/>
          <w:color w:val="333333"/>
          <w:sz w:val="24"/>
          <w:szCs w:val="24"/>
          <w:lang w:eastAsia="en-IN"/>
        </w:rPr>
        <w:t>marks</w:t>
      </w:r>
      <w:proofErr w:type="gramEnd"/>
      <w:r w:rsidRPr="00ED10FF">
        <w:rPr>
          <w:rFonts w:ascii="Times New Roman" w:eastAsia="Times New Roman" w:hAnsi="Times New Roman" w:cs="Times New Roman"/>
          <w:color w:val="333333"/>
          <w:sz w:val="24"/>
          <w:szCs w:val="24"/>
          <w:lang w:eastAsia="en-IN"/>
        </w:rPr>
        <w:br/>
        <w:t>b. Find the names of pilots whose salary is less than the price of the cheapest route from Los Angeles to Honolulu.                </w:t>
      </w:r>
      <w:r w:rsidRPr="00ED10FF">
        <w:rPr>
          <w:rFonts w:ascii="Times New Roman" w:eastAsia="Times New Roman" w:hAnsi="Times New Roman" w:cs="Times New Roman"/>
          <w:b/>
          <w:bCs/>
          <w:color w:val="333333"/>
          <w:sz w:val="24"/>
          <w:szCs w:val="24"/>
          <w:lang w:eastAsia="en-IN"/>
        </w:rPr>
        <w:t xml:space="preserve"> 1 </w:t>
      </w:r>
      <w:proofErr w:type="gramStart"/>
      <w:r w:rsidRPr="00ED10FF">
        <w:rPr>
          <w:rFonts w:ascii="Times New Roman" w:eastAsia="Times New Roman" w:hAnsi="Times New Roman" w:cs="Times New Roman"/>
          <w:b/>
          <w:bCs/>
          <w:color w:val="333333"/>
          <w:sz w:val="24"/>
          <w:szCs w:val="24"/>
          <w:lang w:eastAsia="en-IN"/>
        </w:rPr>
        <w:t>marks</w:t>
      </w:r>
      <w:proofErr w:type="gramEnd"/>
      <w:r w:rsidRPr="00ED10FF">
        <w:rPr>
          <w:rFonts w:ascii="Times New Roman" w:eastAsia="Times New Roman" w:hAnsi="Times New Roman" w:cs="Times New Roman"/>
          <w:color w:val="333333"/>
          <w:sz w:val="24"/>
          <w:szCs w:val="24"/>
          <w:lang w:eastAsia="en-IN"/>
        </w:rPr>
        <w:br/>
        <w:t>c. For all aircraft with cruising range over 1,000 miles, find the name of the aircraft and the average salary of all pilots certified for this aircraft.                  </w:t>
      </w:r>
      <w:r w:rsidRPr="00ED10FF">
        <w:rPr>
          <w:rFonts w:ascii="Times New Roman" w:eastAsia="Times New Roman" w:hAnsi="Times New Roman" w:cs="Times New Roman"/>
          <w:b/>
          <w:bCs/>
          <w:color w:val="333333"/>
          <w:sz w:val="24"/>
          <w:szCs w:val="24"/>
          <w:lang w:eastAsia="en-IN"/>
        </w:rPr>
        <w:t xml:space="preserve"> 1 </w:t>
      </w:r>
      <w:proofErr w:type="gramStart"/>
      <w:r w:rsidRPr="00ED10FF">
        <w:rPr>
          <w:rFonts w:ascii="Times New Roman" w:eastAsia="Times New Roman" w:hAnsi="Times New Roman" w:cs="Times New Roman"/>
          <w:b/>
          <w:bCs/>
          <w:color w:val="333333"/>
          <w:sz w:val="24"/>
          <w:szCs w:val="24"/>
          <w:lang w:eastAsia="en-IN"/>
        </w:rPr>
        <w:t>marks</w:t>
      </w:r>
      <w:proofErr w:type="gramEnd"/>
      <w:r w:rsidRPr="00ED10FF">
        <w:rPr>
          <w:rFonts w:ascii="Times New Roman" w:eastAsia="Times New Roman" w:hAnsi="Times New Roman" w:cs="Times New Roman"/>
          <w:color w:val="333333"/>
          <w:sz w:val="24"/>
          <w:szCs w:val="24"/>
          <w:lang w:eastAsia="en-IN"/>
        </w:rPr>
        <w:br/>
        <w:t>d. Find the names of pilots certified for some Boeing aircraft.             </w:t>
      </w:r>
      <w:r w:rsidRPr="00ED10FF">
        <w:rPr>
          <w:rFonts w:ascii="Times New Roman" w:eastAsia="Times New Roman" w:hAnsi="Times New Roman" w:cs="Times New Roman"/>
          <w:b/>
          <w:bCs/>
          <w:color w:val="333333"/>
          <w:sz w:val="24"/>
          <w:szCs w:val="24"/>
          <w:lang w:eastAsia="en-IN"/>
        </w:rPr>
        <w:t xml:space="preserve"> 1 </w:t>
      </w:r>
      <w:proofErr w:type="gramStart"/>
      <w:r w:rsidRPr="00ED10FF">
        <w:rPr>
          <w:rFonts w:ascii="Times New Roman" w:eastAsia="Times New Roman" w:hAnsi="Times New Roman" w:cs="Times New Roman"/>
          <w:b/>
          <w:bCs/>
          <w:color w:val="333333"/>
          <w:sz w:val="24"/>
          <w:szCs w:val="24"/>
          <w:lang w:eastAsia="en-IN"/>
        </w:rPr>
        <w:t>marks</w:t>
      </w:r>
      <w:proofErr w:type="gramEnd"/>
      <w:r w:rsidRPr="00ED10FF">
        <w:rPr>
          <w:rFonts w:ascii="Times New Roman" w:eastAsia="Times New Roman" w:hAnsi="Times New Roman" w:cs="Times New Roman"/>
          <w:color w:val="333333"/>
          <w:sz w:val="24"/>
          <w:szCs w:val="24"/>
          <w:lang w:eastAsia="en-IN"/>
        </w:rPr>
        <w:br/>
        <w:t>e. Find the aids of all aircraft that can be used on routes from Los Angeles to Chicago.        </w:t>
      </w:r>
      <w:r w:rsidRPr="00ED10FF">
        <w:rPr>
          <w:rFonts w:ascii="Times New Roman" w:eastAsia="Times New Roman" w:hAnsi="Times New Roman" w:cs="Times New Roman"/>
          <w:b/>
          <w:bCs/>
          <w:color w:val="333333"/>
          <w:sz w:val="24"/>
          <w:szCs w:val="24"/>
          <w:lang w:eastAsia="en-IN"/>
        </w:rPr>
        <w:t xml:space="preserve">1 </w:t>
      </w:r>
      <w:proofErr w:type="gramStart"/>
      <w:r w:rsidRPr="00ED10FF">
        <w:rPr>
          <w:rFonts w:ascii="Times New Roman" w:eastAsia="Times New Roman" w:hAnsi="Times New Roman" w:cs="Times New Roman"/>
          <w:b/>
          <w:bCs/>
          <w:color w:val="333333"/>
          <w:sz w:val="24"/>
          <w:szCs w:val="24"/>
          <w:lang w:eastAsia="en-IN"/>
        </w:rPr>
        <w:t>marks</w:t>
      </w:r>
      <w:proofErr w:type="gramEnd"/>
      <w:r w:rsidRPr="00ED10FF">
        <w:rPr>
          <w:rFonts w:ascii="Times New Roman" w:eastAsia="Times New Roman" w:hAnsi="Times New Roman" w:cs="Times New Roman"/>
          <w:color w:val="333333"/>
          <w:sz w:val="24"/>
          <w:szCs w:val="24"/>
          <w:lang w:eastAsia="en-IN"/>
        </w:rPr>
        <w:br/>
        <w:t>Identify the flights that can be piloted by every pilot who makes more than $100,000. (Hint: The pilot must be certified for at least one plane with a sufficiently large cruising range.)</w:t>
      </w:r>
    </w:p>
    <w:p w14:paraId="616C418B" w14:textId="77777777" w:rsidR="00ED10FF" w:rsidRDefault="00ED10FF"/>
    <w:sectPr w:rsidR="00ED10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0FF"/>
    <w:rsid w:val="001E4B0C"/>
    <w:rsid w:val="00581917"/>
    <w:rsid w:val="00ED10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F09B3"/>
  <w15:chartTrackingRefBased/>
  <w15:docId w15:val="{4DABB7C3-F44E-431A-B834-C639FF380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10F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D10F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18227">
      <w:bodyDiv w:val="1"/>
      <w:marLeft w:val="0"/>
      <w:marRight w:val="0"/>
      <w:marTop w:val="0"/>
      <w:marBottom w:val="0"/>
      <w:divBdr>
        <w:top w:val="none" w:sz="0" w:space="0" w:color="auto"/>
        <w:left w:val="none" w:sz="0" w:space="0" w:color="auto"/>
        <w:bottom w:val="none" w:sz="0" w:space="0" w:color="auto"/>
        <w:right w:val="none" w:sz="0" w:space="0" w:color="auto"/>
      </w:divBdr>
    </w:div>
    <w:div w:id="441995131">
      <w:bodyDiv w:val="1"/>
      <w:marLeft w:val="0"/>
      <w:marRight w:val="0"/>
      <w:marTop w:val="0"/>
      <w:marBottom w:val="0"/>
      <w:divBdr>
        <w:top w:val="none" w:sz="0" w:space="0" w:color="auto"/>
        <w:left w:val="none" w:sz="0" w:space="0" w:color="auto"/>
        <w:bottom w:val="none" w:sz="0" w:space="0" w:color="auto"/>
        <w:right w:val="none" w:sz="0" w:space="0" w:color="auto"/>
      </w:divBdr>
    </w:div>
    <w:div w:id="1528450677">
      <w:bodyDiv w:val="1"/>
      <w:marLeft w:val="0"/>
      <w:marRight w:val="0"/>
      <w:marTop w:val="0"/>
      <w:marBottom w:val="0"/>
      <w:divBdr>
        <w:top w:val="none" w:sz="0" w:space="0" w:color="auto"/>
        <w:left w:val="none" w:sz="0" w:space="0" w:color="auto"/>
        <w:bottom w:val="none" w:sz="0" w:space="0" w:color="auto"/>
        <w:right w:val="none" w:sz="0" w:space="0" w:color="auto"/>
      </w:divBdr>
    </w:div>
    <w:div w:id="2007827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6108</TotalTime>
  <Pages>1</Pages>
  <Words>487</Words>
  <Characters>2782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SAQUIB</dc:creator>
  <cp:keywords/>
  <dc:description/>
  <cp:lastModifiedBy>SAQUIB</cp:lastModifiedBy>
  <cp:revision>2</cp:revision>
  <cp:lastPrinted>2021-09-26T10:49:00Z</cp:lastPrinted>
  <dcterms:created xsi:type="dcterms:W3CDTF">2021-09-26T10:47:00Z</dcterms:created>
  <dcterms:modified xsi:type="dcterms:W3CDTF">2021-09-30T16:35:00Z</dcterms:modified>
</cp:coreProperties>
</file>