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1D8" w:rsidRPr="00C101D8" w:rsidRDefault="00C101D8" w:rsidP="003A2EC8">
      <w:pPr>
        <w:spacing w:line="320" w:lineRule="exact"/>
        <w:rPr>
          <w:rFonts w:ascii="Times New Roman" w:hAnsi="Times New Roman" w:cs="Times New Roman"/>
          <w:b/>
          <w:bCs/>
          <w:sz w:val="32"/>
          <w:szCs w:val="32"/>
        </w:rPr>
      </w:pPr>
      <w:r w:rsidRPr="00C101D8">
        <w:rPr>
          <w:rFonts w:ascii="Times New Roman" w:hAnsi="Times New Roman" w:cs="Times New Roman"/>
          <w:b/>
          <w:bCs/>
          <w:sz w:val="32"/>
          <w:szCs w:val="32"/>
        </w:rPr>
        <w:t xml:space="preserve">Report </w:t>
      </w:r>
      <w:r w:rsidRPr="00C101D8">
        <w:rPr>
          <w:rFonts w:ascii="Times New Roman" w:hAnsi="Times New Roman" w:cs="Times New Roman"/>
          <w:b/>
          <w:bCs/>
          <w:sz w:val="32"/>
          <w:szCs w:val="32"/>
        </w:rPr>
        <w:br/>
        <w:t>Applied Data Science Capstone Project</w:t>
      </w:r>
    </w:p>
    <w:p w:rsidR="00C101D8" w:rsidRPr="00C101D8" w:rsidRDefault="00C101D8" w:rsidP="003A2EC8">
      <w:pPr>
        <w:spacing w:line="320" w:lineRule="exact"/>
        <w:jc w:val="both"/>
        <w:rPr>
          <w:rFonts w:ascii="Times New Roman" w:hAnsi="Times New Roman" w:cs="Times New Roman"/>
          <w:sz w:val="24"/>
          <w:szCs w:val="24"/>
        </w:rPr>
      </w:pPr>
      <w:r w:rsidRPr="00C101D8">
        <w:rPr>
          <w:rFonts w:ascii="Times New Roman" w:hAnsi="Times New Roman" w:cs="Times New Roman"/>
          <w:sz w:val="24"/>
          <w:szCs w:val="24"/>
        </w:rPr>
        <w:t>Restaurants are a difficult business to operate as they involve huge risks. They often require huge capitals and resources, are an employee-intensive business and very often offer low to moderate margins alongside some cut-throat competition. There are more dining establishments and more diners now than during any other time in history; the National Restaurant Association reports over 1 million restaurant locations in the U.S. alone, a particular boon considering more than half the American population visits at least one of them each week. To fill the void and remain relevant, prospective, as well as established, restaurants have to hedge their bets with well-rounded and well-directed dataset. Data science provides valuable insights regarding market trends and evolving consumer lifestyles and tastes so that restaurateurs can better address the public demand and cope up with their ever-changing requirements.</w:t>
      </w:r>
    </w:p>
    <w:p w:rsidR="00C101D8" w:rsidRDefault="00C101D8" w:rsidP="003A2EC8">
      <w:pPr>
        <w:spacing w:line="320" w:lineRule="exact"/>
        <w:rPr>
          <w:rFonts w:ascii="Times New Roman" w:hAnsi="Times New Roman" w:cs="Times New Roman"/>
          <w:b/>
          <w:bCs/>
          <w:sz w:val="28"/>
          <w:szCs w:val="28"/>
        </w:rPr>
      </w:pPr>
    </w:p>
    <w:p w:rsidR="00C101D8" w:rsidRPr="00C101D8" w:rsidRDefault="00C101D8" w:rsidP="003A2EC8">
      <w:pPr>
        <w:spacing w:line="320" w:lineRule="exact"/>
        <w:rPr>
          <w:rFonts w:ascii="Times New Roman" w:hAnsi="Times New Roman" w:cs="Times New Roman"/>
          <w:sz w:val="28"/>
          <w:szCs w:val="28"/>
        </w:rPr>
      </w:pPr>
      <w:r w:rsidRPr="00C101D8">
        <w:rPr>
          <w:rFonts w:ascii="Times New Roman" w:hAnsi="Times New Roman" w:cs="Times New Roman"/>
          <w:b/>
          <w:bCs/>
          <w:sz w:val="28"/>
          <w:szCs w:val="28"/>
        </w:rPr>
        <w:t>Business Problem</w:t>
      </w:r>
    </w:p>
    <w:p w:rsidR="00C101D8" w:rsidRPr="00C101D8" w:rsidRDefault="00C101D8" w:rsidP="003A2EC8">
      <w:pPr>
        <w:spacing w:line="320" w:lineRule="exact"/>
        <w:jc w:val="both"/>
        <w:rPr>
          <w:rFonts w:ascii="Times New Roman" w:hAnsi="Times New Roman" w:cs="Times New Roman"/>
          <w:sz w:val="24"/>
          <w:szCs w:val="24"/>
        </w:rPr>
      </w:pPr>
      <w:r w:rsidRPr="00C101D8">
        <w:rPr>
          <w:rFonts w:ascii="Times New Roman" w:hAnsi="Times New Roman" w:cs="Times New Roman"/>
          <w:sz w:val="24"/>
          <w:szCs w:val="24"/>
        </w:rPr>
        <w:t>People’s tastes are not attuned to a single restaurant. Some people like calm and tranquil places to dine in; others prefer crowded ones with sundry diversity. Some visit with their loved ones, others with their families, while some may opt for friends or colleagues. The preferences are as myriad as the possible offerings, with specific generational cohorts preferring one thing, “people who like Indian food” preferring another and everyone else liking a million other things in between.</w:t>
      </w:r>
    </w:p>
    <w:p w:rsidR="00C101D8" w:rsidRPr="00C101D8" w:rsidRDefault="00C101D8" w:rsidP="003A2EC8">
      <w:pPr>
        <w:spacing w:line="320" w:lineRule="exact"/>
        <w:jc w:val="both"/>
        <w:rPr>
          <w:rFonts w:ascii="Times New Roman" w:hAnsi="Times New Roman" w:cs="Times New Roman"/>
          <w:sz w:val="24"/>
          <w:szCs w:val="24"/>
        </w:rPr>
      </w:pPr>
      <w:r w:rsidRPr="00C101D8">
        <w:rPr>
          <w:rFonts w:ascii="Times New Roman" w:hAnsi="Times New Roman" w:cs="Times New Roman"/>
          <w:sz w:val="24"/>
          <w:szCs w:val="24"/>
        </w:rPr>
        <w:t>My project user, a successful Indian restaurant chain owner in India and Canada is looking to expand operation into North America through New York (NYC).</w:t>
      </w:r>
    </w:p>
    <w:p w:rsidR="00C101D8" w:rsidRDefault="00C101D8" w:rsidP="003A2EC8">
      <w:pPr>
        <w:spacing w:line="320" w:lineRule="exact"/>
        <w:rPr>
          <w:rFonts w:ascii="Times New Roman" w:hAnsi="Times New Roman" w:cs="Times New Roman"/>
          <w:b/>
          <w:bCs/>
          <w:sz w:val="24"/>
          <w:szCs w:val="24"/>
        </w:rPr>
      </w:pPr>
    </w:p>
    <w:p w:rsidR="00C101D8" w:rsidRPr="00C101D8" w:rsidRDefault="00C101D8" w:rsidP="003A2EC8">
      <w:pPr>
        <w:spacing w:line="320" w:lineRule="exact"/>
        <w:rPr>
          <w:rFonts w:ascii="Times New Roman" w:hAnsi="Times New Roman" w:cs="Times New Roman"/>
          <w:sz w:val="28"/>
          <w:szCs w:val="28"/>
        </w:rPr>
      </w:pPr>
      <w:r w:rsidRPr="00C101D8">
        <w:rPr>
          <w:rFonts w:ascii="Times New Roman" w:hAnsi="Times New Roman" w:cs="Times New Roman"/>
          <w:b/>
          <w:bCs/>
          <w:sz w:val="28"/>
          <w:szCs w:val="28"/>
        </w:rPr>
        <w:t>Problem Statement</w:t>
      </w:r>
    </w:p>
    <w:p w:rsidR="00C101D8" w:rsidRPr="00C101D8" w:rsidRDefault="00C101D8" w:rsidP="003A2EC8">
      <w:pPr>
        <w:spacing w:line="320" w:lineRule="exact"/>
        <w:jc w:val="both"/>
        <w:rPr>
          <w:rFonts w:ascii="Times New Roman" w:hAnsi="Times New Roman" w:cs="Times New Roman"/>
          <w:sz w:val="24"/>
          <w:szCs w:val="24"/>
        </w:rPr>
      </w:pPr>
      <w:r w:rsidRPr="00C101D8">
        <w:rPr>
          <w:rFonts w:ascii="Times New Roman" w:hAnsi="Times New Roman" w:cs="Times New Roman"/>
          <w:sz w:val="24"/>
          <w:szCs w:val="24"/>
        </w:rPr>
        <w:t>To locate and recommend to my user which neighbourhood in New York City will be the best choice to start a restaurant.</w:t>
      </w:r>
    </w:p>
    <w:p w:rsidR="00C101D8" w:rsidRDefault="00C101D8" w:rsidP="003A2EC8">
      <w:pPr>
        <w:spacing w:line="320" w:lineRule="exact"/>
        <w:rPr>
          <w:rFonts w:ascii="Times New Roman" w:hAnsi="Times New Roman" w:cs="Times New Roman"/>
          <w:b/>
          <w:bCs/>
          <w:sz w:val="28"/>
          <w:szCs w:val="28"/>
        </w:rPr>
      </w:pPr>
    </w:p>
    <w:p w:rsidR="00C101D8" w:rsidRPr="00C101D8" w:rsidRDefault="00C101D8" w:rsidP="003A2EC8">
      <w:pPr>
        <w:spacing w:line="320" w:lineRule="exact"/>
        <w:rPr>
          <w:rFonts w:ascii="Times New Roman" w:hAnsi="Times New Roman" w:cs="Times New Roman"/>
          <w:b/>
          <w:bCs/>
          <w:sz w:val="28"/>
          <w:szCs w:val="28"/>
        </w:rPr>
      </w:pPr>
      <w:r w:rsidRPr="00C101D8">
        <w:rPr>
          <w:rFonts w:ascii="Times New Roman" w:hAnsi="Times New Roman" w:cs="Times New Roman"/>
          <w:b/>
          <w:bCs/>
          <w:sz w:val="28"/>
          <w:szCs w:val="28"/>
        </w:rPr>
        <w:t>Data Sources</w:t>
      </w:r>
    </w:p>
    <w:p w:rsidR="00C101D8" w:rsidRPr="00C101D8" w:rsidRDefault="00C101D8" w:rsidP="003A2EC8">
      <w:pPr>
        <w:spacing w:line="320" w:lineRule="exact"/>
        <w:rPr>
          <w:rFonts w:ascii="Times New Roman" w:hAnsi="Times New Roman" w:cs="Times New Roman"/>
          <w:sz w:val="24"/>
          <w:szCs w:val="24"/>
        </w:rPr>
      </w:pPr>
      <w:r w:rsidRPr="00C101D8">
        <w:rPr>
          <w:rFonts w:ascii="Times New Roman" w:hAnsi="Times New Roman" w:cs="Times New Roman"/>
          <w:sz w:val="24"/>
          <w:szCs w:val="24"/>
        </w:rPr>
        <w:t>Before opening a new restaurant in NYC, my project will provide data and insight to:-</w:t>
      </w:r>
    </w:p>
    <w:p w:rsidR="00C101D8" w:rsidRPr="00C101D8" w:rsidRDefault="00C101D8" w:rsidP="003A2EC8">
      <w:pPr>
        <w:numPr>
          <w:ilvl w:val="0"/>
          <w:numId w:val="1"/>
        </w:numPr>
        <w:spacing w:line="320" w:lineRule="exact"/>
        <w:rPr>
          <w:rFonts w:ascii="Times New Roman" w:hAnsi="Times New Roman" w:cs="Times New Roman"/>
          <w:sz w:val="24"/>
          <w:szCs w:val="24"/>
        </w:rPr>
      </w:pPr>
      <w:r w:rsidRPr="00C101D8">
        <w:rPr>
          <w:rFonts w:ascii="Times New Roman" w:hAnsi="Times New Roman" w:cs="Times New Roman"/>
          <w:sz w:val="24"/>
          <w:szCs w:val="24"/>
        </w:rPr>
        <w:t>Part 1: NYC Population &amp; Demographic characteristics</w:t>
      </w:r>
    </w:p>
    <w:p w:rsidR="003A2EC8" w:rsidRDefault="00C101D8" w:rsidP="003A2EC8">
      <w:pPr>
        <w:tabs>
          <w:tab w:val="num" w:pos="720"/>
        </w:tabs>
        <w:spacing w:line="320" w:lineRule="exact"/>
        <w:jc w:val="both"/>
        <w:rPr>
          <w:rFonts w:ascii="Times New Roman" w:hAnsi="Times New Roman" w:cs="Times New Roman"/>
          <w:sz w:val="24"/>
          <w:szCs w:val="24"/>
        </w:rPr>
      </w:pPr>
      <w:r w:rsidRPr="00C101D8">
        <w:rPr>
          <w:rFonts w:ascii="Times New Roman" w:hAnsi="Times New Roman" w:cs="Times New Roman"/>
          <w:sz w:val="24"/>
          <w:szCs w:val="24"/>
        </w:rPr>
        <w:t xml:space="preserve">Data source: </w:t>
      </w:r>
    </w:p>
    <w:p w:rsidR="00C101D8" w:rsidRPr="00C101D8" w:rsidRDefault="00C101D8" w:rsidP="003A2EC8">
      <w:pPr>
        <w:tabs>
          <w:tab w:val="num" w:pos="720"/>
        </w:tabs>
        <w:spacing w:line="320" w:lineRule="exact"/>
        <w:jc w:val="both"/>
        <w:rPr>
          <w:rFonts w:ascii="Times New Roman" w:hAnsi="Times New Roman" w:cs="Times New Roman"/>
          <w:sz w:val="24"/>
          <w:szCs w:val="24"/>
        </w:rPr>
      </w:pPr>
      <w:hyperlink r:id="rId5" w:history="1">
        <w:r w:rsidRPr="00C101D8">
          <w:rPr>
            <w:rFonts w:ascii="Times New Roman" w:hAnsi="Times New Roman" w:cs="Times New Roman"/>
            <w:color w:val="0563C1" w:themeColor="hyperlink"/>
            <w:sz w:val="24"/>
            <w:szCs w:val="24"/>
            <w:u w:val="single"/>
          </w:rPr>
          <w:t>https://en.wikipedia.org/wiki/New_York_City</w:t>
        </w:r>
      </w:hyperlink>
      <w:r w:rsidRPr="00C101D8">
        <w:rPr>
          <w:rFonts w:ascii="Times New Roman" w:hAnsi="Times New Roman" w:cs="Times New Roman"/>
          <w:sz w:val="24"/>
          <w:szCs w:val="24"/>
        </w:rPr>
        <w:t> ; </w:t>
      </w:r>
      <w:r w:rsidR="003A2EC8">
        <w:rPr>
          <w:rFonts w:ascii="Times New Roman" w:hAnsi="Times New Roman" w:cs="Times New Roman"/>
          <w:sz w:val="24"/>
          <w:szCs w:val="24"/>
        </w:rPr>
        <w:br/>
      </w:r>
      <w:hyperlink r:id="rId6" w:history="1">
        <w:r w:rsidRPr="00C101D8">
          <w:rPr>
            <w:rFonts w:ascii="Times New Roman" w:hAnsi="Times New Roman" w:cs="Times New Roman"/>
            <w:color w:val="0563C1" w:themeColor="hyperlink"/>
            <w:sz w:val="24"/>
            <w:szCs w:val="24"/>
            <w:u w:val="single"/>
          </w:rPr>
          <w:t>https://en.wikipedia.org/wiki/Demographics_of_New_York_City</w:t>
        </w:r>
      </w:hyperlink>
      <w:r w:rsidRPr="00C101D8">
        <w:rPr>
          <w:rFonts w:ascii="Times New Roman" w:hAnsi="Times New Roman" w:cs="Times New Roman"/>
          <w:sz w:val="24"/>
          <w:szCs w:val="24"/>
        </w:rPr>
        <w:t xml:space="preserve">. </w:t>
      </w:r>
      <w:r w:rsidR="003A2EC8">
        <w:rPr>
          <w:rFonts w:ascii="Times New Roman" w:hAnsi="Times New Roman" w:cs="Times New Roman"/>
          <w:sz w:val="24"/>
          <w:szCs w:val="24"/>
        </w:rPr>
        <w:br/>
      </w:r>
      <w:r w:rsidRPr="00C101D8">
        <w:rPr>
          <w:rFonts w:ascii="Times New Roman" w:hAnsi="Times New Roman" w:cs="Times New Roman"/>
          <w:sz w:val="24"/>
          <w:szCs w:val="24"/>
        </w:rPr>
        <w:t xml:space="preserve">Web scraping techniques have been used to get NYC's population density and demographics data from Wikipedia. </w:t>
      </w:r>
    </w:p>
    <w:p w:rsidR="00C101D8" w:rsidRPr="00C101D8" w:rsidRDefault="00C101D8" w:rsidP="003A2EC8">
      <w:pPr>
        <w:numPr>
          <w:ilvl w:val="0"/>
          <w:numId w:val="2"/>
        </w:numPr>
        <w:tabs>
          <w:tab w:val="num" w:pos="720"/>
        </w:tabs>
        <w:spacing w:line="320" w:lineRule="exact"/>
        <w:contextualSpacing/>
        <w:rPr>
          <w:rFonts w:ascii="Times New Roman" w:hAnsi="Times New Roman" w:cs="Times New Roman"/>
          <w:sz w:val="24"/>
          <w:szCs w:val="24"/>
        </w:rPr>
      </w:pPr>
      <w:r w:rsidRPr="00C101D8">
        <w:rPr>
          <w:rFonts w:ascii="Times New Roman" w:hAnsi="Times New Roman" w:cs="Times New Roman"/>
          <w:sz w:val="24"/>
          <w:szCs w:val="24"/>
        </w:rPr>
        <w:lastRenderedPageBreak/>
        <w:t>Part 2: Who are the competitors in that location?</w:t>
      </w:r>
    </w:p>
    <w:p w:rsidR="00C101D8" w:rsidRDefault="00C101D8" w:rsidP="003A2EC8">
      <w:pPr>
        <w:spacing w:line="320" w:lineRule="exact"/>
        <w:jc w:val="both"/>
        <w:rPr>
          <w:rFonts w:ascii="Times New Roman" w:hAnsi="Times New Roman" w:cs="Times New Roman"/>
          <w:sz w:val="24"/>
          <w:szCs w:val="24"/>
        </w:rPr>
      </w:pPr>
      <w:r w:rsidRPr="00C101D8">
        <w:rPr>
          <w:rFonts w:ascii="Times New Roman" w:hAnsi="Times New Roman" w:cs="Times New Roman"/>
          <w:sz w:val="24"/>
          <w:szCs w:val="24"/>
        </w:rPr>
        <w:t xml:space="preserve">Data source: </w:t>
      </w:r>
      <w:hyperlink r:id="rId7" w:history="1">
        <w:r w:rsidRPr="00C101D8">
          <w:rPr>
            <w:rFonts w:ascii="Times New Roman" w:hAnsi="Times New Roman" w:cs="Times New Roman"/>
            <w:color w:val="0563C1" w:themeColor="hyperlink"/>
            <w:sz w:val="24"/>
            <w:szCs w:val="24"/>
            <w:u w:val="single"/>
          </w:rPr>
          <w:t>https://cocl.us/new_york_dataset</w:t>
        </w:r>
      </w:hyperlink>
      <w:r w:rsidRPr="00C101D8">
        <w:rPr>
          <w:rFonts w:ascii="Times New Roman" w:hAnsi="Times New Roman" w:cs="Times New Roman"/>
          <w:sz w:val="24"/>
          <w:szCs w:val="24"/>
        </w:rPr>
        <w:t> and Foursquare API. These dataset was used to explore various neighbourhoods and each Indian restaurants venues in the neighbourhood. </w:t>
      </w:r>
    </w:p>
    <w:p w:rsidR="00C101D8" w:rsidRDefault="00C101D8" w:rsidP="003A2EC8">
      <w:pPr>
        <w:spacing w:line="320" w:lineRule="exact"/>
        <w:rPr>
          <w:rFonts w:ascii="Times New Roman" w:hAnsi="Times New Roman" w:cs="Times New Roman"/>
          <w:b/>
          <w:bCs/>
          <w:sz w:val="28"/>
          <w:szCs w:val="28"/>
        </w:rPr>
      </w:pPr>
    </w:p>
    <w:p w:rsidR="00C101D8" w:rsidRPr="00C101D8" w:rsidRDefault="00C101D8" w:rsidP="003A2EC8">
      <w:pPr>
        <w:spacing w:line="320" w:lineRule="exact"/>
        <w:rPr>
          <w:rFonts w:ascii="Times New Roman" w:hAnsi="Times New Roman" w:cs="Times New Roman"/>
          <w:b/>
          <w:bCs/>
          <w:sz w:val="26"/>
          <w:szCs w:val="26"/>
        </w:rPr>
      </w:pPr>
      <w:r w:rsidRPr="00C101D8">
        <w:rPr>
          <w:rFonts w:ascii="Times New Roman" w:hAnsi="Times New Roman" w:cs="Times New Roman"/>
          <w:b/>
          <w:bCs/>
          <w:sz w:val="28"/>
          <w:szCs w:val="28"/>
        </w:rPr>
        <w:t>Inferences</w:t>
      </w:r>
    </w:p>
    <w:p w:rsidR="003A2EC8" w:rsidRPr="003A2EC8" w:rsidRDefault="003A2EC8" w:rsidP="003A2EC8">
      <w:pPr>
        <w:numPr>
          <w:ilvl w:val="0"/>
          <w:numId w:val="3"/>
        </w:numPr>
        <w:spacing w:after="0" w:line="320" w:lineRule="exact"/>
        <w:ind w:left="714" w:hanging="357"/>
        <w:rPr>
          <w:rFonts w:ascii="Times New Roman" w:hAnsi="Times New Roman" w:cs="Times New Roman"/>
          <w:sz w:val="24"/>
          <w:szCs w:val="24"/>
        </w:rPr>
      </w:pPr>
      <w:r w:rsidRPr="003A2EC8">
        <w:rPr>
          <w:rFonts w:ascii="Times New Roman" w:hAnsi="Times New Roman" w:cs="Times New Roman"/>
          <w:sz w:val="24"/>
          <w:szCs w:val="24"/>
        </w:rPr>
        <w:t>Clinton Hill, Tribeca, Greenwich Village in Manhattan are some of the best neighbourhoods for Indian cuisine.</w:t>
      </w:r>
    </w:p>
    <w:p w:rsidR="003A2EC8" w:rsidRPr="003A2EC8" w:rsidRDefault="003A2EC8" w:rsidP="003A2EC8">
      <w:pPr>
        <w:numPr>
          <w:ilvl w:val="0"/>
          <w:numId w:val="3"/>
        </w:numPr>
        <w:spacing w:after="0" w:line="320" w:lineRule="exact"/>
        <w:ind w:left="714" w:hanging="357"/>
        <w:rPr>
          <w:rFonts w:ascii="Times New Roman" w:hAnsi="Times New Roman" w:cs="Times New Roman"/>
          <w:sz w:val="24"/>
          <w:szCs w:val="24"/>
        </w:rPr>
      </w:pPr>
      <w:r w:rsidRPr="003A2EC8">
        <w:rPr>
          <w:rFonts w:ascii="Times New Roman" w:hAnsi="Times New Roman" w:cs="Times New Roman"/>
          <w:sz w:val="24"/>
          <w:szCs w:val="24"/>
        </w:rPr>
        <w:t>Bronx has the lowest rated Indian Restaurants in NYC.</w:t>
      </w:r>
    </w:p>
    <w:p w:rsidR="003A2EC8" w:rsidRDefault="003A2EC8" w:rsidP="003A2EC8">
      <w:pPr>
        <w:numPr>
          <w:ilvl w:val="0"/>
          <w:numId w:val="3"/>
        </w:numPr>
        <w:spacing w:after="0" w:line="320" w:lineRule="exact"/>
        <w:ind w:left="714" w:hanging="357"/>
        <w:rPr>
          <w:rFonts w:ascii="Times New Roman" w:hAnsi="Times New Roman" w:cs="Times New Roman"/>
          <w:sz w:val="24"/>
          <w:szCs w:val="24"/>
        </w:rPr>
      </w:pPr>
      <w:r w:rsidRPr="003A2EC8">
        <w:rPr>
          <w:rFonts w:ascii="Times New Roman" w:hAnsi="Times New Roman" w:cs="Times New Roman"/>
          <w:sz w:val="24"/>
          <w:szCs w:val="24"/>
        </w:rPr>
        <w:t>Manhattan is the best place if someone prefers Indian cuisine.</w:t>
      </w:r>
    </w:p>
    <w:p w:rsidR="003A2EC8" w:rsidRDefault="003A2EC8" w:rsidP="003A2EC8">
      <w:pPr>
        <w:spacing w:line="320" w:lineRule="exact"/>
        <w:rPr>
          <w:rFonts w:ascii="Times New Roman" w:hAnsi="Times New Roman" w:cs="Times New Roman"/>
          <w:sz w:val="24"/>
          <w:szCs w:val="24"/>
        </w:rPr>
      </w:pPr>
    </w:p>
    <w:p w:rsidR="003A2EC8" w:rsidRPr="003A2EC8" w:rsidRDefault="003A2EC8" w:rsidP="003A2EC8">
      <w:pPr>
        <w:spacing w:line="320" w:lineRule="exact"/>
        <w:rPr>
          <w:rFonts w:ascii="Times New Roman" w:hAnsi="Times New Roman" w:cs="Times New Roman"/>
          <w:b/>
          <w:bCs/>
          <w:sz w:val="26"/>
          <w:szCs w:val="26"/>
        </w:rPr>
      </w:pPr>
      <w:r w:rsidRPr="003A2EC8">
        <w:rPr>
          <w:rFonts w:ascii="Times New Roman" w:hAnsi="Times New Roman" w:cs="Times New Roman"/>
          <w:b/>
          <w:bCs/>
          <w:sz w:val="26"/>
          <w:szCs w:val="26"/>
        </w:rPr>
        <w:t>Results</w:t>
      </w:r>
    </w:p>
    <w:p w:rsidR="003A2EC8" w:rsidRPr="003A2EC8" w:rsidRDefault="003A2EC8" w:rsidP="003A2EC8">
      <w:pPr>
        <w:spacing w:line="320" w:lineRule="exact"/>
        <w:rPr>
          <w:rFonts w:ascii="Times New Roman" w:hAnsi="Times New Roman" w:cs="Times New Roman"/>
          <w:b/>
          <w:bCs/>
          <w:i/>
          <w:iCs/>
          <w:sz w:val="24"/>
          <w:szCs w:val="24"/>
        </w:rPr>
      </w:pPr>
      <w:r w:rsidRPr="003A2EC8">
        <w:rPr>
          <w:rFonts w:ascii="Times New Roman" w:hAnsi="Times New Roman" w:cs="Times New Roman"/>
          <w:b/>
          <w:bCs/>
          <w:i/>
          <w:iCs/>
          <w:sz w:val="24"/>
          <w:szCs w:val="24"/>
        </w:rPr>
        <w:t>Tribeca or Greenwich Village in Manhattan would be the best choice to start a restaurant given that:</w:t>
      </w:r>
      <w:bookmarkStart w:id="0" w:name="_GoBack"/>
      <w:bookmarkEnd w:id="0"/>
    </w:p>
    <w:p w:rsidR="003A2EC8" w:rsidRPr="003A2EC8" w:rsidRDefault="003A2EC8" w:rsidP="003A2EC8">
      <w:pPr>
        <w:numPr>
          <w:ilvl w:val="0"/>
          <w:numId w:val="4"/>
        </w:numPr>
        <w:spacing w:after="0" w:line="320" w:lineRule="exact"/>
        <w:ind w:left="714" w:hanging="357"/>
        <w:rPr>
          <w:rFonts w:ascii="Times New Roman" w:hAnsi="Times New Roman" w:cs="Times New Roman"/>
          <w:sz w:val="24"/>
          <w:szCs w:val="24"/>
        </w:rPr>
      </w:pPr>
      <w:r w:rsidRPr="003A2EC8">
        <w:rPr>
          <w:rFonts w:ascii="Times New Roman" w:hAnsi="Times New Roman" w:cs="Times New Roman"/>
          <w:sz w:val="24"/>
          <w:szCs w:val="24"/>
        </w:rPr>
        <w:t xml:space="preserve">It is the third most populous urban area in New York </w:t>
      </w:r>
      <w:proofErr w:type="gramStart"/>
      <w:r w:rsidRPr="003A2EC8">
        <w:rPr>
          <w:rFonts w:ascii="Times New Roman" w:hAnsi="Times New Roman" w:cs="Times New Roman"/>
          <w:sz w:val="24"/>
          <w:szCs w:val="24"/>
        </w:rPr>
        <w:t>city</w:t>
      </w:r>
      <w:proofErr w:type="gramEnd"/>
      <w:r w:rsidRPr="003A2EC8">
        <w:rPr>
          <w:rFonts w:ascii="Times New Roman" w:hAnsi="Times New Roman" w:cs="Times New Roman"/>
          <w:sz w:val="24"/>
          <w:szCs w:val="24"/>
        </w:rPr>
        <w:t>.</w:t>
      </w:r>
    </w:p>
    <w:p w:rsidR="003A2EC8" w:rsidRPr="003A2EC8" w:rsidRDefault="003A2EC8" w:rsidP="003A2EC8">
      <w:pPr>
        <w:numPr>
          <w:ilvl w:val="0"/>
          <w:numId w:val="4"/>
        </w:numPr>
        <w:spacing w:after="0" w:line="320" w:lineRule="exact"/>
        <w:ind w:left="714" w:hanging="357"/>
        <w:rPr>
          <w:rFonts w:ascii="Times New Roman" w:hAnsi="Times New Roman" w:cs="Times New Roman"/>
          <w:sz w:val="24"/>
          <w:szCs w:val="24"/>
        </w:rPr>
      </w:pPr>
      <w:r w:rsidRPr="003A2EC8">
        <w:rPr>
          <w:rFonts w:ascii="Times New Roman" w:hAnsi="Times New Roman" w:cs="Times New Roman"/>
          <w:sz w:val="24"/>
          <w:szCs w:val="24"/>
        </w:rPr>
        <w:t>It has a population density of 27,544 people per square km, highest of any borough in the United States.</w:t>
      </w:r>
    </w:p>
    <w:p w:rsidR="003A2EC8" w:rsidRPr="003A2EC8" w:rsidRDefault="003A2EC8" w:rsidP="003A2EC8">
      <w:pPr>
        <w:numPr>
          <w:ilvl w:val="0"/>
          <w:numId w:val="4"/>
        </w:numPr>
        <w:spacing w:after="0" w:line="320" w:lineRule="exact"/>
        <w:ind w:left="714" w:hanging="357"/>
        <w:rPr>
          <w:rFonts w:ascii="Times New Roman" w:hAnsi="Times New Roman" w:cs="Times New Roman"/>
          <w:sz w:val="24"/>
          <w:szCs w:val="24"/>
        </w:rPr>
      </w:pPr>
      <w:r w:rsidRPr="003A2EC8">
        <w:rPr>
          <w:rFonts w:ascii="Times New Roman" w:hAnsi="Times New Roman" w:cs="Times New Roman"/>
          <w:sz w:val="24"/>
          <w:szCs w:val="24"/>
        </w:rPr>
        <w:t>It has some of the top rated Indian restaurants located in that area.</w:t>
      </w:r>
    </w:p>
    <w:p w:rsidR="003A2EC8" w:rsidRPr="003A2EC8" w:rsidRDefault="003A2EC8" w:rsidP="003A2EC8">
      <w:pPr>
        <w:numPr>
          <w:ilvl w:val="0"/>
          <w:numId w:val="4"/>
        </w:numPr>
        <w:spacing w:after="0" w:line="320" w:lineRule="exact"/>
        <w:ind w:left="714" w:hanging="357"/>
        <w:rPr>
          <w:rFonts w:ascii="Times New Roman" w:hAnsi="Times New Roman" w:cs="Times New Roman"/>
          <w:sz w:val="24"/>
          <w:szCs w:val="24"/>
        </w:rPr>
      </w:pPr>
      <w:r w:rsidRPr="003A2EC8">
        <w:rPr>
          <w:rFonts w:ascii="Times New Roman" w:hAnsi="Times New Roman" w:cs="Times New Roman"/>
          <w:sz w:val="24"/>
          <w:szCs w:val="24"/>
        </w:rPr>
        <w:t>It has the second highest Asian ethnic minority population in NYC.</w:t>
      </w:r>
    </w:p>
    <w:p w:rsidR="003A2EC8" w:rsidRPr="003A2EC8" w:rsidRDefault="003A2EC8" w:rsidP="003A2EC8">
      <w:pPr>
        <w:spacing w:line="320" w:lineRule="exact"/>
        <w:rPr>
          <w:rFonts w:ascii="Times New Roman" w:hAnsi="Times New Roman" w:cs="Times New Roman"/>
          <w:sz w:val="24"/>
          <w:szCs w:val="24"/>
        </w:rPr>
      </w:pPr>
    </w:p>
    <w:p w:rsidR="00C101D8" w:rsidRPr="00C101D8" w:rsidRDefault="00C101D8" w:rsidP="003A2EC8">
      <w:pPr>
        <w:spacing w:line="320" w:lineRule="exact"/>
        <w:rPr>
          <w:rFonts w:ascii="Times New Roman" w:hAnsi="Times New Roman" w:cs="Times New Roman"/>
          <w:sz w:val="24"/>
          <w:szCs w:val="24"/>
        </w:rPr>
      </w:pPr>
    </w:p>
    <w:p w:rsidR="00761062" w:rsidRDefault="00761062" w:rsidP="003A2EC8">
      <w:pPr>
        <w:spacing w:line="320" w:lineRule="exact"/>
      </w:pPr>
    </w:p>
    <w:sectPr w:rsidR="00761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F9351E"/>
    <w:multiLevelType w:val="multilevel"/>
    <w:tmpl w:val="F55A1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BF447E"/>
    <w:multiLevelType w:val="multilevel"/>
    <w:tmpl w:val="C75CC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620B47"/>
    <w:multiLevelType w:val="multilevel"/>
    <w:tmpl w:val="9F54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734446"/>
    <w:multiLevelType w:val="hybridMultilevel"/>
    <w:tmpl w:val="02EA2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3A6"/>
    <w:rsid w:val="003A2EC8"/>
    <w:rsid w:val="005C13A6"/>
    <w:rsid w:val="00761062"/>
    <w:rsid w:val="00C101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9AF2D"/>
  <w15:chartTrackingRefBased/>
  <w15:docId w15:val="{FD249DD5-2175-45EB-BBBC-1931B2221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10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C101D8"/>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17011">
      <w:bodyDiv w:val="1"/>
      <w:marLeft w:val="0"/>
      <w:marRight w:val="0"/>
      <w:marTop w:val="0"/>
      <w:marBottom w:val="0"/>
      <w:divBdr>
        <w:top w:val="none" w:sz="0" w:space="0" w:color="auto"/>
        <w:left w:val="none" w:sz="0" w:space="0" w:color="auto"/>
        <w:bottom w:val="none" w:sz="0" w:space="0" w:color="auto"/>
        <w:right w:val="none" w:sz="0" w:space="0" w:color="auto"/>
      </w:divBdr>
      <w:divsChild>
        <w:div w:id="387190872">
          <w:marLeft w:val="0"/>
          <w:marRight w:val="0"/>
          <w:marTop w:val="0"/>
          <w:marBottom w:val="0"/>
          <w:divBdr>
            <w:top w:val="single" w:sz="6" w:space="4" w:color="auto"/>
            <w:left w:val="single" w:sz="6" w:space="4" w:color="auto"/>
            <w:bottom w:val="single" w:sz="6" w:space="4" w:color="auto"/>
            <w:right w:val="single" w:sz="6" w:space="4" w:color="auto"/>
          </w:divBdr>
          <w:divsChild>
            <w:div w:id="1385904586">
              <w:marLeft w:val="0"/>
              <w:marRight w:val="0"/>
              <w:marTop w:val="0"/>
              <w:marBottom w:val="0"/>
              <w:divBdr>
                <w:top w:val="none" w:sz="0" w:space="0" w:color="auto"/>
                <w:left w:val="none" w:sz="0" w:space="0" w:color="auto"/>
                <w:bottom w:val="none" w:sz="0" w:space="0" w:color="auto"/>
                <w:right w:val="none" w:sz="0" w:space="0" w:color="auto"/>
              </w:divBdr>
              <w:divsChild>
                <w:div w:id="2538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43987">
      <w:bodyDiv w:val="1"/>
      <w:marLeft w:val="0"/>
      <w:marRight w:val="0"/>
      <w:marTop w:val="0"/>
      <w:marBottom w:val="0"/>
      <w:divBdr>
        <w:top w:val="none" w:sz="0" w:space="0" w:color="auto"/>
        <w:left w:val="none" w:sz="0" w:space="0" w:color="auto"/>
        <w:bottom w:val="none" w:sz="0" w:space="0" w:color="auto"/>
        <w:right w:val="none" w:sz="0" w:space="0" w:color="auto"/>
      </w:divBdr>
      <w:divsChild>
        <w:div w:id="646058805">
          <w:marLeft w:val="0"/>
          <w:marRight w:val="0"/>
          <w:marTop w:val="0"/>
          <w:marBottom w:val="0"/>
          <w:divBdr>
            <w:top w:val="single" w:sz="6" w:space="4" w:color="auto"/>
            <w:left w:val="single" w:sz="6" w:space="4" w:color="auto"/>
            <w:bottom w:val="single" w:sz="6" w:space="4" w:color="auto"/>
            <w:right w:val="single" w:sz="6" w:space="4" w:color="auto"/>
          </w:divBdr>
          <w:divsChild>
            <w:div w:id="1447189384">
              <w:marLeft w:val="0"/>
              <w:marRight w:val="0"/>
              <w:marTop w:val="0"/>
              <w:marBottom w:val="0"/>
              <w:divBdr>
                <w:top w:val="none" w:sz="0" w:space="0" w:color="auto"/>
                <w:left w:val="none" w:sz="0" w:space="0" w:color="auto"/>
                <w:bottom w:val="none" w:sz="0" w:space="0" w:color="auto"/>
                <w:right w:val="none" w:sz="0" w:space="0" w:color="auto"/>
              </w:divBdr>
              <w:divsChild>
                <w:div w:id="18580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123000">
      <w:bodyDiv w:val="1"/>
      <w:marLeft w:val="0"/>
      <w:marRight w:val="0"/>
      <w:marTop w:val="0"/>
      <w:marBottom w:val="0"/>
      <w:divBdr>
        <w:top w:val="none" w:sz="0" w:space="0" w:color="auto"/>
        <w:left w:val="none" w:sz="0" w:space="0" w:color="auto"/>
        <w:bottom w:val="none" w:sz="0" w:space="0" w:color="auto"/>
        <w:right w:val="none" w:sz="0" w:space="0" w:color="auto"/>
      </w:divBdr>
    </w:div>
    <w:div w:id="1844004235">
      <w:bodyDiv w:val="1"/>
      <w:marLeft w:val="0"/>
      <w:marRight w:val="0"/>
      <w:marTop w:val="0"/>
      <w:marBottom w:val="0"/>
      <w:divBdr>
        <w:top w:val="none" w:sz="0" w:space="0" w:color="auto"/>
        <w:left w:val="none" w:sz="0" w:space="0" w:color="auto"/>
        <w:bottom w:val="none" w:sz="0" w:space="0" w:color="auto"/>
        <w:right w:val="none" w:sz="0" w:space="0" w:color="auto"/>
      </w:divBdr>
    </w:div>
    <w:div w:id="207778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cl.us/new_york_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emographics_of_New_York_City" TargetMode="External"/><Relationship Id="rId5" Type="http://schemas.openxmlformats.org/officeDocument/2006/relationships/hyperlink" Target="https://en.wikipedia.org/wiki/New_York_C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Occult Shadow</dc:creator>
  <cp:keywords/>
  <dc:description/>
  <cp:lastModifiedBy>Occult Shadow</cp:lastModifiedBy>
  <cp:revision>2</cp:revision>
  <dcterms:created xsi:type="dcterms:W3CDTF">2020-08-08T07:09:00Z</dcterms:created>
  <dcterms:modified xsi:type="dcterms:W3CDTF">2020-08-08T07:25:00Z</dcterms:modified>
</cp:coreProperties>
</file>