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2 - Master Revision Sheet</w:t>
      </w:r>
    </w:p>
    <w:p>
      <w:pPr>
        <w:jc w:val="center"/>
      </w:pPr>
      <w:r>
        <w:rPr>
          <w:b/>
          <w:color w:val="595959"/>
          <w:sz w:val="24"/>
        </w:rPr>
        <w:t>Node.js + TypeScript Strict Mode + Next.js App Router</w:t>
      </w:r>
    </w:p>
    <w:p>
      <w:pPr>
        <w:jc w:val="center"/>
      </w:pPr>
      <w:r>
        <w:rPr>
          <w:i/>
          <w:sz w:val="19"/>
        </w:rPr>
        <w:t>25 July 2026 | Quick revision + hands-on map</w:t>
      </w:r>
    </w:p>
    <w:p>
      <w:pPr>
        <w:pStyle w:val="Heading1"/>
      </w:pPr>
      <w:r>
        <w:t>1. Big Picture</w:t>
      </w:r>
    </w:p>
    <w:p>
      <w:r>
        <w:t>The whole session connects three layers of a production web application: runtime behavior, type/runtime safety, and server/client rendering.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Browser / Client</w:t>
              <w:br/>
              <w:t xml:space="preserve">    ↓ HTTP Request</w:t>
              <w:br/>
              <w:t>Node.js Runtime</w:t>
              <w:br/>
              <w:t xml:space="preserve">    ↓</w:t>
              <w:br/>
              <w:t>Middleware</w:t>
              <w:br/>
              <w:t xml:space="preserve">    ↓</w:t>
              <w:br/>
              <w:t>Next.js Server Rendering / RSC</w:t>
              <w:br/>
              <w:t xml:space="preserve">    ↓</w:t>
              <w:br/>
              <w:t>TypeScript + Runtime Validation</w:t>
              <w:br/>
              <w:t xml:space="preserve">    ↓</w:t>
              <w:br/>
              <w:t>Response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What it governs</w:t>
            </w:r>
          </w:p>
        </w:tc>
      </w:tr>
      <w:tr>
        <w:tc>
          <w:tcPr>
            <w:tcW w:type="dxa" w:w="5040"/>
            <w:vAlign w:val="center"/>
          </w:tcPr>
          <w:p>
            <w:r>
              <w:t>Node.js</w:t>
            </w:r>
          </w:p>
        </w:tc>
        <w:tc>
          <w:tcPr>
            <w:tcW w:type="dxa" w:w="5040"/>
            <w:vAlign w:val="center"/>
          </w:tcPr>
          <w:p>
            <w:r>
              <w:t>Event loop, asynchronous work, streams, middleware</w:t>
            </w:r>
          </w:p>
        </w:tc>
      </w:tr>
      <w:tr>
        <w:tc>
          <w:tcPr>
            <w:tcW w:type="dxa" w:w="5040"/>
            <w:vAlign w:val="center"/>
          </w:tcPr>
          <w:p>
            <w:r>
              <w:t>TypeScript + Zod</w:t>
            </w:r>
          </w:p>
        </w:tc>
        <w:tc>
          <w:tcPr>
            <w:tcW w:type="dxa" w:w="5040"/>
            <w:vAlign w:val="center"/>
          </w:tcPr>
          <w:p>
            <w:r>
              <w:t>Compile-time type safety + runtime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Next.js</w:t>
            </w:r>
          </w:p>
        </w:tc>
        <w:tc>
          <w:tcPr>
            <w:tcW w:type="dxa" w:w="5040"/>
            <w:vAlign w:val="center"/>
          </w:tcPr>
          <w:p>
            <w:r>
              <w:t>Routing, Server/Client Components, rendering, streaming, errors</w:t>
            </w:r>
          </w:p>
        </w:tc>
      </w:tr>
    </w:tbl>
    <w:p>
      <w:pPr>
        <w:spacing w:after="0"/>
      </w:pPr>
    </w:p>
    <w:p>
      <w:pPr>
        <w:pStyle w:val="Heading2"/>
      </w:pPr>
      <w:r>
        <w:t>2. Node.js Fundamentals</w:t>
      </w:r>
    </w:p>
    <w:p>
      <w:r>
        <w:t>Node.js lets JavaScript run outside the browser for HTTP APIs, backend services, file access, database access, networking, and CLI programs.</w:t>
      </w:r>
    </w:p>
    <w:p>
      <w:pPr>
        <w:pStyle w:val="Heading2"/>
      </w:pPr>
      <w:r>
        <w:t>3. Synchronous vs Asynchronous</w:t>
      </w:r>
    </w:p>
    <w:p>
      <w:r>
        <w:t>Synchronous work finishes before the next statement proceeds. Asynchronous work can be scheduled and completed later while other work continues.</w:t>
      </w:r>
    </w:p>
    <w:p>
      <w:pPr>
        <w:pStyle w:val="Heading2"/>
      </w:pPr>
      <w:r>
        <w:t>4. Event Loop</w:t>
      </w:r>
    </w:p>
    <w:p>
      <w:r>
        <w:t>The event loop is Node's scheduler. A useful mental model is: run synchronous JavaScript -&gt; process high-priority queued work -&gt; process timers/I/O/callbacks -&gt; repeat.</w:t>
      </w:r>
    </w:p>
    <w:p>
      <w:pPr>
        <w:pStyle w:val="Heading2"/>
      </w:pPr>
      <w:r>
        <w:t>5. process.nextTick()</w:t>
      </w:r>
    </w:p>
    <w:p>
      <w:r>
        <w:t>Schedules work with very high priority after the current operation. Recursive nextTick usage can starve I/O because the queue keeps refilling.</w:t>
      </w:r>
    </w:p>
    <w:p>
      <w:pPr>
        <w:pStyle w:val="Heading2"/>
      </w:pPr>
      <w:r>
        <w:t>6. Promise Microtasks</w:t>
      </w:r>
    </w:p>
    <w:p>
      <w:r>
        <w:t>Promise .then/.catch continuations are microtasks. Conceptually: synchronous code -&gt; nextTick -&gt; Promise microtasks -&gt; normal event-loop work.</w:t>
      </w:r>
    </w:p>
    <w:p>
      <w:pPr>
        <w:pStyle w:val="Heading2"/>
      </w:pPr>
      <w:r>
        <w:t>7. setTimeout(fn, 0)</w:t>
      </w:r>
    </w:p>
    <w:p>
      <w:r>
        <w:t>0 ms does not mean immediate. It means the timer becomes eligible as soon as possible and runs when the event loop reaches timer processing.</w:t>
      </w:r>
    </w:p>
    <w:p>
      <w:pPr>
        <w:pStyle w:val="Heading2"/>
      </w:pPr>
      <w:r>
        <w:t>8. setImmediate()</w:t>
      </w:r>
    </w:p>
    <w:p>
      <w:r>
        <w:t>Runs in the check phase. Inside I/O callbacks it commonly runs before a newly scheduled setTimeout(..., 0), because of where the event loop currently is.</w:t>
      </w:r>
    </w:p>
    <w:p>
      <w:pPr>
        <w:pStyle w:val="Heading2"/>
      </w:pPr>
      <w:r>
        <w:t>9. async / await</w:t>
      </w:r>
    </w:p>
    <w:p>
      <w:r>
        <w:t>await pauses the current async function, not the whole Node process. Other asynchronous work can continue. A rejected awaited Promise transfers control to catch.</w:t>
      </w:r>
    </w:p>
    <w:p>
      <w:pPr>
        <w:pStyle w:val="Heading2"/>
      </w:pPr>
      <w:r>
        <w:t>10. Blocking the Event Loop</w:t>
      </w:r>
    </w:p>
    <w:p>
      <w:r>
        <w:t>Long synchronous CPU work delays every other request. Production rule: avoid blocking the event loop.</w:t>
      </w:r>
    </w:p>
    <w:p>
      <w:pPr>
        <w:pStyle w:val="Heading2"/>
      </w:pPr>
      <w:r>
        <w:t>11. Streams</w:t>
      </w:r>
    </w:p>
    <w:p>
      <w:r>
        <w:t>Streams process data chunk-by-chunk instead of loading everything into memory. This matters for large files, network data, compression, and long-running services.</w:t>
      </w:r>
    </w:p>
    <w:p>
      <w:pPr>
        <w:pStyle w:val="Heading2"/>
      </w:pPr>
      <w:r>
        <w:t>12. Backpressure</w:t>
      </w:r>
    </w:p>
    <w:p>
      <w:r>
        <w:t>When a producer is faster than a consumer, backpressure slows the producer so buffers and memory do not grow without bound.</w:t>
      </w:r>
    </w:p>
    <w:p>
      <w:pPr>
        <w:pStyle w:val="Heading2"/>
      </w:pPr>
      <w:r>
        <w:t>13. pipe() vs pipeline()</w:t>
      </w:r>
    </w:p>
    <w:p>
      <w:r>
        <w:t>pipe() connects streams. pipeline() adds coordinated error propagation and cleanup, making it safer for production-style stream chains.</w:t>
      </w:r>
    </w:p>
    <w:p>
      <w:pPr>
        <w:pStyle w:val="Heading2"/>
      </w:pPr>
      <w:r>
        <w:t>14. Middleware</w:t>
      </w:r>
    </w:p>
    <w:p>
      <w:r>
        <w:t>Middleware forms a request-processing chain such as logging -&gt; authentication -&gt; parsing -&gt; validation -&gt; route handler -&gt; error handler.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Stream 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>
              <w:t>Readable</w:t>
            </w:r>
          </w:p>
        </w:tc>
        <w:tc>
          <w:tcPr>
            <w:tcW w:type="dxa" w:w="3360"/>
            <w:vAlign w:val="center"/>
          </w:tcPr>
          <w:p>
            <w:r>
              <w:t>Produces data</w:t>
            </w:r>
          </w:p>
        </w:tc>
        <w:tc>
          <w:tcPr>
            <w:tcW w:type="dxa" w:w="3360"/>
            <w:vAlign w:val="center"/>
          </w:tcPr>
          <w:p>
            <w:r>
              <w:t>File read / incoming request</w:t>
            </w:r>
          </w:p>
        </w:tc>
      </w:tr>
      <w:tr>
        <w:tc>
          <w:tcPr>
            <w:tcW w:type="dxa" w:w="3360"/>
            <w:vAlign w:val="center"/>
          </w:tcPr>
          <w:p>
            <w:r>
              <w:t>Writable</w:t>
            </w:r>
          </w:p>
        </w:tc>
        <w:tc>
          <w:tcPr>
            <w:tcW w:type="dxa" w:w="3360"/>
            <w:vAlign w:val="center"/>
          </w:tcPr>
          <w:p>
            <w:r>
              <w:t>Consumes data</w:t>
            </w:r>
          </w:p>
        </w:tc>
        <w:tc>
          <w:tcPr>
            <w:tcW w:type="dxa" w:w="3360"/>
            <w:vAlign w:val="center"/>
          </w:tcPr>
          <w:p>
            <w:r>
              <w:t>File write / outgoing response</w:t>
            </w:r>
          </w:p>
        </w:tc>
      </w:tr>
      <w:tr>
        <w:tc>
          <w:tcPr>
            <w:tcW w:type="dxa" w:w="3360"/>
            <w:vAlign w:val="center"/>
          </w:tcPr>
          <w:p>
            <w:r>
              <w:t>Duplex</w:t>
            </w:r>
          </w:p>
        </w:tc>
        <w:tc>
          <w:tcPr>
            <w:tcW w:type="dxa" w:w="3360"/>
            <w:vAlign w:val="center"/>
          </w:tcPr>
          <w:p>
            <w:r>
              <w:t>Reads + writes</w:t>
            </w:r>
          </w:p>
        </w:tc>
        <w:tc>
          <w:tcPr>
            <w:tcW w:type="dxa" w:w="3360"/>
            <w:vAlign w:val="center"/>
          </w:tcPr>
          <w:p>
            <w:r>
              <w:t>Network socket</w:t>
            </w:r>
          </w:p>
        </w:tc>
      </w:tr>
      <w:tr>
        <w:tc>
          <w:tcPr>
            <w:tcW w:type="dxa" w:w="3360"/>
            <w:vAlign w:val="center"/>
          </w:tcPr>
          <w:p>
            <w:r>
              <w:t>Transform</w:t>
            </w:r>
          </w:p>
        </w:tc>
        <w:tc>
          <w:tcPr>
            <w:tcW w:type="dxa" w:w="3360"/>
            <w:vAlign w:val="center"/>
          </w:tcPr>
          <w:p>
            <w:r>
              <w:t>Reads, changes, writes</w:t>
            </w:r>
          </w:p>
        </w:tc>
        <w:tc>
          <w:tcPr>
            <w:tcW w:type="dxa" w:w="3360"/>
            <w:vAlign w:val="center"/>
          </w:tcPr>
          <w:p>
            <w:r>
              <w:t>gzip compression</w:t>
            </w:r>
          </w:p>
        </w:tc>
      </w:tr>
    </w:tbl>
    <w:p>
      <w:pPr>
        <w:spacing w:after="0"/>
      </w:pPr>
    </w:p>
    <w:p>
      <w:pPr>
        <w:pStyle w:val="Heading2"/>
      </w:pPr>
      <w:r>
        <w:t>15. Why TypeScript?</w:t>
      </w:r>
    </w:p>
    <w:p>
      <w:r>
        <w:t>Adds static type checking so many mistakes become compiler errors instead of runtime bugs.</w:t>
      </w:r>
    </w:p>
    <w:p>
      <w:pPr>
        <w:pStyle w:val="Heading2"/>
      </w:pPr>
      <w:r>
        <w:t>16. Strict Mode</w:t>
      </w:r>
    </w:p>
    <w:p>
      <w:r>
        <w:t>"strict": true strengthens compile-time checks. The main idea is shift-left defect detection: catch unsafe assumptions before code runs.</w:t>
      </w:r>
    </w:p>
    <w:p>
      <w:pPr>
        <w:pStyle w:val="Heading2"/>
      </w:pPr>
      <w:r>
        <w:t>17. any vs unknown</w:t>
      </w:r>
    </w:p>
    <w:p>
      <w:r>
        <w:t>any disables much of the type system. unknown represents uncertainty safely and forces narrowing before use.</w:t>
      </w:r>
    </w:p>
    <w:p>
      <w:pPr>
        <w:pStyle w:val="Heading2"/>
      </w:pPr>
      <w:r>
        <w:t>18. Common Strict-Mode Bugs from the Lab</w:t>
      </w:r>
    </w:p>
    <w:p>
      <w:r>
        <w:t>Three key examples: catch variables may be unknown; Map.get() can return undefined; class properties must be initialized before use.</w:t>
      </w:r>
    </w:p>
    <w:p>
      <w:pPr>
        <w:pStyle w:val="Heading2"/>
      </w:pPr>
      <w:r>
        <w:t>19. Structural Typing</w:t>
      </w:r>
    </w:p>
    <w:p>
      <w:r>
        <w:t>TypeScript mostly checks whether an object has the required shape, not whether it came from the exact same declared type.</w:t>
      </w:r>
    </w:p>
    <w:p>
      <w:pPr>
        <w:pStyle w:val="Heading2"/>
      </w:pPr>
      <w:r>
        <w:t>20. Generics</w:t>
      </w:r>
    </w:p>
    <w:p>
      <w:r>
        <w:t>Generics such as &lt;T&gt; let you write reusable code while preserving type information. Example: Queue&lt;number&gt; and Queue&lt;string&gt; share one implementation but stay type-safe.</w:t>
      </w:r>
    </w:p>
    <w:p>
      <w:pPr>
        <w:pStyle w:val="Heading2"/>
      </w:pPr>
      <w:r>
        <w:t>21. Generic Constraints</w:t>
      </w:r>
    </w:p>
    <w:p>
      <w:r>
        <w:t>T extends X means T may vary but must satisfy the required structure.</w:t>
      </w:r>
    </w:p>
    <w:p>
      <w:pPr>
        <w:pStyle w:val="Heading2"/>
      </w:pPr>
      <w:r>
        <w:t>22. keyof</w:t>
      </w:r>
    </w:p>
    <w:p>
      <w:r>
        <w:t>keyof User becomes a union of the keys of User, such as "name" | "age".</w:t>
      </w:r>
    </w:p>
    <w:p>
      <w:pPr>
        <w:pStyle w:val="Heading2"/>
      </w:pPr>
      <w:r>
        <w:t>23. Discriminated Unions</w:t>
      </w:r>
    </w:p>
    <w:p>
      <w:r>
        <w:t>Use a shared literal field such as status to model mutually exclusive states like loading, success, and error. This makes impossible states harder to represent.</w:t>
      </w:r>
    </w:p>
    <w:p>
      <w:pPr>
        <w:pStyle w:val="Heading2"/>
      </w:pPr>
      <w:r>
        <w:t>24. never</w:t>
      </w:r>
    </w:p>
    <w:p>
      <w:r>
        <w:t>Used for impossible/unreachable states and exhaustive switch checking. If a new union variant is added but not handled, the compiler can flag it.</w:t>
      </w:r>
    </w:p>
    <w:p>
      <w:pPr>
        <w:pStyle w:val="Heading2"/>
      </w:pPr>
      <w:r>
        <w:t>25. Zod</w:t>
      </w:r>
    </w:p>
    <w:p>
      <w:r>
        <w:t>TypeScript checks types at compile time; Zod validates real runtime data such as JSON from APIs, forms, or external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any</w:t>
            </w:r>
          </w:p>
        </w:tc>
        <w:tc>
          <w:tcPr>
            <w:tcW w:type="dxa" w:w="5040"/>
            <w:vAlign w:val="center"/>
          </w:tcPr>
          <w:p>
            <w:r>
              <w:t>Unsafe freedom - compiler mostly stops checking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unknown</w:t>
            </w:r>
          </w:p>
        </w:tc>
        <w:tc>
          <w:tcPr>
            <w:tcW w:type="dxa" w:w="5040"/>
            <w:vAlign w:val="center"/>
          </w:tcPr>
          <w:p>
            <w:r>
              <w:t>Safe uncertainty - narrow before use</w:t>
            </w:r>
          </w:p>
        </w:tc>
      </w:tr>
      <w:tr>
        <w:tc>
          <w:tcPr>
            <w:tcW w:type="dxa" w:w="5040"/>
            <w:vAlign w:val="center"/>
          </w:tcPr>
          <w:p>
            <w:r>
              <w:t>TypeScript</w:t>
            </w:r>
          </w:p>
        </w:tc>
        <w:tc>
          <w:tcPr>
            <w:tcW w:type="dxa" w:w="5040"/>
            <w:vAlign w:val="center"/>
          </w:tcPr>
          <w:p>
            <w:r>
              <w:t>Compile-time safety</w:t>
            </w:r>
          </w:p>
        </w:tc>
      </w:tr>
      <w:tr>
        <w:tc>
          <w:tcPr>
            <w:tcW w:type="dxa" w:w="5040"/>
            <w:vAlign w:val="center"/>
          </w:tcPr>
          <w:p>
            <w:r>
              <w:t>Zod</w:t>
            </w:r>
          </w:p>
        </w:tc>
        <w:tc>
          <w:tcPr>
            <w:tcW w:type="dxa" w:w="5040"/>
            <w:vAlign w:val="center"/>
          </w:tcPr>
          <w:p>
            <w:r>
              <w:t>Runtime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Generic &lt;T&gt;</w:t>
            </w:r>
          </w:p>
        </w:tc>
        <w:tc>
          <w:tcPr>
            <w:tcW w:type="dxa" w:w="5040"/>
            <w:vAlign w:val="center"/>
          </w:tcPr>
          <w:p>
            <w:r>
              <w:t>Reusable implementation + preserved type</w:t>
            </w:r>
          </w:p>
        </w:tc>
      </w:tr>
      <w:tr>
        <w:tc>
          <w:tcPr>
            <w:tcW w:type="dxa" w:w="5040"/>
            <w:vAlign w:val="center"/>
          </w:tcPr>
          <w:p>
            <w:r>
              <w:t>Discriminated union</w:t>
            </w:r>
          </w:p>
        </w:tc>
        <w:tc>
          <w:tcPr>
            <w:tcW w:type="dxa" w:w="5040"/>
            <w:vAlign w:val="center"/>
          </w:tcPr>
          <w:p>
            <w:r>
              <w:t>Exactly one valid state variant</w:t>
            </w:r>
          </w:p>
        </w:tc>
      </w:tr>
    </w:tbl>
    <w:p>
      <w:pPr>
        <w:spacing w:after="0"/>
      </w:pPr>
    </w:p>
    <w:p>
      <w:pPr>
        <w:pStyle w:val="Heading2"/>
      </w:pPr>
      <w:r>
        <w:t>26. React vs Next.js</w:t>
      </w:r>
    </w:p>
    <w:p>
      <w:r>
        <w:t>React gives components/UI. Next.js adds routing, server rendering, data loading, layouts, Server/Client Components, loading and error conventions.</w:t>
      </w:r>
    </w:p>
    <w:p>
      <w:pPr>
        <w:pStyle w:val="Heading2"/>
      </w:pPr>
      <w:r>
        <w:t>27. App Router</w:t>
      </w:r>
    </w:p>
    <w:p>
      <w:r>
        <w:t>Server-first architecture with deliberate Client Component boundaries.</w:t>
      </w:r>
    </w:p>
    <w:p>
      <w:pPr>
        <w:pStyle w:val="Heading2"/>
      </w:pPr>
      <w:r>
        <w:t>28. File-System Routing</w:t>
      </w:r>
    </w:p>
    <w:p>
      <w:r>
        <w:t>Folders under app/ map to URL segments. Example: app/dashboard/page.tsx -&gt; /dashboard.</w:t>
      </w:r>
    </w:p>
    <w:p>
      <w:pPr>
        <w:pStyle w:val="Heading2"/>
      </w:pPr>
      <w:r>
        <w:t>29. Important App Router Files</w:t>
      </w:r>
    </w:p>
    <w:p>
      <w:r>
        <w:t>page.tsx = route UI; layout.tsx = shared shell; loading.tsx = route loading UI; error.tsx = error boundary; not-found.tsx = missing resource UI; route.ts = HTTP route handler.</w:t>
      </w:r>
    </w:p>
    <w:p>
      <w:pPr>
        <w:pStyle w:val="Heading2"/>
      </w:pPr>
      <w:r>
        <w:t>30. page.tsx vs layout.tsx</w:t>
      </w:r>
    </w:p>
    <w:p>
      <w:r>
        <w:t>page.tsx contains route-specific content. layout.tsx contains persistent shared UI such as navigation, sidebars, and providers.</w:t>
      </w:r>
    </w:p>
    <w:p>
      <w:pPr>
        <w:pStyle w:val="Heading2"/>
      </w:pPr>
      <w:r>
        <w:t>31. Dynamic Routes</w:t>
      </w:r>
    </w:p>
    <w:p>
      <w:r>
        <w:t>app/titles/[slug]/page.tsx matches URLs such as /titles/nebula-drift and exposes the dynamic slug value.</w:t>
      </w:r>
    </w:p>
    <w:p>
      <w:pPr>
        <w:pStyle w:val="Heading2"/>
      </w:pPr>
      <w:r>
        <w:t>32. Server Components</w:t>
      </w:r>
    </w:p>
    <w:p>
      <w:r>
        <w:t>Default in App Router. Good for DB access, server secrets, server-side fetching, and non-interactive UI.</w:t>
      </w:r>
    </w:p>
    <w:p>
      <w:pPr>
        <w:pStyle w:val="Heading2"/>
      </w:pPr>
      <w:r>
        <w:t>33. Client Components</w:t>
      </w:r>
    </w:p>
    <w:p>
      <w:r>
        <w:t>Use "use client" for state, event handlers, effects, localStorage, window, and other browser-only APIs.</w:t>
      </w:r>
    </w:p>
    <w:p>
      <w:pPr>
        <w:pStyle w:val="Heading2"/>
      </w:pPr>
      <w:r>
        <w:t>34. Most Important Rule</w:t>
      </w:r>
    </w:p>
    <w:p>
      <w:r>
        <w:t>Server by default; Client only where required. Push "use client" as deep in the tree as possible.</w:t>
      </w:r>
    </w:p>
    <w:p>
      <w:pPr>
        <w:pStyle w:val="Heading2"/>
      </w:pPr>
      <w:r>
        <w:t>35. Direct DB Access from Server Components</w:t>
      </w:r>
    </w:p>
    <w:p>
      <w:r>
        <w:t>A Server Component can often call a service/repository/database directly instead of making an HTTP call back into the same application, unless a real API boundary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File / concept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page.tsx</w:t>
            </w:r>
          </w:p>
        </w:tc>
        <w:tc>
          <w:tcPr>
            <w:tcW w:type="dxa" w:w="5040"/>
            <w:vAlign w:val="center"/>
          </w:tcPr>
          <w:p>
            <w:r>
              <w:t>Route-specific UI</w:t>
            </w:r>
          </w:p>
        </w:tc>
      </w:tr>
      <w:tr>
        <w:tc>
          <w:tcPr>
            <w:tcW w:type="dxa" w:w="5040"/>
            <w:vAlign w:val="center"/>
          </w:tcPr>
          <w:p>
            <w:r>
              <w:t>layout.tsx</w:t>
            </w:r>
          </w:p>
        </w:tc>
        <w:tc>
          <w:tcPr>
            <w:tcW w:type="dxa" w:w="5040"/>
            <w:vAlign w:val="center"/>
          </w:tcPr>
          <w:p>
            <w:r>
              <w:t>Shared persistent shell</w:t>
            </w:r>
          </w:p>
        </w:tc>
      </w:tr>
      <w:tr>
        <w:tc>
          <w:tcPr>
            <w:tcW w:type="dxa" w:w="5040"/>
            <w:vAlign w:val="center"/>
          </w:tcPr>
          <w:p>
            <w:r>
              <w:t>loading.tsx</w:t>
            </w:r>
          </w:p>
        </w:tc>
        <w:tc>
          <w:tcPr>
            <w:tcW w:type="dxa" w:w="5040"/>
            <w:vAlign w:val="center"/>
          </w:tcPr>
          <w:p>
            <w:r>
              <w:t>Loading fallback</w:t>
            </w:r>
          </w:p>
        </w:tc>
      </w:tr>
      <w:tr>
        <w:tc>
          <w:tcPr>
            <w:tcW w:type="dxa" w:w="5040"/>
            <w:vAlign w:val="center"/>
          </w:tcPr>
          <w:p>
            <w:r>
              <w:t>error.tsx</w:t>
            </w:r>
          </w:p>
        </w:tc>
        <w:tc>
          <w:tcPr>
            <w:tcW w:type="dxa" w:w="5040"/>
            <w:vAlign w:val="center"/>
          </w:tcPr>
          <w:p>
            <w:r>
              <w:t>Route-segment failure handling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not-found.tsx / notFound()</w:t>
            </w:r>
          </w:p>
        </w:tc>
        <w:tc>
          <w:tcPr>
            <w:tcW w:type="dxa" w:w="5040"/>
            <w:vAlign w:val="center"/>
          </w:tcPr>
          <w:p>
            <w:r>
              <w:t>Missing resource</w:t>
            </w:r>
          </w:p>
        </w:tc>
      </w:tr>
      <w:tr>
        <w:tc>
          <w:tcPr>
            <w:tcW w:type="dxa" w:w="5040"/>
            <w:vAlign w:val="center"/>
          </w:tcPr>
          <w:p>
            <w:r>
              <w:t>route.ts</w:t>
            </w:r>
          </w:p>
        </w:tc>
        <w:tc>
          <w:tcPr>
            <w:tcW w:type="dxa" w:w="5040"/>
            <w:vAlign w:val="center"/>
          </w:tcPr>
          <w:p>
            <w:r>
              <w:t>HTTP endpoint</w:t>
            </w:r>
          </w:p>
        </w:tc>
      </w:tr>
    </w:tbl>
    <w:p>
      <w:pPr>
        <w:spacing w:after="0"/>
      </w:pPr>
    </w:p>
    <w:p>
      <w:pPr>
        <w:pStyle w:val="Heading2"/>
      </w:pPr>
      <w:r>
        <w:t>36. CSR</w:t>
      </w:r>
    </w:p>
    <w:p>
      <w:r>
        <w:t>Client-Side Rendering: browser downloads JS and renders UI.</w:t>
      </w:r>
    </w:p>
    <w:p>
      <w:pPr>
        <w:pStyle w:val="Heading2"/>
      </w:pPr>
      <w:r>
        <w:t>37. SSR</w:t>
      </w:r>
    </w:p>
    <w:p>
      <w:r>
        <w:t>Server-Side Rendering: server renders for a request and returns HTML/output.</w:t>
      </w:r>
    </w:p>
    <w:p>
      <w:pPr>
        <w:pStyle w:val="Heading2"/>
      </w:pPr>
      <w:r>
        <w:t>38. SSG</w:t>
      </w:r>
    </w:p>
    <w:p>
      <w:r>
        <w:t>Static Site Generation: page is generated ahead of requests, typically at build time.</w:t>
      </w:r>
    </w:p>
    <w:p>
      <w:pPr>
        <w:pStyle w:val="Heading2"/>
      </w:pPr>
      <w:r>
        <w:t>39. ISR</w:t>
      </w:r>
    </w:p>
    <w:p>
      <w:r>
        <w:t>Incremental Static Regeneration: static output that can be regenerated/revalidated over time.</w:t>
      </w:r>
    </w:p>
    <w:p>
      <w:pPr>
        <w:pStyle w:val="Heading2"/>
      </w:pPr>
      <w:r>
        <w:t>40. Static vs Dynamic</w:t>
      </w:r>
    </w:p>
    <w:p>
      <w:r>
        <w:t>Static = can precompute; Dynamic = depends on actual runtime/request data.</w:t>
      </w:r>
    </w:p>
    <w:p>
      <w:pPr>
        <w:pStyle w:val="Heading2"/>
      </w:pPr>
      <w:r>
        <w:t>41. Caching</w:t>
      </w:r>
    </w:p>
    <w:p>
      <w:r>
        <w:t>Store and reuse expensive results to reduce latency and database/compute work. Trade-off: data may become stale.</w:t>
      </w:r>
    </w:p>
    <w:p>
      <w:pPr>
        <w:pStyle w:val="Heading2"/>
      </w:pPr>
      <w:r>
        <w:t>42. Revalidation</w:t>
      </w:r>
    </w:p>
    <w:p>
      <w:r>
        <w:t>Refresh stale cached content periodically or on demand.</w:t>
      </w:r>
    </w:p>
    <w:p>
      <w:pPr>
        <w:pStyle w:val="Heading2"/>
      </w:pPr>
      <w:r>
        <w:t>43. Parallel Server Work</w:t>
      </w:r>
    </w:p>
    <w:p>
      <w:r>
        <w:t>Independent operations should often run concurrently: total time approaches max(A,B) instead of A+B.</w:t>
      </w:r>
    </w:p>
    <w:p>
      <w:pPr>
        <w:pStyle w:val="Heading2"/>
      </w:pPr>
      <w:r>
        <w:t>44. Suspense</w:t>
      </w:r>
    </w:p>
    <w:p>
      <w:r>
        <w:t>Displays fallback UI while a subtree is not ready.</w:t>
      </w:r>
    </w:p>
    <w:p>
      <w:pPr>
        <w:pStyle w:val="Heading2"/>
      </w:pPr>
      <w:r>
        <w:t>45. Streaming SSR</w:t>
      </w:r>
    </w:p>
    <w:p>
      <w:r>
        <w:t>Send the shell and fast sections early, then stream slow sections as they resolve. This improves perceived performance.</w:t>
      </w:r>
    </w:p>
    <w:p>
      <w:pPr>
        <w:pStyle w:val="Heading2"/>
      </w:pPr>
      <w:r>
        <w:t>46. TTFB</w:t>
      </w:r>
    </w:p>
    <w:p>
      <w:r>
        <w:t>Time To First Byte: how quickly the server begins responding. Streaming can improve TTFB even if total work time stays similar.</w:t>
      </w:r>
    </w:p>
    <w:p>
      <w:pPr>
        <w:pStyle w:val="Heading2"/>
      </w:pPr>
      <w:r>
        <w:t>47. notFound() vs error.tsx</w:t>
      </w:r>
    </w:p>
    <w:p>
      <w:r>
        <w:t>notFound() = requested resource is missing. error.tsx = unexpected route/component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Need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Think first</w:t>
            </w:r>
          </w:p>
        </w:tc>
      </w:tr>
      <w:tr>
        <w:tc>
          <w:tcPr>
            <w:tcW w:type="dxa" w:w="5040"/>
            <w:vAlign w:val="center"/>
          </w:tcPr>
          <w:p>
            <w:r>
              <w:t>Highly interactive browser UI</w:t>
            </w:r>
          </w:p>
        </w:tc>
        <w:tc>
          <w:tcPr>
            <w:tcW w:type="dxa" w:w="5040"/>
            <w:vAlign w:val="center"/>
          </w:tcPr>
          <w:p>
            <w:r>
              <w:t>CSR</w:t>
            </w:r>
          </w:p>
        </w:tc>
      </w:tr>
      <w:tr>
        <w:tc>
          <w:tcPr>
            <w:tcW w:type="dxa" w:w="5040"/>
            <w:vAlign w:val="center"/>
          </w:tcPr>
          <w:p>
            <w:r>
              <w:t>Fresh content per request</w:t>
            </w:r>
          </w:p>
        </w:tc>
        <w:tc>
          <w:tcPr>
            <w:tcW w:type="dxa" w:w="5040"/>
            <w:vAlign w:val="center"/>
          </w:tcPr>
          <w:p>
            <w:r>
              <w:t>SSR</w:t>
            </w:r>
          </w:p>
        </w:tc>
      </w:tr>
      <w:tr>
        <w:tc>
          <w:tcPr>
            <w:tcW w:type="dxa" w:w="5040"/>
            <w:vAlign w:val="center"/>
          </w:tcPr>
          <w:p>
            <w:r>
              <w:t>Rarely changing content</w:t>
            </w:r>
          </w:p>
        </w:tc>
        <w:tc>
          <w:tcPr>
            <w:tcW w:type="dxa" w:w="5040"/>
            <w:vAlign w:val="center"/>
          </w:tcPr>
          <w:p>
            <w:r>
              <w:t>SSG</w:t>
            </w:r>
          </w:p>
        </w:tc>
      </w:tr>
      <w:tr>
        <w:tc>
          <w:tcPr>
            <w:tcW w:type="dxa" w:w="5040"/>
            <w:vAlign w:val="center"/>
          </w:tcPr>
          <w:p>
            <w:r>
              <w:t>Mostly static, periodically changing</w:t>
            </w:r>
          </w:p>
        </w:tc>
        <w:tc>
          <w:tcPr>
            <w:tcW w:type="dxa" w:w="5040"/>
            <w:vAlign w:val="center"/>
          </w:tcPr>
          <w:p>
            <w:r>
              <w:t>ISR</w:t>
            </w:r>
          </w:p>
        </w:tc>
      </w:tr>
    </w:tbl>
    <w:p>
      <w:pPr>
        <w:spacing w:after="0"/>
      </w:pPr>
    </w:p>
    <w:p>
      <w:pPr>
        <w:pStyle w:val="Heading1"/>
      </w:pPr>
      <w:r>
        <w:t>48. Hands-On Map</w:t>
      </w:r>
    </w:p>
    <w:p>
      <w:r>
        <w:t>For the whole session, focus on these practical learning units instead of trying to understand every support file equally.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Hands-on unit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Core lesson</w:t>
            </w:r>
          </w:p>
        </w:tc>
      </w:tr>
      <w:tr>
        <w:tc>
          <w:tcPr>
            <w:tcW w:type="dxa" w:w="3360"/>
            <w:vAlign w:val="center"/>
          </w:tcPr>
          <w:p>
            <w:r>
              <w:t>Node</w:t>
            </w:r>
          </w:p>
        </w:tc>
        <w:tc>
          <w:tcPr>
            <w:tcW w:type="dxa" w:w="3360"/>
            <w:vAlign w:val="center"/>
          </w:tcPr>
          <w:p>
            <w:r>
              <w:t>event-loop-puzzle-1.js</w:t>
            </w:r>
          </w:p>
        </w:tc>
        <w:tc>
          <w:tcPr>
            <w:tcW w:type="dxa" w:w="3360"/>
            <w:vAlign w:val="center"/>
          </w:tcPr>
          <w:p>
            <w:r>
              <w:t>Top-level ordering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Node</w:t>
            </w:r>
          </w:p>
        </w:tc>
        <w:tc>
          <w:tcPr>
            <w:tcW w:type="dxa" w:w="3360"/>
            <w:vAlign w:val="center"/>
          </w:tcPr>
          <w:p>
            <w:r>
              <w:t>event-loop-puzzle-2.js</w:t>
            </w:r>
          </w:p>
        </w:tc>
        <w:tc>
          <w:tcPr>
            <w:tcW w:type="dxa" w:w="3360"/>
            <w:vAlign w:val="center"/>
          </w:tcPr>
          <w:p>
            <w:r>
              <w:t>Ordering inside I/O</w:t>
            </w:r>
          </w:p>
        </w:tc>
      </w:tr>
      <w:tr>
        <w:tc>
          <w:tcPr>
            <w:tcW w:type="dxa" w:w="3360"/>
            <w:vAlign w:val="center"/>
          </w:tcPr>
          <w:p>
            <w:r>
              <w:t>Node</w:t>
            </w:r>
          </w:p>
        </w:tc>
        <w:tc>
          <w:tcPr>
            <w:tcW w:type="dxa" w:w="3360"/>
            <w:vAlign w:val="center"/>
          </w:tcPr>
          <w:p>
            <w:r>
              <w:t>pipe-exercise.js</w:t>
            </w:r>
          </w:p>
        </w:tc>
        <w:tc>
          <w:tcPr>
            <w:tcW w:type="dxa" w:w="3360"/>
            <w:vAlign w:val="center"/>
          </w:tcPr>
          <w:p>
            <w:r>
              <w:t>Stream failure + pipeline cleanup</w:t>
            </w:r>
          </w:p>
        </w:tc>
      </w:tr>
      <w:tr>
        <w:tc>
          <w:tcPr>
            <w:tcW w:type="dxa" w:w="3360"/>
            <w:vAlign w:val="center"/>
          </w:tcPr>
          <w:p>
            <w:r>
              <w:t>TypeScript</w:t>
            </w:r>
          </w:p>
        </w:tc>
        <w:tc>
          <w:tcPr>
            <w:tcW w:type="dxa" w:w="3360"/>
            <w:vAlign w:val="center"/>
          </w:tcPr>
          <w:p>
            <w:r>
              <w:t>strictdemo / strictdemo-exercise</w:t>
            </w:r>
          </w:p>
        </w:tc>
        <w:tc>
          <w:tcPr>
            <w:tcW w:type="dxa" w:w="3360"/>
            <w:vAlign w:val="center"/>
          </w:tcPr>
          <w:p>
            <w:r>
              <w:t>Strict-mode defect detection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TypeScript</w:t>
            </w:r>
          </w:p>
        </w:tc>
        <w:tc>
          <w:tcPr>
            <w:tcW w:type="dxa" w:w="3360"/>
            <w:vAlign w:val="center"/>
          </w:tcPr>
          <w:p>
            <w:r>
              <w:t>generic Queue&lt;T&gt;</w:t>
            </w:r>
          </w:p>
        </w:tc>
        <w:tc>
          <w:tcPr>
            <w:tcW w:type="dxa" w:w="3360"/>
            <w:vAlign w:val="center"/>
          </w:tcPr>
          <w:p>
            <w:r>
              <w:t>Generics + FIFO</w:t>
            </w:r>
          </w:p>
        </w:tc>
      </w:tr>
      <w:tr>
        <w:tc>
          <w:tcPr>
            <w:tcW w:type="dxa" w:w="3360"/>
            <w:vAlign w:val="center"/>
          </w:tcPr>
          <w:p>
            <w:r>
              <w:t>Next.js</w:t>
            </w:r>
          </w:p>
        </w:tc>
        <w:tc>
          <w:tcPr>
            <w:tcW w:type="dxa" w:w="3360"/>
            <w:vAlign w:val="center"/>
          </w:tcPr>
          <w:p>
            <w:r>
              <w:t>Exercise 1</w:t>
            </w:r>
          </w:p>
        </w:tc>
        <w:tc>
          <w:tcPr>
            <w:tcW w:type="dxa" w:w="3360"/>
            <w:vAlign w:val="center"/>
          </w:tcPr>
          <w:p>
            <w:r>
              <w:t>Dynamic route + Suspense</w:t>
            </w:r>
          </w:p>
        </w:tc>
      </w:tr>
      <w:tr>
        <w:tc>
          <w:tcPr>
            <w:tcW w:type="dxa" w:w="3360"/>
            <w:vAlign w:val="center"/>
          </w:tcPr>
          <w:p>
            <w:r>
              <w:t>Next.js</w:t>
            </w:r>
          </w:p>
        </w:tc>
        <w:tc>
          <w:tcPr>
            <w:tcW w:type="dxa" w:w="3360"/>
            <w:vAlign w:val="center"/>
          </w:tcPr>
          <w:p>
            <w:r>
              <w:t>Exercise 2</w:t>
            </w:r>
          </w:p>
        </w:tc>
        <w:tc>
          <w:tcPr>
            <w:tcW w:type="dxa" w:w="3360"/>
            <w:vAlign w:val="center"/>
          </w:tcPr>
          <w:p>
            <w:r>
              <w:t>Server vs Client Components</w:t>
            </w:r>
          </w:p>
        </w:tc>
      </w:tr>
      <w:tr>
        <w:tc>
          <w:tcPr>
            <w:tcW w:type="dxa" w:w="3360"/>
            <w:vAlign w:val="center"/>
          </w:tcPr>
          <w:p>
            <w:r>
              <w:t>Next.js</w:t>
            </w:r>
          </w:p>
        </w:tc>
        <w:tc>
          <w:tcPr>
            <w:tcW w:type="dxa" w:w="3360"/>
            <w:vAlign w:val="center"/>
          </w:tcPr>
          <w:p>
            <w:r>
              <w:t>Exercise 3</w:t>
            </w:r>
          </w:p>
        </w:tc>
        <w:tc>
          <w:tcPr>
            <w:tcW w:type="dxa" w:w="3360"/>
            <w:vAlign w:val="center"/>
          </w:tcPr>
          <w:p>
            <w:r>
              <w:t>Parallel server work</w:t>
            </w:r>
          </w:p>
        </w:tc>
      </w:tr>
      <w:tr>
        <w:tc>
          <w:tcPr>
            <w:tcW w:type="dxa" w:w="3360"/>
            <w:vAlign w:val="center"/>
          </w:tcPr>
          <w:p>
            <w:r>
              <w:t>Next.js</w:t>
            </w:r>
          </w:p>
        </w:tc>
        <w:tc>
          <w:tcPr>
            <w:tcW w:type="dxa" w:w="3360"/>
            <w:vAlign w:val="center"/>
          </w:tcPr>
          <w:p>
            <w:r>
              <w:t>Exercise 4</w:t>
            </w:r>
          </w:p>
        </w:tc>
        <w:tc>
          <w:tcPr>
            <w:tcW w:type="dxa" w:w="3360"/>
            <w:vAlign w:val="center"/>
          </w:tcPr>
          <w:p>
            <w:r>
              <w:t>Caching / static / dynamic</w:t>
            </w:r>
          </w:p>
        </w:tc>
      </w:tr>
      <w:tr>
        <w:tc>
          <w:tcPr>
            <w:tcW w:type="dxa" w:w="3360"/>
            <w:vAlign w:val="center"/>
          </w:tcPr>
          <w:p>
            <w:r>
              <w:t>Next.js</w:t>
            </w:r>
          </w:p>
        </w:tc>
        <w:tc>
          <w:tcPr>
            <w:tcW w:type="dxa" w:w="3360"/>
            <w:vAlign w:val="center"/>
          </w:tcPr>
          <w:p>
            <w:r>
              <w:t>Exercise 5</w:t>
            </w:r>
          </w:p>
        </w:tc>
        <w:tc>
          <w:tcPr>
            <w:tcW w:type="dxa" w:w="3360"/>
            <w:vAlign w:val="center"/>
          </w:tcPr>
          <w:p>
            <w:r>
              <w:t>Streaming SSR</w:t>
            </w:r>
          </w:p>
        </w:tc>
      </w:tr>
      <w:tr>
        <w:tc>
          <w:tcPr>
            <w:tcW w:type="dxa" w:w="3360"/>
            <w:vAlign w:val="center"/>
          </w:tcPr>
          <w:p>
            <w:r>
              <w:t>Next.js</w:t>
            </w:r>
          </w:p>
        </w:tc>
        <w:tc>
          <w:tcPr>
            <w:tcW w:type="dxa" w:w="3360"/>
            <w:vAlign w:val="center"/>
          </w:tcPr>
          <w:p>
            <w:r>
              <w:t>Exercise 6</w:t>
            </w:r>
          </w:p>
        </w:tc>
        <w:tc>
          <w:tcPr>
            <w:tcW w:type="dxa" w:w="3360"/>
            <w:vAlign w:val="center"/>
          </w:tcPr>
          <w:p>
            <w:r>
              <w:t>Error boundary</w:t>
            </w:r>
          </w:p>
        </w:tc>
      </w:tr>
    </w:tbl>
    <w:p>
      <w:pPr>
        <w:spacing w:after="0"/>
      </w:pPr>
    </w:p>
    <w:p>
      <w:pPr>
        <w:pStyle w:val="Heading1"/>
      </w:pPr>
      <w:r>
        <w:t>49. Movie Tracker Request Trace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User opens /titles/nebula-drift</w:t>
              <w:br/>
              <w:t xml:space="preserve">    ↓</w:t>
              <w:br/>
              <w:t>Next.js App Router matches app/titles/[slug]/page.tsx</w:t>
              <w:br/>
              <w:t xml:space="preserve">    ↓</w:t>
              <w:br/>
              <w:t>slug = "nebula-drift"</w:t>
              <w:br/>
              <w:t xml:space="preserve">    ↓</w:t>
              <w:br/>
              <w:t>Server Component calls getTitle(slug)</w:t>
              <w:br/>
              <w:t xml:space="preserve">    ↓</w:t>
              <w:br/>
              <w:t>lib/db.ts</w:t>
              <w:br/>
              <w:t xml:space="preserve">    ↓</w:t>
              <w:br/>
              <w:t>SQLite lab.db</w:t>
              <w:br/>
              <w:t xml:space="preserve">    ↓</w:t>
              <w:br/>
              <w:t>movie data returns</w:t>
              <w:br/>
              <w:t xml:space="preserve">    ↓</w:t>
              <w:br/>
              <w:t>Server Component renders</w:t>
              <w:br/>
              <w:t xml:space="preserve">    ↓</w:t>
              <w:br/>
              <w:t>Browser receives UI</w:t>
              <w:br/>
              <w:t xml:space="preserve">    ↓</w:t>
              <w:br/>
              <w:t>Slow reviews may stream through Suspense</w:t>
              <w:br/>
              <w:t xml:space="preserve">    ↓</w:t>
              <w:br/>
              <w:t>WatchlistButton runs as a Client Component</w:t>
              <w:br/>
              <w:t xml:space="preserve">    ↓</w:t>
              <w:br/>
              <w:t>User click updates React state / localStorage</w:t>
            </w:r>
          </w:p>
        </w:tc>
      </w:tr>
    </w:tbl>
    <w:p>
      <w:pPr>
        <w:spacing w:after="0"/>
      </w:pPr>
    </w:p>
    <w:p>
      <w:pPr>
        <w:pStyle w:val="KeyPoint"/>
      </w:pPr>
      <w:r>
        <w:t>Key distinction: database work belongs on the server; browser interaction such as clicks and localStorage belongs on the client.</w:t>
      </w:r>
    </w:p>
    <w:p>
      <w:pPr>
        <w:pStyle w:val="Heading1"/>
      </w:pPr>
      <w:r>
        <w:t>50. Must-Know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B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Key difference</w:t>
            </w:r>
          </w:p>
        </w:tc>
      </w:tr>
      <w:tr>
        <w:tc>
          <w:tcPr>
            <w:tcW w:type="dxa" w:w="3360"/>
            <w:vAlign w:val="center"/>
          </w:tcPr>
          <w:p>
            <w:r>
              <w:t>any</w:t>
            </w:r>
          </w:p>
        </w:tc>
        <w:tc>
          <w:tcPr>
            <w:tcW w:type="dxa" w:w="3360"/>
            <w:vAlign w:val="center"/>
          </w:tcPr>
          <w:p>
            <w:r>
              <w:t>unknown</w:t>
            </w:r>
          </w:p>
        </w:tc>
        <w:tc>
          <w:tcPr>
            <w:tcW w:type="dxa" w:w="3360"/>
            <w:vAlign w:val="center"/>
          </w:tcPr>
          <w:p>
            <w:r>
              <w:t>any disables safety; unknown requires checking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TypeScript</w:t>
            </w:r>
          </w:p>
        </w:tc>
        <w:tc>
          <w:tcPr>
            <w:tcW w:type="dxa" w:w="3360"/>
            <w:vAlign w:val="center"/>
          </w:tcPr>
          <w:p>
            <w:r>
              <w:t>Zod</w:t>
            </w:r>
          </w:p>
        </w:tc>
        <w:tc>
          <w:tcPr>
            <w:tcW w:type="dxa" w:w="3360"/>
            <w:vAlign w:val="center"/>
          </w:tcPr>
          <w:p>
            <w:r>
              <w:t>compile-time vs runtime</w:t>
            </w:r>
          </w:p>
        </w:tc>
      </w:tr>
      <w:tr>
        <w:tc>
          <w:tcPr>
            <w:tcW w:type="dxa" w:w="3360"/>
            <w:vAlign w:val="center"/>
          </w:tcPr>
          <w:p>
            <w:r>
              <w:t>page.tsx</w:t>
            </w:r>
          </w:p>
        </w:tc>
        <w:tc>
          <w:tcPr>
            <w:tcW w:type="dxa" w:w="3360"/>
            <w:vAlign w:val="center"/>
          </w:tcPr>
          <w:p>
            <w:r>
              <w:t>layout.tsx</w:t>
            </w:r>
          </w:p>
        </w:tc>
        <w:tc>
          <w:tcPr>
            <w:tcW w:type="dxa" w:w="3360"/>
            <w:vAlign w:val="center"/>
          </w:tcPr>
          <w:p>
            <w:r>
              <w:t>route content vs shared shell</w:t>
            </w:r>
          </w:p>
        </w:tc>
      </w:tr>
      <w:tr>
        <w:tc>
          <w:tcPr>
            <w:tcW w:type="dxa" w:w="3360"/>
            <w:vAlign w:val="center"/>
          </w:tcPr>
          <w:p>
            <w:r>
              <w:t>Server Component</w:t>
            </w:r>
          </w:p>
        </w:tc>
        <w:tc>
          <w:tcPr>
            <w:tcW w:type="dxa" w:w="3360"/>
            <w:vAlign w:val="center"/>
          </w:tcPr>
          <w:p>
            <w:r>
              <w:t>Client Component</w:t>
            </w:r>
          </w:p>
        </w:tc>
        <w:tc>
          <w:tcPr>
            <w:tcW w:type="dxa" w:w="3360"/>
            <w:vAlign w:val="center"/>
          </w:tcPr>
          <w:p>
            <w:r>
              <w:t>server/data work vs browser interaction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SSR</w:t>
            </w:r>
          </w:p>
        </w:tc>
        <w:tc>
          <w:tcPr>
            <w:tcW w:type="dxa" w:w="3360"/>
            <w:vAlign w:val="center"/>
          </w:tcPr>
          <w:p>
            <w:r>
              <w:t>SSG</w:t>
            </w:r>
          </w:p>
        </w:tc>
        <w:tc>
          <w:tcPr>
            <w:tcW w:type="dxa" w:w="3360"/>
            <w:vAlign w:val="center"/>
          </w:tcPr>
          <w:p>
            <w:r>
              <w:t>request-time render vs ahead-of-time render</w:t>
            </w:r>
          </w:p>
        </w:tc>
      </w:tr>
      <w:tr>
        <w:tc>
          <w:tcPr>
            <w:tcW w:type="dxa" w:w="3360"/>
            <w:vAlign w:val="center"/>
          </w:tcPr>
          <w:p>
            <w:r>
              <w:t>Suspense/streaming</w:t>
            </w:r>
          </w:p>
        </w:tc>
        <w:tc>
          <w:tcPr>
            <w:tcW w:type="dxa" w:w="3360"/>
            <w:vAlign w:val="center"/>
          </w:tcPr>
          <w:p>
            <w:r>
              <w:t>WebSocket</w:t>
            </w:r>
          </w:p>
        </w:tc>
        <w:tc>
          <w:tcPr>
            <w:tcW w:type="dxa" w:w="3360"/>
            <w:vAlign w:val="center"/>
          </w:tcPr>
          <w:p>
            <w:r>
              <w:t>progressive page response vs long-lived two-way connection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pipe()</w:t>
            </w:r>
          </w:p>
        </w:tc>
        <w:tc>
          <w:tcPr>
            <w:tcW w:type="dxa" w:w="3360"/>
            <w:vAlign w:val="center"/>
          </w:tcPr>
          <w:p>
            <w:r>
              <w:t>pipeline()</w:t>
            </w:r>
          </w:p>
        </w:tc>
        <w:tc>
          <w:tcPr>
            <w:tcW w:type="dxa" w:w="3360"/>
            <w:vAlign w:val="center"/>
          </w:tcPr>
          <w:p>
            <w:r>
              <w:t>connection only vs coordinated cleanup/errors</w:t>
            </w:r>
          </w:p>
        </w:tc>
      </w:tr>
      <w:tr>
        <w:tc>
          <w:tcPr>
            <w:tcW w:type="dxa" w:w="3360"/>
            <w:vAlign w:val="center"/>
          </w:tcPr>
          <w:p>
            <w:r>
              <w:t>nextTick()</w:t>
            </w:r>
          </w:p>
        </w:tc>
        <w:tc>
          <w:tcPr>
            <w:tcW w:type="dxa" w:w="3360"/>
            <w:vAlign w:val="center"/>
          </w:tcPr>
          <w:p>
            <w:r>
              <w:t>setImmediate()</w:t>
            </w:r>
          </w:p>
        </w:tc>
        <w:tc>
          <w:tcPr>
            <w:tcW w:type="dxa" w:w="3360"/>
            <w:vAlign w:val="center"/>
          </w:tcPr>
          <w:p>
            <w:r>
              <w:t>high-priority deferral vs check phase</w:t>
            </w:r>
          </w:p>
        </w:tc>
      </w:tr>
      <w:tr>
        <w:tc>
          <w:tcPr>
            <w:tcW w:type="dxa" w:w="3360"/>
            <w:vAlign w:val="center"/>
          </w:tcPr>
          <w:p>
            <w:r>
              <w:t>notFound()</w:t>
            </w:r>
          </w:p>
        </w:tc>
        <w:tc>
          <w:tcPr>
            <w:tcW w:type="dxa" w:w="3360"/>
            <w:vAlign w:val="center"/>
          </w:tcPr>
          <w:p>
            <w:r>
              <w:t>error.tsx</w:t>
            </w:r>
          </w:p>
        </w:tc>
        <w:tc>
          <w:tcPr>
            <w:tcW w:type="dxa" w:w="3360"/>
            <w:vAlign w:val="center"/>
          </w:tcPr>
          <w:p>
            <w:r>
              <w:t>missing resource vs unexpected failure</w:t>
            </w:r>
          </w:p>
        </w:tc>
      </w:tr>
    </w:tbl>
    <w:p>
      <w:pPr>
        <w:spacing w:after="0"/>
      </w:pPr>
    </w:p>
    <w:p>
      <w:pPr>
        <w:pStyle w:val="Heading1"/>
      </w:pPr>
      <w:r>
        <w:t>51. 70% Learning Priority</w:t>
      </w:r>
    </w:p>
    <w:p>
      <w:pPr>
        <w:pStyle w:val="ListBullet"/>
      </w:pPr>
      <w:r>
        <w:t>Event loop mental model, async/await, nextTick/setImmediate basics</w:t>
      </w:r>
    </w:p>
    <w:p>
      <w:pPr>
        <w:pStyle w:val="ListBullet"/>
      </w:pPr>
      <w:r>
        <w:t>Streams, backpressure concept, pipeline(), middleware</w:t>
      </w:r>
    </w:p>
    <w:p>
      <w:pPr>
        <w:pStyle w:val="ListBullet"/>
      </w:pPr>
      <w:r>
        <w:t>TypeScript strict mode, unknown/undefined, generics, discriminated unions, Zod</w:t>
      </w:r>
    </w:p>
    <w:p>
      <w:pPr>
        <w:pStyle w:val="ListBullet"/>
      </w:pPr>
      <w:r>
        <w:t>App Router, page/layout, dynamic routes, Server vs Client Components</w:t>
      </w:r>
    </w:p>
    <w:p>
      <w:pPr>
        <w:pStyle w:val="ListBullet"/>
      </w:pPr>
      <w:r>
        <w:t>CSR/SSR/SSG/ISR, caching/revalidation, parallel fetching</w:t>
      </w:r>
    </w:p>
    <w:p>
      <w:pPr>
        <w:pStyle w:val="ListBullet"/>
      </w:pPr>
      <w:r>
        <w:t>Suspense, streaming SSR, TTFB, notFound/error handling</w:t>
      </w:r>
    </w:p>
    <w:p>
      <w:pPr>
        <w:pStyle w:val="ListBullet"/>
      </w:pPr>
      <w:r>
        <w:t>Complete the 11 practical learning units and be able to explain the end-to-end request flow.</w:t>
      </w:r>
    </w:p>
    <w:p>
      <w:pPr>
        <w:pStyle w:val="IntenseQuote"/>
      </w:pPr>
      <w:r>
        <w:t>Lower-priority 30%: deep libuv internals, exact event-loop phase edge cases, advanced backpressure, advanced TypeScript type gymnastics, every strict compiler flag, version-specific Next.js cache internals, Partial Prerendering edge cases, SQLite WAL details, legacy Pages Router APIs.</w:t>
      </w:r>
    </w:p>
    <w:p>
      <w:pPr>
        <w:pStyle w:val="Heading1"/>
      </w:pPr>
      <w:r>
        <w:t>52. Self-Test - 40 Questions</w:t>
      </w:r>
    </w:p>
    <w:p>
      <w:pPr>
        <w:pStyle w:val="ListNumber"/>
      </w:pPr>
      <w:r>
        <w:t>What is Node.js?</w:t>
      </w:r>
    </w:p>
    <w:p>
      <w:pPr>
        <w:pStyle w:val="ListNumber"/>
      </w:pPr>
      <w:r>
        <w:t>Why does Node need an event loop?</w:t>
      </w:r>
    </w:p>
    <w:p>
      <w:pPr>
        <w:pStyle w:val="ListNumber"/>
      </w:pPr>
      <w:r>
        <w:t>Why is setTimeout(fn, 0) not immediate?</w:t>
      </w:r>
    </w:p>
    <w:p>
      <w:pPr>
        <w:pStyle w:val="ListNumber"/>
      </w:pPr>
      <w:r>
        <w:t>Difference between nextTick and setImmediate?</w:t>
      </w:r>
    </w:p>
    <w:p>
      <w:pPr>
        <w:pStyle w:val="ListNumber"/>
      </w:pPr>
      <w:r>
        <w:t>Why can recursive nextTick be dangerous?</w:t>
      </w:r>
    </w:p>
    <w:p>
      <w:pPr>
        <w:pStyle w:val="ListNumber"/>
      </w:pPr>
      <w:r>
        <w:t>What does await actually pause?</w:t>
      </w:r>
    </w:p>
    <w:p>
      <w:pPr>
        <w:pStyle w:val="ListNumber"/>
      </w:pPr>
      <w:r>
        <w:t>What does blocking the event loop mean?</w:t>
      </w:r>
    </w:p>
    <w:p>
      <w:pPr>
        <w:pStyle w:val="ListNumber"/>
      </w:pPr>
      <w:r>
        <w:t>Why use streams?</w:t>
      </w:r>
    </w:p>
    <w:p>
      <w:pPr>
        <w:pStyle w:val="ListNumber"/>
      </w:pPr>
      <w:r>
        <w:t>What is backpressure?</w:t>
      </w:r>
    </w:p>
    <w:p>
      <w:pPr>
        <w:pStyle w:val="ListNumber"/>
      </w:pPr>
      <w:r>
        <w:t>Why is pipeline() safer than pipe()?</w:t>
      </w:r>
    </w:p>
    <w:p>
      <w:pPr>
        <w:pStyle w:val="ListNumber"/>
      </w:pPr>
      <w:r>
        <w:t>What is middleware?</w:t>
      </w:r>
    </w:p>
    <w:p>
      <w:pPr>
        <w:pStyle w:val="ListNumber"/>
      </w:pPr>
      <w:r>
        <w:t>Why use TypeScript strict mode?</w:t>
      </w:r>
    </w:p>
    <w:p>
      <w:pPr>
        <w:pStyle w:val="ListNumber"/>
      </w:pPr>
      <w:r>
        <w:t>any vs unknown?</w:t>
      </w:r>
    </w:p>
    <w:p>
      <w:pPr>
        <w:pStyle w:val="ListNumber"/>
      </w:pPr>
      <w:r>
        <w:t>Why can Map.get() cause a strict error?</w:t>
      </w:r>
    </w:p>
    <w:p>
      <w:pPr>
        <w:pStyle w:val="ListNumber"/>
      </w:pPr>
      <w:r>
        <w:t>What is strict property initialization?</w:t>
      </w:r>
    </w:p>
    <w:p>
      <w:pPr>
        <w:pStyle w:val="ListNumber"/>
      </w:pPr>
      <w:r>
        <w:t>What is structural typing?</w:t>
      </w:r>
    </w:p>
    <w:p>
      <w:pPr>
        <w:pStyle w:val="ListNumber"/>
      </w:pPr>
      <w:r>
        <w:t>What is a generic?</w:t>
      </w:r>
    </w:p>
    <w:p>
      <w:pPr>
        <w:pStyle w:val="ListNumber"/>
      </w:pPr>
      <w:r>
        <w:t>What does Queue&lt;T&gt; mean?</w:t>
      </w:r>
    </w:p>
    <w:p>
      <w:pPr>
        <w:pStyle w:val="ListNumber"/>
      </w:pPr>
      <w:r>
        <w:t>What does keyof do?</w:t>
      </w:r>
    </w:p>
    <w:p>
      <w:pPr>
        <w:pStyle w:val="ListNumber"/>
      </w:pPr>
      <w:r>
        <w:t>What is a discriminated union?</w:t>
      </w:r>
    </w:p>
    <w:p>
      <w:pPr>
        <w:pStyle w:val="ListNumber"/>
      </w:pPr>
      <w:r>
        <w:t>Why is never useful?</w:t>
      </w:r>
    </w:p>
    <w:p>
      <w:pPr>
        <w:pStyle w:val="ListNumber"/>
      </w:pPr>
      <w:r>
        <w:t>TypeScript vs runtime validation?</w:t>
      </w:r>
    </w:p>
    <w:p>
      <w:pPr>
        <w:pStyle w:val="ListNumber"/>
      </w:pPr>
      <w:r>
        <w:t>Why use Zod?</w:t>
      </w:r>
    </w:p>
    <w:p>
      <w:pPr>
        <w:pStyle w:val="ListNumber"/>
      </w:pPr>
      <w:r>
        <w:t>What is App Router?</w:t>
      </w:r>
    </w:p>
    <w:p>
      <w:pPr>
        <w:pStyle w:val="ListNumber"/>
      </w:pPr>
      <w:r>
        <w:t>What does page.tsx do?</w:t>
      </w:r>
    </w:p>
    <w:p>
      <w:pPr>
        <w:pStyle w:val="ListNumber"/>
      </w:pPr>
      <w:r>
        <w:t>What does layout.tsx do?</w:t>
      </w:r>
    </w:p>
    <w:p>
      <w:pPr>
        <w:pStyle w:val="ListNumber"/>
      </w:pPr>
      <w:r>
        <w:t>What does [slug] mean?</w:t>
      </w:r>
    </w:p>
    <w:p>
      <w:pPr>
        <w:pStyle w:val="ListNumber"/>
      </w:pPr>
      <w:r>
        <w:t>What is a Server Component?</w:t>
      </w:r>
    </w:p>
    <w:p>
      <w:pPr>
        <w:pStyle w:val="ListNumber"/>
      </w:pPr>
      <w:r>
        <w:t>What is a Client Component?</w:t>
      </w:r>
    </w:p>
    <w:p>
      <w:pPr>
        <w:pStyle w:val="ListNumber"/>
      </w:pPr>
      <w:r>
        <w:t>When do you use "use client"?</w:t>
      </w:r>
    </w:p>
    <w:p>
      <w:pPr>
        <w:pStyle w:val="ListNumber"/>
      </w:pPr>
      <w:r>
        <w:t>Why push "use client" down the tree?</w:t>
      </w:r>
    </w:p>
    <w:p>
      <w:pPr>
        <w:pStyle w:val="ListNumber"/>
      </w:pPr>
      <w:r>
        <w:t>What are CSR, SSR, SSG, ISR?</w:t>
      </w:r>
    </w:p>
    <w:p>
      <w:pPr>
        <w:pStyle w:val="ListNumber"/>
      </w:pPr>
      <w:r>
        <w:t>What is caching?</w:t>
      </w:r>
    </w:p>
    <w:p>
      <w:pPr>
        <w:pStyle w:val="ListNumber"/>
      </w:pPr>
      <w:r>
        <w:t>What is revalidation?</w:t>
      </w:r>
    </w:p>
    <w:p>
      <w:pPr>
        <w:pStyle w:val="ListNumber"/>
      </w:pPr>
      <w:r>
        <w:t>Why parallelize independent operations?</w:t>
      </w:r>
    </w:p>
    <w:p>
      <w:pPr>
        <w:pStyle w:val="ListNumber"/>
      </w:pPr>
      <w:r>
        <w:t>What is Suspense?</w:t>
      </w:r>
    </w:p>
    <w:p>
      <w:pPr>
        <w:pStyle w:val="ListNumber"/>
      </w:pPr>
      <w:r>
        <w:t>What is streaming SSR?</w:t>
      </w:r>
    </w:p>
    <w:p>
      <w:pPr>
        <w:pStyle w:val="ListNumber"/>
      </w:pPr>
      <w:r>
        <w:t>What is TTFB?</w:t>
      </w:r>
    </w:p>
    <w:p>
      <w:pPr>
        <w:pStyle w:val="ListNumber"/>
      </w:pPr>
      <w:r>
        <w:t>What does error.tsx do?</w:t>
      </w:r>
    </w:p>
    <w:p>
      <w:pPr>
        <w:pStyle w:val="ListNumber"/>
      </w:pPr>
      <w:r>
        <w:t>What does notFound() mean?</w:t>
      </w:r>
    </w:p>
    <w:p>
      <w:pPr>
        <w:pStyle w:val="Heading1"/>
      </w:pPr>
      <w:r>
        <w:t>53. Ultra-Short Cheat Sheet</w:t>
      </w:r>
    </w:p>
    <w:p>
      <w:r>
        <w:rPr>
          <w:b/>
          <w:color w:val="1F4E79"/>
        </w:rPr>
        <w:t xml:space="preserve">NODE - </w:t>
      </w:r>
      <w:r>
        <w:t>JavaScript runtime for server/backend work.</w:t>
      </w:r>
    </w:p>
    <w:p>
      <w:r>
        <w:rPr>
          <w:b/>
          <w:color w:val="1F4E79"/>
        </w:rPr>
        <w:t xml:space="preserve">EVENT LOOP - </w:t>
      </w:r>
      <w:r>
        <w:t>Schedules asynchronous callbacks.</w:t>
      </w:r>
    </w:p>
    <w:p>
      <w:r>
        <w:rPr>
          <w:b/>
          <w:color w:val="1F4E79"/>
        </w:rPr>
        <w:t xml:space="preserve">NEXTTICK - </w:t>
      </w:r>
      <w:r>
        <w:t>Very high priority; can starve I/O.</w:t>
      </w:r>
    </w:p>
    <w:p>
      <w:r>
        <w:rPr>
          <w:b/>
          <w:color w:val="1F4E79"/>
        </w:rPr>
        <w:t xml:space="preserve">SETIMMEDIATE - </w:t>
      </w:r>
      <w:r>
        <w:t>Runs in the check phase.</w:t>
      </w:r>
    </w:p>
    <w:p>
      <w:r>
        <w:rPr>
          <w:b/>
          <w:color w:val="1F4E79"/>
        </w:rPr>
        <w:t xml:space="preserve">STREAM - </w:t>
      </w:r>
      <w:r>
        <w:t>Processes data chunk-by-chunk.</w:t>
      </w:r>
    </w:p>
    <w:p>
      <w:r>
        <w:rPr>
          <w:b/>
          <w:color w:val="1F4E79"/>
        </w:rPr>
        <w:t xml:space="preserve">BACKPRESSURE - </w:t>
      </w:r>
      <w:r>
        <w:t>Slows producer when consumer cannot keep up.</w:t>
      </w:r>
    </w:p>
    <w:p>
      <w:r>
        <w:rPr>
          <w:b/>
          <w:color w:val="1F4E79"/>
        </w:rPr>
        <w:t xml:space="preserve">PIPELINE - </w:t>
      </w:r>
      <w:r>
        <w:t>Streams + cleanup + error propagation.</w:t>
      </w:r>
    </w:p>
    <w:p>
      <w:r>
        <w:rPr>
          <w:b/>
          <w:color w:val="1F4E79"/>
        </w:rPr>
        <w:t xml:space="preserve">MIDDLEWARE - </w:t>
      </w:r>
      <w:r>
        <w:t>Request-processing chain.</w:t>
      </w:r>
    </w:p>
    <w:p>
      <w:r>
        <w:rPr>
          <w:b/>
          <w:color w:val="1F4E79"/>
        </w:rPr>
        <w:t xml:space="preserve">TYPESCRIPT STRICT - </w:t>
      </w:r>
      <w:r>
        <w:t>Catch more bugs before runtime.</w:t>
      </w:r>
    </w:p>
    <w:p>
      <w:r>
        <w:rPr>
          <w:b/>
          <w:color w:val="1F4E79"/>
        </w:rPr>
        <w:t xml:space="preserve">ANY - </w:t>
      </w:r>
      <w:r>
        <w:t>Turns off much type safety.</w:t>
      </w:r>
    </w:p>
    <w:p>
      <w:r>
        <w:rPr>
          <w:b/>
          <w:color w:val="1F4E79"/>
        </w:rPr>
        <w:t xml:space="preserve">UNKNOWN - </w:t>
      </w:r>
      <w:r>
        <w:t>Must narrow/validate before use.</w:t>
      </w:r>
    </w:p>
    <w:p>
      <w:r>
        <w:rPr>
          <w:b/>
          <w:color w:val="1F4E79"/>
        </w:rPr>
        <w:t xml:space="preserve">GENERIC &lt;T&gt; - </w:t>
      </w:r>
      <w:r>
        <w:t>Reusable + type-safe.</w:t>
      </w:r>
    </w:p>
    <w:p>
      <w:r>
        <w:rPr>
          <w:b/>
          <w:color w:val="1F4E79"/>
        </w:rPr>
        <w:t xml:space="preserve">KEYOF - </w:t>
      </w:r>
      <w:r>
        <w:t>Keys of a type.</w:t>
      </w:r>
    </w:p>
    <w:p>
      <w:r>
        <w:rPr>
          <w:b/>
          <w:color w:val="1F4E79"/>
        </w:rPr>
        <w:t xml:space="preserve">DISCRIMINATED UNION - </w:t>
      </w:r>
      <w:r>
        <w:t>Safe mutually exclusive states.</w:t>
      </w:r>
    </w:p>
    <w:p>
      <w:r>
        <w:rPr>
          <w:b/>
          <w:color w:val="1F4E79"/>
        </w:rPr>
        <w:t xml:space="preserve">NEVER - </w:t>
      </w:r>
      <w:r>
        <w:t>Impossible/unhandled case.</w:t>
      </w:r>
    </w:p>
    <w:p>
      <w:r>
        <w:rPr>
          <w:b/>
          <w:color w:val="1F4E79"/>
        </w:rPr>
        <w:t xml:space="preserve">ZOD - </w:t>
      </w:r>
      <w:r>
        <w:t>Runtime validation.</w:t>
      </w:r>
    </w:p>
    <w:p>
      <w:r>
        <w:rPr>
          <w:b/>
          <w:color w:val="1F4E79"/>
        </w:rPr>
        <w:t xml:space="preserve">APP ROUTER - </w:t>
      </w:r>
      <w:r>
        <w:t>Server-first Next.js architecture.</w:t>
      </w:r>
    </w:p>
    <w:p>
      <w:r>
        <w:rPr>
          <w:b/>
          <w:color w:val="1F4E79"/>
        </w:rPr>
        <w:t xml:space="preserve">PAGE - </w:t>
      </w:r>
      <w:r>
        <w:t>Route content.</w:t>
      </w:r>
    </w:p>
    <w:p>
      <w:r>
        <w:rPr>
          <w:b/>
          <w:color w:val="1F4E79"/>
        </w:rPr>
        <w:t xml:space="preserve">LAYOUT - </w:t>
      </w:r>
      <w:r>
        <w:t>Shared persistent shell.</w:t>
      </w:r>
    </w:p>
    <w:p>
      <w:r>
        <w:rPr>
          <w:b/>
          <w:color w:val="1F4E79"/>
        </w:rPr>
        <w:t xml:space="preserve">[SLUG] - </w:t>
      </w:r>
      <w:r>
        <w:t>Dynamic route.</w:t>
      </w:r>
    </w:p>
    <w:p>
      <w:r>
        <w:rPr>
          <w:b/>
          <w:color w:val="1F4E79"/>
        </w:rPr>
        <w:t xml:space="preserve">SERVER COMPONENT - </w:t>
      </w:r>
      <w:r>
        <w:t>Default; server/data work.</w:t>
      </w:r>
    </w:p>
    <w:p>
      <w:r>
        <w:rPr>
          <w:b/>
          <w:color w:val="1F4E79"/>
        </w:rPr>
        <w:t xml:space="preserve">CLIENT COMPONENT - </w:t>
      </w:r>
      <w:r>
        <w:t>State/events/browser APIs.</w:t>
      </w:r>
    </w:p>
    <w:p>
      <w:r>
        <w:rPr>
          <w:b/>
          <w:color w:val="1F4E79"/>
        </w:rPr>
        <w:t xml:space="preserve">CSR - </w:t>
      </w:r>
      <w:r>
        <w:t>Browser renders.</w:t>
      </w:r>
    </w:p>
    <w:p>
      <w:r>
        <w:rPr>
          <w:b/>
          <w:color w:val="1F4E79"/>
        </w:rPr>
        <w:t xml:space="preserve">SSR - </w:t>
      </w:r>
      <w:r>
        <w:t>Server renders per request.</w:t>
      </w:r>
    </w:p>
    <w:p>
      <w:r>
        <w:rPr>
          <w:b/>
          <w:color w:val="1F4E79"/>
        </w:rPr>
        <w:t xml:space="preserve">SSG - </w:t>
      </w:r>
      <w:r>
        <w:t>Build-time render.</w:t>
      </w:r>
    </w:p>
    <w:p>
      <w:r>
        <w:rPr>
          <w:b/>
          <w:color w:val="1F4E79"/>
        </w:rPr>
        <w:t xml:space="preserve">ISR - </w:t>
      </w:r>
      <w:r>
        <w:t>Static + regeneration.</w:t>
      </w:r>
    </w:p>
    <w:p>
      <w:r>
        <w:rPr>
          <w:b/>
          <w:color w:val="1F4E79"/>
        </w:rPr>
        <w:t xml:space="preserve">SUSPENSE - </w:t>
      </w:r>
      <w:r>
        <w:t>Fallback while section loads.</w:t>
      </w:r>
    </w:p>
    <w:p>
      <w:r>
        <w:rPr>
          <w:b/>
          <w:color w:val="1F4E79"/>
        </w:rPr>
        <w:t xml:space="preserve">STREAMING - </w:t>
      </w:r>
      <w:r>
        <w:t>Send fast UI before slow UI finishes.</w:t>
      </w:r>
    </w:p>
    <w:p>
      <w:r>
        <w:rPr>
          <w:b/>
          <w:color w:val="1F4E79"/>
        </w:rPr>
        <w:t xml:space="preserve">TTFB - </w:t>
      </w:r>
      <w:r>
        <w:t>Time To First Byte.</w:t>
      </w:r>
    </w:p>
    <w:p>
      <w:r>
        <w:rPr>
          <w:b/>
          <w:color w:val="1F4E79"/>
        </w:rPr>
        <w:t xml:space="preserve">ERROR.TSX - </w:t>
      </w:r>
      <w:r>
        <w:t>Failure boundary.</w:t>
      </w:r>
    </w:p>
    <w:p>
      <w:r>
        <w:rPr>
          <w:b/>
          <w:color w:val="1F4E79"/>
        </w:rPr>
        <w:t xml:space="preserve">NOTFOUND - </w:t>
      </w:r>
      <w:r>
        <w:t>Missing resource.</w:t>
      </w:r>
    </w:p>
    <w:p>
      <w:pPr>
        <w:pStyle w:val="Heading1"/>
      </w:pPr>
      <w:r>
        <w:t>54. Source Materials Used</w:t>
      </w:r>
    </w:p>
    <w:p>
      <w:pPr>
        <w:pStyle w:val="ListBullet"/>
      </w:pPr>
      <w:r>
        <w:t>25 July 2026 Professor lecture: Node.js, Next.js App Router, and TypeScript Strict Mode for Production Web Apps</w:t>
      </w:r>
    </w:p>
    <w:p>
      <w:pPr>
        <w:pStyle w:val="ListBullet"/>
      </w:pPr>
      <w:r>
        <w:t>25 July post-read resources and lecture Q&amp;A themes shared in the course materials</w:t>
      </w:r>
    </w:p>
    <w:p>
      <w:pPr>
        <w:pStyle w:val="ListBullet"/>
      </w:pPr>
      <w:r>
        <w:t>Module 2 hands-on ZIP: Node event-loop/stream exercises, TypeScript strict/generic exercises, and Next.js Movie Tracker lab + solutions</w:t>
      </w:r>
    </w:p>
    <w:p>
      <w:pPr>
        <w:jc w:val="center"/>
      </w:pPr>
      <w:r>
        <w:rPr>
          <w:b/>
          <w:color w:val="1F4E79"/>
        </w:rPr>
        <w:t>Revision goal: explain the end-to-end request flow and complete the 11 practical learning units with limited help.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