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F549" w14:textId="768B2FE0" w:rsidR="00053F7E" w:rsidRDefault="00053F7E">
      <w:r>
        <w:t>TUTORIAL 1</w:t>
      </w:r>
    </w:p>
    <w:p w14:paraId="48A5E97F" w14:textId="137774CC" w:rsidR="00053F7E" w:rsidRDefault="00053F7E">
      <w:r>
        <w:t>QUESTION 2</w:t>
      </w:r>
    </w:p>
    <w:p w14:paraId="6BDACD69" w14:textId="3255DC4B" w:rsidR="00053F7E" w:rsidRDefault="00053F7E">
      <w:r>
        <w:t>NAME: AKSHAT AGARWAL</w:t>
      </w:r>
    </w:p>
    <w:p w14:paraId="13D96B9D" w14:textId="1F958FDC" w:rsidR="00053F7E" w:rsidRDefault="00053F7E">
      <w:r>
        <w:t>REGISTRATION NUMBER: RA2411042010060</w:t>
      </w:r>
    </w:p>
    <w:p w14:paraId="2EA78318" w14:textId="493E6EFE" w:rsidR="00053F7E" w:rsidRDefault="00053F7E">
      <w:r>
        <w:t>DEPARTMENT: CSBS</w:t>
      </w:r>
    </w:p>
    <w:p w14:paraId="38B1513F" w14:textId="1DE0C16A" w:rsidR="00053F7E" w:rsidRDefault="00053F7E">
      <w:r>
        <w:t>SEMESTER: 2</w:t>
      </w:r>
      <w:r w:rsidRPr="00053F7E">
        <w:rPr>
          <w:vertAlign w:val="superscript"/>
        </w:rPr>
        <w:t>ND</w:t>
      </w:r>
      <w:r>
        <w:t xml:space="preserve"> SEMESTER</w:t>
      </w:r>
    </w:p>
    <w:p w14:paraId="15932020" w14:textId="56EBEED9" w:rsidR="00053F7E" w:rsidRDefault="00053F7E"/>
    <w:p w14:paraId="3436E3F5" w14:textId="77777777" w:rsidR="00053F7E" w:rsidRDefault="00053F7E">
      <w:r>
        <w:br w:type="page"/>
      </w:r>
    </w:p>
    <w:p w14:paraId="7CAB6919" w14:textId="27846B1E" w:rsidR="00053F7E" w:rsidRDefault="00053F7E">
      <w:r>
        <w:lastRenderedPageBreak/>
        <w:t>QUESTION 2</w:t>
      </w:r>
    </w:p>
    <w:p w14:paraId="5D5BC052" w14:textId="2F30ED9A" w:rsidR="00053F7E" w:rsidRDefault="00053F7E" w:rsidP="00053F7E">
      <w:r>
        <w:t xml:space="preserve">Imagine you are designing a </w:t>
      </w:r>
      <w:r>
        <w:t>S</w:t>
      </w:r>
      <w:r>
        <w:t>tudent class. In this class, the student’s name should be directly accessible (public), but the id should be private and accessible only through a getter function.</w:t>
      </w:r>
    </w:p>
    <w:p w14:paraId="23EDED85" w14:textId="77777777" w:rsidR="00053F7E" w:rsidRDefault="00053F7E" w:rsidP="00053F7E"/>
    <w:p w14:paraId="79BDD816" w14:textId="77777777" w:rsidR="00053F7E" w:rsidRDefault="00053F7E" w:rsidP="00053F7E">
      <w:r>
        <w:t>(a) How would you declare the Student class with a public name member and a private id member?</w:t>
      </w:r>
    </w:p>
    <w:p w14:paraId="0317BCDB" w14:textId="77777777" w:rsidR="00053F7E" w:rsidRDefault="00053F7E" w:rsidP="00053F7E">
      <w:r>
        <w:t>(b) Provide a code snippet that demonstrates creating a Student object, directly modifying the name, and accessing the id via its getter function.</w:t>
      </w:r>
    </w:p>
    <w:p w14:paraId="1D4D1B15" w14:textId="40B4D096" w:rsidR="00053F7E" w:rsidRDefault="00053F7E" w:rsidP="00053F7E">
      <w:r>
        <w:t>(c) Why might a designer choose to allow direct access to some members while restricting others?</w:t>
      </w:r>
    </w:p>
    <w:p w14:paraId="485F4602" w14:textId="77777777" w:rsidR="00053F7E" w:rsidRDefault="00053F7E" w:rsidP="00053F7E"/>
    <w:p w14:paraId="43FE3EE3" w14:textId="77777777" w:rsidR="00053F7E" w:rsidRDefault="00053F7E" w:rsidP="00053F7E"/>
    <w:p w14:paraId="4A3561F6" w14:textId="2A3B5FD8" w:rsidR="00053F7E" w:rsidRDefault="00053F7E" w:rsidP="00053F7E">
      <w:r>
        <w:t xml:space="preserve">SOLUTION </w:t>
      </w:r>
    </w:p>
    <w:p w14:paraId="0C663C1A" w14:textId="7ECE2A64" w:rsidR="00053F7E" w:rsidRDefault="00053F7E" w:rsidP="00053F7E">
      <w:r>
        <w:t>PART A:</w:t>
      </w:r>
    </w:p>
    <w:p w14:paraId="2D135DEB" w14:textId="54C02E04" w:rsidR="00053F7E" w:rsidRDefault="00053F7E" w:rsidP="00053F7E">
      <w:r w:rsidRPr="00053F7E">
        <w:t>The Student class should have a public name member and a private id member. The private id should only be accessible through a getter function</w:t>
      </w:r>
      <w:r>
        <w:t>.</w:t>
      </w:r>
    </w:p>
    <w:p w14:paraId="4CB517B6" w14:textId="77777777" w:rsidR="00053F7E" w:rsidRDefault="00053F7E" w:rsidP="00053F7E"/>
    <w:p w14:paraId="05FE32D9" w14:textId="07D01E06" w:rsidR="00053F7E" w:rsidRDefault="00053F7E" w:rsidP="00053F7E">
      <w:r>
        <w:t>PART B:</w:t>
      </w:r>
    </w:p>
    <w:p w14:paraId="1D600CF5" w14:textId="6A9BDC07" w:rsidR="00053F7E" w:rsidRDefault="00053F7E" w:rsidP="00053F7E">
      <w:r>
        <w:t>SOLUTION</w:t>
      </w:r>
    </w:p>
    <w:p w14:paraId="66086339" w14:textId="7453D6D7" w:rsidR="00053F7E" w:rsidRDefault="00053F7E" w:rsidP="00053F7E">
      <w:r w:rsidRPr="00053F7E">
        <w:drawing>
          <wp:inline distT="0" distB="0" distL="0" distR="0" wp14:anchorId="080940D2" wp14:editId="1B80BC5D">
            <wp:extent cx="5731510" cy="2925445"/>
            <wp:effectExtent l="0" t="0" r="2540" b="8255"/>
            <wp:docPr id="679539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91C94" w14:textId="2E1E6B37" w:rsidR="00053F7E" w:rsidRDefault="00053F7E" w:rsidP="00053F7E">
      <w:r>
        <w:lastRenderedPageBreak/>
        <w:t>PART C:</w:t>
      </w:r>
    </w:p>
    <w:p w14:paraId="11745B3C" w14:textId="3381F42A" w:rsidR="00053F7E" w:rsidRPr="00053F7E" w:rsidRDefault="00053F7E" w:rsidP="00053F7E">
      <w:r w:rsidRPr="00053F7E">
        <w:t>(c) A designer might allow direct access to some members while restricting others to maintain data integrity and encapsulation. For example, a student's name might be safe to modify directly, but the ID should be protected to prevent accidental or unauthorized changes.</w:t>
      </w:r>
    </w:p>
    <w:p w14:paraId="6C620561" w14:textId="17247572" w:rsidR="00053F7E" w:rsidRDefault="00053F7E" w:rsidP="00053F7E"/>
    <w:sectPr w:rsidR="00053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3670C"/>
    <w:multiLevelType w:val="hybridMultilevel"/>
    <w:tmpl w:val="19FEAD60"/>
    <w:lvl w:ilvl="0" w:tplc="FDD8EC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E"/>
    <w:rsid w:val="00053F7E"/>
    <w:rsid w:val="0087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AB11"/>
  <w15:chartTrackingRefBased/>
  <w15:docId w15:val="{DADD8608-E767-4448-9CEC-E77943BC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4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AGARWAL-82032400140</dc:creator>
  <cp:keywords/>
  <dc:description/>
  <cp:lastModifiedBy>GAURI AGARWAL-82032400140</cp:lastModifiedBy>
  <cp:revision>1</cp:revision>
  <dcterms:created xsi:type="dcterms:W3CDTF">2025-02-12T11:42:00Z</dcterms:created>
  <dcterms:modified xsi:type="dcterms:W3CDTF">2025-02-12T11:51:00Z</dcterms:modified>
</cp:coreProperties>
</file>