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C2B7" w14:textId="77777777" w:rsidR="00B13691" w:rsidRPr="00107060" w:rsidRDefault="00347579" w:rsidP="000F241B">
      <w:pPr>
        <w:pBdr>
          <w:bottom w:val="triple" w:sz="4" w:space="1" w:color="auto"/>
        </w:pBdr>
        <w:tabs>
          <w:tab w:val="left" w:pos="9345"/>
        </w:tabs>
        <w:rPr>
          <w:rFonts w:ascii="Arial" w:eastAsiaTheme="minorHAnsi" w:hAnsi="Arial" w:cs="Arial"/>
          <w:b/>
          <w:sz w:val="32"/>
          <w:szCs w:val="32"/>
        </w:rPr>
      </w:pPr>
      <w:r w:rsidRPr="00107060">
        <w:rPr>
          <w:rFonts w:ascii="Arial" w:eastAsiaTheme="minorHAnsi" w:hAnsi="Arial" w:cs="Arial"/>
          <w:b/>
          <w:sz w:val="32"/>
          <w:szCs w:val="32"/>
        </w:rPr>
        <w:t xml:space="preserve">Akshata </w:t>
      </w:r>
      <w:proofErr w:type="spellStart"/>
      <w:r w:rsidRPr="00107060">
        <w:rPr>
          <w:rFonts w:ascii="Arial" w:eastAsiaTheme="minorHAnsi" w:hAnsi="Arial" w:cs="Arial"/>
          <w:b/>
          <w:sz w:val="32"/>
          <w:szCs w:val="32"/>
        </w:rPr>
        <w:t>Balghar</w:t>
      </w:r>
      <w:r w:rsidR="006F72F1" w:rsidRPr="00107060">
        <w:rPr>
          <w:rFonts w:ascii="Arial" w:eastAsiaTheme="minorHAnsi" w:hAnsi="Arial" w:cs="Arial"/>
          <w:b/>
          <w:sz w:val="32"/>
          <w:szCs w:val="32"/>
        </w:rPr>
        <w:t>e</w:t>
      </w:r>
      <w:proofErr w:type="spellEnd"/>
      <w:r w:rsidR="00357F04" w:rsidRPr="00107060">
        <w:rPr>
          <w:rFonts w:ascii="Arial" w:eastAsiaTheme="minorHAnsi" w:hAnsi="Arial" w:cs="Arial"/>
          <w:b/>
          <w:sz w:val="32"/>
          <w:szCs w:val="32"/>
        </w:rPr>
        <w:tab/>
      </w:r>
    </w:p>
    <w:p w14:paraId="7B38D585" w14:textId="1FA257B3" w:rsidR="00B13691" w:rsidRPr="00107060" w:rsidRDefault="00882944" w:rsidP="00DF3DA6">
      <w:pPr>
        <w:tabs>
          <w:tab w:val="center" w:pos="5760"/>
          <w:tab w:val="right" w:pos="10800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1612Avenue Y</w:t>
      </w:r>
      <w:r w:rsidR="0022473B" w:rsidRPr="00107060">
        <w:rPr>
          <w:rFonts w:ascii="Arial" w:hAnsi="Arial" w:cs="Arial"/>
          <w:color w:val="000000"/>
          <w:sz w:val="22"/>
          <w:szCs w:val="22"/>
        </w:rPr>
        <w:t>, #</w:t>
      </w:r>
      <w:r>
        <w:rPr>
          <w:rFonts w:ascii="Arial" w:hAnsi="Arial" w:cs="Arial"/>
          <w:color w:val="000000"/>
          <w:sz w:val="22"/>
          <w:szCs w:val="22"/>
        </w:rPr>
        <w:t>314B</w:t>
      </w:r>
      <w:r w:rsidR="005A610B" w:rsidRPr="00107060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Lubbock TX, 79401</w:t>
      </w:r>
      <w:r w:rsidR="005A610B" w:rsidRPr="00107060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="00B5663C" w:rsidRPr="00107060">
        <w:rPr>
          <w:rFonts w:ascii="Arial" w:hAnsi="Arial" w:cs="Arial"/>
          <w:color w:val="000000"/>
          <w:sz w:val="22"/>
          <w:szCs w:val="22"/>
        </w:rPr>
        <w:t xml:space="preserve">  </w:t>
      </w:r>
      <w:r w:rsidR="00DF3DA6" w:rsidRPr="00107060">
        <w:rPr>
          <w:rFonts w:ascii="Arial" w:hAnsi="Arial" w:cs="Arial"/>
          <w:color w:val="000000"/>
          <w:sz w:val="22"/>
          <w:szCs w:val="22"/>
        </w:rPr>
        <w:t xml:space="preserve">         </w:t>
      </w:r>
      <w:r w:rsidR="00D32B12" w:rsidRPr="00107060">
        <w:rPr>
          <w:rFonts w:ascii="Arial" w:hAnsi="Arial" w:cs="Arial"/>
          <w:color w:val="000000"/>
          <w:sz w:val="22"/>
          <w:szCs w:val="22"/>
        </w:rPr>
        <w:t xml:space="preserve">     </w:t>
      </w:r>
      <w:r w:rsidR="00B5663C" w:rsidRPr="00107060">
        <w:rPr>
          <w:rFonts w:ascii="Arial" w:hAnsi="Arial" w:cs="Arial"/>
          <w:color w:val="000000"/>
          <w:sz w:val="22"/>
          <w:szCs w:val="22"/>
        </w:rPr>
        <w:t xml:space="preserve">  </w:t>
      </w:r>
      <w:r w:rsidR="00C43564" w:rsidRPr="00107060">
        <w:rPr>
          <w:rFonts w:ascii="Arial" w:hAnsi="Arial" w:cs="Arial"/>
          <w:color w:val="000000"/>
          <w:sz w:val="22"/>
          <w:szCs w:val="22"/>
        </w:rPr>
        <w:t>akshata1218@gmail.com</w:t>
      </w:r>
      <w:r w:rsidR="005A610B" w:rsidRPr="00107060">
        <w:rPr>
          <w:rFonts w:ascii="Arial" w:hAnsi="Arial" w:cs="Arial"/>
          <w:color w:val="000000"/>
          <w:sz w:val="22"/>
          <w:szCs w:val="22"/>
        </w:rPr>
        <w:t xml:space="preserve"> </w:t>
      </w:r>
      <w:r w:rsidR="00D32B12" w:rsidRPr="00107060">
        <w:rPr>
          <w:rFonts w:ascii="Arial" w:hAnsi="Arial" w:cs="Arial"/>
          <w:color w:val="000000"/>
          <w:sz w:val="22"/>
          <w:szCs w:val="22"/>
        </w:rPr>
        <w:t xml:space="preserve">   </w:t>
      </w:r>
      <w:r w:rsidR="005A610B" w:rsidRPr="00107060">
        <w:rPr>
          <w:rFonts w:ascii="Arial" w:hAnsi="Arial" w:cs="Arial"/>
          <w:color w:val="000000"/>
          <w:sz w:val="22"/>
          <w:szCs w:val="22"/>
        </w:rPr>
        <w:t xml:space="preserve"> </w:t>
      </w:r>
      <w:r w:rsidR="00DF3DA6" w:rsidRPr="00107060">
        <w:rPr>
          <w:rFonts w:ascii="Arial" w:hAnsi="Arial" w:cs="Arial"/>
          <w:color w:val="000000"/>
          <w:sz w:val="22"/>
          <w:szCs w:val="22"/>
        </w:rPr>
        <w:t xml:space="preserve">      </w:t>
      </w:r>
      <w:r w:rsidR="005A610B" w:rsidRPr="00107060">
        <w:rPr>
          <w:rFonts w:ascii="Arial" w:hAnsi="Arial" w:cs="Arial"/>
          <w:color w:val="000000"/>
          <w:sz w:val="22"/>
          <w:szCs w:val="22"/>
        </w:rPr>
        <w:t xml:space="preserve"> </w:t>
      </w:r>
      <w:r w:rsidR="00C43564" w:rsidRPr="00107060">
        <w:rPr>
          <w:rFonts w:ascii="Arial" w:hAnsi="Arial" w:cs="Arial"/>
          <w:color w:val="000000"/>
          <w:sz w:val="22"/>
          <w:szCs w:val="22"/>
        </w:rPr>
        <w:t xml:space="preserve">    </w:t>
      </w:r>
      <w:r w:rsidR="005A610B" w:rsidRPr="00107060">
        <w:rPr>
          <w:rFonts w:ascii="Arial" w:hAnsi="Arial" w:cs="Arial"/>
          <w:color w:val="000000"/>
          <w:sz w:val="22"/>
          <w:szCs w:val="22"/>
        </w:rPr>
        <w:t>251</w:t>
      </w:r>
      <w:r w:rsidR="00953925" w:rsidRPr="00107060">
        <w:rPr>
          <w:rFonts w:ascii="Arial" w:hAnsi="Arial" w:cs="Arial"/>
          <w:color w:val="000000"/>
          <w:sz w:val="22"/>
          <w:szCs w:val="22"/>
        </w:rPr>
        <w:t>-</w:t>
      </w:r>
      <w:r w:rsidR="005A610B" w:rsidRPr="00107060">
        <w:rPr>
          <w:rFonts w:ascii="Arial" w:hAnsi="Arial" w:cs="Arial"/>
          <w:color w:val="000000"/>
          <w:sz w:val="22"/>
          <w:szCs w:val="22"/>
        </w:rPr>
        <w:t>231-9348</w:t>
      </w:r>
    </w:p>
    <w:p w14:paraId="4E6456DC" w14:textId="77777777" w:rsidR="005F6475" w:rsidRPr="00107060" w:rsidRDefault="005F6475" w:rsidP="0046362A">
      <w:pPr>
        <w:pBdr>
          <w:bottom w:val="double" w:sz="4" w:space="1" w:color="auto"/>
        </w:pBdr>
        <w:rPr>
          <w:rFonts w:ascii="Arial" w:eastAsiaTheme="minorHAnsi" w:hAnsi="Arial" w:cs="Arial"/>
          <w:b/>
        </w:rPr>
      </w:pPr>
    </w:p>
    <w:p w14:paraId="7A652663" w14:textId="77777777" w:rsidR="00980B3D" w:rsidRPr="00107060" w:rsidRDefault="0046362A" w:rsidP="00980B3D">
      <w:pPr>
        <w:pBdr>
          <w:bottom w:val="double" w:sz="4" w:space="1" w:color="auto"/>
        </w:pBdr>
        <w:rPr>
          <w:rFonts w:ascii="Arial" w:hAnsi="Arial" w:cs="Arial"/>
          <w:color w:val="000000"/>
        </w:rPr>
      </w:pPr>
      <w:r w:rsidRPr="00107060">
        <w:rPr>
          <w:rFonts w:ascii="Arial" w:eastAsiaTheme="minorHAnsi" w:hAnsi="Arial" w:cs="Arial"/>
          <w:b/>
          <w:sz w:val="26"/>
          <w:szCs w:val="26"/>
        </w:rPr>
        <w:t>O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BJECTIVE </w:t>
      </w:r>
    </w:p>
    <w:p w14:paraId="157E9675" w14:textId="77777777" w:rsidR="00980B3D" w:rsidRPr="00107060" w:rsidRDefault="00980B3D" w:rsidP="00980B3D">
      <w:pPr>
        <w:pStyle w:val="BodyText"/>
        <w:tabs>
          <w:tab w:val="left" w:pos="1040"/>
        </w:tabs>
        <w:spacing w:after="0"/>
        <w:rPr>
          <w:rFonts w:ascii="Arial" w:hAnsi="Arial" w:cs="Arial"/>
          <w:sz w:val="8"/>
          <w:szCs w:val="8"/>
        </w:rPr>
      </w:pPr>
      <w:r w:rsidRPr="00107060">
        <w:rPr>
          <w:rFonts w:ascii="Arial" w:hAnsi="Arial" w:cs="Arial"/>
          <w:sz w:val="22"/>
          <w:szCs w:val="22"/>
        </w:rPr>
        <w:tab/>
      </w:r>
    </w:p>
    <w:p w14:paraId="5AA2F991" w14:textId="42A81724" w:rsidR="005F16E7" w:rsidRPr="00107060" w:rsidRDefault="00B03A4E" w:rsidP="00CC0D01">
      <w:pPr>
        <w:pBdr>
          <w:bottom w:val="double" w:sz="4" w:space="1" w:color="auto"/>
        </w:pBdr>
        <w:rPr>
          <w:rFonts w:ascii="Arial" w:hAnsi="Arial" w:cs="Arial"/>
          <w:color w:val="000000"/>
          <w:sz w:val="22"/>
          <w:szCs w:val="22"/>
        </w:rPr>
      </w:pPr>
      <w:r w:rsidRPr="00107060">
        <w:rPr>
          <w:rFonts w:ascii="Arial" w:hAnsi="Arial" w:cs="Arial"/>
          <w:color w:val="000000"/>
          <w:sz w:val="22"/>
          <w:szCs w:val="22"/>
        </w:rPr>
        <w:t>Experienced professional a</w:t>
      </w:r>
      <w:r w:rsidR="007746C7" w:rsidRPr="00107060">
        <w:rPr>
          <w:rFonts w:ascii="Arial" w:hAnsi="Arial" w:cs="Arial"/>
          <w:color w:val="000000"/>
          <w:sz w:val="22"/>
          <w:szCs w:val="22"/>
        </w:rPr>
        <w:t xml:space="preserve">nd current master’s student in </w:t>
      </w:r>
      <w:r w:rsidR="00C23C51" w:rsidRPr="00107060">
        <w:rPr>
          <w:rFonts w:ascii="Arial" w:hAnsi="Arial" w:cs="Arial"/>
          <w:color w:val="000000"/>
          <w:sz w:val="22"/>
          <w:szCs w:val="22"/>
        </w:rPr>
        <w:t>T</w:t>
      </w:r>
      <w:r w:rsidR="00657EA4" w:rsidRPr="00107060">
        <w:rPr>
          <w:rFonts w:ascii="Arial" w:hAnsi="Arial" w:cs="Arial"/>
          <w:color w:val="000000"/>
          <w:sz w:val="22"/>
          <w:szCs w:val="22"/>
        </w:rPr>
        <w:t xml:space="preserve">echnical and </w:t>
      </w:r>
      <w:r w:rsidR="00C23C51" w:rsidRPr="00107060">
        <w:rPr>
          <w:rFonts w:ascii="Arial" w:hAnsi="Arial" w:cs="Arial"/>
          <w:color w:val="000000"/>
          <w:sz w:val="22"/>
          <w:szCs w:val="22"/>
        </w:rPr>
        <w:t>P</w:t>
      </w:r>
      <w:r w:rsidRPr="00107060">
        <w:rPr>
          <w:rFonts w:ascii="Arial" w:hAnsi="Arial" w:cs="Arial"/>
          <w:color w:val="000000"/>
          <w:sz w:val="22"/>
          <w:szCs w:val="22"/>
        </w:rPr>
        <w:t xml:space="preserve">rofessional </w:t>
      </w:r>
      <w:r w:rsidR="00C23C51" w:rsidRPr="00107060">
        <w:rPr>
          <w:rFonts w:ascii="Arial" w:hAnsi="Arial" w:cs="Arial"/>
          <w:color w:val="000000"/>
          <w:sz w:val="22"/>
          <w:szCs w:val="22"/>
        </w:rPr>
        <w:t>C</w:t>
      </w:r>
      <w:r w:rsidR="005F16E7" w:rsidRPr="00107060">
        <w:rPr>
          <w:rFonts w:ascii="Arial" w:hAnsi="Arial" w:cs="Arial"/>
          <w:color w:val="000000"/>
          <w:sz w:val="22"/>
          <w:szCs w:val="22"/>
        </w:rPr>
        <w:t>ommunication (TPC). Proven ability to lead multi-cultural and cross-functional teams</w:t>
      </w:r>
      <w:r w:rsidR="00B920D3" w:rsidRPr="00107060">
        <w:rPr>
          <w:rFonts w:ascii="Arial" w:hAnsi="Arial" w:cs="Arial"/>
          <w:color w:val="000000"/>
          <w:sz w:val="22"/>
          <w:szCs w:val="22"/>
        </w:rPr>
        <w:t xml:space="preserve"> and student</w:t>
      </w:r>
      <w:r w:rsidR="00787F8B" w:rsidRPr="00107060">
        <w:rPr>
          <w:rFonts w:ascii="Arial" w:hAnsi="Arial" w:cs="Arial"/>
          <w:color w:val="000000"/>
          <w:sz w:val="22"/>
          <w:szCs w:val="22"/>
        </w:rPr>
        <w:t>s</w:t>
      </w:r>
      <w:r w:rsidR="00B920D3" w:rsidRPr="00107060">
        <w:rPr>
          <w:rFonts w:ascii="Arial" w:hAnsi="Arial" w:cs="Arial"/>
          <w:color w:val="000000"/>
          <w:sz w:val="22"/>
          <w:szCs w:val="22"/>
        </w:rPr>
        <w:t xml:space="preserve"> from diverse backgrounds to </w:t>
      </w:r>
      <w:r w:rsidR="00EC5B95" w:rsidRPr="00107060">
        <w:rPr>
          <w:rFonts w:ascii="Arial" w:hAnsi="Arial" w:cs="Arial"/>
          <w:color w:val="000000"/>
          <w:sz w:val="22"/>
          <w:szCs w:val="22"/>
        </w:rPr>
        <w:t xml:space="preserve">enable them to </w:t>
      </w:r>
      <w:r w:rsidR="00B920D3" w:rsidRPr="00107060">
        <w:rPr>
          <w:rFonts w:ascii="Arial" w:hAnsi="Arial" w:cs="Arial"/>
          <w:color w:val="000000"/>
          <w:sz w:val="22"/>
          <w:szCs w:val="22"/>
        </w:rPr>
        <w:t xml:space="preserve">successfully navigate and complete </w:t>
      </w:r>
      <w:r w:rsidR="00360ADD" w:rsidRPr="00107060">
        <w:rPr>
          <w:rFonts w:ascii="Arial" w:hAnsi="Arial" w:cs="Arial"/>
          <w:color w:val="000000"/>
          <w:sz w:val="22"/>
          <w:szCs w:val="22"/>
        </w:rPr>
        <w:t xml:space="preserve">challenging </w:t>
      </w:r>
      <w:r w:rsidR="00B920D3" w:rsidRPr="00107060">
        <w:rPr>
          <w:rFonts w:ascii="Arial" w:hAnsi="Arial" w:cs="Arial"/>
          <w:color w:val="000000"/>
          <w:sz w:val="22"/>
          <w:szCs w:val="22"/>
        </w:rPr>
        <w:t>tasks in TPC</w:t>
      </w:r>
      <w:r w:rsidR="00360ADD" w:rsidRPr="00107060">
        <w:rPr>
          <w:rFonts w:ascii="Arial" w:hAnsi="Arial" w:cs="Arial"/>
          <w:color w:val="000000"/>
          <w:sz w:val="22"/>
          <w:szCs w:val="22"/>
        </w:rPr>
        <w:t xml:space="preserve"> space</w:t>
      </w:r>
      <w:r w:rsidR="00B920D3" w:rsidRPr="00107060">
        <w:rPr>
          <w:rFonts w:ascii="Arial" w:hAnsi="Arial" w:cs="Arial"/>
          <w:color w:val="000000"/>
          <w:sz w:val="22"/>
          <w:szCs w:val="22"/>
        </w:rPr>
        <w:t xml:space="preserve">. </w:t>
      </w:r>
      <w:r w:rsidR="005F16E7" w:rsidRPr="00107060">
        <w:rPr>
          <w:rFonts w:ascii="Arial" w:hAnsi="Arial" w:cs="Arial"/>
          <w:color w:val="000000"/>
          <w:sz w:val="22"/>
          <w:szCs w:val="22"/>
        </w:rPr>
        <w:t>Passionate professional and enthusiastic learner</w:t>
      </w:r>
      <w:r w:rsidR="00693F5B" w:rsidRPr="00107060">
        <w:rPr>
          <w:rFonts w:ascii="Arial" w:hAnsi="Arial" w:cs="Arial"/>
          <w:color w:val="000000"/>
          <w:sz w:val="22"/>
          <w:szCs w:val="22"/>
        </w:rPr>
        <w:t xml:space="preserve"> with strong interest in research</w:t>
      </w:r>
      <w:r w:rsidR="00EC5B95" w:rsidRPr="00107060">
        <w:rPr>
          <w:rFonts w:ascii="Arial" w:hAnsi="Arial" w:cs="Arial"/>
          <w:color w:val="000000"/>
          <w:sz w:val="22"/>
          <w:szCs w:val="22"/>
        </w:rPr>
        <w:t xml:space="preserve">, </w:t>
      </w:r>
      <w:r w:rsidR="005F16E7" w:rsidRPr="00107060">
        <w:rPr>
          <w:rFonts w:ascii="Arial" w:hAnsi="Arial" w:cs="Arial"/>
          <w:color w:val="000000"/>
          <w:sz w:val="22"/>
          <w:szCs w:val="22"/>
        </w:rPr>
        <w:t>a</w:t>
      </w:r>
      <w:r w:rsidR="00EC5B95" w:rsidRPr="00107060">
        <w:rPr>
          <w:rFonts w:ascii="Arial" w:hAnsi="Arial" w:cs="Arial"/>
          <w:color w:val="000000"/>
          <w:sz w:val="22"/>
          <w:szCs w:val="22"/>
        </w:rPr>
        <w:t>spiring</w:t>
      </w:r>
      <w:r w:rsidR="005F16E7" w:rsidRPr="00107060">
        <w:rPr>
          <w:rFonts w:ascii="Arial" w:hAnsi="Arial" w:cs="Arial"/>
          <w:color w:val="000000"/>
          <w:sz w:val="22"/>
          <w:szCs w:val="22"/>
        </w:rPr>
        <w:t xml:space="preserve"> to further explore nuances</w:t>
      </w:r>
      <w:r w:rsidR="00B920D3" w:rsidRPr="00107060">
        <w:rPr>
          <w:rFonts w:ascii="Arial" w:hAnsi="Arial" w:cs="Arial"/>
          <w:color w:val="000000"/>
          <w:sz w:val="22"/>
          <w:szCs w:val="22"/>
        </w:rPr>
        <w:t xml:space="preserve"> of</w:t>
      </w:r>
      <w:r w:rsidR="002368F7" w:rsidRPr="00107060">
        <w:rPr>
          <w:rFonts w:ascii="Arial" w:hAnsi="Arial" w:cs="Arial"/>
          <w:color w:val="000000"/>
          <w:sz w:val="22"/>
          <w:szCs w:val="22"/>
        </w:rPr>
        <w:t xml:space="preserve"> scientific communication</w:t>
      </w:r>
      <w:r w:rsidR="005F16E7" w:rsidRPr="00107060">
        <w:rPr>
          <w:rFonts w:ascii="Arial" w:hAnsi="Arial" w:cs="Arial"/>
          <w:color w:val="000000"/>
          <w:sz w:val="22"/>
          <w:szCs w:val="22"/>
        </w:rPr>
        <w:t xml:space="preserve"> through </w:t>
      </w:r>
      <w:r w:rsidR="00B920D3" w:rsidRPr="00107060">
        <w:rPr>
          <w:rFonts w:ascii="Arial" w:hAnsi="Arial" w:cs="Arial"/>
          <w:color w:val="000000"/>
          <w:sz w:val="22"/>
          <w:szCs w:val="22"/>
        </w:rPr>
        <w:t>PhD to pursue an academic career in TPC.</w:t>
      </w:r>
    </w:p>
    <w:p w14:paraId="34367FA5" w14:textId="79D43C64" w:rsidR="005F6475" w:rsidRPr="00107060" w:rsidRDefault="005F16E7" w:rsidP="00980B3D">
      <w:pPr>
        <w:pBdr>
          <w:bottom w:val="double" w:sz="4" w:space="1" w:color="auto"/>
        </w:pBdr>
        <w:rPr>
          <w:rFonts w:ascii="Arial" w:hAnsi="Arial" w:cs="Arial"/>
          <w:color w:val="000000"/>
          <w:sz w:val="22"/>
          <w:szCs w:val="22"/>
        </w:rPr>
      </w:pPr>
      <w:r w:rsidRPr="0010706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9CBB356" w14:textId="77777777" w:rsidR="00D12AF5" w:rsidRPr="00107060" w:rsidRDefault="00D12AF5" w:rsidP="00D12AF5">
      <w:pPr>
        <w:pBdr>
          <w:bottom w:val="double" w:sz="4" w:space="1" w:color="auto"/>
        </w:pBdr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6"/>
          <w:szCs w:val="26"/>
        </w:rPr>
        <w:t>E</w:t>
      </w:r>
      <w:r w:rsidRPr="00107060">
        <w:rPr>
          <w:rFonts w:ascii="Arial" w:eastAsiaTheme="minorHAnsi" w:hAnsi="Arial" w:cs="Arial"/>
          <w:b/>
          <w:sz w:val="22"/>
          <w:szCs w:val="22"/>
        </w:rPr>
        <w:t>DUCATION</w:t>
      </w:r>
    </w:p>
    <w:p w14:paraId="2CA44874" w14:textId="5CBC4D33" w:rsidR="00D67D20" w:rsidRPr="00107060" w:rsidRDefault="00D67D20" w:rsidP="00D67D20">
      <w:pPr>
        <w:pBdr>
          <w:bottom w:val="single" w:sz="4" w:space="0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>
        <w:rPr>
          <w:rFonts w:ascii="Arial" w:eastAsiaTheme="minorHAnsi" w:hAnsi="Arial" w:cs="Arial"/>
          <w:b/>
          <w:sz w:val="22"/>
          <w:szCs w:val="22"/>
        </w:rPr>
        <w:t xml:space="preserve">Texas Tech </w:t>
      </w:r>
      <w:r w:rsidRPr="00107060">
        <w:rPr>
          <w:rFonts w:ascii="Arial" w:eastAsiaTheme="minorHAnsi" w:hAnsi="Arial" w:cs="Arial"/>
          <w:b/>
          <w:sz w:val="22"/>
          <w:szCs w:val="22"/>
        </w:rPr>
        <w:t>University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 xml:space="preserve">                         </w:t>
      </w:r>
      <w:r>
        <w:rPr>
          <w:rFonts w:ascii="Arial" w:eastAsiaTheme="minorHAnsi" w:hAnsi="Arial" w:cs="Arial"/>
          <w:b/>
          <w:sz w:val="22"/>
          <w:szCs w:val="22"/>
        </w:rPr>
        <w:t>Lubbock TX</w:t>
      </w:r>
      <w:r w:rsidRPr="00107060">
        <w:rPr>
          <w:rFonts w:ascii="Arial" w:eastAsiaTheme="minorHAnsi" w:hAnsi="Arial" w:cs="Arial"/>
          <w:b/>
          <w:sz w:val="22"/>
          <w:szCs w:val="22"/>
        </w:rPr>
        <w:t>, USA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>Expected May 20</w:t>
      </w:r>
      <w:r>
        <w:rPr>
          <w:rFonts w:ascii="Arial" w:eastAsiaTheme="minorHAnsi" w:hAnsi="Arial" w:cs="Arial"/>
          <w:b/>
          <w:sz w:val="22"/>
          <w:szCs w:val="22"/>
        </w:rPr>
        <w:t>23</w:t>
      </w:r>
    </w:p>
    <w:p w14:paraId="357C4DCD" w14:textId="676CEF62" w:rsidR="00D67D20" w:rsidRPr="00DC72DD" w:rsidRDefault="00D67D20" w:rsidP="00D67D20">
      <w:pPr>
        <w:numPr>
          <w:ilvl w:val="0"/>
          <w:numId w:val="5"/>
        </w:numPr>
        <w:tabs>
          <w:tab w:val="center" w:pos="5760"/>
          <w:tab w:val="right" w:pos="10800"/>
        </w:tabs>
        <w:rPr>
          <w:rFonts w:ascii="Arial" w:eastAsiaTheme="minorHAnsi" w:hAnsi="Arial" w:cs="Arial"/>
          <w:bCs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Doctor of Philosophy in</w:t>
      </w:r>
      <w:r w:rsidRPr="00107060">
        <w:rPr>
          <w:rFonts w:ascii="Arial" w:eastAsiaTheme="minorHAnsi" w:hAnsi="Arial" w:cs="Arial"/>
          <w:sz w:val="22"/>
          <w:szCs w:val="22"/>
        </w:rPr>
        <w:t xml:space="preserve"> Technical Communication </w:t>
      </w:r>
      <w:r>
        <w:rPr>
          <w:rFonts w:ascii="Arial" w:eastAsiaTheme="minorHAnsi" w:hAnsi="Arial" w:cs="Arial"/>
          <w:sz w:val="22"/>
          <w:szCs w:val="22"/>
        </w:rPr>
        <w:t xml:space="preserve">and Rhetoric </w:t>
      </w:r>
      <w:r w:rsidRPr="00107060">
        <w:rPr>
          <w:rFonts w:ascii="Arial" w:eastAsiaTheme="minorHAnsi" w:hAnsi="Arial" w:cs="Arial"/>
          <w:sz w:val="22"/>
          <w:szCs w:val="22"/>
        </w:rPr>
        <w:t>(</w:t>
      </w:r>
      <w:r>
        <w:rPr>
          <w:rFonts w:ascii="Arial" w:eastAsiaTheme="minorHAnsi" w:hAnsi="Arial" w:cs="Arial"/>
          <w:sz w:val="22"/>
          <w:szCs w:val="22"/>
        </w:rPr>
        <w:t>TCR</w:t>
      </w:r>
      <w:r w:rsidRPr="00107060">
        <w:rPr>
          <w:rFonts w:ascii="Arial" w:eastAsiaTheme="minorHAnsi" w:hAnsi="Arial" w:cs="Arial"/>
          <w:sz w:val="22"/>
          <w:szCs w:val="22"/>
        </w:rPr>
        <w:t>)</w:t>
      </w:r>
    </w:p>
    <w:p w14:paraId="06ABAE48" w14:textId="7CC18C22" w:rsidR="004F09D9" w:rsidRPr="00107060" w:rsidRDefault="004F09D9" w:rsidP="004F09D9">
      <w:pPr>
        <w:pBdr>
          <w:bottom w:val="single" w:sz="4" w:space="0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>Auburn University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 xml:space="preserve">                 </w:t>
      </w:r>
      <w:r w:rsidR="00984935" w:rsidRPr="00107060">
        <w:rPr>
          <w:rFonts w:ascii="Arial" w:eastAsiaTheme="minorHAnsi" w:hAnsi="Arial" w:cs="Arial"/>
          <w:b/>
          <w:sz w:val="22"/>
          <w:szCs w:val="22"/>
        </w:rPr>
        <w:t xml:space="preserve"> 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 </w:t>
      </w:r>
      <w:r w:rsidR="00F62878" w:rsidRPr="00107060">
        <w:rPr>
          <w:rFonts w:ascii="Arial" w:eastAsiaTheme="minorHAnsi" w:hAnsi="Arial" w:cs="Arial"/>
          <w:b/>
          <w:sz w:val="22"/>
          <w:szCs w:val="22"/>
        </w:rPr>
        <w:t xml:space="preserve">      </w:t>
      </w:r>
      <w:r w:rsidR="00984935" w:rsidRPr="00107060">
        <w:rPr>
          <w:rFonts w:ascii="Arial" w:eastAsiaTheme="minorHAnsi" w:hAnsi="Arial" w:cs="Arial"/>
          <w:b/>
          <w:sz w:val="22"/>
          <w:szCs w:val="22"/>
        </w:rPr>
        <w:t>Auburn</w:t>
      </w:r>
      <w:r w:rsidR="00A94BA6" w:rsidRPr="00107060">
        <w:rPr>
          <w:rFonts w:ascii="Arial" w:eastAsiaTheme="minorHAnsi" w:hAnsi="Arial" w:cs="Arial"/>
          <w:b/>
          <w:sz w:val="22"/>
          <w:szCs w:val="22"/>
        </w:rPr>
        <w:t xml:space="preserve"> AL</w:t>
      </w:r>
      <w:r w:rsidR="00D1091F" w:rsidRPr="00107060">
        <w:rPr>
          <w:rFonts w:ascii="Arial" w:eastAsiaTheme="minorHAnsi" w:hAnsi="Arial" w:cs="Arial"/>
          <w:b/>
          <w:sz w:val="22"/>
          <w:szCs w:val="22"/>
        </w:rPr>
        <w:t xml:space="preserve">, </w:t>
      </w:r>
      <w:r w:rsidR="00A94BA6" w:rsidRPr="00107060">
        <w:rPr>
          <w:rFonts w:ascii="Arial" w:eastAsiaTheme="minorHAnsi" w:hAnsi="Arial" w:cs="Arial"/>
          <w:b/>
          <w:sz w:val="22"/>
          <w:szCs w:val="22"/>
        </w:rPr>
        <w:t>USA</w:t>
      </w:r>
      <w:r w:rsidR="00D1091F" w:rsidRPr="00107060">
        <w:rPr>
          <w:rFonts w:ascii="Arial" w:eastAsiaTheme="minorHAnsi" w:hAnsi="Arial" w:cs="Arial"/>
          <w:b/>
          <w:sz w:val="22"/>
          <w:szCs w:val="22"/>
        </w:rPr>
        <w:tab/>
      </w:r>
      <w:r w:rsidR="00413CEF" w:rsidRPr="00107060">
        <w:rPr>
          <w:rFonts w:ascii="Arial" w:eastAsiaTheme="minorHAnsi" w:hAnsi="Arial" w:cs="Arial"/>
          <w:b/>
          <w:sz w:val="22"/>
          <w:szCs w:val="22"/>
        </w:rPr>
        <w:t>May 2018</w:t>
      </w:r>
    </w:p>
    <w:p w14:paraId="50B37C20" w14:textId="13153474" w:rsidR="00896BD6" w:rsidRPr="00DC72DD" w:rsidRDefault="004F09D9" w:rsidP="0044676C">
      <w:pPr>
        <w:numPr>
          <w:ilvl w:val="0"/>
          <w:numId w:val="5"/>
        </w:numPr>
        <w:tabs>
          <w:tab w:val="center" w:pos="5760"/>
          <w:tab w:val="right" w:pos="10800"/>
        </w:tabs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sz w:val="22"/>
          <w:szCs w:val="22"/>
        </w:rPr>
        <w:t>Master of Technical and Professional Communication</w:t>
      </w:r>
      <w:r w:rsidR="00CA1968" w:rsidRPr="00107060">
        <w:rPr>
          <w:rFonts w:ascii="Arial" w:eastAsiaTheme="minorHAnsi" w:hAnsi="Arial" w:cs="Arial"/>
          <w:sz w:val="22"/>
          <w:szCs w:val="22"/>
        </w:rPr>
        <w:t xml:space="preserve"> (MTPC)</w:t>
      </w:r>
    </w:p>
    <w:p w14:paraId="3D15A42E" w14:textId="77777777" w:rsidR="00E7346C" w:rsidRPr="00107060" w:rsidRDefault="00D12AF5">
      <w:pPr>
        <w:pBdr>
          <w:bottom w:val="single" w:sz="4" w:space="0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 xml:space="preserve">Savitribai Phule Pune University (formerly University of </w:t>
      </w:r>
      <w:proofErr w:type="gramStart"/>
      <w:r w:rsidRPr="00107060">
        <w:rPr>
          <w:rFonts w:ascii="Arial" w:eastAsiaTheme="minorHAnsi" w:hAnsi="Arial" w:cs="Arial"/>
          <w:b/>
          <w:sz w:val="22"/>
          <w:szCs w:val="22"/>
        </w:rPr>
        <w:t xml:space="preserve">Pune)   </w:t>
      </w:r>
      <w:proofErr w:type="gramEnd"/>
      <w:r w:rsidRPr="00107060">
        <w:rPr>
          <w:rFonts w:ascii="Arial" w:eastAsiaTheme="minorHAnsi" w:hAnsi="Arial" w:cs="Arial"/>
          <w:b/>
          <w:sz w:val="22"/>
          <w:szCs w:val="22"/>
        </w:rPr>
        <w:t xml:space="preserve"> </w:t>
      </w:r>
      <w:r w:rsidR="004F09D9" w:rsidRPr="00107060">
        <w:rPr>
          <w:rFonts w:ascii="Arial" w:eastAsiaTheme="minorHAnsi" w:hAnsi="Arial" w:cs="Arial"/>
          <w:b/>
          <w:sz w:val="22"/>
          <w:szCs w:val="22"/>
        </w:rPr>
        <w:t xml:space="preserve">       </w:t>
      </w:r>
      <w:r w:rsidR="00984935" w:rsidRPr="00107060">
        <w:rPr>
          <w:rFonts w:ascii="Arial" w:eastAsiaTheme="minorHAnsi" w:hAnsi="Arial" w:cs="Arial"/>
          <w:b/>
          <w:sz w:val="22"/>
          <w:szCs w:val="22"/>
        </w:rPr>
        <w:t>Pune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, India     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>May 2015</w:t>
      </w:r>
    </w:p>
    <w:p w14:paraId="13425FCB" w14:textId="77777777" w:rsidR="004E2DD8" w:rsidRPr="00107060" w:rsidRDefault="00317AB1" w:rsidP="00CC0D01">
      <w:pPr>
        <w:numPr>
          <w:ilvl w:val="0"/>
          <w:numId w:val="5"/>
        </w:numPr>
        <w:tabs>
          <w:tab w:val="center" w:pos="5760"/>
          <w:tab w:val="right" w:pos="10800"/>
        </w:tabs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Bachelor of Engineering </w:t>
      </w:r>
      <w:r w:rsidR="004E2DD8" w:rsidRPr="00107060">
        <w:rPr>
          <w:rFonts w:ascii="Arial" w:eastAsiaTheme="minorHAnsi" w:hAnsi="Arial" w:cs="Arial"/>
          <w:bCs/>
          <w:sz w:val="22"/>
          <w:szCs w:val="22"/>
        </w:rPr>
        <w:t xml:space="preserve">(BE) </w:t>
      </w:r>
    </w:p>
    <w:p w14:paraId="7C3431CA" w14:textId="2FBA25A1" w:rsidR="00C568F3" w:rsidRPr="00107060" w:rsidRDefault="00317AB1" w:rsidP="00CC0D01">
      <w:pPr>
        <w:tabs>
          <w:tab w:val="center" w:pos="5760"/>
          <w:tab w:val="right" w:pos="10800"/>
        </w:tabs>
        <w:ind w:left="360"/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Major: Electronics Engineering</w:t>
      </w:r>
    </w:p>
    <w:p w14:paraId="2ABF1D78" w14:textId="0DE738CC" w:rsidR="00BB7561" w:rsidRPr="00107060" w:rsidRDefault="009B59B6" w:rsidP="0044676C">
      <w:pPr>
        <w:tabs>
          <w:tab w:val="center" w:pos="5760"/>
          <w:tab w:val="right" w:pos="10800"/>
        </w:tabs>
        <w:rPr>
          <w:rFonts w:ascii="Arial" w:eastAsiaTheme="minorHAnsi" w:hAnsi="Arial" w:cs="Arial"/>
          <w:bCs/>
        </w:rPr>
      </w:pPr>
      <w:r w:rsidRPr="00107060">
        <w:rPr>
          <w:rFonts w:ascii="Arial" w:eastAsiaTheme="minorHAnsi" w:hAnsi="Arial" w:cs="Arial"/>
          <w:bCs/>
        </w:rPr>
        <w:t xml:space="preserve"> </w:t>
      </w:r>
      <w:r w:rsidR="00317AB1" w:rsidRPr="00107060">
        <w:rPr>
          <w:rFonts w:ascii="Arial" w:eastAsiaTheme="minorHAnsi" w:hAnsi="Arial" w:cs="Arial"/>
          <w:bCs/>
        </w:rPr>
        <w:tab/>
      </w:r>
      <w:r w:rsidR="00BB7561" w:rsidRPr="00107060">
        <w:rPr>
          <w:rFonts w:ascii="Arial" w:eastAsiaTheme="minorHAnsi" w:hAnsi="Arial" w:cs="Arial"/>
          <w:b/>
        </w:rPr>
        <w:tab/>
      </w:r>
      <w:r w:rsidR="00BB7561" w:rsidRPr="00107060">
        <w:rPr>
          <w:rFonts w:ascii="Arial" w:eastAsiaTheme="minorHAnsi" w:hAnsi="Arial" w:cs="Arial"/>
          <w:b/>
        </w:rPr>
        <w:tab/>
      </w:r>
      <w:r w:rsidR="00BB7561" w:rsidRPr="00107060">
        <w:rPr>
          <w:rFonts w:ascii="Arial" w:eastAsiaTheme="minorHAnsi" w:hAnsi="Arial" w:cs="Arial"/>
          <w:b/>
        </w:rPr>
        <w:tab/>
      </w:r>
    </w:p>
    <w:p w14:paraId="00DA52FA" w14:textId="77777777" w:rsidR="00BB7561" w:rsidRPr="00107060" w:rsidRDefault="00357F04" w:rsidP="00B13691">
      <w:pPr>
        <w:pBdr>
          <w:bottom w:val="double" w:sz="4" w:space="1" w:color="auto"/>
        </w:pBdr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6"/>
          <w:szCs w:val="26"/>
        </w:rPr>
        <w:t>P</w:t>
      </w:r>
      <w:r w:rsidR="00B13691" w:rsidRPr="00107060">
        <w:rPr>
          <w:rFonts w:ascii="Arial" w:eastAsiaTheme="minorHAnsi" w:hAnsi="Arial" w:cs="Arial"/>
          <w:b/>
          <w:sz w:val="22"/>
          <w:szCs w:val="22"/>
        </w:rPr>
        <w:t xml:space="preserve">ROFESSIONAL </w:t>
      </w:r>
      <w:r w:rsidR="00B13691" w:rsidRPr="00107060">
        <w:rPr>
          <w:rFonts w:ascii="Arial" w:eastAsiaTheme="minorHAnsi" w:hAnsi="Arial" w:cs="Arial"/>
          <w:b/>
          <w:sz w:val="26"/>
          <w:szCs w:val="26"/>
        </w:rPr>
        <w:t>E</w:t>
      </w:r>
      <w:r w:rsidR="00B13691" w:rsidRPr="00107060">
        <w:rPr>
          <w:rFonts w:ascii="Arial" w:eastAsiaTheme="minorHAnsi" w:hAnsi="Arial" w:cs="Arial"/>
          <w:b/>
          <w:sz w:val="22"/>
          <w:szCs w:val="22"/>
        </w:rPr>
        <w:t>XPERIENCE</w:t>
      </w:r>
    </w:p>
    <w:p w14:paraId="4FE75C85" w14:textId="77D08D94" w:rsidR="004B5172" w:rsidRPr="00107060" w:rsidRDefault="004B5172" w:rsidP="004B5172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jc w:val="right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 xml:space="preserve">First-Year Writing Instructor               </w:t>
      </w:r>
      <w:r>
        <w:rPr>
          <w:rFonts w:ascii="Arial" w:eastAsiaTheme="minorHAnsi" w:hAnsi="Arial" w:cs="Arial"/>
          <w:b/>
          <w:sz w:val="22"/>
          <w:szCs w:val="22"/>
        </w:rPr>
        <w:t xml:space="preserve">Texas Tech 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University, </w:t>
      </w:r>
      <w:r>
        <w:rPr>
          <w:rFonts w:ascii="Arial" w:eastAsiaTheme="minorHAnsi" w:hAnsi="Arial" w:cs="Arial"/>
          <w:b/>
          <w:sz w:val="22"/>
          <w:szCs w:val="22"/>
        </w:rPr>
        <w:t>Lubbock TX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, USA     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>Aug 201</w:t>
      </w:r>
      <w:r>
        <w:rPr>
          <w:rFonts w:ascii="Arial" w:eastAsiaTheme="minorHAnsi" w:hAnsi="Arial" w:cs="Arial"/>
          <w:b/>
          <w:sz w:val="22"/>
          <w:szCs w:val="22"/>
        </w:rPr>
        <w:t>8</w:t>
      </w:r>
      <w:r w:rsidRPr="00107060">
        <w:rPr>
          <w:rFonts w:ascii="Arial" w:eastAsiaTheme="minorHAnsi" w:hAnsi="Arial" w:cs="Arial"/>
          <w:b/>
          <w:sz w:val="22"/>
          <w:szCs w:val="22"/>
        </w:rPr>
        <w:t>–Present</w:t>
      </w:r>
    </w:p>
    <w:p w14:paraId="79D5361A" w14:textId="31677769" w:rsidR="004B5172" w:rsidRPr="00107060" w:rsidRDefault="004B5172" w:rsidP="004B5172">
      <w:pPr>
        <w:pStyle w:val="Footer"/>
        <w:tabs>
          <w:tab w:val="clear" w:pos="4320"/>
          <w:tab w:val="clear" w:pos="8640"/>
          <w:tab w:val="left" w:pos="1334"/>
        </w:tabs>
        <w:rPr>
          <w:rFonts w:ascii="Arial" w:hAnsi="Arial" w:cs="Arial"/>
          <w:sz w:val="22"/>
          <w:szCs w:val="22"/>
          <w:shd w:val="clear" w:color="auto" w:fill="FFFFFF"/>
        </w:rPr>
      </w:pPr>
      <w:r w:rsidRPr="00107060">
        <w:rPr>
          <w:rFonts w:ascii="Arial" w:hAnsi="Arial" w:cs="Arial"/>
          <w:sz w:val="22"/>
          <w:szCs w:val="22"/>
          <w:shd w:val="clear" w:color="auto" w:fill="FFFFFF"/>
        </w:rPr>
        <w:t>First-year writing instructor for ENGL 1</w:t>
      </w:r>
      <w:r w:rsidR="005C5BCB">
        <w:rPr>
          <w:rFonts w:ascii="Arial" w:hAnsi="Arial" w:cs="Arial"/>
          <w:sz w:val="22"/>
          <w:szCs w:val="22"/>
          <w:shd w:val="clear" w:color="auto" w:fill="FFFFFF"/>
        </w:rPr>
        <w:t>3</w:t>
      </w:r>
      <w:r w:rsidRPr="00107060">
        <w:rPr>
          <w:rFonts w:ascii="Arial" w:hAnsi="Arial" w:cs="Arial"/>
          <w:sz w:val="22"/>
          <w:szCs w:val="22"/>
          <w:shd w:val="clear" w:color="auto" w:fill="FFFFFF"/>
        </w:rPr>
        <w:t>0</w:t>
      </w:r>
      <w:r w:rsidR="005C5BCB">
        <w:rPr>
          <w:rFonts w:ascii="Arial" w:hAnsi="Arial" w:cs="Arial"/>
          <w:sz w:val="22"/>
          <w:szCs w:val="22"/>
          <w:shd w:val="clear" w:color="auto" w:fill="FFFFFF"/>
        </w:rPr>
        <w:t>1</w:t>
      </w:r>
      <w:r w:rsidRPr="00107060">
        <w:rPr>
          <w:rFonts w:ascii="Arial" w:hAnsi="Arial" w:cs="Arial"/>
          <w:sz w:val="22"/>
          <w:szCs w:val="22"/>
          <w:shd w:val="clear" w:color="auto" w:fill="FFFFFF"/>
        </w:rPr>
        <w:t xml:space="preserve"> (</w:t>
      </w:r>
      <w:r w:rsidR="005C5BCB">
        <w:rPr>
          <w:rFonts w:ascii="Arial" w:hAnsi="Arial" w:cs="Arial"/>
          <w:sz w:val="22"/>
          <w:szCs w:val="22"/>
          <w:shd w:val="clear" w:color="auto" w:fill="FFFFFF"/>
        </w:rPr>
        <w:t>Essentials of College Rhetoric</w:t>
      </w:r>
      <w:bookmarkStart w:id="0" w:name="_GoBack"/>
      <w:bookmarkEnd w:id="0"/>
      <w:r w:rsidRPr="00107060">
        <w:rPr>
          <w:rFonts w:ascii="Arial" w:hAnsi="Arial" w:cs="Arial"/>
          <w:sz w:val="22"/>
          <w:szCs w:val="22"/>
          <w:shd w:val="clear" w:color="auto" w:fill="FFFFFF"/>
        </w:rPr>
        <w:t>) FA’1</w:t>
      </w:r>
      <w:r w:rsidR="00862AEA">
        <w:rPr>
          <w:rFonts w:ascii="Arial" w:hAnsi="Arial" w:cs="Arial"/>
          <w:sz w:val="22"/>
          <w:szCs w:val="22"/>
          <w:shd w:val="clear" w:color="auto" w:fill="FFFFFF"/>
        </w:rPr>
        <w:t>8</w:t>
      </w:r>
    </w:p>
    <w:p w14:paraId="4ABAC970" w14:textId="2B8B73CD" w:rsidR="004B5172" w:rsidRPr="00107060" w:rsidRDefault="004B5172" w:rsidP="004B5172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FE2306">
        <w:rPr>
          <w:rFonts w:ascii="Arial" w:eastAsiaTheme="minorHAnsi" w:hAnsi="Arial" w:cs="Arial"/>
          <w:b/>
          <w:bCs/>
          <w:sz w:val="22"/>
          <w:szCs w:val="22"/>
        </w:rPr>
        <w:t>Classroom Teaching</w:t>
      </w:r>
      <w:r w:rsidRPr="00107060">
        <w:rPr>
          <w:rFonts w:ascii="Arial" w:eastAsiaTheme="minorHAnsi" w:hAnsi="Arial" w:cs="Arial"/>
          <w:bCs/>
          <w:sz w:val="22"/>
          <w:szCs w:val="22"/>
        </w:rPr>
        <w:t>: Teach college-level writing</w:t>
      </w:r>
      <w:r w:rsidRPr="00107060">
        <w:rPr>
          <w:rFonts w:ascii="Arial" w:hAnsi="Arial" w:cs="Arial"/>
          <w:color w:val="222222"/>
          <w:shd w:val="clear" w:color="auto" w:fill="FFFFFF"/>
        </w:rPr>
        <w:t xml:space="preserve"> to over f</w:t>
      </w:r>
      <w:r w:rsidR="005C5BCB">
        <w:rPr>
          <w:rFonts w:ascii="Arial" w:hAnsi="Arial" w:cs="Arial"/>
          <w:color w:val="222222"/>
          <w:shd w:val="clear" w:color="auto" w:fill="FFFFFF"/>
        </w:rPr>
        <w:t>ifty</w:t>
      </w:r>
      <w:r w:rsidRPr="0010706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07060">
        <w:rPr>
          <w:rFonts w:ascii="Arial" w:eastAsiaTheme="minorHAnsi" w:hAnsi="Arial" w:cs="Arial"/>
          <w:bCs/>
          <w:sz w:val="22"/>
          <w:szCs w:val="22"/>
        </w:rPr>
        <w:t>freshmen</w:t>
      </w:r>
      <w:r w:rsidR="000B4CE8">
        <w:rPr>
          <w:rFonts w:ascii="Arial" w:eastAsiaTheme="minorHAnsi" w:hAnsi="Arial" w:cs="Arial"/>
          <w:bCs/>
          <w:sz w:val="22"/>
          <w:szCs w:val="22"/>
        </w:rPr>
        <w:t xml:space="preserve"> two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days a week to better equip them with writing skills needed to develop a thesis, persuade audience, and understand and respond to written conversations.</w:t>
      </w:r>
    </w:p>
    <w:p w14:paraId="7ACEA5A6" w14:textId="77777777" w:rsidR="004B5172" w:rsidRPr="00FE2306" w:rsidRDefault="004B5172" w:rsidP="004B5172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/>
          <w:bCs/>
          <w:sz w:val="22"/>
          <w:szCs w:val="22"/>
        </w:rPr>
      </w:pPr>
      <w:r w:rsidRPr="00FE2306">
        <w:rPr>
          <w:rFonts w:ascii="Arial" w:eastAsiaTheme="minorHAnsi" w:hAnsi="Arial" w:cs="Arial"/>
          <w:b/>
          <w:bCs/>
          <w:sz w:val="22"/>
          <w:szCs w:val="22"/>
        </w:rPr>
        <w:t>Performance Evaluation</w:t>
      </w:r>
      <w:r w:rsidRPr="00107060">
        <w:rPr>
          <w:rFonts w:ascii="Arial" w:eastAsiaTheme="minorHAnsi" w:hAnsi="Arial" w:cs="Arial"/>
          <w:bCs/>
          <w:sz w:val="22"/>
          <w:szCs w:val="22"/>
        </w:rPr>
        <w:t>: Evaluate student performance by grading assignments, presentations, final examinations, and class participation.</w:t>
      </w:r>
    </w:p>
    <w:p w14:paraId="64B5DAF2" w14:textId="77777777" w:rsidR="004B5172" w:rsidRPr="00107060" w:rsidRDefault="004B5172" w:rsidP="004B5172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FE2306">
        <w:rPr>
          <w:rFonts w:ascii="Arial" w:eastAsiaTheme="minorHAnsi" w:hAnsi="Arial" w:cs="Arial"/>
          <w:b/>
          <w:bCs/>
          <w:sz w:val="22"/>
          <w:szCs w:val="22"/>
        </w:rPr>
        <w:t>Mentoring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: Mentor students in assignments and course </w:t>
      </w:r>
      <w:proofErr w:type="gramStart"/>
      <w:r w:rsidRPr="00107060">
        <w:rPr>
          <w:rFonts w:ascii="Arial" w:eastAsiaTheme="minorHAnsi" w:hAnsi="Arial" w:cs="Arial"/>
          <w:bCs/>
          <w:sz w:val="22"/>
          <w:szCs w:val="22"/>
        </w:rPr>
        <w:t>expectations, and</w:t>
      </w:r>
      <w:proofErr w:type="gramEnd"/>
      <w:r w:rsidRPr="00107060">
        <w:rPr>
          <w:rFonts w:ascii="Arial" w:eastAsiaTheme="minorHAnsi" w:hAnsi="Arial" w:cs="Arial"/>
          <w:bCs/>
          <w:sz w:val="22"/>
          <w:szCs w:val="22"/>
        </w:rPr>
        <w:t xml:space="preserve"> provide feedback on their performance.</w:t>
      </w:r>
    </w:p>
    <w:p w14:paraId="2F9D69AE" w14:textId="77777777" w:rsidR="004B5172" w:rsidRDefault="004B5172" w:rsidP="004B5172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FE2306">
        <w:rPr>
          <w:rFonts w:ascii="Arial" w:eastAsiaTheme="minorHAnsi" w:hAnsi="Arial" w:cs="Arial"/>
          <w:b/>
          <w:bCs/>
          <w:sz w:val="22"/>
          <w:szCs w:val="22"/>
        </w:rPr>
        <w:t>Record Keeping</w:t>
      </w:r>
      <w:r w:rsidRPr="00107060">
        <w:rPr>
          <w:rFonts w:ascii="Arial" w:eastAsiaTheme="minorHAnsi" w:hAnsi="Arial" w:cs="Arial"/>
          <w:bCs/>
          <w:sz w:val="22"/>
          <w:szCs w:val="22"/>
        </w:rPr>
        <w:t>: Maintain class records for student attendances, class participation, and overall performance.</w:t>
      </w:r>
    </w:p>
    <w:p w14:paraId="5E886610" w14:textId="0DB347B3" w:rsidR="00663FBA" w:rsidRPr="00107060" w:rsidRDefault="0022473B" w:rsidP="00663FBA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jc w:val="right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>First-Year W</w:t>
      </w:r>
      <w:r w:rsidR="00663FBA" w:rsidRPr="00107060">
        <w:rPr>
          <w:rFonts w:ascii="Arial" w:eastAsiaTheme="minorHAnsi" w:hAnsi="Arial" w:cs="Arial"/>
          <w:b/>
          <w:sz w:val="22"/>
          <w:szCs w:val="22"/>
        </w:rPr>
        <w:t xml:space="preserve">riting </w:t>
      </w:r>
      <w:r w:rsidRPr="00107060">
        <w:rPr>
          <w:rFonts w:ascii="Arial" w:eastAsiaTheme="minorHAnsi" w:hAnsi="Arial" w:cs="Arial"/>
          <w:b/>
          <w:sz w:val="22"/>
          <w:szCs w:val="22"/>
        </w:rPr>
        <w:t>I</w:t>
      </w:r>
      <w:r w:rsidR="00663FBA" w:rsidRPr="00107060">
        <w:rPr>
          <w:rFonts w:ascii="Arial" w:eastAsiaTheme="minorHAnsi" w:hAnsi="Arial" w:cs="Arial"/>
          <w:b/>
          <w:sz w:val="22"/>
          <w:szCs w:val="22"/>
        </w:rPr>
        <w:t xml:space="preserve">nstructor               Auburn University, Auburn AL, USA     </w:t>
      </w:r>
      <w:r w:rsidR="00663FBA" w:rsidRPr="00107060">
        <w:rPr>
          <w:rFonts w:ascii="Arial" w:eastAsiaTheme="minorHAnsi" w:hAnsi="Arial" w:cs="Arial"/>
          <w:b/>
          <w:sz w:val="22"/>
          <w:szCs w:val="22"/>
        </w:rPr>
        <w:tab/>
        <w:t>Aug 201</w:t>
      </w:r>
      <w:r w:rsidR="00020527" w:rsidRPr="00107060">
        <w:rPr>
          <w:rFonts w:ascii="Arial" w:eastAsiaTheme="minorHAnsi" w:hAnsi="Arial" w:cs="Arial"/>
          <w:b/>
          <w:sz w:val="22"/>
          <w:szCs w:val="22"/>
        </w:rPr>
        <w:t>7</w:t>
      </w:r>
      <w:r w:rsidR="00663FBA" w:rsidRPr="00107060">
        <w:rPr>
          <w:rFonts w:ascii="Arial" w:eastAsiaTheme="minorHAnsi" w:hAnsi="Arial" w:cs="Arial"/>
          <w:b/>
          <w:sz w:val="22"/>
          <w:szCs w:val="22"/>
        </w:rPr>
        <w:t>–</w:t>
      </w:r>
      <w:r w:rsidR="004B5172">
        <w:rPr>
          <w:rFonts w:ascii="Arial" w:eastAsiaTheme="minorHAnsi" w:hAnsi="Arial" w:cs="Arial"/>
          <w:b/>
          <w:sz w:val="22"/>
          <w:szCs w:val="22"/>
        </w:rPr>
        <w:t>May 2018</w:t>
      </w:r>
    </w:p>
    <w:p w14:paraId="018A218A" w14:textId="4705B707" w:rsidR="00900326" w:rsidRPr="00107060" w:rsidRDefault="00900326" w:rsidP="00025FD6">
      <w:pPr>
        <w:pStyle w:val="Footer"/>
        <w:tabs>
          <w:tab w:val="clear" w:pos="4320"/>
          <w:tab w:val="clear" w:pos="8640"/>
          <w:tab w:val="left" w:pos="1334"/>
        </w:tabs>
        <w:rPr>
          <w:rFonts w:ascii="Arial" w:hAnsi="Arial" w:cs="Arial"/>
          <w:sz w:val="22"/>
          <w:szCs w:val="22"/>
          <w:shd w:val="clear" w:color="auto" w:fill="FFFFFF"/>
        </w:rPr>
      </w:pPr>
      <w:r w:rsidRPr="00107060">
        <w:rPr>
          <w:rFonts w:ascii="Arial" w:hAnsi="Arial" w:cs="Arial"/>
          <w:sz w:val="22"/>
          <w:szCs w:val="22"/>
          <w:shd w:val="clear" w:color="auto" w:fill="FFFFFF"/>
        </w:rPr>
        <w:t>First-year writing instructor for ENGL 1100 (English Composition I) FA’17</w:t>
      </w:r>
    </w:p>
    <w:p w14:paraId="4C99F8CC" w14:textId="31EA4484" w:rsidR="008B35A6" w:rsidRDefault="00900326" w:rsidP="00025FD6">
      <w:pPr>
        <w:pStyle w:val="Footer"/>
        <w:tabs>
          <w:tab w:val="clear" w:pos="4320"/>
          <w:tab w:val="clear" w:pos="8640"/>
          <w:tab w:val="left" w:pos="1334"/>
        </w:tabs>
        <w:rPr>
          <w:rFonts w:ascii="Arial" w:hAnsi="Arial" w:cs="Arial"/>
          <w:sz w:val="22"/>
          <w:szCs w:val="22"/>
          <w:shd w:val="clear" w:color="auto" w:fill="FFFFFF"/>
        </w:rPr>
      </w:pPr>
      <w:r w:rsidRPr="00107060">
        <w:rPr>
          <w:rFonts w:ascii="Arial" w:hAnsi="Arial" w:cs="Arial"/>
          <w:sz w:val="22"/>
          <w:szCs w:val="22"/>
          <w:shd w:val="clear" w:color="auto" w:fill="FFFFFF"/>
        </w:rPr>
        <w:t>First-year writing instructor for ENGL 1120 (English Composition II) SP’18</w:t>
      </w:r>
    </w:p>
    <w:p w14:paraId="1C1656D0" w14:textId="64BC24D3" w:rsidR="00663FBA" w:rsidRPr="00107060" w:rsidRDefault="00A40129" w:rsidP="00025FD6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FE2306">
        <w:rPr>
          <w:rFonts w:ascii="Arial" w:eastAsiaTheme="minorHAnsi" w:hAnsi="Arial" w:cs="Arial"/>
          <w:b/>
          <w:bCs/>
          <w:sz w:val="22"/>
          <w:szCs w:val="22"/>
        </w:rPr>
        <w:t>Classroom Teaching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: </w:t>
      </w:r>
      <w:r w:rsidR="00070EFC" w:rsidRPr="00107060">
        <w:rPr>
          <w:rFonts w:ascii="Arial" w:eastAsiaTheme="minorHAnsi" w:hAnsi="Arial" w:cs="Arial"/>
          <w:bCs/>
          <w:sz w:val="22"/>
          <w:szCs w:val="22"/>
        </w:rPr>
        <w:t>Teach college-</w:t>
      </w:r>
      <w:r w:rsidR="00663FBA" w:rsidRPr="00107060">
        <w:rPr>
          <w:rFonts w:ascii="Arial" w:eastAsiaTheme="minorHAnsi" w:hAnsi="Arial" w:cs="Arial"/>
          <w:bCs/>
          <w:sz w:val="22"/>
          <w:szCs w:val="22"/>
        </w:rPr>
        <w:t>level writing</w:t>
      </w:r>
      <w:r w:rsidR="00F53730" w:rsidRPr="00107060">
        <w:rPr>
          <w:rFonts w:ascii="Arial" w:hAnsi="Arial" w:cs="Arial"/>
          <w:color w:val="222222"/>
          <w:shd w:val="clear" w:color="auto" w:fill="FFFFFF"/>
        </w:rPr>
        <w:t xml:space="preserve"> to</w:t>
      </w:r>
      <w:r w:rsidR="00A652AA" w:rsidRPr="00107060">
        <w:rPr>
          <w:rFonts w:ascii="Arial" w:hAnsi="Arial" w:cs="Arial"/>
          <w:color w:val="222222"/>
          <w:shd w:val="clear" w:color="auto" w:fill="FFFFFF"/>
        </w:rPr>
        <w:t xml:space="preserve"> over forty</w:t>
      </w:r>
      <w:r w:rsidR="00F53730" w:rsidRPr="0010706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63FBA" w:rsidRPr="00107060">
        <w:rPr>
          <w:rFonts w:ascii="Arial" w:eastAsiaTheme="minorHAnsi" w:hAnsi="Arial" w:cs="Arial"/>
          <w:bCs/>
          <w:sz w:val="22"/>
          <w:szCs w:val="22"/>
        </w:rPr>
        <w:t xml:space="preserve">freshmen </w:t>
      </w:r>
      <w:r w:rsidR="00FE7201" w:rsidRPr="00107060">
        <w:rPr>
          <w:rFonts w:ascii="Arial" w:eastAsiaTheme="minorHAnsi" w:hAnsi="Arial" w:cs="Arial"/>
          <w:bCs/>
          <w:sz w:val="22"/>
          <w:szCs w:val="22"/>
        </w:rPr>
        <w:t>three days a week</w:t>
      </w:r>
      <w:r w:rsidR="0079630D" w:rsidRPr="00107060">
        <w:rPr>
          <w:rFonts w:ascii="Arial" w:eastAsiaTheme="minorHAnsi" w:hAnsi="Arial" w:cs="Arial"/>
          <w:bCs/>
          <w:sz w:val="22"/>
          <w:szCs w:val="22"/>
        </w:rPr>
        <w:t xml:space="preserve"> to better e</w:t>
      </w:r>
      <w:r w:rsidR="00F53730" w:rsidRPr="00107060">
        <w:rPr>
          <w:rFonts w:ascii="Arial" w:eastAsiaTheme="minorHAnsi" w:hAnsi="Arial" w:cs="Arial"/>
          <w:bCs/>
          <w:sz w:val="22"/>
          <w:szCs w:val="22"/>
        </w:rPr>
        <w:t xml:space="preserve">quip them with writing skills needed to develop a thesis, </w:t>
      </w:r>
      <w:r w:rsidR="00E257EE" w:rsidRPr="00107060">
        <w:rPr>
          <w:rFonts w:ascii="Arial" w:eastAsiaTheme="minorHAnsi" w:hAnsi="Arial" w:cs="Arial"/>
          <w:bCs/>
          <w:sz w:val="22"/>
          <w:szCs w:val="22"/>
        </w:rPr>
        <w:t>persuade audience, and understand and r</w:t>
      </w:r>
      <w:r w:rsidR="004B1CA3" w:rsidRPr="00107060">
        <w:rPr>
          <w:rFonts w:ascii="Arial" w:eastAsiaTheme="minorHAnsi" w:hAnsi="Arial" w:cs="Arial"/>
          <w:bCs/>
          <w:sz w:val="22"/>
          <w:szCs w:val="22"/>
        </w:rPr>
        <w:t>espond to written conversations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72E73558" w14:textId="20DD8C32" w:rsidR="00663FBA" w:rsidRPr="00FE2306" w:rsidRDefault="000E3C4B" w:rsidP="00025FD6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/>
          <w:bCs/>
          <w:sz w:val="22"/>
          <w:szCs w:val="22"/>
        </w:rPr>
      </w:pPr>
      <w:r w:rsidRPr="00FE2306">
        <w:rPr>
          <w:rFonts w:ascii="Arial" w:eastAsiaTheme="minorHAnsi" w:hAnsi="Arial" w:cs="Arial"/>
          <w:b/>
          <w:bCs/>
          <w:sz w:val="22"/>
          <w:szCs w:val="22"/>
        </w:rPr>
        <w:t>Performance Evaluation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: </w:t>
      </w:r>
      <w:r w:rsidR="00663FBA" w:rsidRPr="00107060">
        <w:rPr>
          <w:rFonts w:ascii="Arial" w:eastAsiaTheme="minorHAnsi" w:hAnsi="Arial" w:cs="Arial"/>
          <w:bCs/>
          <w:sz w:val="22"/>
          <w:szCs w:val="22"/>
        </w:rPr>
        <w:t>Evaluate student</w:t>
      </w:r>
      <w:r w:rsidR="00AE48CE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663FBA" w:rsidRPr="00107060">
        <w:rPr>
          <w:rFonts w:ascii="Arial" w:eastAsiaTheme="minorHAnsi" w:hAnsi="Arial" w:cs="Arial"/>
          <w:bCs/>
          <w:sz w:val="22"/>
          <w:szCs w:val="22"/>
        </w:rPr>
        <w:t>performance by grading assignm</w:t>
      </w:r>
      <w:r w:rsidR="00A557C7" w:rsidRPr="00107060">
        <w:rPr>
          <w:rFonts w:ascii="Arial" w:eastAsiaTheme="minorHAnsi" w:hAnsi="Arial" w:cs="Arial"/>
          <w:bCs/>
          <w:sz w:val="22"/>
          <w:szCs w:val="22"/>
        </w:rPr>
        <w:t>ents, presentations, final examinations</w:t>
      </w:r>
      <w:r w:rsidR="00663FBA" w:rsidRPr="00107060">
        <w:rPr>
          <w:rFonts w:ascii="Arial" w:eastAsiaTheme="minorHAnsi" w:hAnsi="Arial" w:cs="Arial"/>
          <w:bCs/>
          <w:sz w:val="22"/>
          <w:szCs w:val="22"/>
        </w:rPr>
        <w:t>, and c</w:t>
      </w:r>
      <w:r w:rsidR="004B1CA3" w:rsidRPr="00107060">
        <w:rPr>
          <w:rFonts w:ascii="Arial" w:eastAsiaTheme="minorHAnsi" w:hAnsi="Arial" w:cs="Arial"/>
          <w:bCs/>
          <w:sz w:val="22"/>
          <w:szCs w:val="22"/>
        </w:rPr>
        <w:t>lass participation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2AF67631" w14:textId="6E580FF6" w:rsidR="00663FBA" w:rsidRPr="00107060" w:rsidRDefault="001E15A9" w:rsidP="00025FD6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FE2306">
        <w:rPr>
          <w:rFonts w:ascii="Arial" w:eastAsiaTheme="minorHAnsi" w:hAnsi="Arial" w:cs="Arial"/>
          <w:b/>
          <w:bCs/>
          <w:sz w:val="22"/>
          <w:szCs w:val="22"/>
        </w:rPr>
        <w:t>Mentoring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: </w:t>
      </w:r>
      <w:r w:rsidR="00663FBA" w:rsidRPr="00107060">
        <w:rPr>
          <w:rFonts w:ascii="Arial" w:eastAsiaTheme="minorHAnsi" w:hAnsi="Arial" w:cs="Arial"/>
          <w:bCs/>
          <w:sz w:val="22"/>
          <w:szCs w:val="22"/>
        </w:rPr>
        <w:t xml:space="preserve">Mentor students </w:t>
      </w:r>
      <w:r w:rsidR="00AA1C53" w:rsidRPr="00107060">
        <w:rPr>
          <w:rFonts w:ascii="Arial" w:eastAsiaTheme="minorHAnsi" w:hAnsi="Arial" w:cs="Arial"/>
          <w:bCs/>
          <w:sz w:val="22"/>
          <w:szCs w:val="22"/>
        </w:rPr>
        <w:t>i</w:t>
      </w:r>
      <w:r w:rsidR="00E257EE" w:rsidRPr="00107060">
        <w:rPr>
          <w:rFonts w:ascii="Arial" w:eastAsiaTheme="minorHAnsi" w:hAnsi="Arial" w:cs="Arial"/>
          <w:bCs/>
          <w:sz w:val="22"/>
          <w:szCs w:val="22"/>
        </w:rPr>
        <w:t xml:space="preserve">n assignments and course </w:t>
      </w:r>
      <w:proofErr w:type="gramStart"/>
      <w:r w:rsidR="00E257EE" w:rsidRPr="00107060">
        <w:rPr>
          <w:rFonts w:ascii="Arial" w:eastAsiaTheme="minorHAnsi" w:hAnsi="Arial" w:cs="Arial"/>
          <w:bCs/>
          <w:sz w:val="22"/>
          <w:szCs w:val="22"/>
        </w:rPr>
        <w:t>expectations</w:t>
      </w:r>
      <w:r w:rsidR="00612374" w:rsidRPr="00107060">
        <w:rPr>
          <w:rFonts w:ascii="Arial" w:eastAsiaTheme="minorHAnsi" w:hAnsi="Arial" w:cs="Arial"/>
          <w:bCs/>
          <w:sz w:val="22"/>
          <w:szCs w:val="22"/>
        </w:rPr>
        <w:t>,</w:t>
      </w:r>
      <w:r w:rsidR="00E257EE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663FBA" w:rsidRPr="00107060">
        <w:rPr>
          <w:rFonts w:ascii="Arial" w:eastAsiaTheme="minorHAnsi" w:hAnsi="Arial" w:cs="Arial"/>
          <w:bCs/>
          <w:sz w:val="22"/>
          <w:szCs w:val="22"/>
        </w:rPr>
        <w:t>and</w:t>
      </w:r>
      <w:proofErr w:type="gramEnd"/>
      <w:r w:rsidR="00663FBA" w:rsidRPr="00107060">
        <w:rPr>
          <w:rFonts w:ascii="Arial" w:eastAsiaTheme="minorHAnsi" w:hAnsi="Arial" w:cs="Arial"/>
          <w:bCs/>
          <w:sz w:val="22"/>
          <w:szCs w:val="22"/>
        </w:rPr>
        <w:t xml:space="preserve"> provide feedback on their performance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31C06388" w14:textId="46B4B173" w:rsidR="00663FBA" w:rsidRDefault="007936BD" w:rsidP="00025FD6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FE2306">
        <w:rPr>
          <w:rFonts w:ascii="Arial" w:eastAsiaTheme="minorHAnsi" w:hAnsi="Arial" w:cs="Arial"/>
          <w:b/>
          <w:bCs/>
          <w:sz w:val="22"/>
          <w:szCs w:val="22"/>
        </w:rPr>
        <w:t>Record Keeping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: </w:t>
      </w:r>
      <w:r w:rsidR="00663FBA" w:rsidRPr="00107060">
        <w:rPr>
          <w:rFonts w:ascii="Arial" w:eastAsiaTheme="minorHAnsi" w:hAnsi="Arial" w:cs="Arial"/>
          <w:bCs/>
          <w:sz w:val="22"/>
          <w:szCs w:val="22"/>
        </w:rPr>
        <w:t>Maintain class records</w:t>
      </w:r>
      <w:r w:rsidR="00612374" w:rsidRPr="00107060">
        <w:rPr>
          <w:rFonts w:ascii="Arial" w:eastAsiaTheme="minorHAnsi" w:hAnsi="Arial" w:cs="Arial"/>
          <w:bCs/>
          <w:sz w:val="22"/>
          <w:szCs w:val="22"/>
        </w:rPr>
        <w:t xml:space="preserve"> for</w:t>
      </w:r>
      <w:r w:rsidR="00E257EE" w:rsidRPr="00107060">
        <w:rPr>
          <w:rFonts w:ascii="Arial" w:eastAsiaTheme="minorHAnsi" w:hAnsi="Arial" w:cs="Arial"/>
          <w:bCs/>
          <w:sz w:val="22"/>
          <w:szCs w:val="22"/>
        </w:rPr>
        <w:t xml:space="preserve"> student attendances, class particip</w:t>
      </w:r>
      <w:r w:rsidR="004B1CA3" w:rsidRPr="00107060">
        <w:rPr>
          <w:rFonts w:ascii="Arial" w:eastAsiaTheme="minorHAnsi" w:hAnsi="Arial" w:cs="Arial"/>
          <w:bCs/>
          <w:sz w:val="22"/>
          <w:szCs w:val="22"/>
        </w:rPr>
        <w:t>ation, and overall performance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1796D93F" w14:textId="5733723B" w:rsidR="00DC3E79" w:rsidRPr="00107060" w:rsidRDefault="00663FBA" w:rsidP="00025FD6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>Editorial Assistant</w:t>
      </w:r>
      <w:r w:rsidR="00061773" w:rsidRPr="00107060">
        <w:rPr>
          <w:rFonts w:ascii="Arial" w:eastAsiaTheme="minorHAnsi" w:hAnsi="Arial" w:cs="Arial"/>
          <w:b/>
          <w:sz w:val="22"/>
          <w:szCs w:val="22"/>
        </w:rPr>
        <w:t xml:space="preserve"> - 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International Journal of Acoustics </w:t>
      </w:r>
      <w:r w:rsidR="00E257EE" w:rsidRPr="00107060">
        <w:rPr>
          <w:rFonts w:ascii="Arial" w:eastAsiaTheme="minorHAnsi" w:hAnsi="Arial" w:cs="Arial"/>
          <w:b/>
          <w:sz w:val="22"/>
          <w:szCs w:val="22"/>
        </w:rPr>
        <w:t>&amp;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 Vibration</w:t>
      </w:r>
      <w:r w:rsidR="00BA1F9D" w:rsidRPr="00107060">
        <w:rPr>
          <w:rFonts w:ascii="Arial" w:eastAsiaTheme="minorHAnsi" w:hAnsi="Arial" w:cs="Arial"/>
          <w:b/>
          <w:sz w:val="22"/>
          <w:szCs w:val="22"/>
        </w:rPr>
        <w:t xml:space="preserve">, Auburn AL, </w:t>
      </w:r>
      <w:proofErr w:type="gramStart"/>
      <w:r w:rsidR="00BA1F9D" w:rsidRPr="00107060">
        <w:rPr>
          <w:rFonts w:ascii="Arial" w:eastAsiaTheme="minorHAnsi" w:hAnsi="Arial" w:cs="Arial"/>
          <w:b/>
          <w:sz w:val="22"/>
          <w:szCs w:val="22"/>
        </w:rPr>
        <w:t>USA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  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</w:r>
      <w:proofErr w:type="gramEnd"/>
      <w:r w:rsidR="00020527" w:rsidRPr="00107060">
        <w:rPr>
          <w:rFonts w:ascii="Arial" w:eastAsiaTheme="minorHAnsi" w:hAnsi="Arial" w:cs="Arial"/>
          <w:b/>
          <w:sz w:val="22"/>
          <w:szCs w:val="22"/>
        </w:rPr>
        <w:t>May 2017</w:t>
      </w:r>
      <w:r w:rsidRPr="00107060">
        <w:rPr>
          <w:rFonts w:ascii="Arial" w:eastAsiaTheme="minorHAnsi" w:hAnsi="Arial" w:cs="Arial"/>
          <w:b/>
          <w:sz w:val="22"/>
          <w:szCs w:val="22"/>
        </w:rPr>
        <w:t>–Present</w:t>
      </w:r>
    </w:p>
    <w:p w14:paraId="3843D3E9" w14:textId="73B5E20B" w:rsidR="005E74AE" w:rsidRPr="00107060" w:rsidRDefault="00BB7C4A" w:rsidP="00025FD6">
      <w:pPr>
        <w:pStyle w:val="ListParagraph"/>
        <w:ind w:left="0"/>
        <w:contextualSpacing w:val="0"/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The International Journal of Acoustics and Vibration (IJAV) is the refereed journal of the International Institute of Acoustics and Vibration (IIAV)</w:t>
      </w:r>
      <w:r w:rsidR="005F2542" w:rsidRPr="00107060">
        <w:rPr>
          <w:rFonts w:ascii="Arial" w:eastAsiaTheme="minorHAnsi" w:hAnsi="Arial" w:cs="Arial"/>
          <w:bCs/>
          <w:sz w:val="22"/>
          <w:szCs w:val="22"/>
        </w:rPr>
        <w:t xml:space="preserve">. Papers published </w:t>
      </w:r>
      <w:r w:rsidRPr="00107060">
        <w:rPr>
          <w:rFonts w:ascii="Arial" w:eastAsiaTheme="minorHAnsi" w:hAnsi="Arial" w:cs="Arial"/>
          <w:bCs/>
          <w:sz w:val="22"/>
          <w:szCs w:val="22"/>
        </w:rPr>
        <w:t>are from the field</w:t>
      </w:r>
      <w:r w:rsidR="00B54268" w:rsidRPr="00107060">
        <w:rPr>
          <w:rFonts w:ascii="Arial" w:eastAsiaTheme="minorHAnsi" w:hAnsi="Arial" w:cs="Arial"/>
          <w:bCs/>
          <w:sz w:val="22"/>
          <w:szCs w:val="22"/>
        </w:rPr>
        <w:t xml:space="preserve"> of mechanical engineering</w:t>
      </w:r>
      <w:r w:rsidR="00C561E7" w:rsidRPr="00107060">
        <w:rPr>
          <w:rFonts w:ascii="Arial" w:eastAsiaTheme="minorHAnsi" w:hAnsi="Arial" w:cs="Arial"/>
          <w:bCs/>
          <w:sz w:val="22"/>
          <w:szCs w:val="22"/>
        </w:rPr>
        <w:t>,</w:t>
      </w:r>
      <w:r w:rsidR="00B54268" w:rsidRPr="00107060">
        <w:rPr>
          <w:rFonts w:ascii="Arial" w:eastAsiaTheme="minorHAnsi" w:hAnsi="Arial" w:cs="Arial"/>
          <w:bCs/>
          <w:sz w:val="22"/>
          <w:szCs w:val="22"/>
        </w:rPr>
        <w:t xml:space="preserve"> and t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he </w:t>
      </w:r>
      <w:r w:rsidRPr="00107060">
        <w:rPr>
          <w:rFonts w:ascii="Arial" w:eastAsiaTheme="minorHAnsi" w:hAnsi="Arial" w:cs="Arial"/>
          <w:bCs/>
          <w:sz w:val="22"/>
          <w:szCs w:val="22"/>
        </w:rPr>
        <w:lastRenderedPageBreak/>
        <w:t>editor-in-chief is an emeritus professor from Auburn University</w:t>
      </w:r>
      <w:r w:rsidR="00333EFE" w:rsidRPr="00107060">
        <w:rPr>
          <w:rFonts w:ascii="Arial" w:eastAsiaTheme="minorHAnsi" w:hAnsi="Arial" w:cs="Arial"/>
          <w:bCs/>
          <w:sz w:val="22"/>
          <w:szCs w:val="22"/>
        </w:rPr>
        <w:t>’s Mechanical Engineering Department; IJAV has one of</w:t>
      </w:r>
      <w:r w:rsidR="004B1CA3" w:rsidRPr="00107060">
        <w:rPr>
          <w:rFonts w:ascii="Arial" w:eastAsiaTheme="minorHAnsi" w:hAnsi="Arial" w:cs="Arial"/>
          <w:bCs/>
          <w:sz w:val="22"/>
          <w:szCs w:val="22"/>
        </w:rPr>
        <w:t xml:space="preserve"> its offices in this department</w:t>
      </w:r>
      <w:r w:rsidR="00C23C51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0FAEDBBE" w14:textId="56E76567" w:rsidR="00663FBA" w:rsidRPr="00107060" w:rsidRDefault="00C004C1" w:rsidP="00025FD6">
      <w:pPr>
        <w:pStyle w:val="ListParagraph"/>
        <w:numPr>
          <w:ilvl w:val="0"/>
          <w:numId w:val="5"/>
        </w:numPr>
        <w:contextualSpacing w:val="0"/>
        <w:rPr>
          <w:rFonts w:ascii="Arial" w:eastAsiaTheme="minorHAnsi" w:hAnsi="Arial" w:cs="Arial"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>R</w:t>
      </w:r>
      <w:r w:rsidR="00FC222E">
        <w:rPr>
          <w:rFonts w:ascii="Arial" w:eastAsiaTheme="minorHAnsi" w:hAnsi="Arial" w:cs="Arial"/>
          <w:b/>
          <w:bCs/>
          <w:sz w:val="22"/>
          <w:szCs w:val="22"/>
        </w:rPr>
        <w:t>esearch paper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management</w:t>
      </w:r>
      <w:r w:rsidR="00FE2306" w:rsidRPr="002976CC">
        <w:rPr>
          <w:rFonts w:ascii="Arial" w:eastAsiaTheme="minorHAnsi" w:hAnsi="Arial" w:cs="Arial"/>
          <w:bCs/>
          <w:sz w:val="22"/>
          <w:szCs w:val="22"/>
        </w:rPr>
        <w:t>:</w:t>
      </w:r>
      <w:r w:rsidR="00FE2306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337922">
        <w:rPr>
          <w:rFonts w:ascii="Arial" w:eastAsiaTheme="minorHAnsi" w:hAnsi="Arial" w:cs="Arial"/>
          <w:bCs/>
          <w:sz w:val="22"/>
          <w:szCs w:val="22"/>
        </w:rPr>
        <w:t>C</w:t>
      </w:r>
      <w:r w:rsidR="00281058" w:rsidRPr="00107060">
        <w:rPr>
          <w:rFonts w:ascii="Arial" w:eastAsiaTheme="minorHAnsi" w:hAnsi="Arial" w:cs="Arial"/>
          <w:bCs/>
          <w:sz w:val="22"/>
          <w:szCs w:val="22"/>
        </w:rPr>
        <w:t xml:space="preserve">reate paper as well as </w:t>
      </w:r>
      <w:r w:rsidR="00D00DCE" w:rsidRPr="00107060">
        <w:rPr>
          <w:rFonts w:ascii="Arial" w:eastAsiaTheme="minorHAnsi" w:hAnsi="Arial" w:cs="Arial"/>
          <w:bCs/>
          <w:sz w:val="22"/>
          <w:szCs w:val="22"/>
        </w:rPr>
        <w:t xml:space="preserve">electronic </w:t>
      </w:r>
      <w:r w:rsidR="001D2E9F" w:rsidRPr="00107060">
        <w:rPr>
          <w:rFonts w:ascii="Arial" w:eastAsiaTheme="minorHAnsi" w:hAnsi="Arial" w:cs="Arial"/>
          <w:bCs/>
          <w:sz w:val="22"/>
          <w:szCs w:val="22"/>
        </w:rPr>
        <w:t xml:space="preserve">files for </w:t>
      </w:r>
      <w:r w:rsidR="00281058" w:rsidRPr="00107060">
        <w:rPr>
          <w:rFonts w:ascii="Arial" w:eastAsiaTheme="minorHAnsi" w:hAnsi="Arial" w:cs="Arial"/>
          <w:bCs/>
          <w:sz w:val="22"/>
          <w:szCs w:val="22"/>
        </w:rPr>
        <w:t>new submission</w:t>
      </w:r>
      <w:r w:rsidR="001D2E9F" w:rsidRPr="00107060">
        <w:rPr>
          <w:rFonts w:ascii="Arial" w:eastAsiaTheme="minorHAnsi" w:hAnsi="Arial" w:cs="Arial"/>
          <w:bCs/>
          <w:sz w:val="22"/>
          <w:szCs w:val="22"/>
        </w:rPr>
        <w:t>s</w:t>
      </w:r>
      <w:r w:rsidR="00281058" w:rsidRPr="00107060">
        <w:rPr>
          <w:rFonts w:ascii="Arial" w:eastAsiaTheme="minorHAnsi" w:hAnsi="Arial" w:cs="Arial"/>
          <w:bCs/>
          <w:sz w:val="22"/>
          <w:szCs w:val="22"/>
        </w:rPr>
        <w:t>, update</w:t>
      </w:r>
      <w:r w:rsidR="00AA1C53" w:rsidRPr="00107060">
        <w:rPr>
          <w:rFonts w:ascii="Arial" w:eastAsiaTheme="minorHAnsi" w:hAnsi="Arial" w:cs="Arial"/>
          <w:bCs/>
          <w:sz w:val="22"/>
          <w:szCs w:val="22"/>
        </w:rPr>
        <w:t xml:space="preserve"> monthly and yearly</w:t>
      </w:r>
      <w:r w:rsidR="00AE79DF" w:rsidRPr="00107060">
        <w:rPr>
          <w:rFonts w:ascii="Arial" w:eastAsiaTheme="minorHAnsi" w:hAnsi="Arial" w:cs="Arial"/>
          <w:bCs/>
          <w:sz w:val="22"/>
          <w:szCs w:val="22"/>
        </w:rPr>
        <w:t xml:space="preserve"> records of papers,</w:t>
      </w:r>
      <w:r w:rsidR="00281058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A50F60" w:rsidRPr="00107060">
        <w:rPr>
          <w:rFonts w:ascii="Arial" w:eastAsiaTheme="minorHAnsi" w:hAnsi="Arial" w:cs="Arial"/>
          <w:bCs/>
          <w:sz w:val="22"/>
          <w:szCs w:val="22"/>
        </w:rPr>
        <w:t xml:space="preserve">determine </w:t>
      </w:r>
      <w:r w:rsidR="00281058" w:rsidRPr="00107060">
        <w:rPr>
          <w:rFonts w:ascii="Arial" w:eastAsiaTheme="minorHAnsi" w:hAnsi="Arial" w:cs="Arial"/>
          <w:bCs/>
          <w:sz w:val="22"/>
          <w:szCs w:val="22"/>
        </w:rPr>
        <w:t xml:space="preserve">quality of </w:t>
      </w:r>
      <w:r w:rsidR="00A50F60" w:rsidRPr="00107060">
        <w:rPr>
          <w:rFonts w:ascii="Arial" w:eastAsiaTheme="minorHAnsi" w:hAnsi="Arial" w:cs="Arial"/>
          <w:bCs/>
          <w:sz w:val="22"/>
          <w:szCs w:val="22"/>
        </w:rPr>
        <w:t>paper</w:t>
      </w:r>
      <w:r w:rsidR="00F6556A" w:rsidRPr="00107060">
        <w:rPr>
          <w:rFonts w:ascii="Arial" w:eastAsiaTheme="minorHAnsi" w:hAnsi="Arial" w:cs="Arial"/>
          <w:bCs/>
          <w:sz w:val="22"/>
          <w:szCs w:val="22"/>
        </w:rPr>
        <w:t>s</w:t>
      </w:r>
      <w:r w:rsidR="008E7A43" w:rsidRPr="00107060">
        <w:rPr>
          <w:rFonts w:ascii="Arial" w:eastAsiaTheme="minorHAnsi" w:hAnsi="Arial" w:cs="Arial"/>
          <w:bCs/>
          <w:sz w:val="22"/>
          <w:szCs w:val="22"/>
        </w:rPr>
        <w:t>,</w:t>
      </w:r>
      <w:r w:rsidR="004B1CA3" w:rsidRPr="00107060">
        <w:rPr>
          <w:rFonts w:ascii="Arial" w:eastAsiaTheme="minorHAnsi" w:hAnsi="Arial" w:cs="Arial"/>
          <w:bCs/>
          <w:sz w:val="22"/>
          <w:szCs w:val="22"/>
        </w:rPr>
        <w:t xml:space="preserve"> and assign reviewers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16D1639C" w14:textId="4DA58478" w:rsidR="00630A97" w:rsidRPr="00C91F33" w:rsidRDefault="0059751D" w:rsidP="00FB0D52">
      <w:pPr>
        <w:pStyle w:val="ListParagraph"/>
        <w:numPr>
          <w:ilvl w:val="0"/>
          <w:numId w:val="5"/>
        </w:numPr>
        <w:contextualSpacing w:val="0"/>
        <w:rPr>
          <w:rFonts w:ascii="Arial" w:eastAsiaTheme="minorHAnsi" w:hAnsi="Arial" w:cs="Arial"/>
          <w:bCs/>
          <w:sz w:val="22"/>
          <w:szCs w:val="22"/>
        </w:rPr>
      </w:pPr>
      <w:r w:rsidRPr="00C91F33">
        <w:rPr>
          <w:rFonts w:ascii="Arial" w:eastAsiaTheme="minorHAnsi" w:hAnsi="Arial" w:cs="Arial"/>
          <w:b/>
          <w:bCs/>
          <w:sz w:val="22"/>
          <w:szCs w:val="22"/>
        </w:rPr>
        <w:t>Decision-making</w:t>
      </w:r>
      <w:r w:rsidR="00BB4B06">
        <w:rPr>
          <w:rFonts w:ascii="Arial" w:eastAsiaTheme="minorHAnsi" w:hAnsi="Arial" w:cs="Arial"/>
          <w:b/>
          <w:bCs/>
          <w:sz w:val="22"/>
          <w:szCs w:val="22"/>
        </w:rPr>
        <w:t xml:space="preserve"> and communication</w:t>
      </w:r>
      <w:r w:rsidR="00BC3C98" w:rsidRPr="00C91F33">
        <w:rPr>
          <w:rFonts w:ascii="Arial" w:eastAsiaTheme="minorHAnsi" w:hAnsi="Arial" w:cs="Arial"/>
          <w:bCs/>
          <w:sz w:val="22"/>
          <w:szCs w:val="22"/>
        </w:rPr>
        <w:t xml:space="preserve">: </w:t>
      </w:r>
      <w:r w:rsidR="00C91F33" w:rsidRPr="00C91F33">
        <w:rPr>
          <w:rFonts w:ascii="Arial" w:eastAsiaTheme="minorHAnsi" w:hAnsi="Arial" w:cs="Arial"/>
          <w:bCs/>
          <w:sz w:val="22"/>
          <w:szCs w:val="22"/>
        </w:rPr>
        <w:t>An</w:t>
      </w:r>
      <w:r w:rsidR="00887A3B">
        <w:rPr>
          <w:rFonts w:ascii="Arial" w:eastAsiaTheme="minorHAnsi" w:hAnsi="Arial" w:cs="Arial"/>
          <w:bCs/>
          <w:sz w:val="22"/>
          <w:szCs w:val="22"/>
        </w:rPr>
        <w:t>alyze</w:t>
      </w:r>
      <w:r w:rsidR="00281058" w:rsidRPr="00C91F33">
        <w:rPr>
          <w:rFonts w:ascii="Arial" w:eastAsiaTheme="minorHAnsi" w:hAnsi="Arial" w:cs="Arial"/>
          <w:bCs/>
          <w:sz w:val="22"/>
          <w:szCs w:val="22"/>
        </w:rPr>
        <w:t xml:space="preserve"> reviewer reports</w:t>
      </w:r>
      <w:r w:rsidR="00C91F33" w:rsidRPr="00C91F33">
        <w:rPr>
          <w:rFonts w:ascii="Arial" w:eastAsiaTheme="minorHAnsi" w:hAnsi="Arial" w:cs="Arial"/>
          <w:bCs/>
          <w:sz w:val="22"/>
          <w:szCs w:val="22"/>
        </w:rPr>
        <w:t xml:space="preserve"> and make publication decisions with the editor-in-</w:t>
      </w:r>
      <w:r w:rsidRPr="00C91F33">
        <w:rPr>
          <w:rFonts w:ascii="Arial" w:eastAsiaTheme="minorHAnsi" w:hAnsi="Arial" w:cs="Arial"/>
          <w:bCs/>
          <w:sz w:val="22"/>
          <w:szCs w:val="22"/>
        </w:rPr>
        <w:t>chief, which</w:t>
      </w:r>
      <w:r w:rsidR="00C6069F">
        <w:rPr>
          <w:rFonts w:ascii="Arial" w:eastAsiaTheme="minorHAnsi" w:hAnsi="Arial" w:cs="Arial"/>
          <w:bCs/>
          <w:sz w:val="22"/>
          <w:szCs w:val="22"/>
        </w:rPr>
        <w:t xml:space="preserve"> includes </w:t>
      </w:r>
      <w:r w:rsidR="00C91F33" w:rsidRPr="00C91F33">
        <w:rPr>
          <w:rFonts w:ascii="Arial" w:eastAsiaTheme="minorHAnsi" w:hAnsi="Arial" w:cs="Arial"/>
          <w:bCs/>
          <w:sz w:val="22"/>
          <w:szCs w:val="22"/>
        </w:rPr>
        <w:t>accepting</w:t>
      </w:r>
      <w:r w:rsidR="00C6069F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C91F33" w:rsidRPr="00C91F33">
        <w:rPr>
          <w:rFonts w:ascii="Arial" w:eastAsiaTheme="minorHAnsi" w:hAnsi="Arial" w:cs="Arial"/>
          <w:bCs/>
          <w:sz w:val="22"/>
          <w:szCs w:val="22"/>
        </w:rPr>
        <w:t>papers for publication in quarterly issues</w:t>
      </w:r>
      <w:r w:rsidR="00C6069F">
        <w:rPr>
          <w:rFonts w:ascii="Arial" w:eastAsiaTheme="minorHAnsi" w:hAnsi="Arial" w:cs="Arial"/>
          <w:bCs/>
          <w:sz w:val="22"/>
          <w:szCs w:val="22"/>
        </w:rPr>
        <w:t>, or rejecting them</w:t>
      </w:r>
      <w:r w:rsidR="00C91F33" w:rsidRPr="00C91F33">
        <w:rPr>
          <w:rFonts w:ascii="Arial" w:eastAsiaTheme="minorHAnsi" w:hAnsi="Arial" w:cs="Arial"/>
          <w:bCs/>
          <w:sz w:val="22"/>
          <w:szCs w:val="22"/>
        </w:rPr>
        <w:t xml:space="preserve">; </w:t>
      </w:r>
      <w:r w:rsidR="00C91F33">
        <w:rPr>
          <w:rFonts w:ascii="Arial" w:eastAsiaTheme="minorHAnsi" w:hAnsi="Arial" w:cs="Arial"/>
          <w:bCs/>
          <w:sz w:val="22"/>
          <w:szCs w:val="22"/>
        </w:rPr>
        <w:t>c</w:t>
      </w:r>
      <w:r w:rsidR="00D96640" w:rsidRPr="00C91F33">
        <w:rPr>
          <w:rFonts w:ascii="Arial" w:eastAsiaTheme="minorHAnsi" w:hAnsi="Arial" w:cs="Arial"/>
          <w:bCs/>
          <w:sz w:val="22"/>
          <w:szCs w:val="22"/>
        </w:rPr>
        <w:t>ommunicate</w:t>
      </w:r>
      <w:r w:rsidR="00663FBA" w:rsidRPr="00C91F33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8E7A43" w:rsidRPr="00C91F33">
        <w:rPr>
          <w:rFonts w:ascii="Arial" w:eastAsiaTheme="minorHAnsi" w:hAnsi="Arial" w:cs="Arial"/>
          <w:bCs/>
          <w:sz w:val="22"/>
          <w:szCs w:val="22"/>
        </w:rPr>
        <w:t xml:space="preserve">publication </w:t>
      </w:r>
      <w:r w:rsidR="00FE2306" w:rsidRPr="00C91F33">
        <w:rPr>
          <w:rFonts w:ascii="Arial" w:eastAsiaTheme="minorHAnsi" w:hAnsi="Arial" w:cs="Arial"/>
          <w:bCs/>
          <w:sz w:val="22"/>
          <w:szCs w:val="22"/>
        </w:rPr>
        <w:t>processes</w:t>
      </w:r>
      <w:r w:rsidR="008E7A43" w:rsidRPr="00C91F33">
        <w:rPr>
          <w:rFonts w:ascii="Arial" w:eastAsiaTheme="minorHAnsi" w:hAnsi="Arial" w:cs="Arial"/>
          <w:bCs/>
          <w:sz w:val="22"/>
          <w:szCs w:val="22"/>
        </w:rPr>
        <w:t xml:space="preserve"> and </w:t>
      </w:r>
      <w:r w:rsidR="004B1CA3" w:rsidRPr="00C91F33">
        <w:rPr>
          <w:rFonts w:ascii="Arial" w:eastAsiaTheme="minorHAnsi" w:hAnsi="Arial" w:cs="Arial"/>
          <w:bCs/>
          <w:sz w:val="22"/>
          <w:szCs w:val="22"/>
        </w:rPr>
        <w:t>publication decision</w:t>
      </w:r>
      <w:r w:rsidR="00C27314" w:rsidRPr="00C91F33">
        <w:rPr>
          <w:rFonts w:ascii="Arial" w:eastAsiaTheme="minorHAnsi" w:hAnsi="Arial" w:cs="Arial"/>
          <w:bCs/>
          <w:sz w:val="22"/>
          <w:szCs w:val="22"/>
        </w:rPr>
        <w:t>s</w:t>
      </w:r>
      <w:r w:rsidR="00C6069F">
        <w:rPr>
          <w:rFonts w:ascii="Arial" w:eastAsiaTheme="minorHAnsi" w:hAnsi="Arial" w:cs="Arial"/>
          <w:bCs/>
          <w:sz w:val="22"/>
          <w:szCs w:val="22"/>
        </w:rPr>
        <w:t xml:space="preserve"> to authors</w:t>
      </w:r>
      <w:r w:rsidR="00C91F33">
        <w:rPr>
          <w:rFonts w:ascii="Arial" w:eastAsiaTheme="minorHAnsi" w:hAnsi="Arial" w:cs="Arial"/>
          <w:bCs/>
          <w:sz w:val="22"/>
          <w:szCs w:val="22"/>
        </w:rPr>
        <w:t>.</w:t>
      </w:r>
    </w:p>
    <w:p w14:paraId="2DD8673B" w14:textId="65032436" w:rsidR="0023454F" w:rsidRDefault="00F73FDE" w:rsidP="00025FD6">
      <w:pPr>
        <w:pStyle w:val="ListParagraph"/>
        <w:numPr>
          <w:ilvl w:val="0"/>
          <w:numId w:val="5"/>
        </w:numPr>
        <w:contextualSpacing w:val="0"/>
        <w:rPr>
          <w:rFonts w:ascii="Arial" w:eastAsiaTheme="minorHAnsi" w:hAnsi="Arial" w:cs="Arial"/>
          <w:bCs/>
          <w:sz w:val="22"/>
          <w:szCs w:val="22"/>
        </w:rPr>
      </w:pPr>
      <w:r w:rsidRPr="00F73FDE">
        <w:rPr>
          <w:rFonts w:ascii="Arial" w:eastAsiaTheme="minorHAnsi" w:hAnsi="Arial" w:cs="Arial"/>
          <w:b/>
          <w:bCs/>
          <w:sz w:val="22"/>
          <w:szCs w:val="22"/>
        </w:rPr>
        <w:t>Enrich Publications</w:t>
      </w:r>
      <w:r w:rsidRPr="002976CC">
        <w:rPr>
          <w:rFonts w:ascii="Arial" w:eastAsiaTheme="minorHAnsi" w:hAnsi="Arial" w:cs="Arial"/>
          <w:bCs/>
          <w:sz w:val="22"/>
          <w:szCs w:val="22"/>
        </w:rPr>
        <w:t>:</w:t>
      </w:r>
      <w:r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C27314" w:rsidRPr="00C27314">
        <w:rPr>
          <w:rFonts w:ascii="Arial" w:eastAsiaTheme="minorHAnsi" w:hAnsi="Arial" w:cs="Arial"/>
          <w:bCs/>
          <w:sz w:val="22"/>
          <w:szCs w:val="22"/>
        </w:rPr>
        <w:t xml:space="preserve">Enhance </w:t>
      </w:r>
      <w:r w:rsidR="00AB3D5F">
        <w:rPr>
          <w:rFonts w:ascii="Arial" w:eastAsiaTheme="minorHAnsi" w:hAnsi="Arial" w:cs="Arial"/>
          <w:bCs/>
          <w:sz w:val="22"/>
          <w:szCs w:val="22"/>
        </w:rPr>
        <w:t xml:space="preserve">readability of </w:t>
      </w:r>
      <w:r w:rsidR="004764CA">
        <w:rPr>
          <w:rFonts w:ascii="Arial" w:eastAsiaTheme="minorHAnsi" w:hAnsi="Arial" w:cs="Arial"/>
          <w:bCs/>
          <w:sz w:val="22"/>
          <w:szCs w:val="22"/>
        </w:rPr>
        <w:t>publications;</w:t>
      </w:r>
      <w:r w:rsidR="00C27314" w:rsidRPr="00C27314">
        <w:rPr>
          <w:rFonts w:ascii="Arial" w:eastAsiaTheme="minorHAnsi" w:hAnsi="Arial" w:cs="Arial"/>
          <w:bCs/>
          <w:sz w:val="22"/>
          <w:szCs w:val="22"/>
        </w:rPr>
        <w:t xml:space="preserve"> format publications </w:t>
      </w:r>
      <w:r w:rsidR="00AB3D5F">
        <w:rPr>
          <w:rFonts w:ascii="Arial" w:eastAsiaTheme="minorHAnsi" w:hAnsi="Arial" w:cs="Arial"/>
          <w:bCs/>
          <w:sz w:val="22"/>
          <w:szCs w:val="22"/>
        </w:rPr>
        <w:t xml:space="preserve">to </w:t>
      </w:r>
      <w:r w:rsidR="00C27314" w:rsidRPr="00C27314">
        <w:rPr>
          <w:rFonts w:ascii="Arial" w:eastAsiaTheme="minorHAnsi" w:hAnsi="Arial" w:cs="Arial"/>
          <w:bCs/>
          <w:sz w:val="22"/>
          <w:szCs w:val="22"/>
        </w:rPr>
        <w:t>c</w:t>
      </w:r>
      <w:r w:rsidR="004764CA">
        <w:rPr>
          <w:rFonts w:ascii="Arial" w:eastAsiaTheme="minorHAnsi" w:hAnsi="Arial" w:cs="Arial"/>
          <w:bCs/>
          <w:sz w:val="22"/>
          <w:szCs w:val="22"/>
        </w:rPr>
        <w:t>omply</w:t>
      </w:r>
      <w:r w:rsidR="00AB3D5F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4764CA">
        <w:rPr>
          <w:rFonts w:ascii="Arial" w:eastAsiaTheme="minorHAnsi" w:hAnsi="Arial" w:cs="Arial"/>
          <w:bCs/>
          <w:sz w:val="22"/>
          <w:szCs w:val="22"/>
        </w:rPr>
        <w:t>with journal standards. S</w:t>
      </w:r>
      <w:r w:rsidR="00C27314" w:rsidRPr="000266FD">
        <w:rPr>
          <w:rFonts w:ascii="Arial" w:eastAsiaTheme="minorHAnsi" w:hAnsi="Arial" w:cs="Arial"/>
          <w:bCs/>
          <w:sz w:val="22"/>
          <w:szCs w:val="22"/>
        </w:rPr>
        <w:t>uccessfully edite</w:t>
      </w:r>
      <w:r w:rsidR="00B90784">
        <w:rPr>
          <w:rFonts w:ascii="Arial" w:eastAsiaTheme="minorHAnsi" w:hAnsi="Arial" w:cs="Arial"/>
          <w:bCs/>
          <w:sz w:val="22"/>
          <w:szCs w:val="22"/>
        </w:rPr>
        <w:t xml:space="preserve">d 100% </w:t>
      </w:r>
      <w:r w:rsidR="00AB3D5F">
        <w:rPr>
          <w:rFonts w:ascii="Arial" w:eastAsiaTheme="minorHAnsi" w:hAnsi="Arial" w:cs="Arial"/>
          <w:bCs/>
          <w:sz w:val="22"/>
          <w:szCs w:val="22"/>
        </w:rPr>
        <w:t xml:space="preserve">of the </w:t>
      </w:r>
      <w:r w:rsidR="00B90784">
        <w:rPr>
          <w:rFonts w:ascii="Arial" w:eastAsiaTheme="minorHAnsi" w:hAnsi="Arial" w:cs="Arial"/>
          <w:bCs/>
          <w:sz w:val="22"/>
          <w:szCs w:val="22"/>
        </w:rPr>
        <w:t>papers published in</w:t>
      </w:r>
      <w:r w:rsidR="00AB3D5F">
        <w:rPr>
          <w:rFonts w:ascii="Arial" w:eastAsiaTheme="minorHAnsi" w:hAnsi="Arial" w:cs="Arial"/>
          <w:bCs/>
          <w:sz w:val="22"/>
          <w:szCs w:val="22"/>
        </w:rPr>
        <w:t xml:space="preserve"> journals issued in</w:t>
      </w:r>
      <w:r w:rsidR="00C27314" w:rsidRPr="00D81B5B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C27314" w:rsidRPr="0067216F">
        <w:rPr>
          <w:rFonts w:ascii="Arial" w:eastAsiaTheme="minorHAnsi" w:hAnsi="Arial" w:cs="Arial"/>
          <w:bCs/>
          <w:sz w:val="22"/>
          <w:szCs w:val="22"/>
        </w:rPr>
        <w:t xml:space="preserve">third quarter </w:t>
      </w:r>
      <w:r w:rsidR="00C27314" w:rsidRPr="00CE4F3A">
        <w:rPr>
          <w:rFonts w:ascii="Arial" w:eastAsiaTheme="minorHAnsi" w:hAnsi="Arial" w:cs="Arial"/>
          <w:bCs/>
          <w:sz w:val="22"/>
          <w:szCs w:val="22"/>
        </w:rPr>
        <w:t>of 2017.</w:t>
      </w:r>
      <w:r w:rsidR="00C27314" w:rsidRPr="00015AA3">
        <w:rPr>
          <w:rFonts w:ascii="Arial" w:eastAsiaTheme="minorHAnsi" w:hAnsi="Arial" w:cs="Arial"/>
          <w:bCs/>
          <w:sz w:val="22"/>
          <w:szCs w:val="22"/>
        </w:rPr>
        <w:t xml:space="preserve"> </w:t>
      </w:r>
    </w:p>
    <w:p w14:paraId="17849107" w14:textId="33D1F229" w:rsidR="003A7F36" w:rsidRDefault="003A66EA" w:rsidP="00025FD6">
      <w:pPr>
        <w:pStyle w:val="ListParagraph"/>
        <w:numPr>
          <w:ilvl w:val="0"/>
          <w:numId w:val="5"/>
        </w:numPr>
        <w:contextualSpacing w:val="0"/>
        <w:rPr>
          <w:rFonts w:ascii="Arial" w:eastAsiaTheme="minorHAnsi" w:hAnsi="Arial" w:cs="Arial"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>T</w:t>
      </w:r>
      <w:r w:rsidR="0023454F" w:rsidRPr="0023454F">
        <w:rPr>
          <w:rFonts w:ascii="Arial" w:eastAsiaTheme="minorHAnsi" w:hAnsi="Arial" w:cs="Arial"/>
          <w:b/>
          <w:bCs/>
          <w:sz w:val="22"/>
          <w:szCs w:val="22"/>
        </w:rPr>
        <w:t>raining</w:t>
      </w:r>
      <w:r w:rsidR="0023454F" w:rsidRPr="002976CC">
        <w:rPr>
          <w:rFonts w:ascii="Arial" w:eastAsiaTheme="minorHAnsi" w:hAnsi="Arial" w:cs="Arial"/>
          <w:bCs/>
          <w:sz w:val="22"/>
          <w:szCs w:val="22"/>
        </w:rPr>
        <w:t>:</w:t>
      </w:r>
      <w:r w:rsidR="0023454F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FE06D2" w:rsidRPr="00107060">
        <w:rPr>
          <w:rFonts w:ascii="Arial" w:eastAsiaTheme="minorHAnsi" w:hAnsi="Arial" w:cs="Arial"/>
          <w:bCs/>
          <w:sz w:val="22"/>
          <w:szCs w:val="22"/>
        </w:rPr>
        <w:t xml:space="preserve">Trained </w:t>
      </w:r>
      <w:r w:rsidR="00631C5F" w:rsidRPr="00107060">
        <w:rPr>
          <w:rFonts w:ascii="Arial" w:eastAsiaTheme="minorHAnsi" w:hAnsi="Arial" w:cs="Arial"/>
          <w:bCs/>
          <w:sz w:val="22"/>
          <w:szCs w:val="22"/>
        </w:rPr>
        <w:t xml:space="preserve">thirteen graduate students of the </w:t>
      </w:r>
      <w:r w:rsidR="00FE06D2" w:rsidRPr="00107060">
        <w:rPr>
          <w:rFonts w:ascii="Arial" w:eastAsiaTheme="minorHAnsi" w:hAnsi="Arial" w:cs="Arial"/>
          <w:bCs/>
          <w:sz w:val="22"/>
          <w:szCs w:val="22"/>
        </w:rPr>
        <w:t xml:space="preserve">advanced </w:t>
      </w:r>
      <w:r w:rsidR="00631C5F" w:rsidRPr="00107060">
        <w:rPr>
          <w:rFonts w:ascii="Arial" w:eastAsiaTheme="minorHAnsi" w:hAnsi="Arial" w:cs="Arial"/>
          <w:bCs/>
          <w:sz w:val="22"/>
          <w:szCs w:val="22"/>
        </w:rPr>
        <w:t xml:space="preserve">“ENGL 7000” Technical Editing </w:t>
      </w:r>
      <w:r w:rsidR="00FE06D2" w:rsidRPr="00107060">
        <w:rPr>
          <w:rFonts w:ascii="Arial" w:eastAsiaTheme="minorHAnsi" w:hAnsi="Arial" w:cs="Arial"/>
          <w:bCs/>
          <w:sz w:val="22"/>
          <w:szCs w:val="22"/>
        </w:rPr>
        <w:t>course to facilitate them to successfully edit and format IJ</w:t>
      </w:r>
      <w:r w:rsidR="004B1CA3" w:rsidRPr="00107060">
        <w:rPr>
          <w:rFonts w:ascii="Arial" w:eastAsiaTheme="minorHAnsi" w:hAnsi="Arial" w:cs="Arial"/>
          <w:bCs/>
          <w:sz w:val="22"/>
          <w:szCs w:val="22"/>
        </w:rPr>
        <w:t>AV papers for March 2018 issue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630FCF50" w14:textId="77777777" w:rsidR="00612541" w:rsidRDefault="00612541" w:rsidP="00612541">
      <w:pPr>
        <w:pStyle w:val="ListParagraph"/>
        <w:ind w:left="360"/>
        <w:contextualSpacing w:val="0"/>
        <w:rPr>
          <w:rFonts w:ascii="Arial" w:eastAsiaTheme="minorHAnsi" w:hAnsi="Arial" w:cs="Arial"/>
          <w:bCs/>
          <w:sz w:val="22"/>
          <w:szCs w:val="22"/>
        </w:rPr>
      </w:pPr>
    </w:p>
    <w:p w14:paraId="4D1C6A02" w14:textId="17EFFE90" w:rsidR="00E374A6" w:rsidRPr="00107060" w:rsidRDefault="00E374A6" w:rsidP="00E374A6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>
        <w:rPr>
          <w:rFonts w:ascii="Arial" w:eastAsiaTheme="minorHAnsi" w:hAnsi="Arial" w:cs="Arial"/>
          <w:b/>
          <w:sz w:val="22"/>
          <w:szCs w:val="22"/>
        </w:rPr>
        <w:t xml:space="preserve">Graduate Teaching 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Assistant            Auburn University, Auburn AL, USA     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>Aug 2016–</w:t>
      </w:r>
      <w:r>
        <w:rPr>
          <w:rFonts w:ascii="Arial" w:eastAsiaTheme="minorHAnsi" w:hAnsi="Arial" w:cs="Arial"/>
          <w:b/>
          <w:sz w:val="22"/>
          <w:szCs w:val="22"/>
        </w:rPr>
        <w:t>May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 201</w:t>
      </w:r>
      <w:r>
        <w:rPr>
          <w:rFonts w:ascii="Arial" w:eastAsiaTheme="minorHAnsi" w:hAnsi="Arial" w:cs="Arial"/>
          <w:b/>
          <w:sz w:val="22"/>
          <w:szCs w:val="22"/>
        </w:rPr>
        <w:t>7</w:t>
      </w:r>
    </w:p>
    <w:p w14:paraId="356E0BDC" w14:textId="1E935AE4" w:rsidR="00900326" w:rsidRDefault="00900326" w:rsidP="00A736A4">
      <w:pPr>
        <w:pStyle w:val="Footer"/>
        <w:tabs>
          <w:tab w:val="clear" w:pos="4320"/>
          <w:tab w:val="clear" w:pos="8640"/>
          <w:tab w:val="left" w:pos="1334"/>
        </w:tabs>
        <w:rPr>
          <w:rFonts w:ascii="Arial" w:hAnsi="Arial" w:cs="Arial"/>
          <w:sz w:val="22"/>
          <w:szCs w:val="22"/>
          <w:shd w:val="clear" w:color="auto" w:fill="FFFFFF"/>
        </w:rPr>
      </w:pPr>
      <w:r w:rsidRPr="00561E8A">
        <w:rPr>
          <w:rFonts w:ascii="Arial" w:hAnsi="Arial" w:cs="Arial"/>
          <w:sz w:val="22"/>
          <w:szCs w:val="22"/>
          <w:shd w:val="clear" w:color="auto" w:fill="FFFFFF"/>
        </w:rPr>
        <w:t>Graduate teaching assistant for ENGL 2210 (Post-1600 World Literature) FA'16</w:t>
      </w:r>
      <w:r w:rsidR="005E74AE" w:rsidRPr="00561E8A">
        <w:rPr>
          <w:rFonts w:ascii="Arial" w:hAnsi="Arial" w:cs="Arial"/>
          <w:i/>
          <w:sz w:val="22"/>
          <w:szCs w:val="22"/>
        </w:rPr>
        <w:br/>
      </w:r>
      <w:r w:rsidRPr="00561E8A">
        <w:rPr>
          <w:rFonts w:ascii="Arial" w:hAnsi="Arial" w:cs="Arial"/>
          <w:sz w:val="22"/>
          <w:szCs w:val="22"/>
          <w:shd w:val="clear" w:color="auto" w:fill="FFFFFF"/>
        </w:rPr>
        <w:t>Graduate teaching assistant for ENGL 2260 (Post-1865 American Literature) SP'17</w:t>
      </w:r>
    </w:p>
    <w:p w14:paraId="742ED40D" w14:textId="1FF8E01A" w:rsidR="00A3070F" w:rsidRPr="00107060" w:rsidRDefault="00C27314" w:rsidP="00025FD6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A60F60">
        <w:rPr>
          <w:rFonts w:ascii="Arial" w:eastAsiaTheme="minorHAnsi" w:hAnsi="Arial" w:cs="Arial"/>
          <w:b/>
          <w:bCs/>
          <w:sz w:val="22"/>
          <w:szCs w:val="22"/>
        </w:rPr>
        <w:t>Classroom Management</w:t>
      </w:r>
      <w:r>
        <w:rPr>
          <w:rFonts w:ascii="Arial" w:eastAsiaTheme="minorHAnsi" w:hAnsi="Arial" w:cs="Arial"/>
          <w:bCs/>
          <w:sz w:val="22"/>
          <w:szCs w:val="22"/>
        </w:rPr>
        <w:t xml:space="preserve">: </w:t>
      </w:r>
      <w:r w:rsidR="00A3070F" w:rsidRPr="00107060">
        <w:rPr>
          <w:rFonts w:ascii="Arial" w:eastAsiaTheme="minorHAnsi" w:hAnsi="Arial" w:cs="Arial"/>
          <w:bCs/>
          <w:sz w:val="22"/>
          <w:szCs w:val="22"/>
        </w:rPr>
        <w:t>Assist</w:t>
      </w:r>
      <w:r w:rsidR="00900326" w:rsidRPr="00107060">
        <w:rPr>
          <w:rFonts w:ascii="Arial" w:eastAsiaTheme="minorHAnsi" w:hAnsi="Arial" w:cs="Arial"/>
          <w:bCs/>
          <w:sz w:val="22"/>
          <w:szCs w:val="22"/>
        </w:rPr>
        <w:t>ed</w:t>
      </w:r>
      <w:r w:rsidR="00A3070F" w:rsidRPr="00107060">
        <w:rPr>
          <w:rFonts w:ascii="Arial" w:eastAsiaTheme="minorHAnsi" w:hAnsi="Arial" w:cs="Arial"/>
          <w:bCs/>
          <w:sz w:val="22"/>
          <w:szCs w:val="22"/>
        </w:rPr>
        <w:t xml:space="preserve"> facul</w:t>
      </w:r>
      <w:r w:rsidR="003503CC" w:rsidRPr="00107060">
        <w:rPr>
          <w:rFonts w:ascii="Arial" w:eastAsiaTheme="minorHAnsi" w:hAnsi="Arial" w:cs="Arial"/>
          <w:bCs/>
          <w:sz w:val="22"/>
          <w:szCs w:val="22"/>
        </w:rPr>
        <w:t xml:space="preserve">ty </w:t>
      </w:r>
      <w:r w:rsidR="00FE06D2" w:rsidRPr="00107060">
        <w:rPr>
          <w:rFonts w:ascii="Arial" w:eastAsiaTheme="minorHAnsi" w:hAnsi="Arial" w:cs="Arial"/>
          <w:bCs/>
          <w:sz w:val="22"/>
          <w:szCs w:val="22"/>
        </w:rPr>
        <w:t xml:space="preserve">to evaluate </w:t>
      </w:r>
      <w:r w:rsidR="003503CC" w:rsidRPr="00107060">
        <w:rPr>
          <w:rFonts w:ascii="Arial" w:eastAsiaTheme="minorHAnsi" w:hAnsi="Arial" w:cs="Arial"/>
          <w:bCs/>
          <w:sz w:val="22"/>
          <w:szCs w:val="22"/>
        </w:rPr>
        <w:t xml:space="preserve">performance </w:t>
      </w:r>
      <w:r w:rsidR="004C1851" w:rsidRPr="00107060">
        <w:rPr>
          <w:rFonts w:ascii="Arial" w:eastAsiaTheme="minorHAnsi" w:hAnsi="Arial" w:cs="Arial"/>
          <w:bCs/>
          <w:sz w:val="22"/>
          <w:szCs w:val="22"/>
        </w:rPr>
        <w:t xml:space="preserve">of </w:t>
      </w:r>
      <w:r w:rsidR="00FE06D2" w:rsidRPr="00107060">
        <w:rPr>
          <w:rFonts w:ascii="Arial" w:eastAsiaTheme="minorHAnsi" w:hAnsi="Arial" w:cs="Arial"/>
          <w:bCs/>
          <w:sz w:val="22"/>
          <w:szCs w:val="22"/>
        </w:rPr>
        <w:t xml:space="preserve">thirty </w:t>
      </w:r>
      <w:r w:rsidR="003503CC" w:rsidRPr="00107060">
        <w:rPr>
          <w:rFonts w:ascii="Arial" w:eastAsiaTheme="minorHAnsi" w:hAnsi="Arial" w:cs="Arial"/>
          <w:bCs/>
          <w:sz w:val="22"/>
          <w:szCs w:val="22"/>
        </w:rPr>
        <w:t xml:space="preserve">students </w:t>
      </w:r>
      <w:r w:rsidR="00FE06D2" w:rsidRPr="00107060">
        <w:rPr>
          <w:rFonts w:ascii="Arial" w:eastAsiaTheme="minorHAnsi" w:hAnsi="Arial" w:cs="Arial"/>
          <w:bCs/>
          <w:sz w:val="22"/>
          <w:szCs w:val="22"/>
        </w:rPr>
        <w:t>by</w:t>
      </w:r>
      <w:r w:rsidR="003503CC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806F2D" w:rsidRPr="00107060">
        <w:rPr>
          <w:rFonts w:ascii="Arial" w:eastAsiaTheme="minorHAnsi" w:hAnsi="Arial" w:cs="Arial"/>
          <w:bCs/>
          <w:sz w:val="22"/>
          <w:szCs w:val="22"/>
        </w:rPr>
        <w:t>leading class discussions</w:t>
      </w:r>
      <w:r w:rsidR="00FC70D7" w:rsidRPr="00107060">
        <w:rPr>
          <w:rFonts w:ascii="Arial" w:eastAsiaTheme="minorHAnsi" w:hAnsi="Arial" w:cs="Arial"/>
          <w:bCs/>
          <w:sz w:val="22"/>
          <w:szCs w:val="22"/>
        </w:rPr>
        <w:t>,</w:t>
      </w:r>
      <w:r w:rsidR="00FE7201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FE06D2" w:rsidRPr="00107060">
        <w:rPr>
          <w:rFonts w:ascii="Arial" w:eastAsiaTheme="minorHAnsi" w:hAnsi="Arial" w:cs="Arial"/>
          <w:bCs/>
          <w:sz w:val="22"/>
          <w:szCs w:val="22"/>
        </w:rPr>
        <w:t xml:space="preserve">monitoring and recording </w:t>
      </w:r>
      <w:r w:rsidR="00F53730" w:rsidRPr="00107060">
        <w:rPr>
          <w:rFonts w:ascii="Arial" w:eastAsiaTheme="minorHAnsi" w:hAnsi="Arial" w:cs="Arial"/>
          <w:bCs/>
          <w:sz w:val="22"/>
          <w:szCs w:val="22"/>
        </w:rPr>
        <w:t>student performance</w:t>
      </w:r>
      <w:r w:rsidR="00E257EE" w:rsidRPr="00107060">
        <w:rPr>
          <w:rFonts w:ascii="Arial" w:eastAsiaTheme="minorHAnsi" w:hAnsi="Arial" w:cs="Arial"/>
          <w:bCs/>
          <w:sz w:val="22"/>
          <w:szCs w:val="22"/>
        </w:rPr>
        <w:t>s</w:t>
      </w:r>
      <w:r w:rsidR="00FE06D2" w:rsidRPr="00107060">
        <w:rPr>
          <w:rFonts w:ascii="Arial" w:eastAsiaTheme="minorHAnsi" w:hAnsi="Arial" w:cs="Arial"/>
          <w:bCs/>
          <w:sz w:val="22"/>
          <w:szCs w:val="22"/>
        </w:rPr>
        <w:t xml:space="preserve">, and </w:t>
      </w:r>
      <w:r w:rsidR="00FC70D7" w:rsidRPr="00107060">
        <w:rPr>
          <w:rFonts w:ascii="Arial" w:eastAsiaTheme="minorHAnsi" w:hAnsi="Arial" w:cs="Arial"/>
          <w:bCs/>
          <w:sz w:val="22"/>
          <w:szCs w:val="22"/>
        </w:rPr>
        <w:t>grading assignments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0957D7EF" w14:textId="0629F1B8" w:rsidR="00DA56A9" w:rsidRPr="00107060" w:rsidRDefault="00A219B8" w:rsidP="00025FD6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A60F60">
        <w:rPr>
          <w:rFonts w:ascii="Arial" w:eastAsiaTheme="minorHAnsi" w:hAnsi="Arial" w:cs="Arial"/>
          <w:b/>
          <w:bCs/>
          <w:sz w:val="22"/>
          <w:szCs w:val="22"/>
        </w:rPr>
        <w:t>Creative Thinking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: </w:t>
      </w:r>
      <w:r w:rsidR="00337922">
        <w:rPr>
          <w:rFonts w:ascii="Arial" w:eastAsiaTheme="minorHAnsi" w:hAnsi="Arial" w:cs="Arial"/>
          <w:bCs/>
          <w:sz w:val="22"/>
          <w:szCs w:val="22"/>
        </w:rPr>
        <w:t>D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esigned and successfully employed </w:t>
      </w:r>
      <w:r w:rsidR="00DA56A9" w:rsidRPr="00107060">
        <w:rPr>
          <w:rFonts w:ascii="Arial" w:eastAsiaTheme="minorHAnsi" w:hAnsi="Arial" w:cs="Arial"/>
          <w:bCs/>
          <w:sz w:val="22"/>
          <w:szCs w:val="22"/>
        </w:rPr>
        <w:t>ludic activities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such as role playing, collaborative learning, solving </w:t>
      </w:r>
      <w:r w:rsidR="00D00BB6" w:rsidRPr="00107060">
        <w:rPr>
          <w:rFonts w:ascii="Arial" w:eastAsiaTheme="minorHAnsi" w:hAnsi="Arial" w:cs="Arial"/>
          <w:bCs/>
          <w:sz w:val="22"/>
          <w:szCs w:val="22"/>
        </w:rPr>
        <w:t xml:space="preserve">intriguing 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crosswords and </w:t>
      </w:r>
      <w:r w:rsidR="002D4B9D" w:rsidRPr="00107060">
        <w:rPr>
          <w:rFonts w:ascii="Arial" w:eastAsiaTheme="minorHAnsi" w:hAnsi="Arial" w:cs="Arial"/>
          <w:bCs/>
          <w:sz w:val="22"/>
          <w:szCs w:val="22"/>
        </w:rPr>
        <w:t>worksheets, which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kept </w:t>
      </w:r>
      <w:r w:rsidR="00DA56A9" w:rsidRPr="00107060">
        <w:rPr>
          <w:rFonts w:ascii="Arial" w:eastAsiaTheme="minorHAnsi" w:hAnsi="Arial" w:cs="Arial"/>
          <w:bCs/>
          <w:sz w:val="22"/>
          <w:szCs w:val="22"/>
        </w:rPr>
        <w:t xml:space="preserve">students engaged </w:t>
      </w:r>
      <w:r w:rsidRPr="00107060">
        <w:rPr>
          <w:rFonts w:ascii="Arial" w:eastAsiaTheme="minorHAnsi" w:hAnsi="Arial" w:cs="Arial"/>
          <w:bCs/>
          <w:sz w:val="22"/>
          <w:szCs w:val="22"/>
        </w:rPr>
        <w:t>and motivated in class and help</w:t>
      </w:r>
      <w:r w:rsidR="0061068D" w:rsidRPr="00107060">
        <w:rPr>
          <w:rFonts w:ascii="Arial" w:eastAsiaTheme="minorHAnsi" w:hAnsi="Arial" w:cs="Arial"/>
          <w:bCs/>
          <w:sz w:val="22"/>
          <w:szCs w:val="22"/>
        </w:rPr>
        <w:t>ed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imp</w:t>
      </w:r>
      <w:r w:rsidR="00A44819" w:rsidRPr="00107060">
        <w:rPr>
          <w:rFonts w:ascii="Arial" w:eastAsiaTheme="minorHAnsi" w:hAnsi="Arial" w:cs="Arial"/>
          <w:bCs/>
          <w:sz w:val="22"/>
          <w:szCs w:val="22"/>
        </w:rPr>
        <w:t>rove their overall performance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5D744B48" w14:textId="122AD665" w:rsidR="00672EF5" w:rsidRPr="00107060" w:rsidRDefault="00EE1B1B" w:rsidP="00025FD6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EE1B1B">
        <w:rPr>
          <w:rFonts w:ascii="Arial" w:eastAsiaTheme="minorHAnsi" w:hAnsi="Arial" w:cs="Arial"/>
          <w:b/>
          <w:bCs/>
          <w:sz w:val="22"/>
          <w:szCs w:val="22"/>
        </w:rPr>
        <w:t>Co-ordination</w:t>
      </w:r>
      <w:r w:rsidR="003260D0">
        <w:rPr>
          <w:rFonts w:ascii="Arial" w:eastAsiaTheme="minorHAnsi" w:hAnsi="Arial" w:cs="Arial"/>
          <w:b/>
          <w:bCs/>
          <w:sz w:val="22"/>
          <w:szCs w:val="22"/>
        </w:rPr>
        <w:t xml:space="preserve"> of </w:t>
      </w:r>
      <w:r w:rsidR="00337922">
        <w:rPr>
          <w:rFonts w:ascii="Arial" w:eastAsiaTheme="minorHAnsi" w:hAnsi="Arial" w:cs="Arial"/>
          <w:b/>
          <w:bCs/>
          <w:sz w:val="22"/>
          <w:szCs w:val="22"/>
        </w:rPr>
        <w:t>T</w:t>
      </w:r>
      <w:r w:rsidR="003260D0">
        <w:rPr>
          <w:rFonts w:ascii="Arial" w:eastAsiaTheme="minorHAnsi" w:hAnsi="Arial" w:cs="Arial"/>
          <w:b/>
          <w:bCs/>
          <w:sz w:val="22"/>
          <w:szCs w:val="22"/>
        </w:rPr>
        <w:t>asks</w:t>
      </w:r>
      <w:r w:rsidRPr="00E33D4B">
        <w:rPr>
          <w:rFonts w:ascii="Arial" w:eastAsiaTheme="minorHAnsi" w:hAnsi="Arial" w:cs="Arial"/>
          <w:bCs/>
          <w:sz w:val="22"/>
          <w:szCs w:val="22"/>
        </w:rPr>
        <w:t>:</w:t>
      </w:r>
      <w:r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672EF5" w:rsidRPr="00107060">
        <w:rPr>
          <w:rFonts w:ascii="Arial" w:eastAsiaTheme="minorHAnsi" w:hAnsi="Arial" w:cs="Arial"/>
          <w:bCs/>
          <w:sz w:val="22"/>
          <w:szCs w:val="22"/>
        </w:rPr>
        <w:t>Act</w:t>
      </w:r>
      <w:r w:rsidR="00900326" w:rsidRPr="00107060">
        <w:rPr>
          <w:rFonts w:ascii="Arial" w:eastAsiaTheme="minorHAnsi" w:hAnsi="Arial" w:cs="Arial"/>
          <w:bCs/>
          <w:sz w:val="22"/>
          <w:szCs w:val="22"/>
        </w:rPr>
        <w:t>ed</w:t>
      </w:r>
      <w:r w:rsidR="00672EF5" w:rsidRPr="00107060">
        <w:rPr>
          <w:rFonts w:ascii="Arial" w:eastAsiaTheme="minorHAnsi" w:hAnsi="Arial" w:cs="Arial"/>
          <w:bCs/>
          <w:sz w:val="22"/>
          <w:szCs w:val="22"/>
        </w:rPr>
        <w:t xml:space="preserve"> as bridge between students and faculty to </w:t>
      </w:r>
      <w:r w:rsidR="003461A5" w:rsidRPr="00107060">
        <w:rPr>
          <w:rFonts w:ascii="Arial" w:eastAsiaTheme="minorHAnsi" w:hAnsi="Arial" w:cs="Arial"/>
          <w:bCs/>
          <w:sz w:val="22"/>
          <w:szCs w:val="22"/>
        </w:rPr>
        <w:t>facilitate seamless communication that helped improve learning experience for students</w:t>
      </w:r>
      <w:r w:rsidR="008438D9" w:rsidRPr="00107060">
        <w:rPr>
          <w:rFonts w:ascii="Arial" w:eastAsiaTheme="minorHAnsi" w:hAnsi="Arial" w:cs="Arial"/>
          <w:bCs/>
          <w:sz w:val="22"/>
          <w:szCs w:val="22"/>
        </w:rPr>
        <w:t>,</w:t>
      </w:r>
      <w:r w:rsidR="003461A5" w:rsidRPr="00107060">
        <w:rPr>
          <w:rFonts w:ascii="Arial" w:eastAsiaTheme="minorHAnsi" w:hAnsi="Arial" w:cs="Arial"/>
          <w:bCs/>
          <w:sz w:val="22"/>
          <w:szCs w:val="22"/>
        </w:rPr>
        <w:t xml:space="preserve"> and </w:t>
      </w:r>
      <w:r w:rsidR="008438D9" w:rsidRPr="00107060">
        <w:rPr>
          <w:rFonts w:ascii="Arial" w:eastAsiaTheme="minorHAnsi" w:hAnsi="Arial" w:cs="Arial"/>
          <w:bCs/>
          <w:sz w:val="22"/>
          <w:szCs w:val="22"/>
        </w:rPr>
        <w:t xml:space="preserve">simultaneously </w:t>
      </w:r>
      <w:r w:rsidR="00DB40F2" w:rsidRPr="00107060">
        <w:rPr>
          <w:rFonts w:ascii="Arial" w:eastAsiaTheme="minorHAnsi" w:hAnsi="Arial" w:cs="Arial"/>
          <w:bCs/>
          <w:sz w:val="22"/>
          <w:szCs w:val="22"/>
        </w:rPr>
        <w:t>aided</w:t>
      </w:r>
      <w:r w:rsidR="003461A5" w:rsidRPr="00107060">
        <w:rPr>
          <w:rFonts w:ascii="Arial" w:eastAsiaTheme="minorHAnsi" w:hAnsi="Arial" w:cs="Arial"/>
          <w:bCs/>
          <w:sz w:val="22"/>
          <w:szCs w:val="22"/>
        </w:rPr>
        <w:t xml:space="preserve"> professor</w:t>
      </w:r>
      <w:r w:rsidR="008438D9" w:rsidRPr="00107060">
        <w:rPr>
          <w:rFonts w:ascii="Arial" w:eastAsiaTheme="minorHAnsi" w:hAnsi="Arial" w:cs="Arial"/>
          <w:bCs/>
          <w:sz w:val="22"/>
          <w:szCs w:val="22"/>
        </w:rPr>
        <w:t>s</w:t>
      </w:r>
      <w:r w:rsidR="00D8447E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3461A5" w:rsidRPr="00107060">
        <w:rPr>
          <w:rFonts w:ascii="Arial" w:eastAsiaTheme="minorHAnsi" w:hAnsi="Arial" w:cs="Arial"/>
          <w:bCs/>
          <w:sz w:val="22"/>
          <w:szCs w:val="22"/>
        </w:rPr>
        <w:t xml:space="preserve">gain </w:t>
      </w:r>
      <w:r w:rsidR="005565B8" w:rsidRPr="00107060">
        <w:rPr>
          <w:rFonts w:ascii="Arial" w:eastAsiaTheme="minorHAnsi" w:hAnsi="Arial" w:cs="Arial"/>
          <w:bCs/>
          <w:sz w:val="22"/>
          <w:szCs w:val="22"/>
        </w:rPr>
        <w:t xml:space="preserve">constructive </w:t>
      </w:r>
      <w:r w:rsidR="003461A5" w:rsidRPr="00107060">
        <w:rPr>
          <w:rFonts w:ascii="Arial" w:eastAsiaTheme="minorHAnsi" w:hAnsi="Arial" w:cs="Arial"/>
          <w:bCs/>
          <w:sz w:val="22"/>
          <w:szCs w:val="22"/>
        </w:rPr>
        <w:t>feedback</w:t>
      </w:r>
      <w:r w:rsidR="005565B8" w:rsidRPr="00107060">
        <w:rPr>
          <w:rFonts w:ascii="Arial" w:eastAsiaTheme="minorHAnsi" w:hAnsi="Arial" w:cs="Arial"/>
          <w:bCs/>
          <w:sz w:val="22"/>
          <w:szCs w:val="22"/>
        </w:rPr>
        <w:t xml:space="preserve"> from students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62BE888B" w14:textId="72499078" w:rsidR="00206CF3" w:rsidRDefault="00FF11C9" w:rsidP="00025FD6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FF11C9">
        <w:rPr>
          <w:rFonts w:ascii="Arial" w:eastAsiaTheme="minorHAnsi" w:hAnsi="Arial" w:cs="Arial"/>
          <w:b/>
          <w:bCs/>
          <w:sz w:val="22"/>
          <w:szCs w:val="22"/>
        </w:rPr>
        <w:t>Coaching</w:t>
      </w:r>
      <w:r w:rsidRPr="00E33D4B">
        <w:rPr>
          <w:rFonts w:ascii="Arial" w:eastAsiaTheme="minorHAnsi" w:hAnsi="Arial" w:cs="Arial"/>
          <w:bCs/>
          <w:sz w:val="22"/>
          <w:szCs w:val="22"/>
        </w:rPr>
        <w:t>:</w:t>
      </w:r>
      <w:r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E9743D" w:rsidRPr="00107060">
        <w:rPr>
          <w:rFonts w:ascii="Arial" w:eastAsiaTheme="minorHAnsi" w:hAnsi="Arial" w:cs="Arial"/>
          <w:bCs/>
          <w:sz w:val="22"/>
          <w:szCs w:val="22"/>
        </w:rPr>
        <w:t>Conducted office hours to a</w:t>
      </w:r>
      <w:r w:rsidR="003503CC" w:rsidRPr="00107060">
        <w:rPr>
          <w:rFonts w:ascii="Arial" w:eastAsiaTheme="minorHAnsi" w:hAnsi="Arial" w:cs="Arial"/>
          <w:bCs/>
          <w:sz w:val="22"/>
          <w:szCs w:val="22"/>
        </w:rPr>
        <w:t>dvise</w:t>
      </w:r>
      <w:r w:rsidR="003D5E68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3503CC" w:rsidRPr="00107060">
        <w:rPr>
          <w:rFonts w:ascii="Arial" w:eastAsiaTheme="minorHAnsi" w:hAnsi="Arial" w:cs="Arial"/>
          <w:bCs/>
          <w:sz w:val="22"/>
          <w:szCs w:val="22"/>
        </w:rPr>
        <w:t>and mento</w:t>
      </w:r>
      <w:r w:rsidR="00E9743D" w:rsidRPr="00107060">
        <w:rPr>
          <w:rFonts w:ascii="Arial" w:eastAsiaTheme="minorHAnsi" w:hAnsi="Arial" w:cs="Arial"/>
          <w:bCs/>
          <w:sz w:val="22"/>
          <w:szCs w:val="22"/>
        </w:rPr>
        <w:t>r students</w:t>
      </w:r>
      <w:r w:rsidR="003D5E68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9668E5" w:rsidRPr="00107060">
        <w:rPr>
          <w:rFonts w:ascii="Arial" w:eastAsiaTheme="minorHAnsi" w:hAnsi="Arial" w:cs="Arial"/>
          <w:bCs/>
          <w:sz w:val="22"/>
          <w:szCs w:val="22"/>
        </w:rPr>
        <w:t>i</w:t>
      </w:r>
      <w:r w:rsidR="003503CC" w:rsidRPr="00107060">
        <w:rPr>
          <w:rFonts w:ascii="Arial" w:eastAsiaTheme="minorHAnsi" w:hAnsi="Arial" w:cs="Arial"/>
          <w:bCs/>
          <w:sz w:val="22"/>
          <w:szCs w:val="22"/>
        </w:rPr>
        <w:t>n class assignments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4389E4A4" w14:textId="1A1CA541" w:rsidR="00A3070F" w:rsidRPr="00107060" w:rsidRDefault="00A3070F" w:rsidP="0044676C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>Program As</w:t>
      </w:r>
      <w:r w:rsidR="00385484" w:rsidRPr="00107060">
        <w:rPr>
          <w:rFonts w:ascii="Arial" w:eastAsiaTheme="minorHAnsi" w:hAnsi="Arial" w:cs="Arial"/>
          <w:b/>
          <w:sz w:val="22"/>
          <w:szCs w:val="22"/>
        </w:rPr>
        <w:t xml:space="preserve">sistant            </w:t>
      </w:r>
      <w:r w:rsidR="00385484" w:rsidRPr="00107060">
        <w:rPr>
          <w:rFonts w:ascii="Arial" w:eastAsiaTheme="minorHAnsi" w:hAnsi="Arial" w:cs="Arial"/>
          <w:b/>
          <w:sz w:val="22"/>
          <w:szCs w:val="22"/>
        </w:rPr>
        <w:tab/>
        <w:t xml:space="preserve">   LUCIA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, Auburn University, Auburn </w:t>
      </w:r>
      <w:r w:rsidR="00A94BA6" w:rsidRPr="00107060">
        <w:rPr>
          <w:rFonts w:ascii="Arial" w:eastAsiaTheme="minorHAnsi" w:hAnsi="Arial" w:cs="Arial"/>
          <w:b/>
          <w:sz w:val="22"/>
          <w:szCs w:val="22"/>
        </w:rPr>
        <w:t>AL, USA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     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</w:r>
      <w:r w:rsidR="00EA26C2" w:rsidRPr="00107060">
        <w:rPr>
          <w:rFonts w:ascii="Arial" w:eastAsiaTheme="minorHAnsi" w:hAnsi="Arial" w:cs="Arial"/>
          <w:b/>
          <w:sz w:val="22"/>
          <w:szCs w:val="22"/>
        </w:rPr>
        <w:t>Aug</w:t>
      </w:r>
      <w:r w:rsidR="00020527" w:rsidRPr="00107060">
        <w:rPr>
          <w:rFonts w:ascii="Arial" w:eastAsiaTheme="minorHAnsi" w:hAnsi="Arial" w:cs="Arial"/>
          <w:b/>
          <w:sz w:val="22"/>
          <w:szCs w:val="22"/>
        </w:rPr>
        <w:t xml:space="preserve"> 2016</w:t>
      </w:r>
      <w:r w:rsidRPr="00107060">
        <w:rPr>
          <w:rFonts w:ascii="Arial" w:eastAsiaTheme="minorHAnsi" w:hAnsi="Arial" w:cs="Arial"/>
          <w:b/>
          <w:sz w:val="22"/>
          <w:szCs w:val="22"/>
        </w:rPr>
        <w:t>–</w:t>
      </w:r>
      <w:r w:rsidR="00127C71" w:rsidRPr="00107060">
        <w:rPr>
          <w:rFonts w:ascii="Arial" w:eastAsiaTheme="minorHAnsi" w:hAnsi="Arial" w:cs="Arial"/>
          <w:b/>
          <w:sz w:val="22"/>
          <w:szCs w:val="22"/>
        </w:rPr>
        <w:t>Dec 2016</w:t>
      </w:r>
    </w:p>
    <w:p w14:paraId="4AFC90F7" w14:textId="2392F3B8" w:rsidR="005E74AE" w:rsidRPr="00107060" w:rsidRDefault="00F370F6" w:rsidP="00025FD6">
      <w:p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LUCIA—</w:t>
      </w:r>
      <w:r w:rsidR="00344E84" w:rsidRPr="00107060">
        <w:rPr>
          <w:rFonts w:ascii="Arial" w:eastAsiaTheme="minorHAnsi" w:hAnsi="Arial" w:cs="Arial"/>
          <w:bCs/>
          <w:sz w:val="22"/>
          <w:szCs w:val="22"/>
        </w:rPr>
        <w:t>Lab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344E84" w:rsidRPr="00107060">
        <w:rPr>
          <w:rFonts w:ascii="Arial" w:eastAsiaTheme="minorHAnsi" w:hAnsi="Arial" w:cs="Arial"/>
          <w:bCs/>
          <w:sz w:val="22"/>
          <w:szCs w:val="22"/>
        </w:rPr>
        <w:t>for Usability, Communication</w:t>
      </w:r>
      <w:r w:rsidR="00186340">
        <w:rPr>
          <w:rFonts w:ascii="Arial" w:eastAsiaTheme="minorHAnsi" w:hAnsi="Arial" w:cs="Arial"/>
          <w:bCs/>
          <w:sz w:val="22"/>
          <w:szCs w:val="22"/>
        </w:rPr>
        <w:t>,</w:t>
      </w:r>
      <w:r w:rsidR="00344E84" w:rsidRPr="00107060">
        <w:rPr>
          <w:rFonts w:ascii="Arial" w:eastAsiaTheme="minorHAnsi" w:hAnsi="Arial" w:cs="Arial"/>
          <w:bCs/>
          <w:sz w:val="22"/>
          <w:szCs w:val="22"/>
        </w:rPr>
        <w:t xml:space="preserve"> Interaction, and </w:t>
      </w:r>
      <w:r w:rsidRPr="00107060">
        <w:rPr>
          <w:rFonts w:ascii="Arial" w:eastAsiaTheme="minorHAnsi" w:hAnsi="Arial" w:cs="Arial"/>
          <w:bCs/>
          <w:sz w:val="22"/>
          <w:szCs w:val="22"/>
        </w:rPr>
        <w:t>Accessibility—</w:t>
      </w:r>
      <w:r w:rsidR="00092FA5" w:rsidRPr="00107060">
        <w:rPr>
          <w:rFonts w:ascii="Arial" w:eastAsiaTheme="minorHAnsi" w:hAnsi="Arial" w:cs="Arial"/>
          <w:bCs/>
          <w:sz w:val="22"/>
          <w:szCs w:val="22"/>
        </w:rPr>
        <w:t>is a communication-research laboratory at Auburn University</w:t>
      </w:r>
      <w:r w:rsidR="00722CE6" w:rsidRPr="00107060">
        <w:rPr>
          <w:rFonts w:ascii="Arial" w:eastAsiaTheme="minorHAnsi" w:hAnsi="Arial" w:cs="Arial"/>
          <w:bCs/>
          <w:sz w:val="22"/>
          <w:szCs w:val="22"/>
        </w:rPr>
        <w:t xml:space="preserve"> that facilitates a wide range of communication-related inquiries and projects for public and private sector clients</w:t>
      </w:r>
      <w:r w:rsidR="00255DF4" w:rsidRPr="00107060">
        <w:rPr>
          <w:rFonts w:ascii="Arial" w:eastAsiaTheme="minorHAnsi" w:hAnsi="Arial" w:cs="Arial"/>
          <w:bCs/>
          <w:sz w:val="22"/>
          <w:szCs w:val="22"/>
        </w:rPr>
        <w:t xml:space="preserve">. </w:t>
      </w:r>
      <w:hyperlink r:id="rId8" w:history="1">
        <w:r w:rsidR="00117193" w:rsidRPr="00107060">
          <w:rPr>
            <w:rStyle w:val="Hyperlink"/>
            <w:rFonts w:ascii="Arial" w:eastAsiaTheme="minorHAnsi" w:hAnsi="Arial" w:cs="Arial"/>
            <w:bCs/>
            <w:sz w:val="22"/>
            <w:szCs w:val="22"/>
          </w:rPr>
          <w:t>http://www.cla.auburn.edu/lucia/</w:t>
        </w:r>
      </w:hyperlink>
    </w:p>
    <w:p w14:paraId="1C155367" w14:textId="106F9D29" w:rsidR="00A3070F" w:rsidRPr="00107060" w:rsidRDefault="00AA24B1" w:rsidP="00364A17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EE1B1B">
        <w:rPr>
          <w:rFonts w:ascii="Arial" w:eastAsiaTheme="minorHAnsi" w:hAnsi="Arial" w:cs="Arial"/>
          <w:b/>
          <w:bCs/>
          <w:sz w:val="22"/>
          <w:szCs w:val="22"/>
        </w:rPr>
        <w:t>Co-ordination</w:t>
      </w:r>
      <w:r w:rsidR="003260D0">
        <w:rPr>
          <w:rFonts w:ascii="Arial" w:eastAsiaTheme="minorHAnsi" w:hAnsi="Arial" w:cs="Arial"/>
          <w:b/>
          <w:bCs/>
          <w:sz w:val="22"/>
          <w:szCs w:val="22"/>
        </w:rPr>
        <w:t xml:space="preserve"> of </w:t>
      </w:r>
      <w:r w:rsidR="00337922">
        <w:rPr>
          <w:rFonts w:ascii="Arial" w:eastAsiaTheme="minorHAnsi" w:hAnsi="Arial" w:cs="Arial"/>
          <w:b/>
          <w:bCs/>
          <w:sz w:val="22"/>
          <w:szCs w:val="22"/>
        </w:rPr>
        <w:t>T</w:t>
      </w:r>
      <w:r w:rsidR="003260D0">
        <w:rPr>
          <w:rFonts w:ascii="Arial" w:eastAsiaTheme="minorHAnsi" w:hAnsi="Arial" w:cs="Arial"/>
          <w:b/>
          <w:bCs/>
          <w:sz w:val="22"/>
          <w:szCs w:val="22"/>
        </w:rPr>
        <w:t>asks</w:t>
      </w:r>
      <w:r w:rsidRPr="00E33D4B">
        <w:rPr>
          <w:rFonts w:ascii="Arial" w:eastAsiaTheme="minorHAnsi" w:hAnsi="Arial" w:cs="Arial"/>
          <w:bCs/>
          <w:sz w:val="22"/>
          <w:szCs w:val="22"/>
        </w:rPr>
        <w:t>:</w:t>
      </w:r>
      <w:r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A3070F" w:rsidRPr="00107060">
        <w:rPr>
          <w:rFonts w:ascii="Arial" w:eastAsiaTheme="minorHAnsi" w:hAnsi="Arial" w:cs="Arial"/>
          <w:bCs/>
          <w:sz w:val="22"/>
          <w:szCs w:val="22"/>
        </w:rPr>
        <w:t>Assist</w:t>
      </w:r>
      <w:r w:rsidR="00900326" w:rsidRPr="00107060">
        <w:rPr>
          <w:rFonts w:ascii="Arial" w:eastAsiaTheme="minorHAnsi" w:hAnsi="Arial" w:cs="Arial"/>
          <w:bCs/>
          <w:sz w:val="22"/>
          <w:szCs w:val="22"/>
        </w:rPr>
        <w:t>ed</w:t>
      </w:r>
      <w:r w:rsidR="0063657A" w:rsidRPr="00107060">
        <w:rPr>
          <w:rFonts w:ascii="Arial" w:eastAsiaTheme="minorHAnsi" w:hAnsi="Arial" w:cs="Arial"/>
          <w:bCs/>
          <w:sz w:val="22"/>
          <w:szCs w:val="22"/>
        </w:rPr>
        <w:t xml:space="preserve"> lab</w:t>
      </w:r>
      <w:r w:rsidR="00A3070F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2827FC" w:rsidRPr="00107060">
        <w:rPr>
          <w:rFonts w:ascii="Arial" w:eastAsiaTheme="minorHAnsi" w:hAnsi="Arial" w:cs="Arial"/>
          <w:bCs/>
          <w:sz w:val="22"/>
          <w:szCs w:val="22"/>
        </w:rPr>
        <w:t xml:space="preserve">director and </w:t>
      </w:r>
      <w:r w:rsidR="00D06BE4" w:rsidRPr="00107060">
        <w:rPr>
          <w:rFonts w:ascii="Arial" w:eastAsiaTheme="minorHAnsi" w:hAnsi="Arial" w:cs="Arial"/>
          <w:bCs/>
          <w:sz w:val="22"/>
          <w:szCs w:val="22"/>
        </w:rPr>
        <w:t>manager</w:t>
      </w:r>
      <w:r w:rsidR="00A3070F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D06BE4" w:rsidRPr="00107060">
        <w:rPr>
          <w:rFonts w:ascii="Arial" w:eastAsiaTheme="minorHAnsi" w:hAnsi="Arial" w:cs="Arial"/>
          <w:bCs/>
          <w:sz w:val="22"/>
          <w:szCs w:val="22"/>
        </w:rPr>
        <w:t xml:space="preserve">in </w:t>
      </w:r>
      <w:r w:rsidR="00B26E29" w:rsidRPr="00107060">
        <w:rPr>
          <w:rFonts w:ascii="Arial" w:eastAsiaTheme="minorHAnsi" w:hAnsi="Arial" w:cs="Arial"/>
          <w:bCs/>
          <w:sz w:val="22"/>
          <w:szCs w:val="22"/>
        </w:rPr>
        <w:t xml:space="preserve">ongoing </w:t>
      </w:r>
      <w:r w:rsidR="00D06BE4" w:rsidRPr="00107060">
        <w:rPr>
          <w:rFonts w:ascii="Arial" w:eastAsiaTheme="minorHAnsi" w:hAnsi="Arial" w:cs="Arial"/>
          <w:bCs/>
          <w:sz w:val="22"/>
          <w:szCs w:val="22"/>
        </w:rPr>
        <w:t>client project</w:t>
      </w:r>
      <w:r w:rsidR="00B26E29" w:rsidRPr="00107060">
        <w:rPr>
          <w:rFonts w:ascii="Arial" w:eastAsiaTheme="minorHAnsi" w:hAnsi="Arial" w:cs="Arial"/>
          <w:bCs/>
          <w:sz w:val="22"/>
          <w:szCs w:val="22"/>
        </w:rPr>
        <w:t>s</w:t>
      </w:r>
      <w:r w:rsidR="00F460A2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AA1C53" w:rsidRPr="00107060">
        <w:rPr>
          <w:rFonts w:ascii="Arial" w:eastAsiaTheme="minorHAnsi" w:hAnsi="Arial" w:cs="Arial"/>
          <w:bCs/>
          <w:sz w:val="22"/>
          <w:szCs w:val="22"/>
        </w:rPr>
        <w:t xml:space="preserve">by maintaining </w:t>
      </w:r>
      <w:r w:rsidR="0061392E" w:rsidRPr="00107060">
        <w:rPr>
          <w:rFonts w:ascii="Arial" w:eastAsiaTheme="minorHAnsi" w:hAnsi="Arial" w:cs="Arial"/>
          <w:bCs/>
          <w:sz w:val="22"/>
          <w:szCs w:val="22"/>
        </w:rPr>
        <w:t>smooth and efficient</w:t>
      </w:r>
      <w:r w:rsidR="00F460A2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AA1C53" w:rsidRPr="00107060">
        <w:rPr>
          <w:rFonts w:ascii="Arial" w:eastAsiaTheme="minorHAnsi" w:hAnsi="Arial" w:cs="Arial"/>
          <w:bCs/>
          <w:sz w:val="22"/>
          <w:szCs w:val="22"/>
        </w:rPr>
        <w:t xml:space="preserve">email communication </w:t>
      </w:r>
      <w:r w:rsidR="00255DF4" w:rsidRPr="00107060">
        <w:rPr>
          <w:rFonts w:ascii="Arial" w:eastAsiaTheme="minorHAnsi" w:hAnsi="Arial" w:cs="Arial"/>
          <w:bCs/>
          <w:sz w:val="22"/>
          <w:szCs w:val="22"/>
        </w:rPr>
        <w:t xml:space="preserve">between LUCIA </w:t>
      </w:r>
      <w:r w:rsidR="00AA1C53" w:rsidRPr="00107060">
        <w:rPr>
          <w:rFonts w:ascii="Arial" w:eastAsiaTheme="minorHAnsi" w:hAnsi="Arial" w:cs="Arial"/>
          <w:bCs/>
          <w:sz w:val="22"/>
          <w:szCs w:val="22"/>
        </w:rPr>
        <w:t xml:space="preserve">and </w:t>
      </w:r>
      <w:r w:rsidR="00255DF4" w:rsidRPr="00107060">
        <w:rPr>
          <w:rFonts w:ascii="Arial" w:eastAsiaTheme="minorHAnsi" w:hAnsi="Arial" w:cs="Arial"/>
          <w:bCs/>
          <w:sz w:val="22"/>
          <w:szCs w:val="22"/>
        </w:rPr>
        <w:t>the clients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7EAB1DA7" w14:textId="754B8B2D" w:rsidR="00F0602D" w:rsidRPr="00107060" w:rsidRDefault="000266FD" w:rsidP="00364A17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AA24B1">
        <w:rPr>
          <w:rFonts w:ascii="Arial" w:eastAsiaTheme="minorHAnsi" w:hAnsi="Arial" w:cs="Arial"/>
          <w:b/>
          <w:bCs/>
          <w:sz w:val="22"/>
          <w:szCs w:val="22"/>
        </w:rPr>
        <w:t>Marketing Communication</w:t>
      </w:r>
      <w:r w:rsidRPr="00E33D4B">
        <w:rPr>
          <w:rFonts w:ascii="Arial" w:eastAsiaTheme="minorHAnsi" w:hAnsi="Arial" w:cs="Arial"/>
          <w:bCs/>
          <w:sz w:val="22"/>
          <w:szCs w:val="22"/>
        </w:rPr>
        <w:t xml:space="preserve">: </w:t>
      </w:r>
      <w:r w:rsidR="00117193" w:rsidRPr="00107060">
        <w:rPr>
          <w:rFonts w:ascii="Arial" w:eastAsiaTheme="minorHAnsi" w:hAnsi="Arial" w:cs="Arial"/>
          <w:bCs/>
          <w:sz w:val="22"/>
          <w:szCs w:val="22"/>
        </w:rPr>
        <w:t>Improved marketing communication and aesthetic appearance of LUCIA’s online marking tools that helped increase web traffic</w:t>
      </w:r>
      <w:r w:rsidR="002B49FD" w:rsidRPr="00107060">
        <w:rPr>
          <w:rFonts w:ascii="Arial" w:eastAsiaTheme="minorHAnsi" w:hAnsi="Arial" w:cs="Arial"/>
          <w:bCs/>
          <w:sz w:val="22"/>
          <w:szCs w:val="22"/>
        </w:rPr>
        <w:t xml:space="preserve">, </w:t>
      </w:r>
      <w:r w:rsidR="00117193" w:rsidRPr="00107060">
        <w:rPr>
          <w:rFonts w:ascii="Arial" w:eastAsiaTheme="minorHAnsi" w:hAnsi="Arial" w:cs="Arial"/>
          <w:bCs/>
          <w:sz w:val="22"/>
          <w:szCs w:val="22"/>
        </w:rPr>
        <w:t>result</w:t>
      </w:r>
      <w:r w:rsidR="002B49FD" w:rsidRPr="00107060">
        <w:rPr>
          <w:rFonts w:ascii="Arial" w:eastAsiaTheme="minorHAnsi" w:hAnsi="Arial" w:cs="Arial"/>
          <w:bCs/>
          <w:sz w:val="22"/>
          <w:szCs w:val="22"/>
        </w:rPr>
        <w:t>ing</w:t>
      </w:r>
      <w:r w:rsidR="00117193" w:rsidRPr="00107060">
        <w:rPr>
          <w:rFonts w:ascii="Arial" w:eastAsiaTheme="minorHAnsi" w:hAnsi="Arial" w:cs="Arial"/>
          <w:bCs/>
          <w:sz w:val="22"/>
          <w:szCs w:val="22"/>
        </w:rPr>
        <w:t xml:space="preserve"> in </w:t>
      </w:r>
      <w:r w:rsidR="008F30B6" w:rsidRPr="00107060">
        <w:rPr>
          <w:rFonts w:ascii="Arial" w:eastAsiaTheme="minorHAnsi" w:hAnsi="Arial" w:cs="Arial"/>
          <w:bCs/>
          <w:sz w:val="22"/>
          <w:szCs w:val="22"/>
        </w:rPr>
        <w:t>three</w:t>
      </w:r>
      <w:r w:rsidR="00117193" w:rsidRPr="00107060">
        <w:rPr>
          <w:rFonts w:ascii="Arial" w:eastAsiaTheme="minorHAnsi" w:hAnsi="Arial" w:cs="Arial"/>
          <w:bCs/>
          <w:sz w:val="22"/>
          <w:szCs w:val="22"/>
        </w:rPr>
        <w:t xml:space="preserve"> new </w:t>
      </w:r>
      <w:r w:rsidR="00AE15E7" w:rsidRPr="00107060">
        <w:rPr>
          <w:rFonts w:ascii="Arial" w:eastAsiaTheme="minorHAnsi" w:hAnsi="Arial" w:cs="Arial"/>
          <w:bCs/>
          <w:sz w:val="22"/>
          <w:szCs w:val="22"/>
        </w:rPr>
        <w:t>i</w:t>
      </w:r>
      <w:r w:rsidR="006D0BB6" w:rsidRPr="00107060">
        <w:rPr>
          <w:rFonts w:ascii="Arial" w:eastAsiaTheme="minorHAnsi" w:hAnsi="Arial" w:cs="Arial"/>
          <w:bCs/>
          <w:sz w:val="22"/>
          <w:szCs w:val="22"/>
        </w:rPr>
        <w:t>nquiries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2AFC1DEA" w14:textId="1D257168" w:rsidR="00B37CB6" w:rsidRPr="00107060" w:rsidRDefault="0013752D" w:rsidP="00AA24B1">
      <w:pPr>
        <w:ind w:left="360"/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Improved and administered social media presence of LUCIA via online platforms such as Facebook to enhance brand awareness and reach, resulting in new inquiries for usability testing projects</w:t>
      </w:r>
      <w:r w:rsidR="00F0602D" w:rsidRPr="00107060">
        <w:rPr>
          <w:rFonts w:ascii="Arial" w:eastAsiaTheme="minorHAnsi" w:hAnsi="Arial" w:cs="Arial"/>
          <w:bCs/>
          <w:sz w:val="22"/>
          <w:szCs w:val="22"/>
        </w:rPr>
        <w:t>.</w:t>
      </w:r>
      <w:r w:rsidR="00D37527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571842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</w:p>
    <w:p w14:paraId="5BA92EA5" w14:textId="0272C399" w:rsidR="00A3070F" w:rsidRPr="00107060" w:rsidRDefault="00A3070F" w:rsidP="0044676C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>Associate Editor</w:t>
      </w:r>
      <w:r w:rsidR="00020527" w:rsidRPr="00107060">
        <w:rPr>
          <w:rFonts w:ascii="Arial" w:eastAsiaTheme="minorHAnsi" w:hAnsi="Arial" w:cs="Arial"/>
          <w:b/>
          <w:sz w:val="22"/>
          <w:szCs w:val="22"/>
        </w:rPr>
        <w:t xml:space="preserve">                        </w:t>
      </w:r>
      <w:r w:rsidRPr="00107060">
        <w:rPr>
          <w:rFonts w:ascii="Arial" w:eastAsiaTheme="minorHAnsi" w:hAnsi="Arial" w:cs="Arial"/>
          <w:b/>
          <w:sz w:val="22"/>
          <w:szCs w:val="22"/>
        </w:rPr>
        <w:t>Cactus Communication</w:t>
      </w:r>
      <w:r w:rsidR="00AF66C8" w:rsidRPr="00107060">
        <w:rPr>
          <w:rFonts w:ascii="Arial" w:eastAsiaTheme="minorHAnsi" w:hAnsi="Arial" w:cs="Arial"/>
          <w:b/>
          <w:sz w:val="22"/>
          <w:szCs w:val="22"/>
        </w:rPr>
        <w:t>s</w:t>
      </w:r>
      <w:r w:rsidRPr="00107060">
        <w:rPr>
          <w:rFonts w:ascii="Arial" w:eastAsiaTheme="minorHAnsi" w:hAnsi="Arial" w:cs="Arial"/>
          <w:b/>
          <w:sz w:val="22"/>
          <w:szCs w:val="22"/>
        </w:rPr>
        <w:t>, Mumbai, India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</w:r>
      <w:r w:rsidR="00A57B2E" w:rsidRPr="00107060">
        <w:rPr>
          <w:rFonts w:ascii="Arial" w:eastAsiaTheme="minorHAnsi" w:hAnsi="Arial" w:cs="Arial"/>
          <w:b/>
          <w:sz w:val="22"/>
          <w:szCs w:val="22"/>
        </w:rPr>
        <w:t>Jun 2015</w:t>
      </w:r>
      <w:r w:rsidR="00EA26C2" w:rsidRPr="00107060">
        <w:rPr>
          <w:rFonts w:ascii="Arial" w:eastAsiaTheme="minorHAnsi" w:hAnsi="Arial" w:cs="Arial"/>
          <w:b/>
          <w:sz w:val="22"/>
          <w:szCs w:val="22"/>
        </w:rPr>
        <w:t>–Jul</w:t>
      </w:r>
      <w:r w:rsidR="006E5E47" w:rsidRPr="00107060">
        <w:rPr>
          <w:rFonts w:ascii="Arial" w:eastAsiaTheme="minorHAnsi" w:hAnsi="Arial" w:cs="Arial"/>
          <w:b/>
          <w:sz w:val="22"/>
          <w:szCs w:val="22"/>
        </w:rPr>
        <w:t xml:space="preserve"> 2016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 </w:t>
      </w:r>
    </w:p>
    <w:p w14:paraId="2F041DC0" w14:textId="2E4E8716" w:rsidR="000D3FA0" w:rsidRPr="00107060" w:rsidRDefault="001A3C21" w:rsidP="00025FD6">
      <w:p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Cactus Communications provide</w:t>
      </w:r>
      <w:r w:rsidR="00337922">
        <w:rPr>
          <w:rFonts w:ascii="Arial" w:eastAsiaTheme="minorHAnsi" w:hAnsi="Arial" w:cs="Arial"/>
          <w:bCs/>
          <w:sz w:val="22"/>
          <w:szCs w:val="22"/>
        </w:rPr>
        <w:t>s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services of English editing and medical writing solutions to meet </w:t>
      </w:r>
      <w:r w:rsidR="000D3FA0" w:rsidRPr="00107060">
        <w:rPr>
          <w:rFonts w:ascii="Arial" w:eastAsiaTheme="minorHAnsi" w:hAnsi="Arial" w:cs="Arial"/>
          <w:bCs/>
          <w:sz w:val="22"/>
          <w:szCs w:val="22"/>
        </w:rPr>
        <w:t>communication needs of scholarly publishing and pharmaceutical industries.</w:t>
      </w:r>
    </w:p>
    <w:p w14:paraId="72DD3E03" w14:textId="1D449769" w:rsidR="00165681" w:rsidRPr="00165681" w:rsidRDefault="00165681" w:rsidP="00165681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2976CC">
        <w:rPr>
          <w:rFonts w:ascii="Arial" w:eastAsiaTheme="minorHAnsi" w:hAnsi="Arial" w:cs="Arial"/>
          <w:b/>
          <w:bCs/>
          <w:sz w:val="22"/>
          <w:szCs w:val="22"/>
        </w:rPr>
        <w:t>Learning Agility</w:t>
      </w:r>
      <w:r>
        <w:rPr>
          <w:rFonts w:ascii="Arial" w:eastAsiaTheme="minorHAnsi" w:hAnsi="Arial" w:cs="Arial"/>
          <w:bCs/>
          <w:sz w:val="22"/>
          <w:szCs w:val="22"/>
        </w:rPr>
        <w:t xml:space="preserve">: </w:t>
      </w:r>
      <w:r w:rsidRPr="00107060">
        <w:rPr>
          <w:rFonts w:ascii="Arial" w:eastAsiaTheme="minorHAnsi" w:hAnsi="Arial" w:cs="Arial"/>
          <w:bCs/>
          <w:sz w:val="22"/>
          <w:szCs w:val="22"/>
        </w:rPr>
        <w:t>Demonstrated ability to quickly learn organizational processes, workflows, policies, and procedures to successfully edit and format technical papers adhering to company and international journal guidelines.</w:t>
      </w:r>
    </w:p>
    <w:p w14:paraId="35EE36F2" w14:textId="77777777" w:rsidR="004A57DD" w:rsidRDefault="00F55AB8" w:rsidP="00364A17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F73FDE">
        <w:rPr>
          <w:rFonts w:ascii="Arial" w:eastAsiaTheme="minorHAnsi" w:hAnsi="Arial" w:cs="Arial"/>
          <w:b/>
          <w:bCs/>
          <w:sz w:val="22"/>
          <w:szCs w:val="22"/>
        </w:rPr>
        <w:t>Enrich Publications</w:t>
      </w:r>
      <w:r w:rsidRPr="002976CC">
        <w:rPr>
          <w:rFonts w:ascii="Arial" w:eastAsiaTheme="minorHAnsi" w:hAnsi="Arial" w:cs="Arial"/>
          <w:bCs/>
          <w:sz w:val="22"/>
          <w:szCs w:val="22"/>
        </w:rPr>
        <w:t>:</w:t>
      </w:r>
    </w:p>
    <w:p w14:paraId="41E331FA" w14:textId="49A41F0F" w:rsidR="00794B7C" w:rsidRPr="004A57DD" w:rsidRDefault="00794B7C" w:rsidP="004A57DD">
      <w:pPr>
        <w:pStyle w:val="ListParagraph"/>
        <w:numPr>
          <w:ilvl w:val="0"/>
          <w:numId w:val="19"/>
        </w:numPr>
        <w:rPr>
          <w:rFonts w:ascii="Arial" w:eastAsiaTheme="minorHAnsi" w:hAnsi="Arial" w:cs="Arial"/>
          <w:bCs/>
          <w:sz w:val="22"/>
          <w:szCs w:val="22"/>
        </w:rPr>
      </w:pPr>
      <w:r w:rsidRPr="004A57DD">
        <w:rPr>
          <w:rFonts w:ascii="Arial" w:eastAsiaTheme="minorHAnsi" w:hAnsi="Arial" w:cs="Arial"/>
          <w:bCs/>
          <w:sz w:val="22"/>
          <w:szCs w:val="22"/>
        </w:rPr>
        <w:t>Reviewed and edited</w:t>
      </w:r>
      <w:r w:rsidR="00DC1189" w:rsidRPr="004A57DD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611526" w:rsidRPr="004A57DD">
        <w:rPr>
          <w:rFonts w:ascii="Arial" w:eastAsiaTheme="minorHAnsi" w:hAnsi="Arial" w:cs="Arial"/>
          <w:bCs/>
          <w:sz w:val="22"/>
          <w:szCs w:val="22"/>
        </w:rPr>
        <w:t>research p</w:t>
      </w:r>
      <w:r w:rsidR="00DC1189" w:rsidRPr="004A57DD">
        <w:rPr>
          <w:rFonts w:ascii="Arial" w:eastAsiaTheme="minorHAnsi" w:hAnsi="Arial" w:cs="Arial"/>
          <w:bCs/>
          <w:sz w:val="22"/>
          <w:szCs w:val="22"/>
        </w:rPr>
        <w:t xml:space="preserve">apers for prospective publication in international journals </w:t>
      </w:r>
      <w:r w:rsidR="00F0602D" w:rsidRPr="004A57DD">
        <w:rPr>
          <w:rFonts w:ascii="Arial" w:eastAsiaTheme="minorHAnsi" w:hAnsi="Arial" w:cs="Arial"/>
          <w:bCs/>
          <w:sz w:val="22"/>
          <w:szCs w:val="22"/>
        </w:rPr>
        <w:t xml:space="preserve">that come under the umbrella of publishers </w:t>
      </w:r>
      <w:r w:rsidR="00DC1189" w:rsidRPr="004A57DD">
        <w:rPr>
          <w:rFonts w:ascii="Arial" w:eastAsiaTheme="minorHAnsi" w:hAnsi="Arial" w:cs="Arial"/>
          <w:bCs/>
          <w:sz w:val="22"/>
          <w:szCs w:val="22"/>
        </w:rPr>
        <w:t xml:space="preserve">such </w:t>
      </w:r>
      <w:r w:rsidR="007A0C70" w:rsidRPr="004A57DD">
        <w:rPr>
          <w:rFonts w:ascii="Arial" w:eastAsiaTheme="minorHAnsi" w:hAnsi="Arial" w:cs="Arial"/>
          <w:bCs/>
          <w:sz w:val="22"/>
          <w:szCs w:val="22"/>
        </w:rPr>
        <w:t xml:space="preserve">as Elsevier, IEEE, and Springer, while </w:t>
      </w:r>
      <w:r w:rsidR="007E1A86" w:rsidRPr="004A57DD">
        <w:rPr>
          <w:rFonts w:ascii="Arial" w:eastAsiaTheme="minorHAnsi" w:hAnsi="Arial" w:cs="Arial"/>
          <w:bCs/>
          <w:sz w:val="22"/>
          <w:szCs w:val="22"/>
        </w:rPr>
        <w:t>ensuring timely d</w:t>
      </w:r>
      <w:r w:rsidR="00DC1189" w:rsidRPr="004A57DD">
        <w:rPr>
          <w:rFonts w:ascii="Arial" w:eastAsiaTheme="minorHAnsi" w:hAnsi="Arial" w:cs="Arial"/>
          <w:bCs/>
          <w:sz w:val="22"/>
          <w:szCs w:val="22"/>
        </w:rPr>
        <w:t>elivery</w:t>
      </w:r>
      <w:r w:rsidR="00BA5660" w:rsidRPr="004A57DD">
        <w:rPr>
          <w:rFonts w:ascii="Arial" w:eastAsiaTheme="minorHAnsi" w:hAnsi="Arial" w:cs="Arial"/>
          <w:bCs/>
          <w:sz w:val="22"/>
          <w:szCs w:val="22"/>
        </w:rPr>
        <w:t>.</w:t>
      </w:r>
    </w:p>
    <w:p w14:paraId="4CCA83D1" w14:textId="3CA6994A" w:rsidR="00E11380" w:rsidRPr="004A57DD" w:rsidRDefault="00E11380" w:rsidP="004A57DD">
      <w:pPr>
        <w:pStyle w:val="ListParagraph"/>
        <w:numPr>
          <w:ilvl w:val="0"/>
          <w:numId w:val="19"/>
        </w:numPr>
        <w:rPr>
          <w:rFonts w:ascii="Arial" w:eastAsiaTheme="minorHAnsi" w:hAnsi="Arial" w:cs="Arial"/>
          <w:bCs/>
          <w:sz w:val="22"/>
          <w:szCs w:val="22"/>
        </w:rPr>
      </w:pPr>
      <w:r w:rsidRPr="004A57DD">
        <w:rPr>
          <w:rFonts w:ascii="Arial" w:eastAsiaTheme="minorHAnsi" w:hAnsi="Arial" w:cs="Arial"/>
          <w:bCs/>
          <w:sz w:val="22"/>
          <w:szCs w:val="22"/>
        </w:rPr>
        <w:t>Performed review</w:t>
      </w:r>
      <w:r w:rsidR="001B65FC" w:rsidRPr="004A57DD">
        <w:rPr>
          <w:rFonts w:ascii="Arial" w:eastAsiaTheme="minorHAnsi" w:hAnsi="Arial" w:cs="Arial"/>
          <w:bCs/>
          <w:sz w:val="22"/>
          <w:szCs w:val="22"/>
        </w:rPr>
        <w:t>s</w:t>
      </w:r>
      <w:r w:rsidRPr="004A57DD">
        <w:rPr>
          <w:rFonts w:ascii="Arial" w:eastAsiaTheme="minorHAnsi" w:hAnsi="Arial" w:cs="Arial"/>
          <w:bCs/>
          <w:sz w:val="22"/>
          <w:szCs w:val="22"/>
        </w:rPr>
        <w:t xml:space="preserve"> and edits for electronics and non-</w:t>
      </w:r>
      <w:proofErr w:type="gramStart"/>
      <w:r w:rsidRPr="004A57DD">
        <w:rPr>
          <w:rFonts w:ascii="Arial" w:eastAsiaTheme="minorHAnsi" w:hAnsi="Arial" w:cs="Arial"/>
          <w:bCs/>
          <w:sz w:val="22"/>
          <w:szCs w:val="22"/>
        </w:rPr>
        <w:t>electronics based</w:t>
      </w:r>
      <w:proofErr w:type="gramEnd"/>
      <w:r w:rsidRPr="004A57DD">
        <w:rPr>
          <w:rFonts w:ascii="Arial" w:eastAsiaTheme="minorHAnsi" w:hAnsi="Arial" w:cs="Arial"/>
          <w:bCs/>
          <w:sz w:val="22"/>
          <w:szCs w:val="22"/>
        </w:rPr>
        <w:t xml:space="preserve"> papers such as chemistry, computer sciences, material sciences, physics, and space and planetary sciences.</w:t>
      </w:r>
    </w:p>
    <w:p w14:paraId="331CD3E8" w14:textId="760B8E1D" w:rsidR="005F13B6" w:rsidRPr="004A57DD" w:rsidRDefault="005F13B6" w:rsidP="004A57DD">
      <w:pPr>
        <w:pStyle w:val="ListParagraph"/>
        <w:numPr>
          <w:ilvl w:val="0"/>
          <w:numId w:val="19"/>
        </w:numPr>
        <w:rPr>
          <w:rFonts w:ascii="Arial" w:eastAsiaTheme="minorHAnsi" w:hAnsi="Arial" w:cs="Arial"/>
          <w:bCs/>
          <w:sz w:val="22"/>
          <w:szCs w:val="22"/>
        </w:rPr>
      </w:pPr>
      <w:r w:rsidRPr="004A57DD">
        <w:rPr>
          <w:rFonts w:ascii="Arial" w:eastAsiaTheme="minorHAnsi" w:hAnsi="Arial" w:cs="Arial"/>
          <w:bCs/>
          <w:sz w:val="22"/>
          <w:szCs w:val="22"/>
        </w:rPr>
        <w:t>Conducted review</w:t>
      </w:r>
      <w:r w:rsidR="001B65FC" w:rsidRPr="004A57DD">
        <w:rPr>
          <w:rFonts w:ascii="Arial" w:eastAsiaTheme="minorHAnsi" w:hAnsi="Arial" w:cs="Arial"/>
          <w:bCs/>
          <w:sz w:val="22"/>
          <w:szCs w:val="22"/>
        </w:rPr>
        <w:t>s</w:t>
      </w:r>
      <w:r w:rsidRPr="004A57DD">
        <w:rPr>
          <w:rFonts w:ascii="Arial" w:eastAsiaTheme="minorHAnsi" w:hAnsi="Arial" w:cs="Arial"/>
          <w:bCs/>
          <w:sz w:val="22"/>
          <w:szCs w:val="22"/>
        </w:rPr>
        <w:t xml:space="preserve"> and edits involving sentence correction </w:t>
      </w:r>
      <w:r w:rsidR="001B65FC" w:rsidRPr="004A57DD">
        <w:rPr>
          <w:rFonts w:ascii="Arial" w:eastAsiaTheme="minorHAnsi" w:hAnsi="Arial" w:cs="Arial"/>
          <w:bCs/>
          <w:sz w:val="22"/>
          <w:szCs w:val="22"/>
        </w:rPr>
        <w:t xml:space="preserve">by </w:t>
      </w:r>
      <w:r w:rsidRPr="004A57DD">
        <w:rPr>
          <w:rFonts w:ascii="Arial" w:eastAsiaTheme="minorHAnsi" w:hAnsi="Arial" w:cs="Arial"/>
          <w:bCs/>
          <w:sz w:val="22"/>
          <w:szCs w:val="22"/>
        </w:rPr>
        <w:t>application of existing technical knowledge to confirm the content reads well so that the subject matter is understood to readership.</w:t>
      </w:r>
    </w:p>
    <w:p w14:paraId="79C15ED3" w14:textId="6E777492" w:rsidR="00F05F42" w:rsidRPr="00BA2C73" w:rsidRDefault="00F05F42" w:rsidP="00BA2C73">
      <w:pPr>
        <w:pStyle w:val="ListParagraph"/>
        <w:numPr>
          <w:ilvl w:val="0"/>
          <w:numId w:val="19"/>
        </w:numPr>
        <w:rPr>
          <w:rFonts w:ascii="Arial" w:eastAsiaTheme="minorHAnsi" w:hAnsi="Arial" w:cs="Arial"/>
          <w:bCs/>
          <w:sz w:val="22"/>
          <w:szCs w:val="22"/>
        </w:rPr>
      </w:pPr>
      <w:r w:rsidRPr="00BA2C73">
        <w:rPr>
          <w:rFonts w:ascii="Arial" w:eastAsiaTheme="minorHAnsi" w:hAnsi="Arial" w:cs="Arial"/>
          <w:bCs/>
          <w:sz w:val="22"/>
          <w:szCs w:val="22"/>
        </w:rPr>
        <w:t>Performed review</w:t>
      </w:r>
      <w:r w:rsidR="005A2667" w:rsidRPr="00BA2C73">
        <w:rPr>
          <w:rFonts w:ascii="Arial" w:eastAsiaTheme="minorHAnsi" w:hAnsi="Arial" w:cs="Arial"/>
          <w:bCs/>
          <w:sz w:val="22"/>
          <w:szCs w:val="22"/>
        </w:rPr>
        <w:t>s</w:t>
      </w:r>
      <w:r w:rsidRPr="00BA2C73">
        <w:rPr>
          <w:rFonts w:ascii="Arial" w:eastAsiaTheme="minorHAnsi" w:hAnsi="Arial" w:cs="Arial"/>
          <w:bCs/>
          <w:sz w:val="22"/>
          <w:szCs w:val="22"/>
        </w:rPr>
        <w:t xml:space="preserve"> and/or edits of an average of 8 papers per day, involving editing over 8,000 words a day, or reviewing approximately 40,000 words a day.</w:t>
      </w:r>
    </w:p>
    <w:p w14:paraId="094E6AA0" w14:textId="77777777" w:rsidR="00A43916" w:rsidRDefault="00EB0FE1" w:rsidP="00364A17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>Editorial Consultation</w:t>
      </w:r>
      <w:r w:rsidR="005A794D" w:rsidRPr="00E33D4B">
        <w:rPr>
          <w:rFonts w:ascii="Arial" w:eastAsiaTheme="minorHAnsi" w:hAnsi="Arial" w:cs="Arial"/>
          <w:bCs/>
          <w:sz w:val="22"/>
          <w:szCs w:val="22"/>
        </w:rPr>
        <w:t>:</w:t>
      </w:r>
      <w:r w:rsidR="005A794D">
        <w:rPr>
          <w:rFonts w:ascii="Arial" w:eastAsiaTheme="minorHAnsi" w:hAnsi="Arial" w:cs="Arial"/>
          <w:bCs/>
          <w:sz w:val="22"/>
          <w:szCs w:val="22"/>
        </w:rPr>
        <w:t xml:space="preserve"> </w:t>
      </w:r>
    </w:p>
    <w:p w14:paraId="3585E73C" w14:textId="58C64C2A" w:rsidR="00E83D64" w:rsidRPr="00A43916" w:rsidRDefault="006C605E" w:rsidP="00A43916">
      <w:pPr>
        <w:pStyle w:val="ListParagraph"/>
        <w:numPr>
          <w:ilvl w:val="0"/>
          <w:numId w:val="19"/>
        </w:numPr>
        <w:rPr>
          <w:rFonts w:ascii="Arial" w:eastAsiaTheme="minorHAnsi" w:hAnsi="Arial" w:cs="Arial"/>
          <w:bCs/>
          <w:sz w:val="22"/>
          <w:szCs w:val="22"/>
        </w:rPr>
      </w:pPr>
      <w:r w:rsidRPr="00A43916">
        <w:rPr>
          <w:rFonts w:ascii="Arial" w:eastAsiaTheme="minorHAnsi" w:hAnsi="Arial" w:cs="Arial"/>
          <w:bCs/>
          <w:sz w:val="22"/>
          <w:szCs w:val="22"/>
        </w:rPr>
        <w:lastRenderedPageBreak/>
        <w:t xml:space="preserve">Guided </w:t>
      </w:r>
      <w:r w:rsidR="00E83D64" w:rsidRPr="00A43916">
        <w:rPr>
          <w:rFonts w:ascii="Arial" w:eastAsiaTheme="minorHAnsi" w:hAnsi="Arial" w:cs="Arial"/>
          <w:bCs/>
          <w:sz w:val="22"/>
          <w:szCs w:val="22"/>
        </w:rPr>
        <w:t xml:space="preserve">authors in journal selection by </w:t>
      </w:r>
      <w:r w:rsidR="00842665" w:rsidRPr="00A43916">
        <w:rPr>
          <w:rFonts w:ascii="Arial" w:eastAsiaTheme="minorHAnsi" w:hAnsi="Arial" w:cs="Arial"/>
          <w:bCs/>
          <w:sz w:val="22"/>
          <w:szCs w:val="22"/>
        </w:rPr>
        <w:t>examining</w:t>
      </w:r>
      <w:r w:rsidR="00E83D64" w:rsidRPr="00A43916">
        <w:rPr>
          <w:rFonts w:ascii="Arial" w:eastAsiaTheme="minorHAnsi" w:hAnsi="Arial" w:cs="Arial"/>
          <w:bCs/>
          <w:sz w:val="22"/>
          <w:szCs w:val="22"/>
        </w:rPr>
        <w:t xml:space="preserve"> subject matter of their paper</w:t>
      </w:r>
      <w:r w:rsidR="001B65FC" w:rsidRPr="00A43916">
        <w:rPr>
          <w:rFonts w:ascii="Arial" w:eastAsiaTheme="minorHAnsi" w:hAnsi="Arial" w:cs="Arial"/>
          <w:bCs/>
          <w:sz w:val="22"/>
          <w:szCs w:val="22"/>
        </w:rPr>
        <w:t>s</w:t>
      </w:r>
      <w:r w:rsidR="00EF1139" w:rsidRPr="00A43916">
        <w:rPr>
          <w:rFonts w:ascii="Arial" w:eastAsiaTheme="minorHAnsi" w:hAnsi="Arial" w:cs="Arial"/>
          <w:bCs/>
          <w:sz w:val="22"/>
          <w:szCs w:val="22"/>
        </w:rPr>
        <w:t>;</w:t>
      </w:r>
      <w:r w:rsidR="00172012" w:rsidRPr="00A43916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842665" w:rsidRPr="00A43916">
        <w:rPr>
          <w:rFonts w:ascii="Arial" w:eastAsiaTheme="minorHAnsi" w:hAnsi="Arial" w:cs="Arial"/>
          <w:bCs/>
          <w:sz w:val="22"/>
          <w:szCs w:val="22"/>
        </w:rPr>
        <w:t xml:space="preserve">analyzing </w:t>
      </w:r>
      <w:r w:rsidR="00E83D64" w:rsidRPr="00A43916">
        <w:rPr>
          <w:rFonts w:ascii="Arial" w:eastAsiaTheme="minorHAnsi" w:hAnsi="Arial" w:cs="Arial"/>
          <w:bCs/>
          <w:sz w:val="22"/>
          <w:szCs w:val="22"/>
        </w:rPr>
        <w:t>specifications of the journals such as impact factor, publication decision time frame, acceptance rate, publication charge, formatting requirement</w:t>
      </w:r>
      <w:r w:rsidR="00EF1139" w:rsidRPr="00A43916">
        <w:rPr>
          <w:rFonts w:ascii="Arial" w:eastAsiaTheme="minorHAnsi" w:hAnsi="Arial" w:cs="Arial"/>
          <w:bCs/>
          <w:sz w:val="22"/>
          <w:szCs w:val="22"/>
        </w:rPr>
        <w:t>;</w:t>
      </w:r>
      <w:r w:rsidR="00BF5A21" w:rsidRPr="00A43916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E83D64" w:rsidRPr="00A43916">
        <w:rPr>
          <w:rFonts w:ascii="Arial" w:eastAsiaTheme="minorHAnsi" w:hAnsi="Arial" w:cs="Arial"/>
          <w:bCs/>
          <w:sz w:val="22"/>
          <w:szCs w:val="22"/>
        </w:rPr>
        <w:t xml:space="preserve">and </w:t>
      </w:r>
      <w:r w:rsidR="00842665" w:rsidRPr="00A43916">
        <w:rPr>
          <w:rFonts w:ascii="Arial" w:eastAsiaTheme="minorHAnsi" w:hAnsi="Arial" w:cs="Arial"/>
          <w:bCs/>
          <w:sz w:val="22"/>
          <w:szCs w:val="22"/>
        </w:rPr>
        <w:t xml:space="preserve">identifying </w:t>
      </w:r>
      <w:r w:rsidR="00E83D64" w:rsidRPr="00A43916">
        <w:rPr>
          <w:rFonts w:ascii="Arial" w:eastAsiaTheme="minorHAnsi" w:hAnsi="Arial" w:cs="Arial"/>
          <w:bCs/>
          <w:sz w:val="22"/>
          <w:szCs w:val="22"/>
        </w:rPr>
        <w:t>type of access</w:t>
      </w:r>
      <w:r w:rsidR="00842665" w:rsidRPr="00A43916">
        <w:rPr>
          <w:rFonts w:ascii="Arial" w:eastAsiaTheme="minorHAnsi" w:hAnsi="Arial" w:cs="Arial"/>
          <w:bCs/>
          <w:sz w:val="22"/>
          <w:szCs w:val="22"/>
        </w:rPr>
        <w:t>—open access, hybrid open access, or autom</w:t>
      </w:r>
      <w:r w:rsidR="00C75B3F" w:rsidRPr="00A43916">
        <w:rPr>
          <w:rFonts w:ascii="Arial" w:eastAsiaTheme="minorHAnsi" w:hAnsi="Arial" w:cs="Arial"/>
          <w:bCs/>
          <w:sz w:val="22"/>
          <w:szCs w:val="22"/>
        </w:rPr>
        <w:t>atic open access after a period</w:t>
      </w:r>
      <w:r w:rsidR="00BA5660" w:rsidRPr="00A43916">
        <w:rPr>
          <w:rFonts w:ascii="Arial" w:eastAsiaTheme="minorHAnsi" w:hAnsi="Arial" w:cs="Arial"/>
          <w:bCs/>
          <w:sz w:val="22"/>
          <w:szCs w:val="22"/>
        </w:rPr>
        <w:t>.</w:t>
      </w:r>
    </w:p>
    <w:p w14:paraId="6C5FBD3E" w14:textId="3CB8BDED" w:rsidR="004A3C89" w:rsidRPr="00A43916" w:rsidRDefault="004A3C89" w:rsidP="00A43916">
      <w:pPr>
        <w:pStyle w:val="ListParagraph"/>
        <w:numPr>
          <w:ilvl w:val="0"/>
          <w:numId w:val="19"/>
        </w:numPr>
        <w:rPr>
          <w:rFonts w:ascii="Arial" w:eastAsiaTheme="minorHAnsi" w:hAnsi="Arial" w:cs="Arial"/>
          <w:bCs/>
          <w:sz w:val="22"/>
          <w:szCs w:val="22"/>
        </w:rPr>
      </w:pPr>
      <w:r w:rsidRPr="00A43916">
        <w:rPr>
          <w:rFonts w:ascii="Arial" w:eastAsiaTheme="minorHAnsi" w:hAnsi="Arial" w:cs="Arial"/>
          <w:bCs/>
          <w:sz w:val="22"/>
          <w:szCs w:val="22"/>
        </w:rPr>
        <w:t>Provided feedback to freelancers for in-house editing work and rated them based on their performance to ensure right talent is onboard. This helped achieve over 90% accuracy in first-level editing, which translated to about 8% savings on man-power cost for the division.</w:t>
      </w:r>
    </w:p>
    <w:p w14:paraId="19677B6F" w14:textId="63147016" w:rsidR="00DC1189" w:rsidRDefault="000C5185" w:rsidP="00364A17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>Metrics</w:t>
      </w:r>
      <w:r w:rsidR="0023526F" w:rsidRPr="0023526F">
        <w:rPr>
          <w:rFonts w:ascii="Arial" w:eastAsiaTheme="minorHAnsi" w:hAnsi="Arial" w:cs="Arial"/>
          <w:b/>
          <w:bCs/>
          <w:sz w:val="22"/>
          <w:szCs w:val="22"/>
        </w:rPr>
        <w:t xml:space="preserve"> Management</w:t>
      </w:r>
      <w:r w:rsidR="0023526F">
        <w:rPr>
          <w:rFonts w:ascii="Arial" w:eastAsiaTheme="minorHAnsi" w:hAnsi="Arial" w:cs="Arial"/>
          <w:bCs/>
          <w:sz w:val="22"/>
          <w:szCs w:val="22"/>
        </w:rPr>
        <w:t xml:space="preserve">: </w:t>
      </w:r>
      <w:r w:rsidR="00DC1189" w:rsidRPr="00107060">
        <w:rPr>
          <w:rFonts w:ascii="Arial" w:eastAsiaTheme="minorHAnsi" w:hAnsi="Arial" w:cs="Arial"/>
          <w:bCs/>
          <w:sz w:val="22"/>
          <w:szCs w:val="22"/>
        </w:rPr>
        <w:t>Update</w:t>
      </w:r>
      <w:r w:rsidR="00744F6F" w:rsidRPr="00107060">
        <w:rPr>
          <w:rFonts w:ascii="Arial" w:eastAsiaTheme="minorHAnsi" w:hAnsi="Arial" w:cs="Arial"/>
          <w:bCs/>
          <w:sz w:val="22"/>
          <w:szCs w:val="22"/>
        </w:rPr>
        <w:t>d</w:t>
      </w:r>
      <w:r w:rsidR="00DC1189" w:rsidRPr="00107060">
        <w:rPr>
          <w:rFonts w:ascii="Arial" w:eastAsiaTheme="minorHAnsi" w:hAnsi="Arial" w:cs="Arial"/>
          <w:bCs/>
          <w:sz w:val="22"/>
          <w:szCs w:val="22"/>
        </w:rPr>
        <w:t xml:space="preserve"> management </w:t>
      </w:r>
      <w:r w:rsidR="00172012" w:rsidRPr="00107060">
        <w:rPr>
          <w:rFonts w:ascii="Arial" w:eastAsiaTheme="minorHAnsi" w:hAnsi="Arial" w:cs="Arial"/>
          <w:bCs/>
          <w:sz w:val="22"/>
          <w:szCs w:val="22"/>
        </w:rPr>
        <w:t xml:space="preserve">on </w:t>
      </w:r>
      <w:r w:rsidR="00DC1189" w:rsidRPr="00107060">
        <w:rPr>
          <w:rFonts w:ascii="Arial" w:eastAsiaTheme="minorHAnsi" w:hAnsi="Arial" w:cs="Arial"/>
          <w:bCs/>
          <w:sz w:val="22"/>
          <w:szCs w:val="22"/>
        </w:rPr>
        <w:t>weekly work status</w:t>
      </w:r>
      <w:r w:rsidR="00172012" w:rsidRPr="00107060">
        <w:rPr>
          <w:rFonts w:ascii="Arial" w:eastAsiaTheme="minorHAnsi" w:hAnsi="Arial" w:cs="Arial"/>
          <w:bCs/>
          <w:sz w:val="22"/>
          <w:szCs w:val="22"/>
        </w:rPr>
        <w:t xml:space="preserve"> and </w:t>
      </w:r>
      <w:r w:rsidR="00DC1189" w:rsidRPr="00107060">
        <w:rPr>
          <w:rFonts w:ascii="Arial" w:eastAsiaTheme="minorHAnsi" w:hAnsi="Arial" w:cs="Arial"/>
          <w:bCs/>
          <w:sz w:val="22"/>
          <w:szCs w:val="22"/>
        </w:rPr>
        <w:t>assist</w:t>
      </w:r>
      <w:r w:rsidR="00744F6F" w:rsidRPr="00107060">
        <w:rPr>
          <w:rFonts w:ascii="Arial" w:eastAsiaTheme="minorHAnsi" w:hAnsi="Arial" w:cs="Arial"/>
          <w:bCs/>
          <w:sz w:val="22"/>
          <w:szCs w:val="22"/>
        </w:rPr>
        <w:t>ed</w:t>
      </w:r>
      <w:r w:rsidR="00DC1189" w:rsidRPr="00107060">
        <w:rPr>
          <w:rFonts w:ascii="Arial" w:eastAsiaTheme="minorHAnsi" w:hAnsi="Arial" w:cs="Arial"/>
          <w:bCs/>
          <w:sz w:val="22"/>
          <w:szCs w:val="22"/>
        </w:rPr>
        <w:t xml:space="preserve"> with collating quarterly project metrics</w:t>
      </w:r>
      <w:r w:rsidR="00BA5660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3DE69BF4" w14:textId="77777777" w:rsidR="002B2B2E" w:rsidRDefault="002B2B2E" w:rsidP="002B2B2E">
      <w:pPr>
        <w:rPr>
          <w:rFonts w:ascii="Arial" w:eastAsiaTheme="minorHAnsi" w:hAnsi="Arial" w:cs="Arial"/>
          <w:bCs/>
          <w:sz w:val="22"/>
          <w:szCs w:val="22"/>
        </w:rPr>
      </w:pPr>
    </w:p>
    <w:p w14:paraId="3B14AC5D" w14:textId="77777777" w:rsidR="00A736A4" w:rsidRPr="00107060" w:rsidRDefault="00A736A4" w:rsidP="002B2B2E">
      <w:pPr>
        <w:rPr>
          <w:rFonts w:ascii="Arial" w:eastAsiaTheme="minorHAnsi" w:hAnsi="Arial" w:cs="Arial"/>
          <w:bCs/>
          <w:sz w:val="22"/>
          <w:szCs w:val="22"/>
        </w:rPr>
      </w:pPr>
    </w:p>
    <w:p w14:paraId="183030E5" w14:textId="77777777" w:rsidR="0044676C" w:rsidRDefault="0044676C" w:rsidP="00444F0E">
      <w:pPr>
        <w:pBdr>
          <w:bottom w:val="double" w:sz="4" w:space="1" w:color="auto"/>
        </w:pBdr>
        <w:rPr>
          <w:rFonts w:ascii="Arial" w:eastAsiaTheme="minorHAnsi" w:hAnsi="Arial" w:cs="Arial"/>
          <w:bCs/>
          <w:sz w:val="22"/>
          <w:szCs w:val="22"/>
        </w:rPr>
      </w:pPr>
    </w:p>
    <w:p w14:paraId="26357D96" w14:textId="676E93FD" w:rsidR="00444F0E" w:rsidRPr="00107060" w:rsidRDefault="00444F0E" w:rsidP="00444F0E">
      <w:pPr>
        <w:pBdr>
          <w:bottom w:val="double" w:sz="4" w:space="1" w:color="auto"/>
        </w:pBdr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6"/>
          <w:szCs w:val="26"/>
        </w:rPr>
        <w:t>A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CADEMIC </w:t>
      </w:r>
      <w:r w:rsidRPr="00107060">
        <w:rPr>
          <w:rFonts w:ascii="Arial" w:eastAsiaTheme="minorHAnsi" w:hAnsi="Arial" w:cs="Arial"/>
          <w:b/>
          <w:sz w:val="26"/>
          <w:szCs w:val="26"/>
        </w:rPr>
        <w:t>P</w:t>
      </w:r>
      <w:r w:rsidRPr="00107060">
        <w:rPr>
          <w:rFonts w:ascii="Arial" w:eastAsiaTheme="minorHAnsi" w:hAnsi="Arial" w:cs="Arial"/>
          <w:b/>
          <w:sz w:val="22"/>
          <w:szCs w:val="22"/>
        </w:rPr>
        <w:t>ROJECTS</w:t>
      </w:r>
    </w:p>
    <w:p w14:paraId="663FE9FE" w14:textId="4D1C2101" w:rsidR="00E257EE" w:rsidRPr="00107060" w:rsidRDefault="00172012" w:rsidP="00E257EE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>G</w:t>
      </w:r>
      <w:r w:rsidR="00E257EE" w:rsidRPr="00107060">
        <w:rPr>
          <w:rFonts w:ascii="Arial" w:eastAsiaTheme="minorHAnsi" w:hAnsi="Arial" w:cs="Arial"/>
          <w:b/>
          <w:sz w:val="22"/>
          <w:szCs w:val="22"/>
        </w:rPr>
        <w:t xml:space="preserve">rant </w:t>
      </w:r>
      <w:r w:rsidR="00741E5C">
        <w:rPr>
          <w:rFonts w:ascii="Arial" w:eastAsiaTheme="minorHAnsi" w:hAnsi="Arial" w:cs="Arial"/>
          <w:b/>
          <w:sz w:val="22"/>
          <w:szCs w:val="22"/>
        </w:rPr>
        <w:t>P</w:t>
      </w:r>
      <w:r w:rsidR="00E257EE" w:rsidRPr="00107060">
        <w:rPr>
          <w:rFonts w:ascii="Arial" w:eastAsiaTheme="minorHAnsi" w:hAnsi="Arial" w:cs="Arial"/>
          <w:b/>
          <w:sz w:val="22"/>
          <w:szCs w:val="22"/>
        </w:rPr>
        <w:t>roposal for The Literacy Council</w:t>
      </w:r>
      <w:r w:rsidR="00CA1968" w:rsidRPr="00107060">
        <w:rPr>
          <w:rFonts w:ascii="Arial" w:eastAsiaTheme="minorHAnsi" w:hAnsi="Arial" w:cs="Arial"/>
          <w:b/>
          <w:sz w:val="22"/>
          <w:szCs w:val="22"/>
        </w:rPr>
        <w:t xml:space="preserve"> (MTPC project)</w:t>
      </w:r>
      <w:r w:rsidR="00E257EE" w:rsidRPr="00107060">
        <w:rPr>
          <w:rFonts w:ascii="Arial" w:eastAsiaTheme="minorHAnsi" w:hAnsi="Arial" w:cs="Arial"/>
          <w:b/>
          <w:sz w:val="22"/>
          <w:szCs w:val="22"/>
        </w:rPr>
        <w:tab/>
      </w:r>
      <w:r w:rsidR="005068EF">
        <w:rPr>
          <w:rFonts w:ascii="Arial" w:eastAsiaTheme="minorHAnsi" w:hAnsi="Arial" w:cs="Arial"/>
          <w:b/>
          <w:sz w:val="22"/>
          <w:szCs w:val="22"/>
        </w:rPr>
        <w:t>December</w:t>
      </w:r>
      <w:r w:rsidR="00E257EE" w:rsidRPr="00107060">
        <w:rPr>
          <w:rFonts w:ascii="Arial" w:eastAsiaTheme="minorHAnsi" w:hAnsi="Arial" w:cs="Arial"/>
          <w:b/>
          <w:sz w:val="22"/>
          <w:szCs w:val="22"/>
        </w:rPr>
        <w:t xml:space="preserve"> 2017</w:t>
      </w:r>
      <w:r w:rsidR="00E257EE" w:rsidRPr="00107060">
        <w:rPr>
          <w:rFonts w:ascii="Arial" w:eastAsiaTheme="minorHAnsi" w:hAnsi="Arial" w:cs="Arial"/>
          <w:b/>
          <w:sz w:val="22"/>
          <w:szCs w:val="22"/>
        </w:rPr>
        <w:tab/>
        <w:t xml:space="preserve"> </w:t>
      </w:r>
    </w:p>
    <w:p w14:paraId="2D5E5C44" w14:textId="4B2AEFA4" w:rsidR="00BA5660" w:rsidRPr="00986CC2" w:rsidRDefault="00CB7480" w:rsidP="00986CC2">
      <w:pPr>
        <w:pStyle w:val="ListParagraph"/>
        <w:ind w:left="0"/>
        <w:rPr>
          <w:rFonts w:ascii="Arial" w:eastAsiaTheme="minorHAnsi" w:hAnsi="Arial" w:cs="Arial"/>
          <w:sz w:val="22"/>
          <w:szCs w:val="22"/>
        </w:rPr>
      </w:pPr>
      <w:r w:rsidRPr="00107060">
        <w:rPr>
          <w:rFonts w:ascii="Arial" w:eastAsiaTheme="minorHAnsi" w:hAnsi="Arial" w:cs="Arial"/>
          <w:sz w:val="22"/>
          <w:szCs w:val="22"/>
        </w:rPr>
        <w:t xml:space="preserve">The </w:t>
      </w:r>
      <w:r w:rsidR="00561E8A">
        <w:rPr>
          <w:rFonts w:ascii="Arial" w:eastAsiaTheme="minorHAnsi" w:hAnsi="Arial" w:cs="Arial"/>
          <w:sz w:val="22"/>
          <w:szCs w:val="22"/>
        </w:rPr>
        <w:t>L</w:t>
      </w:r>
      <w:r w:rsidRPr="00107060">
        <w:rPr>
          <w:rFonts w:ascii="Arial" w:eastAsiaTheme="minorHAnsi" w:hAnsi="Arial" w:cs="Arial"/>
          <w:sz w:val="22"/>
          <w:szCs w:val="22"/>
        </w:rPr>
        <w:t xml:space="preserve">iteracy </w:t>
      </w:r>
      <w:r w:rsidR="00561E8A">
        <w:rPr>
          <w:rFonts w:ascii="Arial" w:eastAsiaTheme="minorHAnsi" w:hAnsi="Arial" w:cs="Arial"/>
          <w:sz w:val="22"/>
          <w:szCs w:val="22"/>
        </w:rPr>
        <w:t>C</w:t>
      </w:r>
      <w:r w:rsidRPr="00107060">
        <w:rPr>
          <w:rFonts w:ascii="Arial" w:eastAsiaTheme="minorHAnsi" w:hAnsi="Arial" w:cs="Arial"/>
          <w:sz w:val="22"/>
          <w:szCs w:val="22"/>
        </w:rPr>
        <w:t>ouncil (TLC) is a nonprofit org</w:t>
      </w:r>
      <w:r w:rsidR="00F86999" w:rsidRPr="00107060">
        <w:rPr>
          <w:rFonts w:ascii="Arial" w:eastAsiaTheme="minorHAnsi" w:hAnsi="Arial" w:cs="Arial"/>
          <w:sz w:val="22"/>
          <w:szCs w:val="22"/>
        </w:rPr>
        <w:t>anization in Birmingham, AL that</w:t>
      </w:r>
      <w:r w:rsidRPr="00107060">
        <w:rPr>
          <w:rFonts w:ascii="Arial" w:eastAsiaTheme="minorHAnsi" w:hAnsi="Arial" w:cs="Arial"/>
          <w:sz w:val="22"/>
          <w:szCs w:val="22"/>
        </w:rPr>
        <w:t xml:space="preserve"> provides adult literacy programs to those who want to communicate </w:t>
      </w:r>
      <w:r w:rsidR="003E21C6" w:rsidRPr="00107060">
        <w:rPr>
          <w:rFonts w:ascii="Arial" w:eastAsiaTheme="minorHAnsi" w:hAnsi="Arial" w:cs="Arial"/>
          <w:sz w:val="22"/>
          <w:szCs w:val="22"/>
        </w:rPr>
        <w:t xml:space="preserve">better in </w:t>
      </w:r>
      <w:r w:rsidRPr="00107060">
        <w:rPr>
          <w:rFonts w:ascii="Arial" w:eastAsiaTheme="minorHAnsi" w:hAnsi="Arial" w:cs="Arial"/>
          <w:sz w:val="22"/>
          <w:szCs w:val="22"/>
        </w:rPr>
        <w:t xml:space="preserve">English, especially speakers of English as second or third language. </w:t>
      </w:r>
    </w:p>
    <w:p w14:paraId="44881B2B" w14:textId="5185B836" w:rsidR="00CB7480" w:rsidRPr="00107060" w:rsidRDefault="00624123" w:rsidP="00364A17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sz w:val="22"/>
          <w:szCs w:val="22"/>
        </w:rPr>
      </w:pPr>
      <w:r w:rsidRPr="00107060">
        <w:rPr>
          <w:rFonts w:ascii="Arial" w:eastAsiaTheme="minorHAnsi" w:hAnsi="Arial" w:cs="Arial"/>
          <w:sz w:val="22"/>
          <w:szCs w:val="22"/>
        </w:rPr>
        <w:t>Wro</w:t>
      </w:r>
      <w:r w:rsidR="00172012" w:rsidRPr="00107060">
        <w:rPr>
          <w:rFonts w:ascii="Arial" w:eastAsiaTheme="minorHAnsi" w:hAnsi="Arial" w:cs="Arial"/>
          <w:sz w:val="22"/>
          <w:szCs w:val="22"/>
        </w:rPr>
        <w:t xml:space="preserve">te a </w:t>
      </w:r>
      <w:r w:rsidR="00BA2C73" w:rsidRPr="00107060">
        <w:rPr>
          <w:rFonts w:ascii="Arial" w:eastAsiaTheme="minorHAnsi" w:hAnsi="Arial" w:cs="Arial"/>
          <w:sz w:val="22"/>
          <w:szCs w:val="22"/>
        </w:rPr>
        <w:t>capacity-building</w:t>
      </w:r>
      <w:r w:rsidR="00CB7480" w:rsidRPr="00107060">
        <w:rPr>
          <w:rFonts w:ascii="Arial" w:eastAsiaTheme="minorHAnsi" w:hAnsi="Arial" w:cs="Arial"/>
          <w:sz w:val="22"/>
          <w:szCs w:val="22"/>
        </w:rPr>
        <w:t xml:space="preserve"> grant for TLC</w:t>
      </w:r>
      <w:r w:rsidR="00172012" w:rsidRPr="00107060">
        <w:rPr>
          <w:rFonts w:ascii="Arial" w:eastAsiaTheme="minorHAnsi" w:hAnsi="Arial" w:cs="Arial"/>
          <w:sz w:val="22"/>
          <w:szCs w:val="22"/>
        </w:rPr>
        <w:t xml:space="preserve"> that involve</w:t>
      </w:r>
      <w:r w:rsidR="00BA5660" w:rsidRPr="00107060">
        <w:rPr>
          <w:rFonts w:ascii="Arial" w:eastAsiaTheme="minorHAnsi" w:hAnsi="Arial" w:cs="Arial"/>
          <w:sz w:val="22"/>
          <w:szCs w:val="22"/>
        </w:rPr>
        <w:t>d</w:t>
      </w:r>
      <w:r w:rsidR="00172012" w:rsidRPr="00107060">
        <w:rPr>
          <w:rFonts w:ascii="Arial" w:eastAsiaTheme="minorHAnsi" w:hAnsi="Arial" w:cs="Arial"/>
          <w:sz w:val="22"/>
          <w:szCs w:val="22"/>
        </w:rPr>
        <w:t xml:space="preserve"> </w:t>
      </w:r>
      <w:r w:rsidR="00CB7480" w:rsidRPr="00107060">
        <w:rPr>
          <w:rFonts w:ascii="Arial" w:eastAsiaTheme="minorHAnsi" w:hAnsi="Arial" w:cs="Arial"/>
          <w:sz w:val="22"/>
          <w:szCs w:val="22"/>
        </w:rPr>
        <w:t>a</w:t>
      </w:r>
      <w:r w:rsidR="00172012" w:rsidRPr="00107060">
        <w:rPr>
          <w:rFonts w:ascii="Arial" w:eastAsiaTheme="minorHAnsi" w:hAnsi="Arial" w:cs="Arial"/>
          <w:sz w:val="22"/>
          <w:szCs w:val="22"/>
        </w:rPr>
        <w:t xml:space="preserve"> need for </w:t>
      </w:r>
      <w:r w:rsidR="00CB7480" w:rsidRPr="00107060">
        <w:rPr>
          <w:rFonts w:ascii="Arial" w:eastAsiaTheme="minorHAnsi" w:hAnsi="Arial" w:cs="Arial"/>
          <w:sz w:val="22"/>
          <w:szCs w:val="22"/>
        </w:rPr>
        <w:t xml:space="preserve">content management software for </w:t>
      </w:r>
      <w:r w:rsidR="00812B63" w:rsidRPr="00107060">
        <w:rPr>
          <w:rFonts w:ascii="Arial" w:eastAsiaTheme="minorHAnsi" w:hAnsi="Arial" w:cs="Arial"/>
          <w:sz w:val="22"/>
          <w:szCs w:val="22"/>
        </w:rPr>
        <w:t xml:space="preserve">smooth </w:t>
      </w:r>
      <w:r w:rsidR="00CB7480" w:rsidRPr="00107060">
        <w:rPr>
          <w:rFonts w:ascii="Arial" w:eastAsiaTheme="minorHAnsi" w:hAnsi="Arial" w:cs="Arial"/>
          <w:sz w:val="22"/>
          <w:szCs w:val="22"/>
        </w:rPr>
        <w:t>internal fu</w:t>
      </w:r>
      <w:r w:rsidR="00245A34" w:rsidRPr="00107060">
        <w:rPr>
          <w:rFonts w:ascii="Arial" w:eastAsiaTheme="minorHAnsi" w:hAnsi="Arial" w:cs="Arial"/>
          <w:sz w:val="22"/>
          <w:szCs w:val="22"/>
        </w:rPr>
        <w:t>nctioning of their organization</w:t>
      </w:r>
      <w:r w:rsidR="00BA5660" w:rsidRPr="00107060">
        <w:rPr>
          <w:rFonts w:ascii="Arial" w:eastAsiaTheme="minorHAnsi" w:hAnsi="Arial" w:cs="Arial"/>
          <w:sz w:val="22"/>
          <w:szCs w:val="22"/>
        </w:rPr>
        <w:t>.</w:t>
      </w:r>
    </w:p>
    <w:p w14:paraId="5CAF85FD" w14:textId="71E76316" w:rsidR="003E21C6" w:rsidRPr="00107060" w:rsidRDefault="003E606B" w:rsidP="00364A17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sz w:val="22"/>
          <w:szCs w:val="22"/>
        </w:rPr>
      </w:pPr>
      <w:r w:rsidRPr="00107060">
        <w:rPr>
          <w:rFonts w:ascii="Arial" w:eastAsiaTheme="minorHAnsi" w:hAnsi="Arial" w:cs="Arial"/>
          <w:sz w:val="22"/>
          <w:szCs w:val="22"/>
        </w:rPr>
        <w:t>Analyze</w:t>
      </w:r>
      <w:r w:rsidR="00624123" w:rsidRPr="00107060">
        <w:rPr>
          <w:rFonts w:ascii="Arial" w:eastAsiaTheme="minorHAnsi" w:hAnsi="Arial" w:cs="Arial"/>
          <w:sz w:val="22"/>
          <w:szCs w:val="22"/>
        </w:rPr>
        <w:t>d</w:t>
      </w:r>
      <w:r w:rsidRPr="00107060">
        <w:rPr>
          <w:rFonts w:ascii="Arial" w:eastAsiaTheme="minorHAnsi" w:hAnsi="Arial" w:cs="Arial"/>
          <w:sz w:val="22"/>
          <w:szCs w:val="22"/>
        </w:rPr>
        <w:t xml:space="preserve"> several</w:t>
      </w:r>
      <w:r w:rsidR="003E21C6" w:rsidRPr="00107060">
        <w:rPr>
          <w:rFonts w:ascii="Arial" w:eastAsiaTheme="minorHAnsi" w:hAnsi="Arial" w:cs="Arial"/>
          <w:sz w:val="22"/>
          <w:szCs w:val="22"/>
        </w:rPr>
        <w:t xml:space="preserve"> funders using the Foundation Directory Online and </w:t>
      </w:r>
      <w:r w:rsidR="00624123" w:rsidRPr="00107060">
        <w:rPr>
          <w:rFonts w:ascii="Arial" w:eastAsiaTheme="minorHAnsi" w:hAnsi="Arial" w:cs="Arial"/>
          <w:sz w:val="22"/>
          <w:szCs w:val="22"/>
        </w:rPr>
        <w:t>fou</w:t>
      </w:r>
      <w:r w:rsidRPr="00107060">
        <w:rPr>
          <w:rFonts w:ascii="Arial" w:eastAsiaTheme="minorHAnsi" w:hAnsi="Arial" w:cs="Arial"/>
          <w:sz w:val="22"/>
          <w:szCs w:val="22"/>
        </w:rPr>
        <w:t xml:space="preserve">nd </w:t>
      </w:r>
      <w:r w:rsidR="003E21C6" w:rsidRPr="00107060">
        <w:rPr>
          <w:rFonts w:ascii="Arial" w:eastAsiaTheme="minorHAnsi" w:hAnsi="Arial" w:cs="Arial"/>
          <w:sz w:val="22"/>
          <w:szCs w:val="22"/>
        </w:rPr>
        <w:t>the best match for TLC</w:t>
      </w:r>
      <w:r w:rsidR="00434C2F" w:rsidRPr="00107060">
        <w:rPr>
          <w:rFonts w:ascii="Arial" w:eastAsiaTheme="minorHAnsi" w:hAnsi="Arial" w:cs="Arial"/>
          <w:sz w:val="22"/>
          <w:szCs w:val="22"/>
        </w:rPr>
        <w:t xml:space="preserve">. </w:t>
      </w:r>
      <w:r w:rsidRPr="00107060">
        <w:rPr>
          <w:rFonts w:ascii="Arial" w:eastAsiaTheme="minorHAnsi" w:hAnsi="Arial" w:cs="Arial"/>
          <w:sz w:val="22"/>
          <w:szCs w:val="22"/>
        </w:rPr>
        <w:t xml:space="preserve">Created </w:t>
      </w:r>
      <w:r w:rsidR="00267BC5" w:rsidRPr="00107060">
        <w:rPr>
          <w:rFonts w:ascii="Arial" w:eastAsiaTheme="minorHAnsi" w:hAnsi="Arial" w:cs="Arial"/>
          <w:sz w:val="22"/>
          <w:szCs w:val="22"/>
        </w:rPr>
        <w:t xml:space="preserve">a funder matrix to analyze </w:t>
      </w:r>
      <w:r w:rsidR="001824E0" w:rsidRPr="00107060">
        <w:rPr>
          <w:rFonts w:ascii="Arial" w:eastAsiaTheme="minorHAnsi" w:hAnsi="Arial" w:cs="Arial"/>
          <w:sz w:val="22"/>
          <w:szCs w:val="22"/>
        </w:rPr>
        <w:t>funder</w:t>
      </w:r>
      <w:r w:rsidR="00267BC5" w:rsidRPr="00107060">
        <w:rPr>
          <w:rFonts w:ascii="Arial" w:eastAsiaTheme="minorHAnsi" w:hAnsi="Arial" w:cs="Arial"/>
          <w:sz w:val="22"/>
          <w:szCs w:val="22"/>
        </w:rPr>
        <w:t xml:space="preserve"> specifications</w:t>
      </w:r>
      <w:r w:rsidRPr="00107060">
        <w:rPr>
          <w:rFonts w:ascii="Arial" w:eastAsiaTheme="minorHAnsi" w:hAnsi="Arial" w:cs="Arial"/>
          <w:sz w:val="22"/>
          <w:szCs w:val="22"/>
        </w:rPr>
        <w:t xml:space="preserve"> including </w:t>
      </w:r>
      <w:r w:rsidR="00267BC5" w:rsidRPr="00107060">
        <w:rPr>
          <w:rFonts w:ascii="Arial" w:eastAsiaTheme="minorHAnsi" w:hAnsi="Arial" w:cs="Arial"/>
          <w:sz w:val="22"/>
          <w:szCs w:val="22"/>
        </w:rPr>
        <w:t>total giving, maximum giving, type of support, geographic preference, population served, application deadlines</w:t>
      </w:r>
      <w:r w:rsidRPr="00107060">
        <w:rPr>
          <w:rFonts w:ascii="Arial" w:eastAsiaTheme="minorHAnsi" w:hAnsi="Arial" w:cs="Arial"/>
          <w:sz w:val="22"/>
          <w:szCs w:val="22"/>
        </w:rPr>
        <w:t xml:space="preserve">, limitations of support, </w:t>
      </w:r>
      <w:r w:rsidR="00267BC5" w:rsidRPr="00107060">
        <w:rPr>
          <w:rFonts w:ascii="Arial" w:eastAsiaTheme="minorHAnsi" w:hAnsi="Arial" w:cs="Arial"/>
          <w:sz w:val="22"/>
          <w:szCs w:val="22"/>
        </w:rPr>
        <w:t xml:space="preserve">and </w:t>
      </w:r>
      <w:r w:rsidRPr="00107060">
        <w:rPr>
          <w:rFonts w:ascii="Arial" w:eastAsiaTheme="minorHAnsi" w:hAnsi="Arial" w:cs="Arial"/>
          <w:sz w:val="22"/>
          <w:szCs w:val="22"/>
        </w:rPr>
        <w:t>application process</w:t>
      </w:r>
      <w:r w:rsidR="00BA5660" w:rsidRPr="00107060">
        <w:rPr>
          <w:rFonts w:ascii="Arial" w:eastAsiaTheme="minorHAnsi" w:hAnsi="Arial" w:cs="Arial"/>
          <w:sz w:val="22"/>
          <w:szCs w:val="22"/>
        </w:rPr>
        <w:t>.</w:t>
      </w:r>
    </w:p>
    <w:p w14:paraId="76EC718F" w14:textId="7CF24B33" w:rsidR="00D31012" w:rsidRDefault="00D31012" w:rsidP="00D31012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sz w:val="22"/>
          <w:szCs w:val="22"/>
        </w:rPr>
      </w:pPr>
      <w:r w:rsidRPr="00D31012">
        <w:rPr>
          <w:rFonts w:ascii="Arial" w:eastAsiaTheme="minorHAnsi" w:hAnsi="Arial" w:cs="Arial"/>
          <w:sz w:val="22"/>
          <w:szCs w:val="22"/>
        </w:rPr>
        <w:t>Designed grant package that included solicitation of support, letter of intent, grant proposal, and a follow-up package consisting of letter accepting the</w:t>
      </w:r>
      <w:r w:rsidR="008007C0">
        <w:rPr>
          <w:rFonts w:ascii="Arial" w:eastAsiaTheme="minorHAnsi" w:hAnsi="Arial" w:cs="Arial"/>
          <w:sz w:val="22"/>
          <w:szCs w:val="22"/>
        </w:rPr>
        <w:t xml:space="preserve"> award and thanking the sponsor and</w:t>
      </w:r>
      <w:r w:rsidRPr="00D31012">
        <w:rPr>
          <w:rFonts w:ascii="Arial" w:eastAsiaTheme="minorHAnsi" w:hAnsi="Arial" w:cs="Arial"/>
          <w:sz w:val="22"/>
          <w:szCs w:val="22"/>
        </w:rPr>
        <w:t xml:space="preserve"> requesting feedback</w:t>
      </w:r>
      <w:r w:rsidR="009A5D08">
        <w:rPr>
          <w:rFonts w:ascii="Arial" w:eastAsiaTheme="minorHAnsi" w:hAnsi="Arial" w:cs="Arial"/>
          <w:sz w:val="22"/>
          <w:szCs w:val="22"/>
        </w:rPr>
        <w:t>,</w:t>
      </w:r>
      <w:r w:rsidR="008007C0">
        <w:rPr>
          <w:rFonts w:ascii="Arial" w:eastAsiaTheme="minorHAnsi" w:hAnsi="Arial" w:cs="Arial"/>
          <w:sz w:val="22"/>
          <w:szCs w:val="22"/>
        </w:rPr>
        <w:t xml:space="preserve"> or </w:t>
      </w:r>
      <w:r w:rsidRPr="00D31012">
        <w:rPr>
          <w:rFonts w:ascii="Arial" w:eastAsiaTheme="minorHAnsi" w:hAnsi="Arial" w:cs="Arial"/>
          <w:sz w:val="22"/>
          <w:szCs w:val="22"/>
        </w:rPr>
        <w:t>thanking the sponsor if support is declined.</w:t>
      </w:r>
    </w:p>
    <w:p w14:paraId="2B713515" w14:textId="6A3BDB32" w:rsidR="00C938F9" w:rsidRPr="00107060" w:rsidRDefault="001A2017" w:rsidP="00C938F9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 xml:space="preserve">Document </w:t>
      </w:r>
      <w:r w:rsidR="00741E5C">
        <w:rPr>
          <w:rFonts w:ascii="Arial" w:eastAsiaTheme="minorHAnsi" w:hAnsi="Arial" w:cs="Arial"/>
          <w:b/>
          <w:sz w:val="22"/>
          <w:szCs w:val="22"/>
        </w:rPr>
        <w:t>D</w:t>
      </w:r>
      <w:r w:rsidRPr="00107060">
        <w:rPr>
          <w:rFonts w:ascii="Arial" w:eastAsiaTheme="minorHAnsi" w:hAnsi="Arial" w:cs="Arial"/>
          <w:b/>
          <w:sz w:val="22"/>
          <w:szCs w:val="22"/>
        </w:rPr>
        <w:t>esign</w:t>
      </w:r>
      <w:r w:rsidR="00B45D4D" w:rsidRPr="00107060">
        <w:rPr>
          <w:rFonts w:ascii="Arial" w:eastAsiaTheme="minorHAnsi" w:hAnsi="Arial" w:cs="Arial"/>
          <w:b/>
          <w:sz w:val="22"/>
          <w:szCs w:val="22"/>
        </w:rPr>
        <w:t>ing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 for </w:t>
      </w:r>
      <w:proofErr w:type="spellStart"/>
      <w:r w:rsidRPr="00107060">
        <w:rPr>
          <w:rFonts w:ascii="Arial" w:eastAsiaTheme="minorHAnsi" w:hAnsi="Arial" w:cs="Arial"/>
          <w:b/>
          <w:sz w:val="22"/>
          <w:szCs w:val="22"/>
        </w:rPr>
        <w:t>Livewell</w:t>
      </w:r>
      <w:proofErr w:type="spellEnd"/>
      <w:r w:rsidRPr="00107060">
        <w:rPr>
          <w:rFonts w:ascii="Arial" w:eastAsiaTheme="minorHAnsi" w:hAnsi="Arial" w:cs="Arial"/>
          <w:b/>
          <w:sz w:val="22"/>
          <w:szCs w:val="22"/>
        </w:rPr>
        <w:t xml:space="preserve"> Juice Company </w:t>
      </w:r>
      <w:r w:rsidR="00CA1968" w:rsidRPr="00107060">
        <w:rPr>
          <w:rFonts w:ascii="Arial" w:eastAsiaTheme="minorHAnsi" w:hAnsi="Arial" w:cs="Arial"/>
          <w:b/>
          <w:sz w:val="22"/>
          <w:szCs w:val="22"/>
        </w:rPr>
        <w:t>(MTPC project)</w:t>
      </w:r>
      <w:r w:rsidR="00C938F9" w:rsidRPr="00107060">
        <w:rPr>
          <w:rFonts w:ascii="Arial" w:eastAsiaTheme="minorHAnsi" w:hAnsi="Arial" w:cs="Arial"/>
          <w:b/>
          <w:sz w:val="22"/>
          <w:szCs w:val="22"/>
        </w:rPr>
        <w:tab/>
      </w:r>
      <w:r w:rsidR="00E257EE" w:rsidRPr="00107060">
        <w:rPr>
          <w:rFonts w:ascii="Arial" w:eastAsiaTheme="minorHAnsi" w:hAnsi="Arial" w:cs="Arial"/>
          <w:b/>
          <w:sz w:val="22"/>
          <w:szCs w:val="22"/>
        </w:rPr>
        <w:t>April 2017</w:t>
      </w:r>
      <w:r w:rsidR="00C938F9" w:rsidRPr="00107060">
        <w:rPr>
          <w:rFonts w:ascii="Arial" w:eastAsiaTheme="minorHAnsi" w:hAnsi="Arial" w:cs="Arial"/>
          <w:b/>
          <w:sz w:val="22"/>
          <w:szCs w:val="22"/>
        </w:rPr>
        <w:tab/>
        <w:t xml:space="preserve"> </w:t>
      </w:r>
    </w:p>
    <w:p w14:paraId="2EF7E394" w14:textId="1196A511" w:rsidR="00625E93" w:rsidRPr="00986CC2" w:rsidRDefault="0022473B" w:rsidP="00986CC2">
      <w:pPr>
        <w:pStyle w:val="ListParagraph"/>
        <w:ind w:left="0"/>
        <w:rPr>
          <w:rFonts w:ascii="Arial" w:eastAsiaTheme="minorHAnsi" w:hAnsi="Arial" w:cs="Arial"/>
          <w:bCs/>
          <w:sz w:val="22"/>
          <w:szCs w:val="22"/>
        </w:rPr>
      </w:pPr>
      <w:proofErr w:type="spellStart"/>
      <w:r w:rsidRPr="00107060">
        <w:rPr>
          <w:rFonts w:ascii="Arial" w:eastAsiaTheme="minorHAnsi" w:hAnsi="Arial" w:cs="Arial"/>
          <w:bCs/>
          <w:sz w:val="22"/>
          <w:szCs w:val="22"/>
        </w:rPr>
        <w:t>Livewell</w:t>
      </w:r>
      <w:proofErr w:type="spellEnd"/>
      <w:r w:rsidRPr="00107060">
        <w:rPr>
          <w:rFonts w:ascii="Arial" w:eastAsiaTheme="minorHAnsi" w:hAnsi="Arial" w:cs="Arial"/>
          <w:bCs/>
          <w:sz w:val="22"/>
          <w:szCs w:val="22"/>
        </w:rPr>
        <w:t xml:space="preserve"> i</w:t>
      </w:r>
      <w:r w:rsidR="001A2017" w:rsidRPr="00107060">
        <w:rPr>
          <w:rFonts w:ascii="Arial" w:eastAsiaTheme="minorHAnsi" w:hAnsi="Arial" w:cs="Arial"/>
          <w:bCs/>
          <w:sz w:val="22"/>
          <w:szCs w:val="22"/>
        </w:rPr>
        <w:t>s a startup company in Auburn, AL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, that sells healthy </w:t>
      </w:r>
      <w:r w:rsidR="003E606B" w:rsidRPr="00107060">
        <w:rPr>
          <w:rFonts w:ascii="Arial" w:eastAsiaTheme="minorHAnsi" w:hAnsi="Arial" w:cs="Arial"/>
          <w:bCs/>
          <w:sz w:val="22"/>
          <w:szCs w:val="22"/>
        </w:rPr>
        <w:t xml:space="preserve">antioxidant </w:t>
      </w:r>
      <w:r w:rsidRPr="00107060">
        <w:rPr>
          <w:rFonts w:ascii="Arial" w:eastAsiaTheme="minorHAnsi" w:hAnsi="Arial" w:cs="Arial"/>
          <w:bCs/>
          <w:sz w:val="22"/>
          <w:szCs w:val="22"/>
        </w:rPr>
        <w:t>juice products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03B71F47" w14:textId="441FBB19" w:rsidR="001A2017" w:rsidRPr="00107060" w:rsidRDefault="003E606B" w:rsidP="00463998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Designed </w:t>
      </w:r>
      <w:r w:rsidR="0072183E" w:rsidRPr="00107060">
        <w:rPr>
          <w:rFonts w:ascii="Arial" w:eastAsiaTheme="minorHAnsi" w:hAnsi="Arial" w:cs="Arial"/>
          <w:bCs/>
          <w:sz w:val="22"/>
          <w:szCs w:val="22"/>
        </w:rPr>
        <w:t>p</w:t>
      </w:r>
      <w:r w:rsidR="001A2017" w:rsidRPr="00107060">
        <w:rPr>
          <w:rFonts w:ascii="Arial" w:eastAsiaTheme="minorHAnsi" w:hAnsi="Arial" w:cs="Arial"/>
          <w:bCs/>
          <w:sz w:val="22"/>
          <w:szCs w:val="22"/>
        </w:rPr>
        <w:t>ostcard, business card, and table banner for the company</w:t>
      </w:r>
      <w:r w:rsidR="00042773" w:rsidRPr="00107060">
        <w:rPr>
          <w:rFonts w:ascii="Arial" w:eastAsiaTheme="minorHAnsi" w:hAnsi="Arial" w:cs="Arial"/>
          <w:bCs/>
          <w:sz w:val="22"/>
          <w:szCs w:val="22"/>
        </w:rPr>
        <w:t xml:space="preserve">’s brand promotion </w:t>
      </w:r>
      <w:r w:rsidR="005726CF" w:rsidRPr="00107060">
        <w:rPr>
          <w:rFonts w:ascii="Arial" w:eastAsiaTheme="minorHAnsi" w:hAnsi="Arial" w:cs="Arial"/>
          <w:bCs/>
          <w:sz w:val="22"/>
          <w:szCs w:val="22"/>
        </w:rPr>
        <w:t xml:space="preserve">using </w:t>
      </w:r>
      <w:r w:rsidR="00EF4A4E" w:rsidRPr="00107060">
        <w:rPr>
          <w:rFonts w:ascii="Arial" w:eastAsiaTheme="minorHAnsi" w:hAnsi="Arial" w:cs="Arial"/>
          <w:bCs/>
          <w:sz w:val="22"/>
          <w:szCs w:val="22"/>
        </w:rPr>
        <w:t>Adobe Photoshop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495EE6AD" w14:textId="097D1592" w:rsidR="00B161CA" w:rsidRPr="00107060" w:rsidRDefault="003E606B" w:rsidP="00EF4A4E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Created 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 xml:space="preserve">a </w:t>
      </w:r>
      <w:r w:rsidR="00F57851" w:rsidRPr="00107060">
        <w:rPr>
          <w:rFonts w:ascii="Arial" w:eastAsiaTheme="minorHAnsi" w:hAnsi="Arial" w:cs="Arial"/>
          <w:bCs/>
          <w:sz w:val="22"/>
          <w:szCs w:val="22"/>
        </w:rPr>
        <w:t>succinct booklet</w:t>
      </w:r>
      <w:r w:rsidR="001A2017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F57851" w:rsidRPr="00107060">
        <w:rPr>
          <w:rFonts w:ascii="Arial" w:eastAsiaTheme="minorHAnsi" w:hAnsi="Arial" w:cs="Arial"/>
          <w:bCs/>
          <w:sz w:val="22"/>
          <w:szCs w:val="22"/>
        </w:rPr>
        <w:t xml:space="preserve">based on company’s protocol </w:t>
      </w:r>
      <w:r w:rsidR="00955780" w:rsidRPr="00107060">
        <w:rPr>
          <w:rFonts w:ascii="Arial" w:eastAsiaTheme="minorHAnsi" w:hAnsi="Arial" w:cs="Arial"/>
          <w:bCs/>
          <w:sz w:val="22"/>
          <w:szCs w:val="22"/>
        </w:rPr>
        <w:t>for</w:t>
      </w:r>
      <w:r w:rsidR="00F57851" w:rsidRPr="00107060">
        <w:rPr>
          <w:rFonts w:ascii="Arial" w:eastAsiaTheme="minorHAnsi" w:hAnsi="Arial" w:cs="Arial"/>
          <w:bCs/>
          <w:sz w:val="22"/>
          <w:szCs w:val="22"/>
        </w:rPr>
        <w:t xml:space="preserve"> delineat</w:t>
      </w:r>
      <w:r w:rsidR="00955780" w:rsidRPr="00107060">
        <w:rPr>
          <w:rFonts w:ascii="Arial" w:eastAsiaTheme="minorHAnsi" w:hAnsi="Arial" w:cs="Arial"/>
          <w:bCs/>
          <w:sz w:val="22"/>
          <w:szCs w:val="22"/>
        </w:rPr>
        <w:t>ing</w:t>
      </w:r>
      <w:r w:rsidR="00F57851" w:rsidRPr="00107060">
        <w:rPr>
          <w:rFonts w:ascii="Arial" w:eastAsiaTheme="minorHAnsi" w:hAnsi="Arial" w:cs="Arial"/>
          <w:bCs/>
          <w:sz w:val="22"/>
          <w:szCs w:val="22"/>
        </w:rPr>
        <w:t xml:space="preserve"> best practices to customers for juice consumption</w:t>
      </w:r>
      <w:r w:rsidR="00955780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EF4A4E" w:rsidRPr="00107060">
        <w:rPr>
          <w:rFonts w:ascii="Arial" w:eastAsiaTheme="minorHAnsi" w:hAnsi="Arial" w:cs="Arial"/>
          <w:bCs/>
          <w:sz w:val="22"/>
          <w:szCs w:val="22"/>
        </w:rPr>
        <w:t>using Adobe InDesign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7171F05D" w14:textId="400F9304" w:rsidR="00F57851" w:rsidRPr="00107060" w:rsidRDefault="00F57851" w:rsidP="001A2017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S</w:t>
      </w:r>
      <w:r w:rsidR="00BD770F" w:rsidRPr="00107060">
        <w:rPr>
          <w:rFonts w:ascii="Arial" w:eastAsiaTheme="minorHAnsi" w:hAnsi="Arial" w:cs="Arial"/>
          <w:bCs/>
          <w:sz w:val="22"/>
          <w:szCs w:val="22"/>
        </w:rPr>
        <w:t>pearheaded the effort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to </w:t>
      </w:r>
      <w:r w:rsidR="00CD2934" w:rsidRPr="00107060">
        <w:rPr>
          <w:rFonts w:ascii="Arial" w:eastAsiaTheme="minorHAnsi" w:hAnsi="Arial" w:cs="Arial"/>
          <w:bCs/>
          <w:sz w:val="22"/>
          <w:szCs w:val="22"/>
        </w:rPr>
        <w:t>write c</w:t>
      </w:r>
      <w:r w:rsidR="00FB4679" w:rsidRPr="00107060">
        <w:rPr>
          <w:rFonts w:ascii="Arial" w:eastAsiaTheme="minorHAnsi" w:hAnsi="Arial" w:cs="Arial"/>
          <w:bCs/>
          <w:sz w:val="22"/>
          <w:szCs w:val="22"/>
        </w:rPr>
        <w:t xml:space="preserve">ontent </w:t>
      </w:r>
      <w:r w:rsidR="005A6229" w:rsidRPr="00107060">
        <w:rPr>
          <w:rFonts w:ascii="Arial" w:eastAsiaTheme="minorHAnsi" w:hAnsi="Arial" w:cs="Arial"/>
          <w:bCs/>
          <w:sz w:val="22"/>
          <w:szCs w:val="22"/>
        </w:rPr>
        <w:t>a</w:t>
      </w:r>
      <w:r w:rsidR="00CD2934" w:rsidRPr="00107060">
        <w:rPr>
          <w:rFonts w:ascii="Arial" w:eastAsiaTheme="minorHAnsi" w:hAnsi="Arial" w:cs="Arial"/>
          <w:bCs/>
          <w:sz w:val="22"/>
          <w:szCs w:val="22"/>
        </w:rPr>
        <w:t>nd design</w:t>
      </w:r>
      <w:r w:rsidR="00A83D0B">
        <w:rPr>
          <w:rFonts w:ascii="Arial" w:eastAsiaTheme="minorHAnsi" w:hAnsi="Arial" w:cs="Arial"/>
          <w:bCs/>
          <w:sz w:val="22"/>
          <w:szCs w:val="22"/>
        </w:rPr>
        <w:t xml:space="preserve"> a</w:t>
      </w:r>
      <w:r w:rsidR="00CD2934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postcard by adopting </w:t>
      </w:r>
      <w:r w:rsidR="001A3DA7" w:rsidRPr="00107060">
        <w:rPr>
          <w:rFonts w:ascii="Arial" w:eastAsiaTheme="minorHAnsi" w:hAnsi="Arial" w:cs="Arial"/>
          <w:bCs/>
          <w:sz w:val="22"/>
          <w:szCs w:val="22"/>
        </w:rPr>
        <w:t>apt color</w:t>
      </w:r>
      <w:r w:rsidR="0024604D" w:rsidRPr="00107060">
        <w:rPr>
          <w:rFonts w:ascii="Arial" w:eastAsiaTheme="minorHAnsi" w:hAnsi="Arial" w:cs="Arial"/>
          <w:bCs/>
          <w:sz w:val="22"/>
          <w:szCs w:val="22"/>
        </w:rPr>
        <w:t xml:space="preserve"> schemes</w:t>
      </w:r>
      <w:r w:rsidR="001A3DA7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B001DE" w:rsidRPr="00107060">
        <w:rPr>
          <w:rFonts w:ascii="Arial" w:eastAsiaTheme="minorHAnsi" w:hAnsi="Arial" w:cs="Arial"/>
          <w:bCs/>
          <w:sz w:val="22"/>
          <w:szCs w:val="22"/>
        </w:rPr>
        <w:t>in line</w:t>
      </w:r>
      <w:r w:rsidR="001A3DA7" w:rsidRPr="00107060">
        <w:rPr>
          <w:rFonts w:ascii="Arial" w:eastAsiaTheme="minorHAnsi" w:hAnsi="Arial" w:cs="Arial"/>
          <w:bCs/>
          <w:sz w:val="22"/>
          <w:szCs w:val="22"/>
        </w:rPr>
        <w:t xml:space="preserve"> with </w:t>
      </w:r>
      <w:r w:rsidR="00B001DE" w:rsidRPr="00107060">
        <w:rPr>
          <w:rFonts w:ascii="Arial" w:eastAsiaTheme="minorHAnsi" w:hAnsi="Arial" w:cs="Arial"/>
          <w:bCs/>
          <w:sz w:val="22"/>
          <w:szCs w:val="22"/>
        </w:rPr>
        <w:t xml:space="preserve">the </w:t>
      </w:r>
      <w:r w:rsidR="001A3DA7" w:rsidRPr="00107060">
        <w:rPr>
          <w:rFonts w:ascii="Arial" w:eastAsiaTheme="minorHAnsi" w:hAnsi="Arial" w:cs="Arial"/>
          <w:bCs/>
          <w:sz w:val="22"/>
          <w:szCs w:val="22"/>
        </w:rPr>
        <w:t>brand standards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  <w:r w:rsidR="001A3DA7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</w:p>
    <w:p w14:paraId="0AD060C9" w14:textId="0D7ED03A" w:rsidR="001A2017" w:rsidRPr="00107060" w:rsidRDefault="00F57851" w:rsidP="001A2017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Designed </w:t>
      </w:r>
      <w:r w:rsidR="00B001DE" w:rsidRPr="00107060">
        <w:rPr>
          <w:rFonts w:ascii="Arial" w:eastAsiaTheme="minorHAnsi" w:hAnsi="Arial" w:cs="Arial"/>
          <w:bCs/>
          <w:sz w:val="22"/>
          <w:szCs w:val="22"/>
        </w:rPr>
        <w:t>and formatted</w:t>
      </w:r>
      <w:r w:rsidR="005A6229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B161CA" w:rsidRPr="00107060">
        <w:rPr>
          <w:rFonts w:ascii="Arial" w:eastAsiaTheme="minorHAnsi" w:hAnsi="Arial" w:cs="Arial"/>
          <w:bCs/>
          <w:sz w:val="22"/>
          <w:szCs w:val="22"/>
        </w:rPr>
        <w:t>template/guideline</w:t>
      </w:r>
      <w:r w:rsidR="00C1134A" w:rsidRPr="00107060">
        <w:rPr>
          <w:rFonts w:ascii="Arial" w:eastAsiaTheme="minorHAnsi" w:hAnsi="Arial" w:cs="Arial"/>
          <w:bCs/>
          <w:sz w:val="22"/>
          <w:szCs w:val="22"/>
        </w:rPr>
        <w:t>(</w:t>
      </w:r>
      <w:r w:rsidR="00B161CA" w:rsidRPr="00107060">
        <w:rPr>
          <w:rFonts w:ascii="Arial" w:eastAsiaTheme="minorHAnsi" w:hAnsi="Arial" w:cs="Arial"/>
          <w:bCs/>
          <w:sz w:val="22"/>
          <w:szCs w:val="22"/>
        </w:rPr>
        <w:t>s</w:t>
      </w:r>
      <w:r w:rsidR="00C1134A" w:rsidRPr="00107060">
        <w:rPr>
          <w:rFonts w:ascii="Arial" w:eastAsiaTheme="minorHAnsi" w:hAnsi="Arial" w:cs="Arial"/>
          <w:bCs/>
          <w:sz w:val="22"/>
          <w:szCs w:val="22"/>
        </w:rPr>
        <w:t>)</w:t>
      </w:r>
      <w:r w:rsidR="00B161CA" w:rsidRPr="00107060">
        <w:rPr>
          <w:rFonts w:ascii="Arial" w:eastAsiaTheme="minorHAnsi" w:hAnsi="Arial" w:cs="Arial"/>
          <w:bCs/>
          <w:sz w:val="22"/>
          <w:szCs w:val="22"/>
        </w:rPr>
        <w:t xml:space="preserve"> for the client </w:t>
      </w:r>
      <w:r w:rsidR="00B001DE" w:rsidRPr="00107060">
        <w:rPr>
          <w:rFonts w:ascii="Arial" w:eastAsiaTheme="minorHAnsi" w:hAnsi="Arial" w:cs="Arial"/>
          <w:bCs/>
          <w:sz w:val="22"/>
          <w:szCs w:val="22"/>
        </w:rPr>
        <w:t xml:space="preserve">that could be easily adopted for future business needs </w:t>
      </w:r>
      <w:r w:rsidR="006D2B23" w:rsidRPr="00107060">
        <w:rPr>
          <w:rFonts w:ascii="Arial" w:eastAsiaTheme="minorHAnsi" w:hAnsi="Arial" w:cs="Arial"/>
          <w:bCs/>
          <w:sz w:val="22"/>
          <w:szCs w:val="22"/>
        </w:rPr>
        <w:t>to maintain consistency</w:t>
      </w:r>
      <w:r w:rsidR="00B001DE" w:rsidRPr="00107060">
        <w:rPr>
          <w:rFonts w:ascii="Arial" w:eastAsiaTheme="minorHAnsi" w:hAnsi="Arial" w:cs="Arial"/>
          <w:bCs/>
          <w:sz w:val="22"/>
          <w:szCs w:val="22"/>
        </w:rPr>
        <w:t xml:space="preserve"> in their business practices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69D506D7" w14:textId="0AE9FC7D" w:rsidR="005553C3" w:rsidRDefault="00882D98" w:rsidP="0024604D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Successfully implemented </w:t>
      </w:r>
      <w:r w:rsidR="008767F7" w:rsidRPr="00107060">
        <w:rPr>
          <w:rFonts w:ascii="Arial" w:eastAsiaTheme="minorHAnsi" w:hAnsi="Arial" w:cs="Arial"/>
          <w:bCs/>
          <w:sz w:val="22"/>
          <w:szCs w:val="22"/>
        </w:rPr>
        <w:t>the six d</w:t>
      </w:r>
      <w:r w:rsidR="00AC7AE4" w:rsidRPr="00107060">
        <w:rPr>
          <w:rFonts w:ascii="Arial" w:eastAsiaTheme="minorHAnsi" w:hAnsi="Arial" w:cs="Arial"/>
          <w:bCs/>
          <w:sz w:val="22"/>
          <w:szCs w:val="22"/>
        </w:rPr>
        <w:t>ocument d</w:t>
      </w:r>
      <w:r w:rsidR="008767F7" w:rsidRPr="00107060">
        <w:rPr>
          <w:rFonts w:ascii="Arial" w:eastAsiaTheme="minorHAnsi" w:hAnsi="Arial" w:cs="Arial"/>
          <w:bCs/>
          <w:sz w:val="22"/>
          <w:szCs w:val="22"/>
        </w:rPr>
        <w:t xml:space="preserve">esign principles of similarity, contrast, proximity, alignment, order, </w:t>
      </w:r>
      <w:r w:rsidR="00266179" w:rsidRPr="00107060">
        <w:rPr>
          <w:rFonts w:ascii="Arial" w:eastAsiaTheme="minorHAnsi" w:hAnsi="Arial" w:cs="Arial"/>
          <w:bCs/>
          <w:sz w:val="22"/>
          <w:szCs w:val="22"/>
        </w:rPr>
        <w:t xml:space="preserve">and </w:t>
      </w:r>
      <w:r w:rsidR="008767F7" w:rsidRPr="00107060">
        <w:rPr>
          <w:rFonts w:ascii="Arial" w:eastAsiaTheme="minorHAnsi" w:hAnsi="Arial" w:cs="Arial"/>
          <w:bCs/>
          <w:sz w:val="22"/>
          <w:szCs w:val="22"/>
        </w:rPr>
        <w:t>enclosure</w:t>
      </w:r>
      <w:r w:rsidR="009E0D40" w:rsidRPr="00107060">
        <w:rPr>
          <w:rFonts w:ascii="Arial" w:eastAsiaTheme="minorHAnsi" w:hAnsi="Arial" w:cs="Arial"/>
          <w:bCs/>
          <w:sz w:val="22"/>
          <w:szCs w:val="22"/>
        </w:rPr>
        <w:t>,</w:t>
      </w:r>
      <w:r w:rsidR="008F47ED" w:rsidRPr="00107060">
        <w:rPr>
          <w:rFonts w:ascii="Arial" w:eastAsiaTheme="minorHAnsi" w:hAnsi="Arial" w:cs="Arial"/>
          <w:bCs/>
          <w:sz w:val="22"/>
          <w:szCs w:val="22"/>
        </w:rPr>
        <w:t xml:space="preserve"> and other design theories of</w:t>
      </w:r>
      <w:r w:rsidR="008767F7" w:rsidRPr="00107060">
        <w:rPr>
          <w:rFonts w:ascii="Arial" w:eastAsiaTheme="minorHAnsi" w:hAnsi="Arial" w:cs="Arial"/>
          <w:bCs/>
          <w:sz w:val="22"/>
          <w:szCs w:val="22"/>
        </w:rPr>
        <w:t xml:space="preserve"> visual rhetoric, affordances, figure ground concept etc</w:t>
      </w:r>
      <w:r w:rsidR="00AC7AE4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643B315F" w14:textId="738DA2D4" w:rsidR="001A3056" w:rsidRPr="00107060" w:rsidRDefault="001A3056" w:rsidP="001A3056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>FetchMeDelivery.com - Usability Test</w:t>
      </w:r>
      <w:r w:rsidR="00CA1968" w:rsidRPr="00107060">
        <w:rPr>
          <w:rFonts w:ascii="Arial" w:eastAsiaTheme="minorHAnsi" w:hAnsi="Arial" w:cs="Arial"/>
          <w:b/>
          <w:sz w:val="22"/>
          <w:szCs w:val="22"/>
        </w:rPr>
        <w:t xml:space="preserve"> (MTPC project)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>December 2016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 xml:space="preserve"> </w:t>
      </w:r>
    </w:p>
    <w:p w14:paraId="53803C58" w14:textId="49383CF8" w:rsidR="00625E93" w:rsidRPr="00986CC2" w:rsidRDefault="001A3056" w:rsidP="00986CC2">
      <w:pPr>
        <w:pStyle w:val="ListParagraph"/>
        <w:ind w:left="0"/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F</w:t>
      </w:r>
      <w:r w:rsidR="008F4F55" w:rsidRPr="00107060">
        <w:rPr>
          <w:rFonts w:ascii="Arial" w:eastAsiaTheme="minorHAnsi" w:hAnsi="Arial" w:cs="Arial"/>
          <w:bCs/>
          <w:sz w:val="22"/>
          <w:szCs w:val="22"/>
        </w:rPr>
        <w:t xml:space="preserve">etchmedelivery.com is a website of the company </w:t>
      </w:r>
      <w:proofErr w:type="spellStart"/>
      <w:r w:rsidR="008F4F55" w:rsidRPr="00107060">
        <w:rPr>
          <w:rFonts w:ascii="Arial" w:eastAsiaTheme="minorHAnsi" w:hAnsi="Arial" w:cs="Arial"/>
          <w:bCs/>
          <w:sz w:val="22"/>
          <w:szCs w:val="22"/>
        </w:rPr>
        <w:t>FetchMe</w:t>
      </w:r>
      <w:proofErr w:type="spellEnd"/>
      <w:r w:rsidR="008F4F55" w:rsidRPr="00107060">
        <w:rPr>
          <w:rFonts w:ascii="Arial" w:eastAsiaTheme="minorHAnsi" w:hAnsi="Arial" w:cs="Arial"/>
          <w:bCs/>
          <w:sz w:val="22"/>
          <w:szCs w:val="22"/>
        </w:rPr>
        <w:t xml:space="preserve"> whose purpose is to deliver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8F4F55" w:rsidRPr="00107060">
        <w:rPr>
          <w:rFonts w:ascii="Arial" w:eastAsiaTheme="minorHAnsi" w:hAnsi="Arial" w:cs="Arial"/>
          <w:bCs/>
          <w:sz w:val="22"/>
          <w:szCs w:val="22"/>
        </w:rPr>
        <w:t xml:space="preserve">food in </w:t>
      </w:r>
      <w:r w:rsidRPr="00107060">
        <w:rPr>
          <w:rFonts w:ascii="Arial" w:eastAsiaTheme="minorHAnsi" w:hAnsi="Arial" w:cs="Arial"/>
          <w:bCs/>
          <w:sz w:val="22"/>
          <w:szCs w:val="22"/>
        </w:rPr>
        <w:t>Auburn/Opelika</w:t>
      </w:r>
      <w:r w:rsidR="0013585C" w:rsidRPr="00107060">
        <w:rPr>
          <w:rFonts w:ascii="Arial" w:eastAsiaTheme="minorHAnsi" w:hAnsi="Arial" w:cs="Arial"/>
          <w:bCs/>
          <w:sz w:val="22"/>
          <w:szCs w:val="22"/>
        </w:rPr>
        <w:t>, AL</w:t>
      </w:r>
      <w:r w:rsidRPr="00107060">
        <w:rPr>
          <w:rFonts w:ascii="Arial" w:eastAsiaTheme="minorHAnsi" w:hAnsi="Arial" w:cs="Arial"/>
          <w:bCs/>
          <w:sz w:val="22"/>
          <w:szCs w:val="22"/>
        </w:rPr>
        <w:t>.</w:t>
      </w:r>
      <w:r w:rsidR="00BD368D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517FE7" w:rsidRPr="00107060">
        <w:rPr>
          <w:rFonts w:ascii="Arial" w:eastAsiaTheme="minorHAnsi" w:hAnsi="Arial" w:cs="Arial"/>
          <w:bCs/>
          <w:sz w:val="22"/>
          <w:szCs w:val="22"/>
        </w:rPr>
        <w:t xml:space="preserve">Today, </w:t>
      </w:r>
      <w:proofErr w:type="spellStart"/>
      <w:r w:rsidR="00517FE7" w:rsidRPr="00107060">
        <w:rPr>
          <w:rFonts w:ascii="Arial" w:eastAsiaTheme="minorHAnsi" w:hAnsi="Arial" w:cs="Arial"/>
          <w:bCs/>
          <w:sz w:val="22"/>
          <w:szCs w:val="22"/>
        </w:rPr>
        <w:t>Fetchme</w:t>
      </w:r>
      <w:proofErr w:type="spellEnd"/>
      <w:r w:rsidR="00517FE7" w:rsidRPr="00107060">
        <w:rPr>
          <w:rFonts w:ascii="Arial" w:eastAsiaTheme="minorHAnsi" w:hAnsi="Arial" w:cs="Arial"/>
          <w:bCs/>
          <w:sz w:val="22"/>
          <w:szCs w:val="22"/>
        </w:rPr>
        <w:t xml:space="preserve"> has vastly developed after running its first pilot and conducting usability test of their website, and now the company celebrates its first successful year at Auburn.</w:t>
      </w:r>
    </w:p>
    <w:p w14:paraId="7DC9D1E2" w14:textId="7997DF18" w:rsidR="008461FC" w:rsidRPr="00107060" w:rsidRDefault="00D43360" w:rsidP="00517FE7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C</w:t>
      </w:r>
      <w:r w:rsidR="001A3056" w:rsidRPr="00107060">
        <w:rPr>
          <w:rFonts w:ascii="Arial" w:eastAsiaTheme="minorHAnsi" w:hAnsi="Arial" w:cs="Arial"/>
          <w:bCs/>
          <w:sz w:val="22"/>
          <w:szCs w:val="22"/>
        </w:rPr>
        <w:t xml:space="preserve">onducted </w:t>
      </w:r>
      <w:r w:rsidR="005726CF" w:rsidRPr="00107060">
        <w:rPr>
          <w:rFonts w:ascii="Arial" w:eastAsiaTheme="minorHAnsi" w:hAnsi="Arial" w:cs="Arial"/>
          <w:bCs/>
          <w:sz w:val="22"/>
          <w:szCs w:val="22"/>
        </w:rPr>
        <w:t xml:space="preserve">usability test </w:t>
      </w:r>
      <w:r w:rsidR="001A3056" w:rsidRPr="00107060">
        <w:rPr>
          <w:rFonts w:ascii="Arial" w:eastAsiaTheme="minorHAnsi" w:hAnsi="Arial" w:cs="Arial"/>
          <w:bCs/>
          <w:sz w:val="22"/>
          <w:szCs w:val="22"/>
        </w:rPr>
        <w:t xml:space="preserve">on the website </w:t>
      </w:r>
      <w:r w:rsidR="00196D29" w:rsidRPr="00107060">
        <w:rPr>
          <w:rFonts w:ascii="Arial" w:eastAsiaTheme="minorHAnsi" w:hAnsi="Arial" w:cs="Arial"/>
          <w:bCs/>
          <w:sz w:val="22"/>
          <w:szCs w:val="22"/>
        </w:rPr>
        <w:t>with the help of five test participants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to gain insights on website</w:t>
      </w:r>
      <w:r w:rsidR="00196D29" w:rsidRPr="00107060">
        <w:rPr>
          <w:rFonts w:ascii="Arial" w:eastAsiaTheme="minorHAnsi" w:hAnsi="Arial" w:cs="Arial"/>
          <w:bCs/>
          <w:sz w:val="22"/>
          <w:szCs w:val="22"/>
        </w:rPr>
        <w:t xml:space="preserve"> functionality and user friendliness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380D7C35" w14:textId="5256A7D5" w:rsidR="008461FC" w:rsidRPr="00107060" w:rsidRDefault="00F13083" w:rsidP="00E0345C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Using </w:t>
      </w:r>
      <w:r w:rsidR="00347AF2" w:rsidRPr="00107060">
        <w:rPr>
          <w:rFonts w:ascii="Arial" w:eastAsiaTheme="minorHAnsi" w:hAnsi="Arial" w:cs="Arial"/>
          <w:bCs/>
          <w:sz w:val="22"/>
          <w:szCs w:val="22"/>
        </w:rPr>
        <w:t>Go Pro camera and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video camera with tripod, c</w:t>
      </w:r>
      <w:r w:rsidR="008461FC" w:rsidRPr="00107060">
        <w:rPr>
          <w:rFonts w:ascii="Arial" w:eastAsiaTheme="minorHAnsi" w:hAnsi="Arial" w:cs="Arial"/>
          <w:bCs/>
          <w:sz w:val="22"/>
          <w:szCs w:val="22"/>
        </w:rPr>
        <w:t xml:space="preserve">aptured participant behavior while they were tasked to place an order online, and analyzed </w:t>
      </w:r>
      <w:r w:rsidR="00587E74" w:rsidRPr="00107060">
        <w:rPr>
          <w:rFonts w:ascii="Arial" w:eastAsiaTheme="minorHAnsi" w:hAnsi="Arial" w:cs="Arial"/>
          <w:bCs/>
          <w:sz w:val="22"/>
          <w:szCs w:val="22"/>
        </w:rPr>
        <w:t xml:space="preserve">the </w:t>
      </w:r>
      <w:r w:rsidR="008461FC" w:rsidRPr="00107060">
        <w:rPr>
          <w:rFonts w:ascii="Arial" w:eastAsiaTheme="minorHAnsi" w:hAnsi="Arial" w:cs="Arial"/>
          <w:bCs/>
          <w:sz w:val="22"/>
          <w:szCs w:val="22"/>
        </w:rPr>
        <w:t>data using Morae software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1D71AF28" w14:textId="087C8F4D" w:rsidR="005553C3" w:rsidRPr="00107060" w:rsidRDefault="00CA3721" w:rsidP="00517FE7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Conducted heuristic evaluation of the website, and provided recommendations </w:t>
      </w:r>
      <w:r w:rsidR="00923111" w:rsidRPr="00107060">
        <w:rPr>
          <w:rFonts w:ascii="Arial" w:eastAsiaTheme="minorHAnsi" w:hAnsi="Arial" w:cs="Arial"/>
          <w:bCs/>
          <w:sz w:val="22"/>
          <w:szCs w:val="22"/>
        </w:rPr>
        <w:t xml:space="preserve">such as fixing broken </w:t>
      </w:r>
      <w:r w:rsidR="00587E74" w:rsidRPr="00107060">
        <w:rPr>
          <w:rFonts w:ascii="Arial" w:eastAsiaTheme="minorHAnsi" w:hAnsi="Arial" w:cs="Arial"/>
          <w:bCs/>
          <w:sz w:val="22"/>
          <w:szCs w:val="22"/>
        </w:rPr>
        <w:t>links</w:t>
      </w:r>
      <w:r w:rsidR="00923111" w:rsidRPr="00107060">
        <w:rPr>
          <w:rFonts w:ascii="Arial" w:eastAsiaTheme="minorHAnsi" w:hAnsi="Arial" w:cs="Arial"/>
          <w:bCs/>
          <w:sz w:val="22"/>
          <w:szCs w:val="22"/>
        </w:rPr>
        <w:t xml:space="preserve">, improving </w:t>
      </w:r>
      <w:r w:rsidR="00587E74" w:rsidRPr="00107060">
        <w:rPr>
          <w:rFonts w:ascii="Arial" w:eastAsiaTheme="minorHAnsi" w:hAnsi="Arial" w:cs="Arial"/>
          <w:bCs/>
          <w:sz w:val="22"/>
          <w:szCs w:val="22"/>
        </w:rPr>
        <w:t xml:space="preserve">specific </w:t>
      </w:r>
      <w:r w:rsidR="00923111" w:rsidRPr="00107060">
        <w:rPr>
          <w:rFonts w:ascii="Arial" w:eastAsiaTheme="minorHAnsi" w:hAnsi="Arial" w:cs="Arial"/>
          <w:bCs/>
          <w:sz w:val="22"/>
          <w:szCs w:val="22"/>
        </w:rPr>
        <w:t>filter opti</w:t>
      </w:r>
      <w:r w:rsidR="00587E74" w:rsidRPr="00107060">
        <w:rPr>
          <w:rFonts w:ascii="Arial" w:eastAsiaTheme="minorHAnsi" w:hAnsi="Arial" w:cs="Arial"/>
          <w:bCs/>
          <w:sz w:val="22"/>
          <w:szCs w:val="22"/>
        </w:rPr>
        <w:t>ons</w:t>
      </w:r>
      <w:r w:rsidR="00923111" w:rsidRPr="00107060">
        <w:rPr>
          <w:rFonts w:ascii="Arial" w:eastAsiaTheme="minorHAnsi" w:hAnsi="Arial" w:cs="Arial"/>
          <w:bCs/>
          <w:sz w:val="22"/>
          <w:szCs w:val="22"/>
        </w:rPr>
        <w:t xml:space="preserve">, adding search button etc., 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to </w:t>
      </w:r>
      <w:r w:rsidR="00923111" w:rsidRPr="00107060">
        <w:rPr>
          <w:rFonts w:ascii="Arial" w:eastAsiaTheme="minorHAnsi" w:hAnsi="Arial" w:cs="Arial"/>
          <w:bCs/>
          <w:sz w:val="22"/>
          <w:szCs w:val="22"/>
        </w:rPr>
        <w:t xml:space="preserve">the </w:t>
      </w:r>
      <w:r w:rsidRPr="00107060">
        <w:rPr>
          <w:rFonts w:ascii="Arial" w:eastAsiaTheme="minorHAnsi" w:hAnsi="Arial" w:cs="Arial"/>
          <w:bCs/>
          <w:sz w:val="22"/>
          <w:szCs w:val="22"/>
        </w:rPr>
        <w:t>client based on participant behavior</w:t>
      </w:r>
      <w:r w:rsidR="00734F4E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proofErr w:type="gramStart"/>
      <w:r w:rsidR="000B4176">
        <w:rPr>
          <w:rFonts w:ascii="Arial" w:eastAsiaTheme="minorHAnsi" w:hAnsi="Arial" w:cs="Arial"/>
          <w:bCs/>
          <w:sz w:val="22"/>
          <w:szCs w:val="22"/>
        </w:rPr>
        <w:t xml:space="preserve">in order </w:t>
      </w:r>
      <w:r w:rsidR="00951C5A">
        <w:rPr>
          <w:rFonts w:ascii="Arial" w:eastAsiaTheme="minorHAnsi" w:hAnsi="Arial" w:cs="Arial"/>
          <w:bCs/>
          <w:sz w:val="22"/>
          <w:szCs w:val="22"/>
        </w:rPr>
        <w:t>to</w:t>
      </w:r>
      <w:proofErr w:type="gramEnd"/>
      <w:r w:rsidR="00D43360" w:rsidRPr="00107060">
        <w:rPr>
          <w:rFonts w:ascii="Arial" w:eastAsiaTheme="minorHAnsi" w:hAnsi="Arial" w:cs="Arial"/>
          <w:bCs/>
          <w:sz w:val="22"/>
          <w:szCs w:val="22"/>
        </w:rPr>
        <w:t xml:space="preserve"> improve user interf</w:t>
      </w:r>
      <w:r w:rsidR="00923111" w:rsidRPr="00107060">
        <w:rPr>
          <w:rFonts w:ascii="Arial" w:eastAsiaTheme="minorHAnsi" w:hAnsi="Arial" w:cs="Arial"/>
          <w:bCs/>
          <w:sz w:val="22"/>
          <w:szCs w:val="22"/>
        </w:rPr>
        <w:t>ace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1F675A8A" w14:textId="0F14D16D" w:rsidR="005F3B2B" w:rsidRPr="00107060" w:rsidRDefault="001A3056" w:rsidP="00B359B0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lastRenderedPageBreak/>
        <w:t xml:space="preserve">Usability </w:t>
      </w:r>
      <w:r w:rsidR="00741E5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T</w:t>
      </w:r>
      <w:r w:rsidRPr="0010706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esting of </w:t>
      </w:r>
      <w:r w:rsidR="00741E5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J</w:t>
      </w:r>
      <w:r w:rsidRPr="0010706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ournal </w:t>
      </w:r>
      <w:r w:rsidR="00741E5C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W</w:t>
      </w:r>
      <w:r w:rsidRPr="0010706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ebsites</w:t>
      </w:r>
      <w:r w:rsidR="00414B03" w:rsidRPr="00107060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CA1968" w:rsidRPr="00107060">
        <w:rPr>
          <w:rFonts w:ascii="Arial" w:eastAsiaTheme="minorHAnsi" w:hAnsi="Arial" w:cs="Arial"/>
          <w:b/>
          <w:sz w:val="22"/>
          <w:szCs w:val="22"/>
        </w:rPr>
        <w:t>(MTPC project)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>December 2016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 xml:space="preserve"> </w:t>
      </w:r>
    </w:p>
    <w:p w14:paraId="756BA135" w14:textId="281C1BEC" w:rsidR="00625E93" w:rsidRPr="00986CC2" w:rsidRDefault="00E17F5A" w:rsidP="00986CC2">
      <w:pPr>
        <w:pStyle w:val="ListParagraph"/>
        <w:ind w:left="0"/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The study was</w:t>
      </w:r>
      <w:r w:rsidR="008222AD" w:rsidRPr="00107060">
        <w:rPr>
          <w:rFonts w:ascii="Arial" w:eastAsiaTheme="minorHAnsi" w:hAnsi="Arial" w:cs="Arial"/>
          <w:bCs/>
          <w:sz w:val="22"/>
          <w:szCs w:val="22"/>
        </w:rPr>
        <w:t xml:space="preserve"> direct</w:t>
      </w:r>
      <w:r w:rsidR="001B65FC">
        <w:rPr>
          <w:rFonts w:ascii="Arial" w:eastAsiaTheme="minorHAnsi" w:hAnsi="Arial" w:cs="Arial"/>
          <w:bCs/>
          <w:sz w:val="22"/>
          <w:szCs w:val="22"/>
        </w:rPr>
        <w:t>ed</w:t>
      </w:r>
      <w:r w:rsidR="008222AD" w:rsidRPr="00107060">
        <w:rPr>
          <w:rFonts w:ascii="Arial" w:eastAsiaTheme="minorHAnsi" w:hAnsi="Arial" w:cs="Arial"/>
          <w:bCs/>
          <w:sz w:val="22"/>
          <w:szCs w:val="22"/>
        </w:rPr>
        <w:t xml:space="preserve"> toward journal publishing houses to make them aware of the issues that authors face when using journal websites to find information on formatting of papers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3AB356FA" w14:textId="3D147799" w:rsidR="001A3056" w:rsidRPr="00107060" w:rsidRDefault="00D43360" w:rsidP="001A3056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Conducted </w:t>
      </w:r>
      <w:r w:rsidR="001A3056" w:rsidRPr="00107060">
        <w:rPr>
          <w:rFonts w:ascii="Arial" w:eastAsiaTheme="minorHAnsi" w:hAnsi="Arial" w:cs="Arial"/>
          <w:bCs/>
          <w:sz w:val="22"/>
          <w:szCs w:val="22"/>
        </w:rPr>
        <w:t>usability study on three journal websites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to gain</w:t>
      </w:r>
      <w:r w:rsidR="001A3056" w:rsidRPr="00107060">
        <w:rPr>
          <w:rFonts w:ascii="Arial" w:eastAsiaTheme="minorHAnsi" w:hAnsi="Arial" w:cs="Arial"/>
          <w:bCs/>
          <w:sz w:val="22"/>
          <w:szCs w:val="22"/>
        </w:rPr>
        <w:t xml:space="preserve"> insights into user performance</w:t>
      </w:r>
      <w:r w:rsidRPr="00107060">
        <w:rPr>
          <w:rFonts w:ascii="Arial" w:eastAsiaTheme="minorHAnsi" w:hAnsi="Arial" w:cs="Arial"/>
          <w:bCs/>
          <w:sz w:val="22"/>
          <w:szCs w:val="22"/>
        </w:rPr>
        <w:t>, ease of use,</w:t>
      </w:r>
      <w:r w:rsidR="00E17F5A" w:rsidRPr="00107060">
        <w:rPr>
          <w:rFonts w:ascii="Arial" w:eastAsiaTheme="minorHAnsi" w:hAnsi="Arial" w:cs="Arial"/>
          <w:bCs/>
          <w:sz w:val="22"/>
          <w:szCs w:val="22"/>
        </w:rPr>
        <w:t xml:space="preserve"> and unmet needs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4E870AA3" w14:textId="201C3972" w:rsidR="00E17F5A" w:rsidRPr="00107060" w:rsidRDefault="00E17F5A" w:rsidP="00E17F5A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Using video camera with tripod, captured participant behavior while they were tasked to locate formatting </w:t>
      </w:r>
      <w:r w:rsidR="00E46932" w:rsidRPr="00107060">
        <w:rPr>
          <w:rFonts w:ascii="Arial" w:eastAsiaTheme="minorHAnsi" w:hAnsi="Arial" w:cs="Arial"/>
          <w:bCs/>
          <w:sz w:val="22"/>
          <w:szCs w:val="22"/>
        </w:rPr>
        <w:t>guidelines and use one of the templates to format a sample research paper</w:t>
      </w:r>
      <w:r w:rsidRPr="00107060">
        <w:rPr>
          <w:rFonts w:ascii="Arial" w:eastAsiaTheme="minorHAnsi" w:hAnsi="Arial" w:cs="Arial"/>
          <w:bCs/>
          <w:sz w:val="22"/>
          <w:szCs w:val="22"/>
        </w:rPr>
        <w:t>, and analyzed the data using Morae software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228309A3" w14:textId="6D0E9A1D" w:rsidR="00B161CA" w:rsidRDefault="003E5FC3" w:rsidP="00C56B81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Conducted heuristic evaluation of the </w:t>
      </w:r>
      <w:proofErr w:type="gramStart"/>
      <w:r w:rsidRPr="00107060">
        <w:rPr>
          <w:rFonts w:ascii="Arial" w:eastAsiaTheme="minorHAnsi" w:hAnsi="Arial" w:cs="Arial"/>
          <w:bCs/>
          <w:sz w:val="22"/>
          <w:szCs w:val="22"/>
        </w:rPr>
        <w:t>website, and</w:t>
      </w:r>
      <w:proofErr w:type="gramEnd"/>
      <w:r w:rsidRPr="00107060">
        <w:rPr>
          <w:rFonts w:ascii="Arial" w:eastAsiaTheme="minorHAnsi" w:hAnsi="Arial" w:cs="Arial"/>
          <w:bCs/>
          <w:sz w:val="22"/>
          <w:szCs w:val="22"/>
        </w:rPr>
        <w:t xml:space="preserve"> noted recommendations such as updating formatting instructions per latest MS Word version, </w:t>
      </w:r>
      <w:r w:rsidR="00514E42" w:rsidRPr="00107060">
        <w:rPr>
          <w:rFonts w:ascii="Arial" w:eastAsiaTheme="minorHAnsi" w:hAnsi="Arial" w:cs="Arial"/>
          <w:bCs/>
          <w:sz w:val="22"/>
          <w:szCs w:val="22"/>
        </w:rPr>
        <w:t xml:space="preserve">discarding redundant information etc., </w:t>
      </w:r>
      <w:r w:rsidRPr="00107060">
        <w:rPr>
          <w:rFonts w:ascii="Arial" w:eastAsiaTheme="minorHAnsi" w:hAnsi="Arial" w:cs="Arial"/>
          <w:bCs/>
          <w:sz w:val="22"/>
          <w:szCs w:val="22"/>
        </w:rPr>
        <w:t>based on participant behavior</w:t>
      </w:r>
      <w:r w:rsidR="00556AFF">
        <w:rPr>
          <w:rFonts w:ascii="Arial" w:eastAsiaTheme="minorHAnsi" w:hAnsi="Arial" w:cs="Arial"/>
          <w:bCs/>
          <w:sz w:val="22"/>
          <w:szCs w:val="22"/>
        </w:rPr>
        <w:t>,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to help improve </w:t>
      </w:r>
      <w:r w:rsidR="00556AFF">
        <w:rPr>
          <w:rFonts w:ascii="Arial" w:eastAsiaTheme="minorHAnsi" w:hAnsi="Arial" w:cs="Arial"/>
          <w:bCs/>
          <w:sz w:val="22"/>
          <w:szCs w:val="22"/>
        </w:rPr>
        <w:t xml:space="preserve">the </w:t>
      </w:r>
      <w:r w:rsidRPr="00107060">
        <w:rPr>
          <w:rFonts w:ascii="Arial" w:eastAsiaTheme="minorHAnsi" w:hAnsi="Arial" w:cs="Arial"/>
          <w:bCs/>
          <w:sz w:val="22"/>
          <w:szCs w:val="22"/>
        </w:rPr>
        <w:t>user interface</w:t>
      </w:r>
      <w:r w:rsidR="00625E93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63E85978" w14:textId="77777777" w:rsidR="00731E9B" w:rsidRPr="00107060" w:rsidRDefault="00731E9B" w:rsidP="00731E9B">
      <w:pPr>
        <w:ind w:left="360"/>
        <w:rPr>
          <w:rFonts w:ascii="Arial" w:eastAsiaTheme="minorHAnsi" w:hAnsi="Arial" w:cs="Arial"/>
          <w:bCs/>
          <w:sz w:val="22"/>
          <w:szCs w:val="22"/>
        </w:rPr>
      </w:pPr>
    </w:p>
    <w:p w14:paraId="6D1FA20E" w14:textId="4EC5A609" w:rsidR="00444F0E" w:rsidRPr="00107060" w:rsidRDefault="00444F0E" w:rsidP="00444F0E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 xml:space="preserve">Labyrinth </w:t>
      </w:r>
      <w:r w:rsidR="00741E5C">
        <w:rPr>
          <w:rFonts w:ascii="Arial" w:eastAsiaTheme="minorHAnsi" w:hAnsi="Arial" w:cs="Arial"/>
          <w:b/>
          <w:sz w:val="22"/>
          <w:szCs w:val="22"/>
        </w:rPr>
        <w:t>A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lley </w:t>
      </w:r>
      <w:r w:rsidR="00741E5C">
        <w:rPr>
          <w:rFonts w:ascii="Arial" w:eastAsiaTheme="minorHAnsi" w:hAnsi="Arial" w:cs="Arial"/>
          <w:b/>
          <w:sz w:val="22"/>
          <w:szCs w:val="22"/>
        </w:rPr>
        <w:t>S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olution for </w:t>
      </w:r>
      <w:r w:rsidR="00741E5C">
        <w:rPr>
          <w:rFonts w:ascii="Arial" w:eastAsiaTheme="minorHAnsi" w:hAnsi="Arial" w:cs="Arial"/>
          <w:b/>
          <w:sz w:val="22"/>
          <w:szCs w:val="22"/>
        </w:rPr>
        <w:t>V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ehicle </w:t>
      </w:r>
      <w:r w:rsidR="00741E5C">
        <w:rPr>
          <w:rFonts w:ascii="Arial" w:eastAsiaTheme="minorHAnsi" w:hAnsi="Arial" w:cs="Arial"/>
          <w:b/>
          <w:sz w:val="22"/>
          <w:szCs w:val="22"/>
        </w:rPr>
        <w:t>P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arking </w:t>
      </w:r>
      <w:r w:rsidR="00741E5C">
        <w:rPr>
          <w:rFonts w:ascii="Arial" w:eastAsiaTheme="minorHAnsi" w:hAnsi="Arial" w:cs="Arial"/>
          <w:b/>
          <w:sz w:val="22"/>
          <w:szCs w:val="22"/>
        </w:rPr>
        <w:t>S</w:t>
      </w:r>
      <w:r w:rsidRPr="00107060">
        <w:rPr>
          <w:rFonts w:ascii="Arial" w:eastAsiaTheme="minorHAnsi" w:hAnsi="Arial" w:cs="Arial"/>
          <w:b/>
          <w:sz w:val="22"/>
          <w:szCs w:val="22"/>
        </w:rPr>
        <w:t>ystem (</w:t>
      </w:r>
      <w:r w:rsidR="00CA1968" w:rsidRPr="00107060">
        <w:rPr>
          <w:rFonts w:ascii="Arial" w:eastAsiaTheme="minorHAnsi" w:hAnsi="Arial" w:cs="Arial"/>
          <w:b/>
          <w:sz w:val="22"/>
          <w:szCs w:val="22"/>
        </w:rPr>
        <w:t xml:space="preserve">BE </w:t>
      </w:r>
      <w:proofErr w:type="gramStart"/>
      <w:r w:rsidRPr="00107060">
        <w:rPr>
          <w:rFonts w:ascii="Arial" w:eastAsiaTheme="minorHAnsi" w:hAnsi="Arial" w:cs="Arial"/>
          <w:b/>
          <w:sz w:val="22"/>
          <w:szCs w:val="22"/>
        </w:rPr>
        <w:t xml:space="preserve">project)   </w:t>
      </w:r>
      <w:proofErr w:type="gramEnd"/>
      <w:r w:rsidRPr="00107060">
        <w:rPr>
          <w:rFonts w:ascii="Arial" w:eastAsiaTheme="minorHAnsi" w:hAnsi="Arial" w:cs="Arial"/>
          <w:b/>
          <w:sz w:val="22"/>
          <w:szCs w:val="22"/>
        </w:rPr>
        <w:t xml:space="preserve">    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>May 2015</w:t>
      </w:r>
    </w:p>
    <w:p w14:paraId="7198E69F" w14:textId="0DFAE30A" w:rsidR="00444F0E" w:rsidRPr="00107060" w:rsidRDefault="003133C7" w:rsidP="00444F0E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D</w:t>
      </w:r>
      <w:r w:rsidR="00444F0E" w:rsidRPr="00107060">
        <w:rPr>
          <w:rFonts w:ascii="Arial" w:eastAsiaTheme="minorHAnsi" w:hAnsi="Arial" w:cs="Arial"/>
          <w:bCs/>
          <w:sz w:val="22"/>
          <w:szCs w:val="22"/>
        </w:rPr>
        <w:t>eveloped a prototype of a vehicle parking lot guidance system using Raspberry Pi Model B board to help car drivers track the availability of parking spots, assist them in navigation, and avoid crowding of vehicles.</w:t>
      </w:r>
    </w:p>
    <w:p w14:paraId="11D46590" w14:textId="4246F487" w:rsidR="00444F0E" w:rsidRPr="00107060" w:rsidRDefault="00444F0E" w:rsidP="00444F0E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Played a key role in writing, formatting, and c</w:t>
      </w:r>
      <w:r w:rsidR="00987E68">
        <w:rPr>
          <w:rFonts w:ascii="Arial" w:eastAsiaTheme="minorHAnsi" w:hAnsi="Arial" w:cs="Arial"/>
          <w:bCs/>
          <w:sz w:val="22"/>
          <w:szCs w:val="22"/>
        </w:rPr>
        <w:t>ompiling the project report</w:t>
      </w:r>
      <w:r w:rsidR="00703FA9" w:rsidRPr="00107060">
        <w:rPr>
          <w:rFonts w:ascii="Arial" w:eastAsiaTheme="minorHAnsi" w:hAnsi="Arial" w:cs="Arial"/>
          <w:bCs/>
          <w:sz w:val="22"/>
          <w:szCs w:val="22"/>
        </w:rPr>
        <w:t>.</w:t>
      </w:r>
    </w:p>
    <w:p w14:paraId="1C490C46" w14:textId="1E3D8B1D" w:rsidR="00444F0E" w:rsidRPr="00107060" w:rsidRDefault="00444F0E" w:rsidP="00444F0E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Published a paper on </w:t>
      </w:r>
      <w:r w:rsidR="00F35FB6" w:rsidRPr="00107060">
        <w:rPr>
          <w:rFonts w:ascii="Arial" w:eastAsiaTheme="minorHAnsi" w:hAnsi="Arial" w:cs="Arial"/>
          <w:bCs/>
          <w:sz w:val="22"/>
          <w:szCs w:val="22"/>
        </w:rPr>
        <w:t>this project</w:t>
      </w:r>
      <w:bookmarkStart w:id="1" w:name="_Hlk498435351"/>
      <w:r w:rsidR="000D3FA0" w:rsidRPr="00107060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="000D3FA0" w:rsidRPr="00107060">
        <w:rPr>
          <w:rFonts w:ascii="Arial" w:eastAsiaTheme="minorHAnsi" w:hAnsi="Arial" w:cs="Arial"/>
          <w:bCs/>
          <w:sz w:val="22"/>
          <w:szCs w:val="22"/>
        </w:rPr>
        <w:t>Balghare</w:t>
      </w:r>
      <w:proofErr w:type="spellEnd"/>
      <w:r w:rsidR="000D3FA0" w:rsidRPr="00107060">
        <w:rPr>
          <w:rFonts w:ascii="Arial" w:eastAsiaTheme="minorHAnsi" w:hAnsi="Arial" w:cs="Arial"/>
          <w:bCs/>
          <w:sz w:val="22"/>
          <w:szCs w:val="22"/>
        </w:rPr>
        <w:t>, Akshata et al. “</w:t>
      </w:r>
      <w:bookmarkEnd w:id="1"/>
      <w:r w:rsidRPr="00107060">
        <w:rPr>
          <w:rFonts w:ascii="Arial" w:eastAsiaTheme="minorHAnsi" w:hAnsi="Arial" w:cs="Arial"/>
          <w:bCs/>
          <w:sz w:val="22"/>
          <w:szCs w:val="22"/>
        </w:rPr>
        <w:t>Labyrinth alley solution for vehicle parking system</w:t>
      </w:r>
      <w:r w:rsidR="000D3FA0" w:rsidRPr="00107060">
        <w:rPr>
          <w:rFonts w:ascii="Arial" w:eastAsiaTheme="minorHAnsi" w:hAnsi="Arial" w:cs="Arial"/>
          <w:bCs/>
          <w:sz w:val="22"/>
          <w:szCs w:val="22"/>
        </w:rPr>
        <w:t>.”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6727AE" w:rsidRPr="00107060">
        <w:rPr>
          <w:rFonts w:ascii="Arial" w:eastAsiaTheme="minorHAnsi" w:hAnsi="Arial" w:cs="Arial"/>
          <w:bCs/>
          <w:i/>
          <w:sz w:val="22"/>
          <w:szCs w:val="22"/>
        </w:rPr>
        <w:t>International Journal of Advance Foundation and Research in Computer</w:t>
      </w:r>
      <w:r w:rsidR="006727AE" w:rsidRPr="00107060">
        <w:rPr>
          <w:rFonts w:ascii="Arial" w:eastAsiaTheme="minorHAnsi" w:hAnsi="Arial" w:cs="Arial"/>
          <w:bCs/>
          <w:sz w:val="22"/>
          <w:szCs w:val="22"/>
        </w:rPr>
        <w:t>, sp</w:t>
      </w:r>
      <w:r w:rsidR="000D3FA0" w:rsidRPr="00107060">
        <w:rPr>
          <w:rFonts w:ascii="Arial" w:eastAsiaTheme="minorHAnsi" w:hAnsi="Arial" w:cs="Arial"/>
          <w:bCs/>
          <w:sz w:val="22"/>
          <w:szCs w:val="22"/>
        </w:rPr>
        <w:t xml:space="preserve">ecial issue of </w:t>
      </w:r>
      <w:r w:rsidR="006727AE" w:rsidRPr="00107060">
        <w:rPr>
          <w:rFonts w:ascii="Arial" w:eastAsiaTheme="minorHAnsi" w:hAnsi="Arial" w:cs="Arial"/>
          <w:bCs/>
          <w:i/>
          <w:sz w:val="22"/>
          <w:szCs w:val="22"/>
        </w:rPr>
        <w:t>NCRTIT 2015</w:t>
      </w:r>
      <w:r w:rsidR="000D3FA0" w:rsidRPr="00107060">
        <w:rPr>
          <w:rFonts w:ascii="Arial" w:eastAsiaTheme="minorHAnsi" w:hAnsi="Arial" w:cs="Arial"/>
          <w:bCs/>
          <w:sz w:val="22"/>
          <w:szCs w:val="22"/>
        </w:rPr>
        <w:t>,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0D3FA0" w:rsidRPr="00107060">
        <w:rPr>
          <w:rFonts w:ascii="Arial" w:eastAsiaTheme="minorHAnsi" w:hAnsi="Arial" w:cs="Arial"/>
          <w:bCs/>
          <w:sz w:val="22"/>
          <w:szCs w:val="22"/>
        </w:rPr>
        <w:t>v</w:t>
      </w:r>
      <w:r w:rsidRPr="00107060">
        <w:rPr>
          <w:rFonts w:ascii="Arial" w:eastAsiaTheme="minorHAnsi" w:hAnsi="Arial" w:cs="Arial"/>
          <w:bCs/>
          <w:sz w:val="22"/>
          <w:szCs w:val="22"/>
        </w:rPr>
        <w:t>ol</w:t>
      </w:r>
      <w:r w:rsidR="000D3FA0" w:rsidRPr="00107060">
        <w:rPr>
          <w:rFonts w:ascii="Arial" w:eastAsiaTheme="minorHAnsi" w:hAnsi="Arial" w:cs="Arial"/>
          <w:bCs/>
          <w:sz w:val="22"/>
          <w:szCs w:val="22"/>
        </w:rPr>
        <w:t>.</w:t>
      </w:r>
      <w:r w:rsidRPr="00107060">
        <w:rPr>
          <w:rFonts w:ascii="Arial" w:eastAsiaTheme="minorHAnsi" w:hAnsi="Arial" w:cs="Arial"/>
          <w:bCs/>
          <w:sz w:val="22"/>
          <w:szCs w:val="22"/>
        </w:rPr>
        <w:t xml:space="preserve"> 2, 2015</w:t>
      </w:r>
      <w:r w:rsidR="000D3FA0" w:rsidRPr="00107060">
        <w:rPr>
          <w:rFonts w:ascii="Arial" w:eastAsiaTheme="minorHAnsi" w:hAnsi="Arial" w:cs="Arial"/>
          <w:bCs/>
          <w:sz w:val="22"/>
          <w:szCs w:val="22"/>
        </w:rPr>
        <w:t>, pp. 729-732</w:t>
      </w:r>
      <w:r w:rsidRPr="00107060">
        <w:rPr>
          <w:rFonts w:ascii="Arial" w:eastAsiaTheme="minorHAnsi" w:hAnsi="Arial" w:cs="Arial"/>
          <w:bCs/>
          <w:sz w:val="22"/>
          <w:szCs w:val="22"/>
        </w:rPr>
        <w:t>. ISSN 2348</w:t>
      </w:r>
      <w:r w:rsidR="00690C40">
        <w:rPr>
          <w:rFonts w:ascii="Arial" w:eastAsiaTheme="minorHAnsi" w:hAnsi="Arial" w:cs="Arial"/>
          <w:bCs/>
          <w:sz w:val="22"/>
          <w:szCs w:val="22"/>
        </w:rPr>
        <w:t>–</w:t>
      </w:r>
      <w:r w:rsidRPr="00107060">
        <w:rPr>
          <w:rFonts w:ascii="Arial" w:eastAsiaTheme="minorHAnsi" w:hAnsi="Arial" w:cs="Arial"/>
          <w:bCs/>
          <w:sz w:val="22"/>
          <w:szCs w:val="22"/>
        </w:rPr>
        <w:t>4853</w:t>
      </w:r>
      <w:r w:rsidR="00690C40">
        <w:rPr>
          <w:rFonts w:ascii="Arial" w:eastAsiaTheme="minorHAnsi" w:hAnsi="Arial" w:cs="Arial"/>
          <w:bCs/>
          <w:sz w:val="22"/>
          <w:szCs w:val="22"/>
        </w:rPr>
        <w:t>.</w:t>
      </w:r>
    </w:p>
    <w:p w14:paraId="39688D6E" w14:textId="77777777" w:rsidR="00444F0E" w:rsidRPr="00107060" w:rsidRDefault="00444F0E" w:rsidP="00444F0E">
      <w:pPr>
        <w:rPr>
          <w:rFonts w:ascii="Arial" w:eastAsiaTheme="minorHAnsi" w:hAnsi="Arial" w:cs="Arial"/>
          <w:bCs/>
          <w:sz w:val="4"/>
          <w:szCs w:val="4"/>
        </w:rPr>
      </w:pPr>
    </w:p>
    <w:p w14:paraId="4F54402D" w14:textId="5AD3DA4B" w:rsidR="00F11EFE" w:rsidRPr="00107060" w:rsidRDefault="00F11EFE" w:rsidP="001A3056">
      <w:pPr>
        <w:rPr>
          <w:rFonts w:ascii="Arial" w:eastAsiaTheme="minorHAnsi" w:hAnsi="Arial" w:cs="Arial"/>
          <w:bCs/>
          <w:sz w:val="22"/>
          <w:szCs w:val="22"/>
        </w:rPr>
      </w:pPr>
    </w:p>
    <w:p w14:paraId="6FCF8338" w14:textId="1CA7C32F" w:rsidR="00E16134" w:rsidRPr="00107060" w:rsidRDefault="00E16134" w:rsidP="00E16134">
      <w:pPr>
        <w:pBdr>
          <w:bottom w:val="double" w:sz="4" w:space="1" w:color="auto"/>
        </w:pBdr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6"/>
          <w:szCs w:val="26"/>
        </w:rPr>
        <w:t>A</w:t>
      </w:r>
      <w:r w:rsidRPr="00107060">
        <w:rPr>
          <w:rFonts w:ascii="Arial" w:eastAsiaTheme="minorHAnsi" w:hAnsi="Arial" w:cs="Arial"/>
          <w:b/>
          <w:sz w:val="22"/>
          <w:szCs w:val="22"/>
        </w:rPr>
        <w:t>WARDS</w:t>
      </w:r>
      <w:r w:rsidR="00C14321" w:rsidRPr="00107060">
        <w:rPr>
          <w:rFonts w:ascii="Arial" w:eastAsiaTheme="minorHAnsi" w:hAnsi="Arial" w:cs="Arial"/>
          <w:b/>
          <w:sz w:val="22"/>
          <w:szCs w:val="22"/>
        </w:rPr>
        <w:t xml:space="preserve"> AND </w:t>
      </w:r>
      <w:r w:rsidR="00C14321" w:rsidRPr="00107060">
        <w:rPr>
          <w:rFonts w:ascii="Arial" w:eastAsiaTheme="minorHAnsi" w:hAnsi="Arial" w:cs="Arial"/>
          <w:b/>
          <w:sz w:val="26"/>
          <w:szCs w:val="26"/>
        </w:rPr>
        <w:t>R</w:t>
      </w:r>
      <w:r w:rsidR="00C14321" w:rsidRPr="00107060">
        <w:rPr>
          <w:rFonts w:ascii="Arial" w:eastAsiaTheme="minorHAnsi" w:hAnsi="Arial" w:cs="Arial"/>
          <w:b/>
          <w:sz w:val="22"/>
          <w:szCs w:val="22"/>
        </w:rPr>
        <w:t>ECOGNITION</w:t>
      </w:r>
    </w:p>
    <w:p w14:paraId="7CAA13B3" w14:textId="7D1F8F37" w:rsidR="00020527" w:rsidRPr="00107060" w:rsidRDefault="00020527" w:rsidP="00020527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 xml:space="preserve">Member                          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  <w:t xml:space="preserve">                 </w:t>
      </w:r>
      <w:bookmarkStart w:id="2" w:name="_Hlk497601859"/>
      <w:r w:rsidRPr="00107060">
        <w:rPr>
          <w:rFonts w:ascii="Arial" w:eastAsiaTheme="minorHAnsi" w:hAnsi="Arial" w:cs="Arial"/>
          <w:b/>
          <w:sz w:val="22"/>
          <w:szCs w:val="22"/>
        </w:rPr>
        <w:t>Golden Key International Honor Society</w:t>
      </w:r>
      <w:bookmarkEnd w:id="2"/>
      <w:r w:rsidRPr="00107060">
        <w:rPr>
          <w:rFonts w:ascii="Arial" w:eastAsiaTheme="minorHAnsi" w:hAnsi="Arial" w:cs="Arial"/>
          <w:b/>
          <w:sz w:val="22"/>
          <w:szCs w:val="22"/>
        </w:rPr>
        <w:tab/>
        <w:t xml:space="preserve">Nov 2017 </w:t>
      </w:r>
    </w:p>
    <w:p w14:paraId="1EBFF35E" w14:textId="09D3E022" w:rsidR="00A11F97" w:rsidRPr="00107060" w:rsidRDefault="00020527" w:rsidP="00364A17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Awarded </w:t>
      </w:r>
      <w:r w:rsidR="00CA7FED" w:rsidRPr="00107060">
        <w:rPr>
          <w:rFonts w:ascii="Arial" w:eastAsiaTheme="minorHAnsi" w:hAnsi="Arial" w:cs="Arial"/>
          <w:bCs/>
          <w:sz w:val="22"/>
          <w:szCs w:val="22"/>
        </w:rPr>
        <w:t xml:space="preserve">Bronze membership </w:t>
      </w:r>
      <w:r w:rsidR="00A736A4">
        <w:rPr>
          <w:rFonts w:ascii="Arial" w:eastAsiaTheme="minorHAnsi" w:hAnsi="Arial" w:cs="Arial"/>
          <w:bCs/>
          <w:sz w:val="22"/>
          <w:szCs w:val="22"/>
        </w:rPr>
        <w:t xml:space="preserve">by </w:t>
      </w:r>
      <w:r w:rsidR="00CA7FED" w:rsidRPr="00107060">
        <w:rPr>
          <w:rFonts w:ascii="Arial" w:eastAsiaTheme="minorHAnsi" w:hAnsi="Arial" w:cs="Arial"/>
          <w:bCs/>
          <w:sz w:val="22"/>
          <w:szCs w:val="22"/>
        </w:rPr>
        <w:t>the Golden Key International Honor Society for having an o</w:t>
      </w:r>
      <w:r w:rsidR="00890064" w:rsidRPr="00107060">
        <w:rPr>
          <w:rFonts w:ascii="Arial" w:eastAsiaTheme="minorHAnsi" w:hAnsi="Arial" w:cs="Arial"/>
          <w:bCs/>
          <w:sz w:val="22"/>
          <w:szCs w:val="22"/>
        </w:rPr>
        <w:t>utstanding academic performance</w:t>
      </w:r>
      <w:r w:rsidR="00890064" w:rsidRPr="00107060">
        <w:rPr>
          <w:rFonts w:ascii="Arial" w:hAnsi="Arial" w:cs="Arial"/>
          <w:color w:val="222222"/>
          <w:shd w:val="clear" w:color="auto" w:fill="FFFFFF"/>
        </w:rPr>
        <w:t>—</w:t>
      </w:r>
      <w:r w:rsidR="00890064" w:rsidRPr="00107060">
        <w:rPr>
          <w:rFonts w:ascii="Arial" w:eastAsiaTheme="minorHAnsi" w:hAnsi="Arial" w:cs="Arial"/>
          <w:bCs/>
          <w:sz w:val="22"/>
          <w:szCs w:val="22"/>
        </w:rPr>
        <w:t>being among the top 15% of the class and top performing graduate student</w:t>
      </w:r>
      <w:r w:rsidR="00690C40">
        <w:rPr>
          <w:rFonts w:ascii="Arial" w:eastAsiaTheme="minorHAnsi" w:hAnsi="Arial" w:cs="Arial"/>
          <w:bCs/>
          <w:sz w:val="22"/>
          <w:szCs w:val="22"/>
        </w:rPr>
        <w:t>.</w:t>
      </w:r>
    </w:p>
    <w:p w14:paraId="2DF36192" w14:textId="6444BEA9" w:rsidR="00A11F97" w:rsidRPr="00107060" w:rsidRDefault="008C7076" w:rsidP="00A11F97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 xml:space="preserve">Full </w:t>
      </w:r>
      <w:r w:rsidR="00741E5C">
        <w:rPr>
          <w:rFonts w:ascii="Arial" w:eastAsiaTheme="minorHAnsi" w:hAnsi="Arial" w:cs="Arial"/>
          <w:b/>
          <w:sz w:val="22"/>
          <w:szCs w:val="22"/>
        </w:rPr>
        <w:t>T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uition </w:t>
      </w:r>
      <w:r w:rsidR="00741E5C">
        <w:rPr>
          <w:rFonts w:ascii="Arial" w:eastAsiaTheme="minorHAnsi" w:hAnsi="Arial" w:cs="Arial"/>
          <w:b/>
          <w:sz w:val="22"/>
          <w:szCs w:val="22"/>
        </w:rPr>
        <w:t>F</w:t>
      </w:r>
      <w:r w:rsidRPr="00107060">
        <w:rPr>
          <w:rFonts w:ascii="Arial" w:eastAsiaTheme="minorHAnsi" w:hAnsi="Arial" w:cs="Arial"/>
          <w:b/>
          <w:sz w:val="22"/>
          <w:szCs w:val="22"/>
        </w:rPr>
        <w:t>ellowship</w:t>
      </w:r>
      <w:r w:rsidR="00A11F97" w:rsidRPr="00107060">
        <w:rPr>
          <w:rFonts w:ascii="Arial" w:eastAsiaTheme="minorHAnsi" w:hAnsi="Arial" w:cs="Arial"/>
          <w:b/>
          <w:sz w:val="22"/>
          <w:szCs w:val="22"/>
        </w:rPr>
        <w:t xml:space="preserve">                        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  Auburn University</w:t>
      </w:r>
      <w:r w:rsidR="00A11F97" w:rsidRPr="00107060">
        <w:rPr>
          <w:rFonts w:ascii="Arial" w:eastAsiaTheme="minorHAnsi" w:hAnsi="Arial" w:cs="Arial"/>
          <w:b/>
          <w:sz w:val="22"/>
          <w:szCs w:val="22"/>
        </w:rPr>
        <w:tab/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Aug </w:t>
      </w:r>
      <w:r w:rsidR="00A11F97" w:rsidRPr="00107060">
        <w:rPr>
          <w:rFonts w:ascii="Arial" w:eastAsiaTheme="minorHAnsi" w:hAnsi="Arial" w:cs="Arial"/>
          <w:b/>
          <w:sz w:val="22"/>
          <w:szCs w:val="22"/>
        </w:rPr>
        <w:t>2016</w:t>
      </w:r>
      <w:r w:rsidRPr="00107060">
        <w:rPr>
          <w:rFonts w:ascii="Arial" w:eastAsiaTheme="minorHAnsi" w:hAnsi="Arial" w:cs="Arial"/>
          <w:b/>
          <w:sz w:val="22"/>
          <w:szCs w:val="22"/>
        </w:rPr>
        <w:t>–Present</w:t>
      </w:r>
    </w:p>
    <w:p w14:paraId="0ED574ED" w14:textId="204A362B" w:rsidR="00A11F97" w:rsidRPr="00107060" w:rsidRDefault="008C7076" w:rsidP="0061392E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>Awarded 100% scholarship in the form of tuition waiver along with Graduate Teaching Assistantship</w:t>
      </w:r>
      <w:r w:rsidR="007E1A86">
        <w:rPr>
          <w:rFonts w:ascii="Arial" w:eastAsiaTheme="minorHAnsi" w:hAnsi="Arial" w:cs="Arial"/>
          <w:bCs/>
          <w:sz w:val="22"/>
          <w:szCs w:val="22"/>
        </w:rPr>
        <w:t xml:space="preserve"> for</w:t>
      </w:r>
      <w:r w:rsidR="00707A52" w:rsidRPr="00107060">
        <w:rPr>
          <w:rFonts w:ascii="Arial" w:eastAsiaTheme="minorHAnsi" w:hAnsi="Arial" w:cs="Arial"/>
          <w:bCs/>
          <w:sz w:val="22"/>
          <w:szCs w:val="22"/>
        </w:rPr>
        <w:t xml:space="preserve"> my current master’s program</w:t>
      </w:r>
      <w:r w:rsidR="002C3E7B" w:rsidRPr="00107060">
        <w:rPr>
          <w:rFonts w:ascii="Arial" w:eastAsiaTheme="minorHAnsi" w:hAnsi="Arial" w:cs="Arial"/>
          <w:bCs/>
          <w:sz w:val="22"/>
          <w:szCs w:val="22"/>
        </w:rPr>
        <w:t xml:space="preserve">. </w:t>
      </w:r>
      <w:r w:rsidR="006F3437" w:rsidRPr="00107060">
        <w:rPr>
          <w:rFonts w:ascii="Arial" w:eastAsiaTheme="minorHAnsi" w:hAnsi="Arial" w:cs="Arial"/>
          <w:bCs/>
          <w:sz w:val="22"/>
          <w:szCs w:val="22"/>
        </w:rPr>
        <w:t xml:space="preserve">This scholarship was awarded </w:t>
      </w:r>
      <w:r w:rsidR="00C40F77" w:rsidRPr="00107060">
        <w:rPr>
          <w:rFonts w:ascii="Arial" w:eastAsiaTheme="minorHAnsi" w:hAnsi="Arial" w:cs="Arial"/>
          <w:bCs/>
          <w:sz w:val="22"/>
          <w:szCs w:val="22"/>
        </w:rPr>
        <w:t xml:space="preserve">post </w:t>
      </w:r>
      <w:r w:rsidR="00745FFA" w:rsidRPr="00107060">
        <w:rPr>
          <w:rFonts w:ascii="Arial" w:eastAsiaTheme="minorHAnsi" w:hAnsi="Arial" w:cs="Arial"/>
          <w:bCs/>
          <w:sz w:val="22"/>
          <w:szCs w:val="22"/>
        </w:rPr>
        <w:t>th</w:t>
      </w:r>
      <w:r w:rsidR="000F5A1B" w:rsidRPr="00107060">
        <w:rPr>
          <w:rFonts w:ascii="Arial" w:eastAsiaTheme="minorHAnsi" w:hAnsi="Arial" w:cs="Arial"/>
          <w:bCs/>
          <w:sz w:val="22"/>
          <w:szCs w:val="22"/>
        </w:rPr>
        <w:t>o</w:t>
      </w:r>
      <w:r w:rsidR="00745FFA" w:rsidRPr="00107060">
        <w:rPr>
          <w:rFonts w:ascii="Arial" w:eastAsiaTheme="minorHAnsi" w:hAnsi="Arial" w:cs="Arial"/>
          <w:bCs/>
          <w:sz w:val="22"/>
          <w:szCs w:val="22"/>
        </w:rPr>
        <w:t>rough screening of my portfolio</w:t>
      </w:r>
      <w:r w:rsidR="00A317C0" w:rsidRPr="00107060">
        <w:rPr>
          <w:rFonts w:ascii="Arial" w:eastAsiaTheme="minorHAnsi" w:hAnsi="Arial" w:cs="Arial"/>
          <w:bCs/>
          <w:sz w:val="22"/>
          <w:szCs w:val="22"/>
        </w:rPr>
        <w:t>/written sample</w:t>
      </w:r>
      <w:r w:rsidR="00707A52" w:rsidRPr="00107060">
        <w:rPr>
          <w:rFonts w:ascii="Arial" w:eastAsiaTheme="minorHAnsi" w:hAnsi="Arial" w:cs="Arial"/>
          <w:bCs/>
          <w:sz w:val="22"/>
          <w:szCs w:val="22"/>
        </w:rPr>
        <w:t>s</w:t>
      </w:r>
      <w:r w:rsidR="00A317C0" w:rsidRPr="00107060">
        <w:rPr>
          <w:rFonts w:ascii="Arial" w:eastAsiaTheme="minorHAnsi" w:hAnsi="Arial" w:cs="Arial"/>
          <w:bCs/>
          <w:sz w:val="22"/>
          <w:szCs w:val="22"/>
        </w:rPr>
        <w:t xml:space="preserve"> and</w:t>
      </w:r>
      <w:r w:rsidR="00995942" w:rsidRPr="00107060">
        <w:rPr>
          <w:rFonts w:ascii="Arial" w:eastAsiaTheme="minorHAnsi" w:hAnsi="Arial" w:cs="Arial"/>
          <w:bCs/>
          <w:sz w:val="22"/>
          <w:szCs w:val="22"/>
        </w:rPr>
        <w:t xml:space="preserve"> documents</w:t>
      </w:r>
      <w:r w:rsidR="007E1A86">
        <w:rPr>
          <w:rFonts w:ascii="Arial" w:eastAsiaTheme="minorHAnsi" w:hAnsi="Arial" w:cs="Arial"/>
          <w:bCs/>
          <w:sz w:val="22"/>
          <w:szCs w:val="22"/>
        </w:rPr>
        <w:t>,</w:t>
      </w:r>
      <w:r w:rsidR="00995942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707A52" w:rsidRPr="00107060">
        <w:rPr>
          <w:rFonts w:ascii="Arial" w:eastAsiaTheme="minorHAnsi" w:hAnsi="Arial" w:cs="Arial"/>
          <w:bCs/>
          <w:sz w:val="22"/>
          <w:szCs w:val="22"/>
        </w:rPr>
        <w:t>and evaluati</w:t>
      </w:r>
      <w:r w:rsidR="00F879C9">
        <w:rPr>
          <w:rFonts w:ascii="Arial" w:eastAsiaTheme="minorHAnsi" w:hAnsi="Arial" w:cs="Arial"/>
          <w:bCs/>
          <w:sz w:val="22"/>
          <w:szCs w:val="22"/>
        </w:rPr>
        <w:t>on of</w:t>
      </w:r>
      <w:r w:rsidR="00707A52" w:rsidRPr="00107060">
        <w:rPr>
          <w:rFonts w:ascii="Arial" w:eastAsiaTheme="minorHAnsi" w:hAnsi="Arial" w:cs="Arial"/>
          <w:bCs/>
          <w:sz w:val="22"/>
          <w:szCs w:val="22"/>
        </w:rPr>
        <w:t xml:space="preserve"> </w:t>
      </w:r>
      <w:r w:rsidR="00995942" w:rsidRPr="00107060">
        <w:rPr>
          <w:rFonts w:ascii="Arial" w:eastAsiaTheme="minorHAnsi" w:hAnsi="Arial" w:cs="Arial"/>
          <w:bCs/>
          <w:sz w:val="22"/>
          <w:szCs w:val="22"/>
        </w:rPr>
        <w:t>my</w:t>
      </w:r>
      <w:r w:rsidR="000F5A1B" w:rsidRPr="00107060">
        <w:rPr>
          <w:rFonts w:ascii="Arial" w:eastAsiaTheme="minorHAnsi" w:hAnsi="Arial" w:cs="Arial"/>
          <w:bCs/>
          <w:sz w:val="22"/>
          <w:szCs w:val="22"/>
        </w:rPr>
        <w:t xml:space="preserve"> work experience and academic excellence</w:t>
      </w:r>
      <w:r w:rsidR="00690C40">
        <w:rPr>
          <w:rFonts w:ascii="Arial" w:eastAsiaTheme="minorHAnsi" w:hAnsi="Arial" w:cs="Arial"/>
          <w:bCs/>
          <w:sz w:val="22"/>
          <w:szCs w:val="22"/>
        </w:rPr>
        <w:t>.</w:t>
      </w:r>
    </w:p>
    <w:p w14:paraId="06E9F063" w14:textId="745E3E71" w:rsidR="00E16134" w:rsidRPr="00107060" w:rsidRDefault="00E16134" w:rsidP="00E16134">
      <w:pPr>
        <w:pBdr>
          <w:bottom w:val="single" w:sz="4" w:space="1" w:color="auto"/>
        </w:pBdr>
        <w:tabs>
          <w:tab w:val="left" w:pos="2880"/>
          <w:tab w:val="right" w:pos="10800"/>
        </w:tabs>
        <w:spacing w:before="120"/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2"/>
          <w:szCs w:val="22"/>
        </w:rPr>
        <w:t xml:space="preserve">Value </w:t>
      </w:r>
      <w:r w:rsidR="00741E5C">
        <w:rPr>
          <w:rFonts w:ascii="Arial" w:eastAsiaTheme="minorHAnsi" w:hAnsi="Arial" w:cs="Arial"/>
          <w:b/>
          <w:sz w:val="22"/>
          <w:szCs w:val="22"/>
        </w:rPr>
        <w:t>C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ard: Excellence        </w:t>
      </w:r>
      <w:r w:rsidR="00E13CDE" w:rsidRPr="00107060">
        <w:rPr>
          <w:rFonts w:ascii="Arial" w:eastAsiaTheme="minorHAnsi" w:hAnsi="Arial" w:cs="Arial"/>
          <w:b/>
          <w:sz w:val="22"/>
          <w:szCs w:val="22"/>
        </w:rPr>
        <w:t xml:space="preserve">        </w:t>
      </w:r>
      <w:r w:rsidR="00BF3C6E" w:rsidRPr="00107060">
        <w:rPr>
          <w:rFonts w:ascii="Arial" w:eastAsiaTheme="minorHAnsi" w:hAnsi="Arial" w:cs="Arial"/>
          <w:b/>
          <w:sz w:val="22"/>
          <w:szCs w:val="22"/>
        </w:rPr>
        <w:t xml:space="preserve">   </w:t>
      </w:r>
      <w:r w:rsidR="00E13CDE" w:rsidRPr="00107060">
        <w:rPr>
          <w:rFonts w:ascii="Arial" w:eastAsiaTheme="minorHAnsi" w:hAnsi="Arial" w:cs="Arial"/>
          <w:b/>
          <w:sz w:val="22"/>
          <w:szCs w:val="22"/>
        </w:rPr>
        <w:t xml:space="preserve">      </w:t>
      </w:r>
      <w:r w:rsidRPr="00107060">
        <w:rPr>
          <w:rFonts w:ascii="Arial" w:eastAsiaTheme="minorHAnsi" w:hAnsi="Arial" w:cs="Arial"/>
          <w:b/>
          <w:sz w:val="22"/>
          <w:szCs w:val="22"/>
        </w:rPr>
        <w:t>Cactus Communication</w:t>
      </w:r>
      <w:r w:rsidR="00960207" w:rsidRPr="00107060">
        <w:rPr>
          <w:rFonts w:ascii="Arial" w:eastAsiaTheme="minorHAnsi" w:hAnsi="Arial" w:cs="Arial"/>
          <w:b/>
          <w:sz w:val="22"/>
          <w:szCs w:val="22"/>
        </w:rPr>
        <w:t>s</w:t>
      </w:r>
      <w:r w:rsidRPr="00107060">
        <w:rPr>
          <w:rFonts w:ascii="Arial" w:eastAsiaTheme="minorHAnsi" w:hAnsi="Arial" w:cs="Arial"/>
          <w:b/>
          <w:sz w:val="22"/>
          <w:szCs w:val="22"/>
        </w:rPr>
        <w:t>, Mumbai, India</w:t>
      </w:r>
      <w:r w:rsidRPr="00107060">
        <w:rPr>
          <w:rFonts w:ascii="Arial" w:eastAsiaTheme="minorHAnsi" w:hAnsi="Arial" w:cs="Arial"/>
          <w:b/>
          <w:sz w:val="22"/>
          <w:szCs w:val="22"/>
        </w:rPr>
        <w:tab/>
      </w:r>
      <w:r w:rsidR="00A0663E" w:rsidRPr="00107060">
        <w:rPr>
          <w:rFonts w:ascii="Arial" w:eastAsiaTheme="minorHAnsi" w:hAnsi="Arial" w:cs="Arial"/>
          <w:b/>
          <w:sz w:val="22"/>
          <w:szCs w:val="22"/>
        </w:rPr>
        <w:t>Feb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 201</w:t>
      </w:r>
      <w:r w:rsidR="00A0663E" w:rsidRPr="00107060">
        <w:rPr>
          <w:rFonts w:ascii="Arial" w:eastAsiaTheme="minorHAnsi" w:hAnsi="Arial" w:cs="Arial"/>
          <w:b/>
          <w:sz w:val="22"/>
          <w:szCs w:val="22"/>
        </w:rPr>
        <w:t>6</w:t>
      </w:r>
    </w:p>
    <w:p w14:paraId="511A0F73" w14:textId="5A0CE3D7" w:rsidR="00E16134" w:rsidRPr="00107060" w:rsidRDefault="00672989" w:rsidP="00071A32">
      <w:pPr>
        <w:numPr>
          <w:ilvl w:val="0"/>
          <w:numId w:val="5"/>
        </w:numPr>
        <w:rPr>
          <w:rFonts w:ascii="Arial" w:eastAsiaTheme="minorHAnsi" w:hAnsi="Arial" w:cs="Arial"/>
          <w:bCs/>
          <w:sz w:val="22"/>
          <w:szCs w:val="22"/>
        </w:rPr>
      </w:pPr>
      <w:r w:rsidRPr="00107060">
        <w:rPr>
          <w:rFonts w:ascii="Arial" w:eastAsiaTheme="minorHAnsi" w:hAnsi="Arial" w:cs="Arial"/>
          <w:bCs/>
          <w:sz w:val="22"/>
          <w:szCs w:val="22"/>
        </w:rPr>
        <w:t xml:space="preserve">Awarded Excellence Value Card for </w:t>
      </w:r>
      <w:r w:rsidR="004C2403" w:rsidRPr="00107060">
        <w:rPr>
          <w:rFonts w:ascii="Arial" w:eastAsiaTheme="minorHAnsi" w:hAnsi="Arial" w:cs="Arial"/>
          <w:bCs/>
          <w:sz w:val="22"/>
          <w:szCs w:val="22"/>
        </w:rPr>
        <w:t>completing</w:t>
      </w:r>
      <w:r w:rsidR="0040216D" w:rsidRPr="00107060">
        <w:rPr>
          <w:rFonts w:ascii="Arial" w:eastAsiaTheme="minorHAnsi" w:hAnsi="Arial" w:cs="Arial"/>
          <w:bCs/>
          <w:sz w:val="22"/>
          <w:szCs w:val="22"/>
        </w:rPr>
        <w:t xml:space="preserve"> 100% quality feedback ratings</w:t>
      </w:r>
      <w:r w:rsidR="004C2403" w:rsidRPr="00107060">
        <w:rPr>
          <w:rFonts w:ascii="Arial" w:eastAsiaTheme="minorHAnsi" w:hAnsi="Arial" w:cs="Arial"/>
          <w:bCs/>
          <w:sz w:val="22"/>
          <w:szCs w:val="22"/>
        </w:rPr>
        <w:t xml:space="preserve"> that are given to freelancers</w:t>
      </w:r>
      <w:r w:rsidR="0040216D" w:rsidRPr="00107060">
        <w:rPr>
          <w:rFonts w:ascii="Arial" w:eastAsiaTheme="minorHAnsi" w:hAnsi="Arial" w:cs="Arial"/>
          <w:bCs/>
          <w:sz w:val="22"/>
          <w:szCs w:val="22"/>
        </w:rPr>
        <w:t xml:space="preserve">, </w:t>
      </w:r>
      <w:r w:rsidR="00477D26" w:rsidRPr="00107060">
        <w:rPr>
          <w:rFonts w:ascii="Arial" w:eastAsiaTheme="minorHAnsi" w:hAnsi="Arial" w:cs="Arial"/>
          <w:bCs/>
          <w:sz w:val="22"/>
          <w:szCs w:val="22"/>
        </w:rPr>
        <w:t xml:space="preserve">and </w:t>
      </w:r>
      <w:r w:rsidR="000904CD" w:rsidRPr="00107060">
        <w:rPr>
          <w:rFonts w:ascii="Arial" w:eastAsiaTheme="minorHAnsi" w:hAnsi="Arial" w:cs="Arial"/>
          <w:bCs/>
          <w:sz w:val="22"/>
          <w:szCs w:val="22"/>
        </w:rPr>
        <w:t xml:space="preserve">over </w:t>
      </w:r>
      <w:r w:rsidR="00477D26" w:rsidRPr="00107060">
        <w:rPr>
          <w:rFonts w:ascii="Arial" w:eastAsiaTheme="minorHAnsi" w:hAnsi="Arial" w:cs="Arial"/>
          <w:bCs/>
          <w:sz w:val="22"/>
          <w:szCs w:val="22"/>
        </w:rPr>
        <w:t>95</w:t>
      </w:r>
      <w:r w:rsidR="0040216D" w:rsidRPr="00107060">
        <w:rPr>
          <w:rFonts w:ascii="Arial" w:eastAsiaTheme="minorHAnsi" w:hAnsi="Arial" w:cs="Arial"/>
          <w:bCs/>
          <w:sz w:val="22"/>
          <w:szCs w:val="22"/>
        </w:rPr>
        <w:t>% deadline conformance on reviews, edits, and journal selection jobs</w:t>
      </w:r>
      <w:r w:rsidR="00690C40">
        <w:rPr>
          <w:rFonts w:ascii="Arial" w:eastAsiaTheme="minorHAnsi" w:hAnsi="Arial" w:cs="Arial"/>
          <w:bCs/>
          <w:sz w:val="22"/>
          <w:szCs w:val="22"/>
        </w:rPr>
        <w:t>.</w:t>
      </w:r>
    </w:p>
    <w:p w14:paraId="79686418" w14:textId="77777777" w:rsidR="008D3745" w:rsidRPr="00107060" w:rsidRDefault="008D3745" w:rsidP="008D3745">
      <w:pPr>
        <w:rPr>
          <w:rFonts w:ascii="Arial" w:eastAsiaTheme="minorHAnsi" w:hAnsi="Arial" w:cs="Arial"/>
          <w:bCs/>
          <w:sz w:val="22"/>
          <w:szCs w:val="22"/>
        </w:rPr>
      </w:pPr>
    </w:p>
    <w:p w14:paraId="66EE12ED" w14:textId="77777777" w:rsidR="008D3745" w:rsidRPr="00107060" w:rsidRDefault="008D3745" w:rsidP="008D3745">
      <w:pPr>
        <w:pBdr>
          <w:bottom w:val="double" w:sz="4" w:space="1" w:color="auto"/>
        </w:pBdr>
        <w:rPr>
          <w:rFonts w:ascii="Arial" w:eastAsiaTheme="minorHAnsi" w:hAnsi="Arial" w:cs="Arial"/>
          <w:b/>
          <w:sz w:val="22"/>
          <w:szCs w:val="22"/>
        </w:rPr>
      </w:pPr>
      <w:r w:rsidRPr="00107060">
        <w:rPr>
          <w:rFonts w:ascii="Arial" w:eastAsiaTheme="minorHAnsi" w:hAnsi="Arial" w:cs="Arial"/>
          <w:b/>
          <w:sz w:val="26"/>
          <w:szCs w:val="26"/>
        </w:rPr>
        <w:t>A</w:t>
      </w:r>
      <w:r w:rsidRPr="00107060">
        <w:rPr>
          <w:rFonts w:ascii="Arial" w:eastAsiaTheme="minorHAnsi" w:hAnsi="Arial" w:cs="Arial"/>
          <w:b/>
          <w:sz w:val="22"/>
          <w:szCs w:val="22"/>
        </w:rPr>
        <w:t xml:space="preserve">DDITIONAL </w:t>
      </w:r>
      <w:r w:rsidRPr="00107060">
        <w:rPr>
          <w:rFonts w:ascii="Arial" w:eastAsiaTheme="minorHAnsi" w:hAnsi="Arial" w:cs="Arial"/>
          <w:b/>
          <w:sz w:val="26"/>
          <w:szCs w:val="26"/>
        </w:rPr>
        <w:t>I</w:t>
      </w:r>
      <w:r w:rsidRPr="00107060">
        <w:rPr>
          <w:rFonts w:ascii="Arial" w:eastAsiaTheme="minorHAnsi" w:hAnsi="Arial" w:cs="Arial"/>
          <w:b/>
          <w:sz w:val="22"/>
          <w:szCs w:val="22"/>
        </w:rPr>
        <w:t>NFORMATION</w:t>
      </w:r>
    </w:p>
    <w:tbl>
      <w:tblPr>
        <w:tblStyle w:val="TableGrid"/>
        <w:tblW w:w="1079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69"/>
        <w:gridCol w:w="8726"/>
      </w:tblGrid>
      <w:tr w:rsidR="008D3745" w:rsidRPr="00107060" w14:paraId="2DC55BBE" w14:textId="77777777" w:rsidTr="00847C43">
        <w:trPr>
          <w:trHeight w:val="287"/>
        </w:trPr>
        <w:tc>
          <w:tcPr>
            <w:tcW w:w="2069" w:type="dxa"/>
          </w:tcPr>
          <w:p w14:paraId="5658FA25" w14:textId="77777777" w:rsidR="008D3745" w:rsidRPr="00107060" w:rsidRDefault="008D3745" w:rsidP="00847C43">
            <w:pPr>
              <w:pStyle w:val="AddInfo"/>
              <w:ind w:left="0" w:firstLine="0"/>
              <w:rPr>
                <w:rFonts w:cs="Arial"/>
                <w:b/>
                <w:sz w:val="22"/>
                <w:szCs w:val="22"/>
              </w:rPr>
            </w:pPr>
            <w:r w:rsidRPr="00107060">
              <w:rPr>
                <w:rFonts w:cs="Arial"/>
                <w:b/>
                <w:sz w:val="22"/>
                <w:szCs w:val="22"/>
              </w:rPr>
              <w:t>Languages:</w:t>
            </w:r>
          </w:p>
        </w:tc>
        <w:tc>
          <w:tcPr>
            <w:tcW w:w="8726" w:type="dxa"/>
          </w:tcPr>
          <w:p w14:paraId="2E81346F" w14:textId="3D618279" w:rsidR="008D3745" w:rsidRPr="00107060" w:rsidRDefault="008D3745" w:rsidP="00847C43">
            <w:pPr>
              <w:pStyle w:val="AddInfo"/>
              <w:ind w:left="0" w:firstLine="0"/>
              <w:rPr>
                <w:rFonts w:cs="Arial"/>
                <w:b/>
                <w:sz w:val="22"/>
                <w:szCs w:val="22"/>
              </w:rPr>
            </w:pPr>
            <w:r w:rsidRPr="00107060">
              <w:rPr>
                <w:rFonts w:cs="Arial"/>
                <w:sz w:val="22"/>
                <w:szCs w:val="22"/>
              </w:rPr>
              <w:t xml:space="preserve">Hindi (native); Marathi (native); English (fluent); </w:t>
            </w:r>
            <w:r w:rsidR="00A57B2E" w:rsidRPr="00107060">
              <w:rPr>
                <w:rFonts w:cs="Arial"/>
                <w:sz w:val="22"/>
                <w:szCs w:val="22"/>
              </w:rPr>
              <w:t xml:space="preserve">Sanskrit (basic); </w:t>
            </w:r>
            <w:r w:rsidRPr="00107060">
              <w:rPr>
                <w:rFonts w:cs="Arial"/>
                <w:sz w:val="22"/>
                <w:szCs w:val="22"/>
              </w:rPr>
              <w:t>German (</w:t>
            </w:r>
            <w:r w:rsidR="00A57B2E" w:rsidRPr="00107060">
              <w:rPr>
                <w:rFonts w:cs="Arial"/>
                <w:sz w:val="22"/>
                <w:szCs w:val="22"/>
              </w:rPr>
              <w:t>b</w:t>
            </w:r>
            <w:r w:rsidRPr="00107060">
              <w:rPr>
                <w:rFonts w:cs="Arial"/>
                <w:sz w:val="22"/>
                <w:szCs w:val="22"/>
              </w:rPr>
              <w:t>asic)</w:t>
            </w:r>
          </w:p>
        </w:tc>
      </w:tr>
      <w:tr w:rsidR="008D3745" w:rsidRPr="00107060" w14:paraId="66307075" w14:textId="77777777" w:rsidTr="00847C43">
        <w:trPr>
          <w:trHeight w:val="287"/>
        </w:trPr>
        <w:tc>
          <w:tcPr>
            <w:tcW w:w="2069" w:type="dxa"/>
          </w:tcPr>
          <w:p w14:paraId="075D6490" w14:textId="77777777" w:rsidR="008D3745" w:rsidRPr="00107060" w:rsidRDefault="008D3745" w:rsidP="00847C43">
            <w:pPr>
              <w:pStyle w:val="AddInfo"/>
              <w:ind w:left="0" w:firstLine="0"/>
              <w:rPr>
                <w:rFonts w:cs="Arial"/>
                <w:b/>
                <w:sz w:val="22"/>
                <w:szCs w:val="22"/>
              </w:rPr>
            </w:pPr>
            <w:r w:rsidRPr="00107060">
              <w:rPr>
                <w:rFonts w:cs="Arial"/>
                <w:b/>
                <w:sz w:val="22"/>
                <w:szCs w:val="22"/>
              </w:rPr>
              <w:t xml:space="preserve">Computer Skills:     </w:t>
            </w:r>
          </w:p>
        </w:tc>
        <w:tc>
          <w:tcPr>
            <w:tcW w:w="8726" w:type="dxa"/>
          </w:tcPr>
          <w:p w14:paraId="24E7A84E" w14:textId="413D4FB2" w:rsidR="0056362A" w:rsidRPr="0056362A" w:rsidRDefault="003F6A52" w:rsidP="00AA1C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HTML, CSS, </w:t>
            </w:r>
            <w:r w:rsidR="008D3745" w:rsidRPr="00107060">
              <w:rPr>
                <w:rFonts w:ascii="Arial" w:hAnsi="Arial" w:cs="Arial"/>
                <w:sz w:val="22"/>
                <w:szCs w:val="22"/>
              </w:rPr>
              <w:t xml:space="preserve">C </w:t>
            </w:r>
            <w:r w:rsidR="00573DBD" w:rsidRPr="00107060">
              <w:rPr>
                <w:rFonts w:ascii="Arial" w:hAnsi="Arial" w:cs="Arial"/>
                <w:sz w:val="22"/>
                <w:szCs w:val="22"/>
              </w:rPr>
              <w:t>programming</w:t>
            </w:r>
            <w:r w:rsidR="00890064" w:rsidRPr="00107060">
              <w:rPr>
                <w:rFonts w:ascii="Arial" w:hAnsi="Arial" w:cs="Arial"/>
                <w:sz w:val="22"/>
                <w:szCs w:val="22"/>
              </w:rPr>
              <w:t>,</w:t>
            </w:r>
            <w:r w:rsidR="003B4274" w:rsidRPr="00107060">
              <w:rPr>
                <w:rFonts w:ascii="Arial" w:hAnsi="Arial" w:cs="Arial"/>
                <w:sz w:val="22"/>
                <w:szCs w:val="22"/>
              </w:rPr>
              <w:t xml:space="preserve"> MS Office</w:t>
            </w:r>
            <w:r w:rsidR="00890064" w:rsidRPr="00107060">
              <w:rPr>
                <w:rFonts w:ascii="Arial" w:hAnsi="Arial" w:cs="Arial"/>
                <w:sz w:val="22"/>
                <w:szCs w:val="22"/>
              </w:rPr>
              <w:t>,</w:t>
            </w:r>
            <w:r w:rsidR="008D3745" w:rsidRPr="00107060">
              <w:rPr>
                <w:rFonts w:ascii="Arial" w:hAnsi="Arial" w:cs="Arial"/>
                <w:sz w:val="22"/>
                <w:szCs w:val="22"/>
              </w:rPr>
              <w:t xml:space="preserve"> LaTeX</w:t>
            </w:r>
            <w:r w:rsidR="00BD577E" w:rsidRPr="0010706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F427E">
              <w:rPr>
                <w:rFonts w:ascii="Arial" w:hAnsi="Arial" w:cs="Arial"/>
                <w:sz w:val="22"/>
                <w:szCs w:val="22"/>
              </w:rPr>
              <w:t xml:space="preserve">Dreamweaver CC, </w:t>
            </w:r>
            <w:r w:rsidR="00BD577E" w:rsidRPr="00107060">
              <w:rPr>
                <w:rFonts w:ascii="Arial" w:hAnsi="Arial" w:cs="Arial"/>
                <w:sz w:val="22"/>
                <w:szCs w:val="22"/>
              </w:rPr>
              <w:t xml:space="preserve">Adobe </w:t>
            </w:r>
            <w:r w:rsidR="00AA1CC2">
              <w:rPr>
                <w:rFonts w:ascii="Arial" w:hAnsi="Arial" w:cs="Arial"/>
                <w:sz w:val="22"/>
                <w:szCs w:val="22"/>
              </w:rPr>
              <w:t xml:space="preserve">suite: </w:t>
            </w:r>
            <w:r w:rsidR="00BD577E" w:rsidRPr="00107060">
              <w:rPr>
                <w:rFonts w:ascii="Arial" w:hAnsi="Arial" w:cs="Arial"/>
                <w:sz w:val="22"/>
                <w:szCs w:val="22"/>
              </w:rPr>
              <w:t>InDesign</w:t>
            </w:r>
            <w:r w:rsidR="00AA1CC2">
              <w:rPr>
                <w:rFonts w:ascii="Arial" w:hAnsi="Arial" w:cs="Arial"/>
                <w:sz w:val="22"/>
                <w:szCs w:val="22"/>
              </w:rPr>
              <w:t>;</w:t>
            </w:r>
            <w:r w:rsidR="00A964DD" w:rsidRPr="001070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0064" w:rsidRPr="00107060">
              <w:rPr>
                <w:rFonts w:ascii="Arial" w:hAnsi="Arial" w:cs="Arial"/>
                <w:sz w:val="22"/>
                <w:szCs w:val="22"/>
              </w:rPr>
              <w:t>Photoshop</w:t>
            </w:r>
            <w:r w:rsidR="00AA1CC2">
              <w:rPr>
                <w:rFonts w:ascii="Arial" w:hAnsi="Arial" w:cs="Arial"/>
                <w:sz w:val="22"/>
                <w:szCs w:val="22"/>
              </w:rPr>
              <w:t>;</w:t>
            </w:r>
            <w:r w:rsidR="00BD577E" w:rsidRPr="00107060">
              <w:rPr>
                <w:rFonts w:ascii="Arial" w:hAnsi="Arial" w:cs="Arial"/>
                <w:sz w:val="22"/>
                <w:szCs w:val="22"/>
              </w:rPr>
              <w:t xml:space="preserve"> I</w:t>
            </w:r>
            <w:r w:rsidR="00D709D7" w:rsidRPr="00107060">
              <w:rPr>
                <w:rFonts w:ascii="Arial" w:hAnsi="Arial" w:cs="Arial"/>
                <w:sz w:val="22"/>
                <w:szCs w:val="22"/>
              </w:rPr>
              <w:t>llustrator</w:t>
            </w:r>
          </w:p>
        </w:tc>
      </w:tr>
      <w:tr w:rsidR="0056362A" w:rsidRPr="00107060" w14:paraId="2B130021" w14:textId="77777777" w:rsidTr="00847C43">
        <w:trPr>
          <w:trHeight w:val="287"/>
        </w:trPr>
        <w:tc>
          <w:tcPr>
            <w:tcW w:w="2069" w:type="dxa"/>
          </w:tcPr>
          <w:p w14:paraId="2834A602" w14:textId="372D3716" w:rsidR="0056362A" w:rsidRPr="00107060" w:rsidRDefault="0056362A" w:rsidP="00847C43">
            <w:pPr>
              <w:pStyle w:val="AddInfo"/>
              <w:ind w:left="0" w:firstLine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Writing Styles:</w:t>
            </w:r>
          </w:p>
        </w:tc>
        <w:tc>
          <w:tcPr>
            <w:tcW w:w="8726" w:type="dxa"/>
          </w:tcPr>
          <w:p w14:paraId="06D16B6E" w14:textId="588D3729" w:rsidR="0056362A" w:rsidRDefault="0056362A" w:rsidP="00AA1C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APA, MLA, IEEE, Chicago</w:t>
            </w:r>
          </w:p>
        </w:tc>
      </w:tr>
      <w:tr w:rsidR="008D3745" w:rsidRPr="00107060" w14:paraId="12454350" w14:textId="77777777" w:rsidTr="00847C43">
        <w:trPr>
          <w:trHeight w:val="287"/>
        </w:trPr>
        <w:tc>
          <w:tcPr>
            <w:tcW w:w="2069" w:type="dxa"/>
          </w:tcPr>
          <w:p w14:paraId="6B571437" w14:textId="77777777" w:rsidR="008D3745" w:rsidRPr="00107060" w:rsidRDefault="008D3745" w:rsidP="00847C43">
            <w:pPr>
              <w:pStyle w:val="AddInfo"/>
              <w:ind w:left="0" w:firstLine="0"/>
              <w:rPr>
                <w:rFonts w:cs="Arial"/>
                <w:b/>
                <w:sz w:val="22"/>
                <w:szCs w:val="22"/>
              </w:rPr>
            </w:pPr>
            <w:r w:rsidRPr="00107060">
              <w:rPr>
                <w:rFonts w:cs="Arial"/>
                <w:b/>
                <w:sz w:val="22"/>
                <w:szCs w:val="22"/>
              </w:rPr>
              <w:t>Activities:</w:t>
            </w:r>
          </w:p>
        </w:tc>
        <w:tc>
          <w:tcPr>
            <w:tcW w:w="8726" w:type="dxa"/>
          </w:tcPr>
          <w:p w14:paraId="06AF6869" w14:textId="3B8D8F3D" w:rsidR="008D3745" w:rsidRPr="00107060" w:rsidRDefault="008D3745" w:rsidP="00847C4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07060">
              <w:rPr>
                <w:rFonts w:ascii="Arial" w:hAnsi="Arial" w:cs="Arial"/>
                <w:sz w:val="22"/>
                <w:szCs w:val="22"/>
              </w:rPr>
              <w:t xml:space="preserve">Organized and anchored </w:t>
            </w:r>
            <w:r w:rsidR="00004412" w:rsidRPr="00107060">
              <w:rPr>
                <w:rFonts w:ascii="Arial" w:hAnsi="Arial" w:cs="Arial"/>
                <w:sz w:val="22"/>
                <w:szCs w:val="22"/>
              </w:rPr>
              <w:t>technical events</w:t>
            </w:r>
            <w:r w:rsidR="00004412" w:rsidRPr="00107060">
              <w:rPr>
                <w:rFonts w:ascii="Arial" w:hAnsi="Arial" w:cs="Arial"/>
                <w:color w:val="222222"/>
                <w:shd w:val="clear" w:color="auto" w:fill="FFFFFF"/>
              </w:rPr>
              <w:t>—</w:t>
            </w:r>
            <w:r w:rsidRPr="00107060">
              <w:rPr>
                <w:rFonts w:ascii="Arial" w:hAnsi="Arial" w:cs="Arial"/>
                <w:sz w:val="22"/>
                <w:szCs w:val="22"/>
              </w:rPr>
              <w:t xml:space="preserve">Junior </w:t>
            </w:r>
            <w:proofErr w:type="spellStart"/>
            <w:r w:rsidRPr="00107060">
              <w:rPr>
                <w:rFonts w:ascii="Arial" w:hAnsi="Arial" w:cs="Arial"/>
                <w:sz w:val="22"/>
                <w:szCs w:val="22"/>
              </w:rPr>
              <w:t>Robocon</w:t>
            </w:r>
            <w:proofErr w:type="spellEnd"/>
            <w:r w:rsidRPr="00107060">
              <w:rPr>
                <w:rFonts w:ascii="Arial" w:hAnsi="Arial" w:cs="Arial"/>
                <w:sz w:val="22"/>
                <w:szCs w:val="22"/>
              </w:rPr>
              <w:t xml:space="preserve"> 2014 &amp; 2015</w:t>
            </w:r>
            <w:r w:rsidR="00004412" w:rsidRPr="00107060">
              <w:rPr>
                <w:rFonts w:ascii="Arial" w:hAnsi="Arial" w:cs="Arial"/>
                <w:color w:val="222222"/>
                <w:shd w:val="clear" w:color="auto" w:fill="FFFFFF"/>
              </w:rPr>
              <w:t>—</w:t>
            </w:r>
            <w:r w:rsidR="00890064" w:rsidRPr="00107060">
              <w:rPr>
                <w:rFonts w:ascii="Arial" w:hAnsi="Arial" w:cs="Arial"/>
                <w:sz w:val="22"/>
                <w:szCs w:val="22"/>
              </w:rPr>
              <w:t>at Pune</w:t>
            </w:r>
            <w:r w:rsidRPr="00107060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107060">
              <w:rPr>
                <w:rFonts w:ascii="Arial" w:hAnsi="Arial" w:cs="Arial"/>
                <w:sz w:val="22"/>
                <w:szCs w:val="22"/>
              </w:rPr>
              <w:t>Pandharpur</w:t>
            </w:r>
            <w:proofErr w:type="spellEnd"/>
            <w:r w:rsidRPr="00107060">
              <w:rPr>
                <w:rFonts w:ascii="Arial" w:hAnsi="Arial" w:cs="Arial"/>
                <w:sz w:val="22"/>
                <w:szCs w:val="22"/>
              </w:rPr>
              <w:t xml:space="preserve">, India, for </w:t>
            </w:r>
            <w:proofErr w:type="spellStart"/>
            <w:r w:rsidRPr="00107060">
              <w:rPr>
                <w:rFonts w:ascii="Arial" w:hAnsi="Arial" w:cs="Arial"/>
                <w:sz w:val="22"/>
                <w:szCs w:val="22"/>
              </w:rPr>
              <w:t>D</w:t>
            </w:r>
            <w:r w:rsidR="00AC7EE9" w:rsidRPr="00107060">
              <w:rPr>
                <w:rFonts w:ascii="Arial" w:hAnsi="Arial" w:cs="Arial"/>
                <w:sz w:val="22"/>
                <w:szCs w:val="22"/>
              </w:rPr>
              <w:t>oordarshan</w:t>
            </w:r>
            <w:proofErr w:type="spellEnd"/>
            <w:r w:rsidR="00AC7EE9" w:rsidRPr="00107060">
              <w:rPr>
                <w:rFonts w:ascii="Arial" w:hAnsi="Arial" w:cs="Arial"/>
                <w:sz w:val="22"/>
                <w:szCs w:val="22"/>
              </w:rPr>
              <w:t xml:space="preserve"> (Indian national t</w:t>
            </w:r>
            <w:r w:rsidRPr="00107060">
              <w:rPr>
                <w:rFonts w:ascii="Arial" w:hAnsi="Arial" w:cs="Arial"/>
                <w:sz w:val="22"/>
                <w:szCs w:val="22"/>
              </w:rPr>
              <w:t>elevision channel)</w:t>
            </w:r>
            <w:r w:rsidR="00690C4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0C2EBA73" w14:textId="0B45FA39" w:rsidR="00BC49A9" w:rsidRPr="00107060" w:rsidRDefault="00BC49A9" w:rsidP="000B4614">
      <w:pPr>
        <w:jc w:val="both"/>
        <w:rPr>
          <w:rFonts w:ascii="Arial" w:eastAsiaTheme="minorHAnsi" w:hAnsi="Arial" w:cs="Arial"/>
          <w:b/>
          <w:sz w:val="22"/>
          <w:szCs w:val="22"/>
        </w:rPr>
      </w:pPr>
    </w:p>
    <w:sectPr w:rsidR="00BC49A9" w:rsidRPr="00107060" w:rsidSect="00357F0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1299B" w14:textId="77777777" w:rsidR="00F65994" w:rsidRDefault="00F65994" w:rsidP="009C32E2">
      <w:r>
        <w:separator/>
      </w:r>
    </w:p>
  </w:endnote>
  <w:endnote w:type="continuationSeparator" w:id="0">
    <w:p w14:paraId="49B23CE0" w14:textId="77777777" w:rsidR="00F65994" w:rsidRDefault="00F65994" w:rsidP="009C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80FB7" w14:textId="51FB4148" w:rsidR="00F135CA" w:rsidRPr="00F135CA" w:rsidRDefault="00F135CA">
    <w:pPr>
      <w:tabs>
        <w:tab w:val="center" w:pos="4550"/>
        <w:tab w:val="left" w:pos="5818"/>
      </w:tabs>
      <w:ind w:right="260"/>
      <w:jc w:val="right"/>
    </w:pPr>
    <w:r w:rsidRPr="00F135CA">
      <w:rPr>
        <w:spacing w:val="60"/>
      </w:rPr>
      <w:t>Page</w:t>
    </w:r>
    <w:r w:rsidRPr="00F135CA">
      <w:t xml:space="preserve"> </w:t>
    </w:r>
    <w:r w:rsidRPr="00F135CA">
      <w:fldChar w:fldCharType="begin"/>
    </w:r>
    <w:r w:rsidRPr="00F135CA">
      <w:instrText xml:space="preserve"> PAGE   \* MERGEFORMAT </w:instrText>
    </w:r>
    <w:r w:rsidRPr="00F135CA">
      <w:fldChar w:fldCharType="separate"/>
    </w:r>
    <w:r w:rsidR="003F6A52">
      <w:rPr>
        <w:noProof/>
      </w:rPr>
      <w:t>3</w:t>
    </w:r>
    <w:r w:rsidRPr="00F135CA">
      <w:fldChar w:fldCharType="end"/>
    </w:r>
    <w:r w:rsidRPr="00F135CA">
      <w:t xml:space="preserve"> | </w:t>
    </w:r>
    <w:fldSimple w:instr=" NUMPAGES  \* Arabic  \* MERGEFORMAT ">
      <w:r w:rsidR="003F6A52">
        <w:rPr>
          <w:noProof/>
        </w:rPr>
        <w:t>4</w:t>
      </w:r>
    </w:fldSimple>
  </w:p>
  <w:p w14:paraId="67920023" w14:textId="71FA4863" w:rsidR="00276AC4" w:rsidRDefault="00276AC4" w:rsidP="00276A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DC8DA" w14:textId="77777777" w:rsidR="00F65994" w:rsidRDefault="00F65994" w:rsidP="009C32E2">
      <w:r>
        <w:separator/>
      </w:r>
    </w:p>
  </w:footnote>
  <w:footnote w:type="continuationSeparator" w:id="0">
    <w:p w14:paraId="075E5546" w14:textId="77777777" w:rsidR="00F65994" w:rsidRDefault="00F65994" w:rsidP="009C3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94D2" w14:textId="77777777" w:rsidR="004A47DD" w:rsidRPr="004A47DD" w:rsidRDefault="004A47DD">
    <w:pPr>
      <w:pStyle w:val="Header"/>
      <w:rPr>
        <w:rFonts w:ascii="Arial" w:hAnsi="Arial" w:cs="Arial"/>
        <w:color w:val="808080" w:themeColor="background1" w:themeShade="80"/>
        <w:sz w:val="22"/>
        <w:szCs w:val="22"/>
      </w:rPr>
    </w:pPr>
  </w:p>
  <w:p w14:paraId="4B29F16E" w14:textId="77777777" w:rsidR="009C32E2" w:rsidRDefault="009C3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7B2"/>
    <w:multiLevelType w:val="hybridMultilevel"/>
    <w:tmpl w:val="CEA423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2A7C"/>
    <w:multiLevelType w:val="hybridMultilevel"/>
    <w:tmpl w:val="07C2FC3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B73641"/>
    <w:multiLevelType w:val="hybridMultilevel"/>
    <w:tmpl w:val="4C3C1CAA"/>
    <w:lvl w:ilvl="0" w:tplc="E67CB52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F3E87"/>
    <w:multiLevelType w:val="hybridMultilevel"/>
    <w:tmpl w:val="092E9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1A14"/>
    <w:multiLevelType w:val="hybridMultilevel"/>
    <w:tmpl w:val="45BE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3129F"/>
    <w:multiLevelType w:val="hybridMultilevel"/>
    <w:tmpl w:val="9AAEA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1F7519"/>
    <w:multiLevelType w:val="hybridMultilevel"/>
    <w:tmpl w:val="09D8F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16C52"/>
    <w:multiLevelType w:val="hybridMultilevel"/>
    <w:tmpl w:val="B65A4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D72B2"/>
    <w:multiLevelType w:val="hybridMultilevel"/>
    <w:tmpl w:val="B7E2F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E714B2"/>
    <w:multiLevelType w:val="hybridMultilevel"/>
    <w:tmpl w:val="481A9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286080"/>
    <w:multiLevelType w:val="hybridMultilevel"/>
    <w:tmpl w:val="A622D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0720E"/>
    <w:multiLevelType w:val="hybridMultilevel"/>
    <w:tmpl w:val="86EE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F7FD5"/>
    <w:multiLevelType w:val="hybridMultilevel"/>
    <w:tmpl w:val="C0F07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F018A"/>
    <w:multiLevelType w:val="hybridMultilevel"/>
    <w:tmpl w:val="82AA5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242E1"/>
    <w:multiLevelType w:val="hybridMultilevel"/>
    <w:tmpl w:val="128A9C94"/>
    <w:lvl w:ilvl="0" w:tplc="7200FF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05D93"/>
    <w:multiLevelType w:val="hybridMultilevel"/>
    <w:tmpl w:val="593CD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21791"/>
    <w:multiLevelType w:val="hybridMultilevel"/>
    <w:tmpl w:val="378098F0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B2933"/>
    <w:multiLevelType w:val="singleLevel"/>
    <w:tmpl w:val="FBBAA90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F76751"/>
    <w:multiLevelType w:val="hybridMultilevel"/>
    <w:tmpl w:val="D5189F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11"/>
  </w:num>
  <w:num w:numId="5">
    <w:abstractNumId w:val="5"/>
  </w:num>
  <w:num w:numId="6">
    <w:abstractNumId w:val="10"/>
  </w:num>
  <w:num w:numId="7">
    <w:abstractNumId w:val="2"/>
  </w:num>
  <w:num w:numId="8">
    <w:abstractNumId w:val="13"/>
  </w:num>
  <w:num w:numId="9">
    <w:abstractNumId w:val="6"/>
  </w:num>
  <w:num w:numId="10">
    <w:abstractNumId w:val="1"/>
  </w:num>
  <w:num w:numId="11">
    <w:abstractNumId w:val="15"/>
  </w:num>
  <w:num w:numId="12">
    <w:abstractNumId w:val="3"/>
  </w:num>
  <w:num w:numId="13">
    <w:abstractNumId w:val="8"/>
  </w:num>
  <w:num w:numId="14">
    <w:abstractNumId w:val="18"/>
  </w:num>
  <w:num w:numId="15">
    <w:abstractNumId w:val="12"/>
  </w:num>
  <w:num w:numId="16">
    <w:abstractNumId w:val="7"/>
  </w:num>
  <w:num w:numId="17">
    <w:abstractNumId w:val="9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691"/>
    <w:rsid w:val="00004412"/>
    <w:rsid w:val="00007104"/>
    <w:rsid w:val="000124E2"/>
    <w:rsid w:val="00015AA3"/>
    <w:rsid w:val="00016A8F"/>
    <w:rsid w:val="00020527"/>
    <w:rsid w:val="00025FD6"/>
    <w:rsid w:val="000266FD"/>
    <w:rsid w:val="00032CF8"/>
    <w:rsid w:val="000349F5"/>
    <w:rsid w:val="000358FD"/>
    <w:rsid w:val="00042773"/>
    <w:rsid w:val="00045171"/>
    <w:rsid w:val="0005567C"/>
    <w:rsid w:val="000566D7"/>
    <w:rsid w:val="000603D2"/>
    <w:rsid w:val="00061773"/>
    <w:rsid w:val="00062042"/>
    <w:rsid w:val="000630E8"/>
    <w:rsid w:val="00065035"/>
    <w:rsid w:val="00070EFC"/>
    <w:rsid w:val="00071A32"/>
    <w:rsid w:val="00077C1E"/>
    <w:rsid w:val="000867BD"/>
    <w:rsid w:val="00087C5A"/>
    <w:rsid w:val="00090139"/>
    <w:rsid w:val="000904CD"/>
    <w:rsid w:val="0009092E"/>
    <w:rsid w:val="00092FA5"/>
    <w:rsid w:val="0009384A"/>
    <w:rsid w:val="000944B4"/>
    <w:rsid w:val="000A3314"/>
    <w:rsid w:val="000A49F3"/>
    <w:rsid w:val="000A757F"/>
    <w:rsid w:val="000A7F56"/>
    <w:rsid w:val="000B388C"/>
    <w:rsid w:val="000B4176"/>
    <w:rsid w:val="000B4614"/>
    <w:rsid w:val="000B4CE8"/>
    <w:rsid w:val="000B5D5F"/>
    <w:rsid w:val="000C2CDA"/>
    <w:rsid w:val="000C5185"/>
    <w:rsid w:val="000D1D71"/>
    <w:rsid w:val="000D3FA0"/>
    <w:rsid w:val="000E3C4B"/>
    <w:rsid w:val="000F241B"/>
    <w:rsid w:val="000F5A1B"/>
    <w:rsid w:val="000F77A5"/>
    <w:rsid w:val="00103182"/>
    <w:rsid w:val="00104C8A"/>
    <w:rsid w:val="00107060"/>
    <w:rsid w:val="0011167D"/>
    <w:rsid w:val="00117193"/>
    <w:rsid w:val="00117F0E"/>
    <w:rsid w:val="0012441E"/>
    <w:rsid w:val="0012526A"/>
    <w:rsid w:val="0012719F"/>
    <w:rsid w:val="00127C71"/>
    <w:rsid w:val="0013174E"/>
    <w:rsid w:val="00132F7F"/>
    <w:rsid w:val="0013585C"/>
    <w:rsid w:val="0013752D"/>
    <w:rsid w:val="0013799D"/>
    <w:rsid w:val="0014287D"/>
    <w:rsid w:val="001437F6"/>
    <w:rsid w:val="001452F2"/>
    <w:rsid w:val="0014726B"/>
    <w:rsid w:val="00147A7B"/>
    <w:rsid w:val="00150A1B"/>
    <w:rsid w:val="00151937"/>
    <w:rsid w:val="00152E55"/>
    <w:rsid w:val="00155F5B"/>
    <w:rsid w:val="00161788"/>
    <w:rsid w:val="00162ED1"/>
    <w:rsid w:val="00165681"/>
    <w:rsid w:val="0016580F"/>
    <w:rsid w:val="00167AE6"/>
    <w:rsid w:val="00171376"/>
    <w:rsid w:val="00172012"/>
    <w:rsid w:val="0017249D"/>
    <w:rsid w:val="001771D7"/>
    <w:rsid w:val="001803E0"/>
    <w:rsid w:val="001821C9"/>
    <w:rsid w:val="001824E0"/>
    <w:rsid w:val="00183303"/>
    <w:rsid w:val="00186340"/>
    <w:rsid w:val="00186485"/>
    <w:rsid w:val="0019005B"/>
    <w:rsid w:val="001937B0"/>
    <w:rsid w:val="00195C5B"/>
    <w:rsid w:val="00196D29"/>
    <w:rsid w:val="00197637"/>
    <w:rsid w:val="001A2017"/>
    <w:rsid w:val="001A3056"/>
    <w:rsid w:val="001A3C21"/>
    <w:rsid w:val="001A3DA7"/>
    <w:rsid w:val="001A7F5F"/>
    <w:rsid w:val="001B2C75"/>
    <w:rsid w:val="001B65FC"/>
    <w:rsid w:val="001C0F5E"/>
    <w:rsid w:val="001C7F67"/>
    <w:rsid w:val="001D26DD"/>
    <w:rsid w:val="001D2E9F"/>
    <w:rsid w:val="001D38F4"/>
    <w:rsid w:val="001D59B4"/>
    <w:rsid w:val="001D7194"/>
    <w:rsid w:val="001E15A9"/>
    <w:rsid w:val="001E5D59"/>
    <w:rsid w:val="001E6932"/>
    <w:rsid w:val="001F54C7"/>
    <w:rsid w:val="001F577D"/>
    <w:rsid w:val="001F5808"/>
    <w:rsid w:val="002012B6"/>
    <w:rsid w:val="00202CF4"/>
    <w:rsid w:val="0020339F"/>
    <w:rsid w:val="0020549D"/>
    <w:rsid w:val="00206CF3"/>
    <w:rsid w:val="0021443D"/>
    <w:rsid w:val="00223D5A"/>
    <w:rsid w:val="0022473B"/>
    <w:rsid w:val="00227D0C"/>
    <w:rsid w:val="0023454F"/>
    <w:rsid w:val="0023526F"/>
    <w:rsid w:val="002368F7"/>
    <w:rsid w:val="00244F50"/>
    <w:rsid w:val="00245A34"/>
    <w:rsid w:val="0024604D"/>
    <w:rsid w:val="00250EBD"/>
    <w:rsid w:val="00252650"/>
    <w:rsid w:val="00254C3A"/>
    <w:rsid w:val="00255DF4"/>
    <w:rsid w:val="00260F07"/>
    <w:rsid w:val="00263050"/>
    <w:rsid w:val="00266179"/>
    <w:rsid w:val="0026619B"/>
    <w:rsid w:val="00267098"/>
    <w:rsid w:val="00267BC5"/>
    <w:rsid w:val="00271500"/>
    <w:rsid w:val="00273584"/>
    <w:rsid w:val="00276AC4"/>
    <w:rsid w:val="00280C67"/>
    <w:rsid w:val="00281058"/>
    <w:rsid w:val="002820DF"/>
    <w:rsid w:val="002827FC"/>
    <w:rsid w:val="00282A3F"/>
    <w:rsid w:val="00283C1E"/>
    <w:rsid w:val="002929FF"/>
    <w:rsid w:val="00293B73"/>
    <w:rsid w:val="002940C5"/>
    <w:rsid w:val="002976CC"/>
    <w:rsid w:val="002A229C"/>
    <w:rsid w:val="002A4E62"/>
    <w:rsid w:val="002A6E84"/>
    <w:rsid w:val="002B1678"/>
    <w:rsid w:val="002B17A7"/>
    <w:rsid w:val="002B1E3A"/>
    <w:rsid w:val="002B2B2E"/>
    <w:rsid w:val="002B49FD"/>
    <w:rsid w:val="002B4C2E"/>
    <w:rsid w:val="002C11A8"/>
    <w:rsid w:val="002C3E7B"/>
    <w:rsid w:val="002C4A75"/>
    <w:rsid w:val="002C74B7"/>
    <w:rsid w:val="002D4021"/>
    <w:rsid w:val="002D4B9D"/>
    <w:rsid w:val="002D59B6"/>
    <w:rsid w:val="002E00E3"/>
    <w:rsid w:val="002E1629"/>
    <w:rsid w:val="002E38BE"/>
    <w:rsid w:val="002E73F0"/>
    <w:rsid w:val="002F0878"/>
    <w:rsid w:val="002F08E8"/>
    <w:rsid w:val="002F589D"/>
    <w:rsid w:val="002F5C34"/>
    <w:rsid w:val="00300BB5"/>
    <w:rsid w:val="00302BAC"/>
    <w:rsid w:val="00303294"/>
    <w:rsid w:val="00305156"/>
    <w:rsid w:val="0031294E"/>
    <w:rsid w:val="003133C7"/>
    <w:rsid w:val="00317AB1"/>
    <w:rsid w:val="00323555"/>
    <w:rsid w:val="003241B1"/>
    <w:rsid w:val="003260D0"/>
    <w:rsid w:val="0033256C"/>
    <w:rsid w:val="00332855"/>
    <w:rsid w:val="00333EFE"/>
    <w:rsid w:val="00334AC6"/>
    <w:rsid w:val="00335948"/>
    <w:rsid w:val="0033698E"/>
    <w:rsid w:val="00337922"/>
    <w:rsid w:val="003400A8"/>
    <w:rsid w:val="00341161"/>
    <w:rsid w:val="00343146"/>
    <w:rsid w:val="00344CA6"/>
    <w:rsid w:val="00344E84"/>
    <w:rsid w:val="003461A5"/>
    <w:rsid w:val="00347579"/>
    <w:rsid w:val="00347AF2"/>
    <w:rsid w:val="003503CC"/>
    <w:rsid w:val="00356F0B"/>
    <w:rsid w:val="00357F04"/>
    <w:rsid w:val="00360ADD"/>
    <w:rsid w:val="0036126A"/>
    <w:rsid w:val="0036373B"/>
    <w:rsid w:val="003649C2"/>
    <w:rsid w:val="00364A17"/>
    <w:rsid w:val="00367122"/>
    <w:rsid w:val="0037060A"/>
    <w:rsid w:val="00377E69"/>
    <w:rsid w:val="0038075B"/>
    <w:rsid w:val="00380EA2"/>
    <w:rsid w:val="00385484"/>
    <w:rsid w:val="00386097"/>
    <w:rsid w:val="00386556"/>
    <w:rsid w:val="00393069"/>
    <w:rsid w:val="003A0BC2"/>
    <w:rsid w:val="003A12E7"/>
    <w:rsid w:val="003A2604"/>
    <w:rsid w:val="003A3149"/>
    <w:rsid w:val="003A5182"/>
    <w:rsid w:val="003A66EA"/>
    <w:rsid w:val="003A7F36"/>
    <w:rsid w:val="003B1E53"/>
    <w:rsid w:val="003B4012"/>
    <w:rsid w:val="003B4274"/>
    <w:rsid w:val="003B432B"/>
    <w:rsid w:val="003B7038"/>
    <w:rsid w:val="003C429D"/>
    <w:rsid w:val="003C50DB"/>
    <w:rsid w:val="003C7FB0"/>
    <w:rsid w:val="003D211B"/>
    <w:rsid w:val="003D2DC4"/>
    <w:rsid w:val="003D5E68"/>
    <w:rsid w:val="003D7CD5"/>
    <w:rsid w:val="003E21C6"/>
    <w:rsid w:val="003E5FC3"/>
    <w:rsid w:val="003E606B"/>
    <w:rsid w:val="003E7C78"/>
    <w:rsid w:val="003F0655"/>
    <w:rsid w:val="003F3EE7"/>
    <w:rsid w:val="003F427E"/>
    <w:rsid w:val="003F6A52"/>
    <w:rsid w:val="0040216D"/>
    <w:rsid w:val="00402871"/>
    <w:rsid w:val="0040576C"/>
    <w:rsid w:val="0041194A"/>
    <w:rsid w:val="004127A1"/>
    <w:rsid w:val="00413CEF"/>
    <w:rsid w:val="004146C4"/>
    <w:rsid w:val="00414B03"/>
    <w:rsid w:val="004238A0"/>
    <w:rsid w:val="00423DBB"/>
    <w:rsid w:val="00424176"/>
    <w:rsid w:val="00427C6E"/>
    <w:rsid w:val="00430E69"/>
    <w:rsid w:val="00434C2F"/>
    <w:rsid w:val="0043511F"/>
    <w:rsid w:val="004354A7"/>
    <w:rsid w:val="00437FBE"/>
    <w:rsid w:val="00444EF3"/>
    <w:rsid w:val="00444F0E"/>
    <w:rsid w:val="0044676C"/>
    <w:rsid w:val="00446A00"/>
    <w:rsid w:val="00447B3B"/>
    <w:rsid w:val="00460ED1"/>
    <w:rsid w:val="0046362A"/>
    <w:rsid w:val="00463998"/>
    <w:rsid w:val="004672C6"/>
    <w:rsid w:val="004718A2"/>
    <w:rsid w:val="004764CA"/>
    <w:rsid w:val="00477D26"/>
    <w:rsid w:val="004819B9"/>
    <w:rsid w:val="004848B2"/>
    <w:rsid w:val="00485F68"/>
    <w:rsid w:val="0048763F"/>
    <w:rsid w:val="004A0F84"/>
    <w:rsid w:val="004A130D"/>
    <w:rsid w:val="004A3C89"/>
    <w:rsid w:val="004A3EC9"/>
    <w:rsid w:val="004A43B8"/>
    <w:rsid w:val="004A47DD"/>
    <w:rsid w:val="004A57DD"/>
    <w:rsid w:val="004B1CA3"/>
    <w:rsid w:val="004B1F58"/>
    <w:rsid w:val="004B3D5E"/>
    <w:rsid w:val="004B5172"/>
    <w:rsid w:val="004C1851"/>
    <w:rsid w:val="004C2403"/>
    <w:rsid w:val="004C24C6"/>
    <w:rsid w:val="004C2A07"/>
    <w:rsid w:val="004C3172"/>
    <w:rsid w:val="004C3D3F"/>
    <w:rsid w:val="004D2AB4"/>
    <w:rsid w:val="004D5898"/>
    <w:rsid w:val="004D708D"/>
    <w:rsid w:val="004D7660"/>
    <w:rsid w:val="004E0F0B"/>
    <w:rsid w:val="004E14E0"/>
    <w:rsid w:val="004E2102"/>
    <w:rsid w:val="004E2DD8"/>
    <w:rsid w:val="004F0033"/>
    <w:rsid w:val="004F09D9"/>
    <w:rsid w:val="004F2CFF"/>
    <w:rsid w:val="004F5CBA"/>
    <w:rsid w:val="004F610F"/>
    <w:rsid w:val="005011CC"/>
    <w:rsid w:val="005038F6"/>
    <w:rsid w:val="00503D44"/>
    <w:rsid w:val="005055F2"/>
    <w:rsid w:val="005068EF"/>
    <w:rsid w:val="00510B11"/>
    <w:rsid w:val="005129B2"/>
    <w:rsid w:val="00512A3B"/>
    <w:rsid w:val="00514E42"/>
    <w:rsid w:val="00517A52"/>
    <w:rsid w:val="00517FE7"/>
    <w:rsid w:val="005222AB"/>
    <w:rsid w:val="005237FD"/>
    <w:rsid w:val="00524802"/>
    <w:rsid w:val="00525E97"/>
    <w:rsid w:val="00527137"/>
    <w:rsid w:val="00530267"/>
    <w:rsid w:val="005318FB"/>
    <w:rsid w:val="005379A0"/>
    <w:rsid w:val="00540E53"/>
    <w:rsid w:val="00541060"/>
    <w:rsid w:val="00547701"/>
    <w:rsid w:val="0054795A"/>
    <w:rsid w:val="00547B77"/>
    <w:rsid w:val="005553C3"/>
    <w:rsid w:val="005561E0"/>
    <w:rsid w:val="005565B8"/>
    <w:rsid w:val="00556AFF"/>
    <w:rsid w:val="00561E8A"/>
    <w:rsid w:val="0056362A"/>
    <w:rsid w:val="0057062E"/>
    <w:rsid w:val="00570F14"/>
    <w:rsid w:val="00571842"/>
    <w:rsid w:val="0057184B"/>
    <w:rsid w:val="005726CF"/>
    <w:rsid w:val="00573DBD"/>
    <w:rsid w:val="005744B1"/>
    <w:rsid w:val="00575B9D"/>
    <w:rsid w:val="005761EC"/>
    <w:rsid w:val="00586398"/>
    <w:rsid w:val="00587E74"/>
    <w:rsid w:val="0059049C"/>
    <w:rsid w:val="0059751D"/>
    <w:rsid w:val="005A2667"/>
    <w:rsid w:val="005A2E54"/>
    <w:rsid w:val="005A5BFA"/>
    <w:rsid w:val="005A5C4A"/>
    <w:rsid w:val="005A610B"/>
    <w:rsid w:val="005A6229"/>
    <w:rsid w:val="005A794D"/>
    <w:rsid w:val="005B0163"/>
    <w:rsid w:val="005C5933"/>
    <w:rsid w:val="005C5BCB"/>
    <w:rsid w:val="005C6823"/>
    <w:rsid w:val="005C6C72"/>
    <w:rsid w:val="005D4873"/>
    <w:rsid w:val="005D7AA5"/>
    <w:rsid w:val="005E2EED"/>
    <w:rsid w:val="005E3E80"/>
    <w:rsid w:val="005E472D"/>
    <w:rsid w:val="005E74AE"/>
    <w:rsid w:val="005F13B6"/>
    <w:rsid w:val="005F16E7"/>
    <w:rsid w:val="005F2542"/>
    <w:rsid w:val="005F3B2B"/>
    <w:rsid w:val="005F5972"/>
    <w:rsid w:val="005F6475"/>
    <w:rsid w:val="0060167B"/>
    <w:rsid w:val="00601D82"/>
    <w:rsid w:val="006027DD"/>
    <w:rsid w:val="00604D0E"/>
    <w:rsid w:val="0061068D"/>
    <w:rsid w:val="00610B02"/>
    <w:rsid w:val="00611526"/>
    <w:rsid w:val="00612374"/>
    <w:rsid w:val="00612541"/>
    <w:rsid w:val="0061392E"/>
    <w:rsid w:val="0061528D"/>
    <w:rsid w:val="00615BC2"/>
    <w:rsid w:val="00615EE4"/>
    <w:rsid w:val="00616A45"/>
    <w:rsid w:val="00617B4F"/>
    <w:rsid w:val="0062400E"/>
    <w:rsid w:val="00624123"/>
    <w:rsid w:val="00625E93"/>
    <w:rsid w:val="00630A97"/>
    <w:rsid w:val="00631C5F"/>
    <w:rsid w:val="00634C57"/>
    <w:rsid w:val="00634E9F"/>
    <w:rsid w:val="00635B93"/>
    <w:rsid w:val="00635E37"/>
    <w:rsid w:val="0063657A"/>
    <w:rsid w:val="006375DF"/>
    <w:rsid w:val="0064333E"/>
    <w:rsid w:val="00653A81"/>
    <w:rsid w:val="00657EA4"/>
    <w:rsid w:val="0066135B"/>
    <w:rsid w:val="00663FBA"/>
    <w:rsid w:val="00664504"/>
    <w:rsid w:val="0067216F"/>
    <w:rsid w:val="006727AE"/>
    <w:rsid w:val="00672989"/>
    <w:rsid w:val="00672EF5"/>
    <w:rsid w:val="00676A4C"/>
    <w:rsid w:val="00683D0D"/>
    <w:rsid w:val="00690C40"/>
    <w:rsid w:val="00693F5B"/>
    <w:rsid w:val="00695B65"/>
    <w:rsid w:val="006A06DB"/>
    <w:rsid w:val="006A0E0C"/>
    <w:rsid w:val="006A2FC4"/>
    <w:rsid w:val="006A61EF"/>
    <w:rsid w:val="006A69BE"/>
    <w:rsid w:val="006B0C50"/>
    <w:rsid w:val="006B26DC"/>
    <w:rsid w:val="006B7565"/>
    <w:rsid w:val="006C00DD"/>
    <w:rsid w:val="006C11A7"/>
    <w:rsid w:val="006C1DB1"/>
    <w:rsid w:val="006C3C58"/>
    <w:rsid w:val="006C42A0"/>
    <w:rsid w:val="006C605E"/>
    <w:rsid w:val="006C701B"/>
    <w:rsid w:val="006D0BB6"/>
    <w:rsid w:val="006D1C4F"/>
    <w:rsid w:val="006D1E24"/>
    <w:rsid w:val="006D2B23"/>
    <w:rsid w:val="006D2D40"/>
    <w:rsid w:val="006E2BEC"/>
    <w:rsid w:val="006E2D21"/>
    <w:rsid w:val="006E5E47"/>
    <w:rsid w:val="006F0182"/>
    <w:rsid w:val="006F24E9"/>
    <w:rsid w:val="006F3437"/>
    <w:rsid w:val="006F72F1"/>
    <w:rsid w:val="00700B96"/>
    <w:rsid w:val="00703FA9"/>
    <w:rsid w:val="00704541"/>
    <w:rsid w:val="00707A52"/>
    <w:rsid w:val="00713F69"/>
    <w:rsid w:val="0072183E"/>
    <w:rsid w:val="00721B46"/>
    <w:rsid w:val="00722CE6"/>
    <w:rsid w:val="0072773D"/>
    <w:rsid w:val="00731E9B"/>
    <w:rsid w:val="00731ED6"/>
    <w:rsid w:val="00734F4E"/>
    <w:rsid w:val="00741E5C"/>
    <w:rsid w:val="007430AD"/>
    <w:rsid w:val="00744F6F"/>
    <w:rsid w:val="00745FFA"/>
    <w:rsid w:val="0074648B"/>
    <w:rsid w:val="007517F2"/>
    <w:rsid w:val="00752FC6"/>
    <w:rsid w:val="00755EBE"/>
    <w:rsid w:val="00756E25"/>
    <w:rsid w:val="00756EDA"/>
    <w:rsid w:val="00762172"/>
    <w:rsid w:val="0076585A"/>
    <w:rsid w:val="00765C01"/>
    <w:rsid w:val="0076793F"/>
    <w:rsid w:val="00770DD3"/>
    <w:rsid w:val="00771ABE"/>
    <w:rsid w:val="007746C7"/>
    <w:rsid w:val="00774FEA"/>
    <w:rsid w:val="00775183"/>
    <w:rsid w:val="00776713"/>
    <w:rsid w:val="0077758A"/>
    <w:rsid w:val="007813EA"/>
    <w:rsid w:val="00783BB5"/>
    <w:rsid w:val="00783F80"/>
    <w:rsid w:val="00784252"/>
    <w:rsid w:val="00787F8B"/>
    <w:rsid w:val="00790C5F"/>
    <w:rsid w:val="0079343F"/>
    <w:rsid w:val="007936BD"/>
    <w:rsid w:val="00794B7C"/>
    <w:rsid w:val="0079630D"/>
    <w:rsid w:val="007A0C70"/>
    <w:rsid w:val="007A2D64"/>
    <w:rsid w:val="007A3106"/>
    <w:rsid w:val="007A5401"/>
    <w:rsid w:val="007B02C6"/>
    <w:rsid w:val="007C4030"/>
    <w:rsid w:val="007D6FC2"/>
    <w:rsid w:val="007D7F2E"/>
    <w:rsid w:val="007E1A86"/>
    <w:rsid w:val="007F51AA"/>
    <w:rsid w:val="007F7A25"/>
    <w:rsid w:val="008007C0"/>
    <w:rsid w:val="00802282"/>
    <w:rsid w:val="008054FA"/>
    <w:rsid w:val="00806F2D"/>
    <w:rsid w:val="008103C0"/>
    <w:rsid w:val="00812B63"/>
    <w:rsid w:val="00813B8C"/>
    <w:rsid w:val="00814649"/>
    <w:rsid w:val="008164FE"/>
    <w:rsid w:val="008173B7"/>
    <w:rsid w:val="008222AD"/>
    <w:rsid w:val="00827453"/>
    <w:rsid w:val="00827C12"/>
    <w:rsid w:val="00830D05"/>
    <w:rsid w:val="008328E9"/>
    <w:rsid w:val="00832A56"/>
    <w:rsid w:val="00840B56"/>
    <w:rsid w:val="00842665"/>
    <w:rsid w:val="008438D9"/>
    <w:rsid w:val="008461FC"/>
    <w:rsid w:val="008465BA"/>
    <w:rsid w:val="00846966"/>
    <w:rsid w:val="00850E18"/>
    <w:rsid w:val="008516DB"/>
    <w:rsid w:val="0085238C"/>
    <w:rsid w:val="0085588C"/>
    <w:rsid w:val="0086152E"/>
    <w:rsid w:val="00862AEA"/>
    <w:rsid w:val="00864F81"/>
    <w:rsid w:val="00866C86"/>
    <w:rsid w:val="00873137"/>
    <w:rsid w:val="00874B23"/>
    <w:rsid w:val="0087575F"/>
    <w:rsid w:val="00875C5C"/>
    <w:rsid w:val="008767F7"/>
    <w:rsid w:val="00877683"/>
    <w:rsid w:val="00882944"/>
    <w:rsid w:val="00882D98"/>
    <w:rsid w:val="00887A3B"/>
    <w:rsid w:val="00887FDE"/>
    <w:rsid w:val="00890064"/>
    <w:rsid w:val="00895983"/>
    <w:rsid w:val="008968ED"/>
    <w:rsid w:val="00896BD6"/>
    <w:rsid w:val="008B21E0"/>
    <w:rsid w:val="008B35A6"/>
    <w:rsid w:val="008B4962"/>
    <w:rsid w:val="008C2051"/>
    <w:rsid w:val="008C2FD4"/>
    <w:rsid w:val="008C6921"/>
    <w:rsid w:val="008C7076"/>
    <w:rsid w:val="008C74EA"/>
    <w:rsid w:val="008D3745"/>
    <w:rsid w:val="008D4680"/>
    <w:rsid w:val="008D7D23"/>
    <w:rsid w:val="008E0429"/>
    <w:rsid w:val="008E0B92"/>
    <w:rsid w:val="008E1796"/>
    <w:rsid w:val="008E5E92"/>
    <w:rsid w:val="008E6B3E"/>
    <w:rsid w:val="008E6C45"/>
    <w:rsid w:val="008E7A43"/>
    <w:rsid w:val="008F0844"/>
    <w:rsid w:val="008F0964"/>
    <w:rsid w:val="008F1D9C"/>
    <w:rsid w:val="008F30B6"/>
    <w:rsid w:val="008F47ED"/>
    <w:rsid w:val="008F4F55"/>
    <w:rsid w:val="008F5500"/>
    <w:rsid w:val="00900326"/>
    <w:rsid w:val="00900EBF"/>
    <w:rsid w:val="009016D9"/>
    <w:rsid w:val="00903A96"/>
    <w:rsid w:val="00905774"/>
    <w:rsid w:val="00906A09"/>
    <w:rsid w:val="0090711D"/>
    <w:rsid w:val="00907EC3"/>
    <w:rsid w:val="00911198"/>
    <w:rsid w:val="00912A32"/>
    <w:rsid w:val="00915148"/>
    <w:rsid w:val="0091756F"/>
    <w:rsid w:val="00917F96"/>
    <w:rsid w:val="0092149B"/>
    <w:rsid w:val="00923111"/>
    <w:rsid w:val="009322F9"/>
    <w:rsid w:val="009355B1"/>
    <w:rsid w:val="009408EE"/>
    <w:rsid w:val="00942B80"/>
    <w:rsid w:val="00942C5F"/>
    <w:rsid w:val="009502C1"/>
    <w:rsid w:val="00951C5A"/>
    <w:rsid w:val="009522A2"/>
    <w:rsid w:val="00953925"/>
    <w:rsid w:val="00953DBF"/>
    <w:rsid w:val="009552E1"/>
    <w:rsid w:val="00955780"/>
    <w:rsid w:val="00960207"/>
    <w:rsid w:val="00965641"/>
    <w:rsid w:val="00966498"/>
    <w:rsid w:val="009668E5"/>
    <w:rsid w:val="009705C5"/>
    <w:rsid w:val="0097165C"/>
    <w:rsid w:val="009744C7"/>
    <w:rsid w:val="0097502A"/>
    <w:rsid w:val="009763FA"/>
    <w:rsid w:val="009766A6"/>
    <w:rsid w:val="00980B3D"/>
    <w:rsid w:val="00982130"/>
    <w:rsid w:val="00984935"/>
    <w:rsid w:val="00984B02"/>
    <w:rsid w:val="00986CC2"/>
    <w:rsid w:val="00986D40"/>
    <w:rsid w:val="00987E68"/>
    <w:rsid w:val="00994B1F"/>
    <w:rsid w:val="00995942"/>
    <w:rsid w:val="009A2269"/>
    <w:rsid w:val="009A5D08"/>
    <w:rsid w:val="009B0100"/>
    <w:rsid w:val="009B0F63"/>
    <w:rsid w:val="009B2DFC"/>
    <w:rsid w:val="009B59B6"/>
    <w:rsid w:val="009B7906"/>
    <w:rsid w:val="009C26BE"/>
    <w:rsid w:val="009C26EB"/>
    <w:rsid w:val="009C32E2"/>
    <w:rsid w:val="009C7DF0"/>
    <w:rsid w:val="009D2821"/>
    <w:rsid w:val="009D5BEF"/>
    <w:rsid w:val="009D69D0"/>
    <w:rsid w:val="009E0D40"/>
    <w:rsid w:val="009E444B"/>
    <w:rsid w:val="009E6F50"/>
    <w:rsid w:val="009F5921"/>
    <w:rsid w:val="009F7333"/>
    <w:rsid w:val="00A048A2"/>
    <w:rsid w:val="00A0663E"/>
    <w:rsid w:val="00A11F97"/>
    <w:rsid w:val="00A2025E"/>
    <w:rsid w:val="00A210BF"/>
    <w:rsid w:val="00A219B8"/>
    <w:rsid w:val="00A22F24"/>
    <w:rsid w:val="00A3070F"/>
    <w:rsid w:val="00A317C0"/>
    <w:rsid w:val="00A35175"/>
    <w:rsid w:val="00A356E3"/>
    <w:rsid w:val="00A40129"/>
    <w:rsid w:val="00A4055D"/>
    <w:rsid w:val="00A43916"/>
    <w:rsid w:val="00A44819"/>
    <w:rsid w:val="00A44C7F"/>
    <w:rsid w:val="00A50F60"/>
    <w:rsid w:val="00A557C7"/>
    <w:rsid w:val="00A55EE2"/>
    <w:rsid w:val="00A57B2E"/>
    <w:rsid w:val="00A60B28"/>
    <w:rsid w:val="00A60F60"/>
    <w:rsid w:val="00A641E7"/>
    <w:rsid w:val="00A652AA"/>
    <w:rsid w:val="00A65AE9"/>
    <w:rsid w:val="00A7030B"/>
    <w:rsid w:val="00A705C4"/>
    <w:rsid w:val="00A736A4"/>
    <w:rsid w:val="00A74135"/>
    <w:rsid w:val="00A747BA"/>
    <w:rsid w:val="00A74DFA"/>
    <w:rsid w:val="00A778B1"/>
    <w:rsid w:val="00A77C1C"/>
    <w:rsid w:val="00A80691"/>
    <w:rsid w:val="00A83D0B"/>
    <w:rsid w:val="00A83F82"/>
    <w:rsid w:val="00A8674C"/>
    <w:rsid w:val="00A87642"/>
    <w:rsid w:val="00A936C2"/>
    <w:rsid w:val="00A94BA6"/>
    <w:rsid w:val="00A964DD"/>
    <w:rsid w:val="00AA1C53"/>
    <w:rsid w:val="00AA1CC2"/>
    <w:rsid w:val="00AA24B1"/>
    <w:rsid w:val="00AA34A7"/>
    <w:rsid w:val="00AA6D0C"/>
    <w:rsid w:val="00AA7EE0"/>
    <w:rsid w:val="00AB2550"/>
    <w:rsid w:val="00AB3D5F"/>
    <w:rsid w:val="00AB52DD"/>
    <w:rsid w:val="00AB58CE"/>
    <w:rsid w:val="00AB7CC9"/>
    <w:rsid w:val="00AC2D54"/>
    <w:rsid w:val="00AC4423"/>
    <w:rsid w:val="00AC7AE4"/>
    <w:rsid w:val="00AC7EE9"/>
    <w:rsid w:val="00AD0014"/>
    <w:rsid w:val="00AD69DE"/>
    <w:rsid w:val="00AE044C"/>
    <w:rsid w:val="00AE15E7"/>
    <w:rsid w:val="00AE48CE"/>
    <w:rsid w:val="00AE79DF"/>
    <w:rsid w:val="00AF66C8"/>
    <w:rsid w:val="00B001DE"/>
    <w:rsid w:val="00B011F9"/>
    <w:rsid w:val="00B029D3"/>
    <w:rsid w:val="00B03A4E"/>
    <w:rsid w:val="00B03C96"/>
    <w:rsid w:val="00B10FAB"/>
    <w:rsid w:val="00B13691"/>
    <w:rsid w:val="00B1502C"/>
    <w:rsid w:val="00B161CA"/>
    <w:rsid w:val="00B26E29"/>
    <w:rsid w:val="00B359B0"/>
    <w:rsid w:val="00B37CB6"/>
    <w:rsid w:val="00B42C32"/>
    <w:rsid w:val="00B448E5"/>
    <w:rsid w:val="00B4577F"/>
    <w:rsid w:val="00B45D4D"/>
    <w:rsid w:val="00B475E3"/>
    <w:rsid w:val="00B47CED"/>
    <w:rsid w:val="00B5025B"/>
    <w:rsid w:val="00B50DCC"/>
    <w:rsid w:val="00B52F32"/>
    <w:rsid w:val="00B54268"/>
    <w:rsid w:val="00B557FB"/>
    <w:rsid w:val="00B5663C"/>
    <w:rsid w:val="00B61EA7"/>
    <w:rsid w:val="00B70399"/>
    <w:rsid w:val="00B73C87"/>
    <w:rsid w:val="00B74AAE"/>
    <w:rsid w:val="00B7595F"/>
    <w:rsid w:val="00B76834"/>
    <w:rsid w:val="00B7706A"/>
    <w:rsid w:val="00B770D9"/>
    <w:rsid w:val="00B81BED"/>
    <w:rsid w:val="00B840C8"/>
    <w:rsid w:val="00B858A4"/>
    <w:rsid w:val="00B90784"/>
    <w:rsid w:val="00B91057"/>
    <w:rsid w:val="00B920D3"/>
    <w:rsid w:val="00B93F68"/>
    <w:rsid w:val="00BA1F9D"/>
    <w:rsid w:val="00BA2827"/>
    <w:rsid w:val="00BA2C73"/>
    <w:rsid w:val="00BA2F6D"/>
    <w:rsid w:val="00BA30FA"/>
    <w:rsid w:val="00BA5660"/>
    <w:rsid w:val="00BA7A44"/>
    <w:rsid w:val="00BB20C3"/>
    <w:rsid w:val="00BB4B06"/>
    <w:rsid w:val="00BB7561"/>
    <w:rsid w:val="00BB7C4A"/>
    <w:rsid w:val="00BC110B"/>
    <w:rsid w:val="00BC3C98"/>
    <w:rsid w:val="00BC49A9"/>
    <w:rsid w:val="00BD1B54"/>
    <w:rsid w:val="00BD2A99"/>
    <w:rsid w:val="00BD368D"/>
    <w:rsid w:val="00BD577E"/>
    <w:rsid w:val="00BD675E"/>
    <w:rsid w:val="00BD770F"/>
    <w:rsid w:val="00BF20F4"/>
    <w:rsid w:val="00BF2F14"/>
    <w:rsid w:val="00BF3C6E"/>
    <w:rsid w:val="00BF5A21"/>
    <w:rsid w:val="00BF7831"/>
    <w:rsid w:val="00C004C1"/>
    <w:rsid w:val="00C00EF6"/>
    <w:rsid w:val="00C034E2"/>
    <w:rsid w:val="00C036AC"/>
    <w:rsid w:val="00C1134A"/>
    <w:rsid w:val="00C14321"/>
    <w:rsid w:val="00C21DB8"/>
    <w:rsid w:val="00C23C51"/>
    <w:rsid w:val="00C25114"/>
    <w:rsid w:val="00C2600A"/>
    <w:rsid w:val="00C2705A"/>
    <w:rsid w:val="00C27314"/>
    <w:rsid w:val="00C310EB"/>
    <w:rsid w:val="00C32241"/>
    <w:rsid w:val="00C35D7F"/>
    <w:rsid w:val="00C35E1F"/>
    <w:rsid w:val="00C40389"/>
    <w:rsid w:val="00C40F77"/>
    <w:rsid w:val="00C4267F"/>
    <w:rsid w:val="00C43564"/>
    <w:rsid w:val="00C53930"/>
    <w:rsid w:val="00C561E7"/>
    <w:rsid w:val="00C568F3"/>
    <w:rsid w:val="00C56B81"/>
    <w:rsid w:val="00C577CF"/>
    <w:rsid w:val="00C6069F"/>
    <w:rsid w:val="00C639F2"/>
    <w:rsid w:val="00C63E40"/>
    <w:rsid w:val="00C65153"/>
    <w:rsid w:val="00C67B49"/>
    <w:rsid w:val="00C75B3F"/>
    <w:rsid w:val="00C81D3C"/>
    <w:rsid w:val="00C87943"/>
    <w:rsid w:val="00C91F33"/>
    <w:rsid w:val="00C938F9"/>
    <w:rsid w:val="00C95356"/>
    <w:rsid w:val="00C9618F"/>
    <w:rsid w:val="00C9635F"/>
    <w:rsid w:val="00CA1968"/>
    <w:rsid w:val="00CA3721"/>
    <w:rsid w:val="00CA42C2"/>
    <w:rsid w:val="00CA7FED"/>
    <w:rsid w:val="00CB7480"/>
    <w:rsid w:val="00CB79C3"/>
    <w:rsid w:val="00CC0D01"/>
    <w:rsid w:val="00CC1405"/>
    <w:rsid w:val="00CC78DC"/>
    <w:rsid w:val="00CD2934"/>
    <w:rsid w:val="00CD3B0A"/>
    <w:rsid w:val="00CD4F12"/>
    <w:rsid w:val="00CE4F3A"/>
    <w:rsid w:val="00CE6DD5"/>
    <w:rsid w:val="00CF1242"/>
    <w:rsid w:val="00CF2B77"/>
    <w:rsid w:val="00CF6664"/>
    <w:rsid w:val="00D00B45"/>
    <w:rsid w:val="00D00BB6"/>
    <w:rsid w:val="00D00DCE"/>
    <w:rsid w:val="00D01C13"/>
    <w:rsid w:val="00D06BE4"/>
    <w:rsid w:val="00D10904"/>
    <w:rsid w:val="00D1091F"/>
    <w:rsid w:val="00D11768"/>
    <w:rsid w:val="00D12AF5"/>
    <w:rsid w:val="00D1751E"/>
    <w:rsid w:val="00D25E47"/>
    <w:rsid w:val="00D31012"/>
    <w:rsid w:val="00D327B3"/>
    <w:rsid w:val="00D32B12"/>
    <w:rsid w:val="00D37527"/>
    <w:rsid w:val="00D41758"/>
    <w:rsid w:val="00D41F31"/>
    <w:rsid w:val="00D43360"/>
    <w:rsid w:val="00D44263"/>
    <w:rsid w:val="00D45A7B"/>
    <w:rsid w:val="00D46EE6"/>
    <w:rsid w:val="00D559C6"/>
    <w:rsid w:val="00D57F37"/>
    <w:rsid w:val="00D630AF"/>
    <w:rsid w:val="00D67D20"/>
    <w:rsid w:val="00D67D67"/>
    <w:rsid w:val="00D709D7"/>
    <w:rsid w:val="00D71960"/>
    <w:rsid w:val="00D73CA5"/>
    <w:rsid w:val="00D776BD"/>
    <w:rsid w:val="00D81B5B"/>
    <w:rsid w:val="00D83ED4"/>
    <w:rsid w:val="00D8447E"/>
    <w:rsid w:val="00D84E00"/>
    <w:rsid w:val="00D922B2"/>
    <w:rsid w:val="00D94466"/>
    <w:rsid w:val="00D95317"/>
    <w:rsid w:val="00D96388"/>
    <w:rsid w:val="00D96640"/>
    <w:rsid w:val="00DA41D0"/>
    <w:rsid w:val="00DA527A"/>
    <w:rsid w:val="00DA56A9"/>
    <w:rsid w:val="00DA5C5B"/>
    <w:rsid w:val="00DB3C35"/>
    <w:rsid w:val="00DB40F2"/>
    <w:rsid w:val="00DB4500"/>
    <w:rsid w:val="00DB6E42"/>
    <w:rsid w:val="00DC068E"/>
    <w:rsid w:val="00DC1189"/>
    <w:rsid w:val="00DC3E79"/>
    <w:rsid w:val="00DC44B8"/>
    <w:rsid w:val="00DC72DD"/>
    <w:rsid w:val="00DD45C0"/>
    <w:rsid w:val="00DD5953"/>
    <w:rsid w:val="00DE4403"/>
    <w:rsid w:val="00DF1D92"/>
    <w:rsid w:val="00DF3DA6"/>
    <w:rsid w:val="00DF58CE"/>
    <w:rsid w:val="00DF6FBF"/>
    <w:rsid w:val="00DF778F"/>
    <w:rsid w:val="00E035EA"/>
    <w:rsid w:val="00E04615"/>
    <w:rsid w:val="00E11380"/>
    <w:rsid w:val="00E127FC"/>
    <w:rsid w:val="00E13CDE"/>
    <w:rsid w:val="00E16134"/>
    <w:rsid w:val="00E17F5A"/>
    <w:rsid w:val="00E20A36"/>
    <w:rsid w:val="00E22D0F"/>
    <w:rsid w:val="00E24F2C"/>
    <w:rsid w:val="00E257EE"/>
    <w:rsid w:val="00E33D4B"/>
    <w:rsid w:val="00E3718B"/>
    <w:rsid w:val="00E374A6"/>
    <w:rsid w:val="00E4079C"/>
    <w:rsid w:val="00E415F7"/>
    <w:rsid w:val="00E4690B"/>
    <w:rsid w:val="00E46932"/>
    <w:rsid w:val="00E50819"/>
    <w:rsid w:val="00E512AE"/>
    <w:rsid w:val="00E5432B"/>
    <w:rsid w:val="00E60EE7"/>
    <w:rsid w:val="00E71205"/>
    <w:rsid w:val="00E720B3"/>
    <w:rsid w:val="00E7346C"/>
    <w:rsid w:val="00E73B77"/>
    <w:rsid w:val="00E80B4E"/>
    <w:rsid w:val="00E83455"/>
    <w:rsid w:val="00E83D64"/>
    <w:rsid w:val="00E86ED1"/>
    <w:rsid w:val="00E87312"/>
    <w:rsid w:val="00E93788"/>
    <w:rsid w:val="00E93E8F"/>
    <w:rsid w:val="00E9743D"/>
    <w:rsid w:val="00EA26C2"/>
    <w:rsid w:val="00EA77FE"/>
    <w:rsid w:val="00EB0FE1"/>
    <w:rsid w:val="00EB6E59"/>
    <w:rsid w:val="00EB7342"/>
    <w:rsid w:val="00EB7C10"/>
    <w:rsid w:val="00EC4ECD"/>
    <w:rsid w:val="00EC5B95"/>
    <w:rsid w:val="00ED0B5E"/>
    <w:rsid w:val="00ED1404"/>
    <w:rsid w:val="00ED1B3B"/>
    <w:rsid w:val="00EE04A2"/>
    <w:rsid w:val="00EE1B1B"/>
    <w:rsid w:val="00EF038C"/>
    <w:rsid w:val="00EF0E13"/>
    <w:rsid w:val="00EF1139"/>
    <w:rsid w:val="00EF2104"/>
    <w:rsid w:val="00EF4A4E"/>
    <w:rsid w:val="00EF4DEF"/>
    <w:rsid w:val="00EF6784"/>
    <w:rsid w:val="00F033BA"/>
    <w:rsid w:val="00F03C4D"/>
    <w:rsid w:val="00F04005"/>
    <w:rsid w:val="00F05F42"/>
    <w:rsid w:val="00F0602D"/>
    <w:rsid w:val="00F079D0"/>
    <w:rsid w:val="00F11EFE"/>
    <w:rsid w:val="00F13083"/>
    <w:rsid w:val="00F135CA"/>
    <w:rsid w:val="00F176A3"/>
    <w:rsid w:val="00F17F01"/>
    <w:rsid w:val="00F25E8E"/>
    <w:rsid w:val="00F35FB6"/>
    <w:rsid w:val="00F370F6"/>
    <w:rsid w:val="00F43FB5"/>
    <w:rsid w:val="00F460A2"/>
    <w:rsid w:val="00F4774A"/>
    <w:rsid w:val="00F53730"/>
    <w:rsid w:val="00F55503"/>
    <w:rsid w:val="00F55AB8"/>
    <w:rsid w:val="00F56991"/>
    <w:rsid w:val="00F56F15"/>
    <w:rsid w:val="00F57851"/>
    <w:rsid w:val="00F60C04"/>
    <w:rsid w:val="00F617A6"/>
    <w:rsid w:val="00F62878"/>
    <w:rsid w:val="00F6556A"/>
    <w:rsid w:val="00F65994"/>
    <w:rsid w:val="00F715F3"/>
    <w:rsid w:val="00F73FDE"/>
    <w:rsid w:val="00F75B76"/>
    <w:rsid w:val="00F75FCC"/>
    <w:rsid w:val="00F8286B"/>
    <w:rsid w:val="00F84E8D"/>
    <w:rsid w:val="00F86999"/>
    <w:rsid w:val="00F879C9"/>
    <w:rsid w:val="00F9184E"/>
    <w:rsid w:val="00F92379"/>
    <w:rsid w:val="00F930DB"/>
    <w:rsid w:val="00F971DF"/>
    <w:rsid w:val="00FA103F"/>
    <w:rsid w:val="00FA453E"/>
    <w:rsid w:val="00FA5341"/>
    <w:rsid w:val="00FB044A"/>
    <w:rsid w:val="00FB053C"/>
    <w:rsid w:val="00FB4679"/>
    <w:rsid w:val="00FC222E"/>
    <w:rsid w:val="00FC3C8E"/>
    <w:rsid w:val="00FC70D7"/>
    <w:rsid w:val="00FD3C85"/>
    <w:rsid w:val="00FD5F8F"/>
    <w:rsid w:val="00FD6921"/>
    <w:rsid w:val="00FE06D2"/>
    <w:rsid w:val="00FE2306"/>
    <w:rsid w:val="00FE23E8"/>
    <w:rsid w:val="00FE46D0"/>
    <w:rsid w:val="00FE4B6A"/>
    <w:rsid w:val="00FE653A"/>
    <w:rsid w:val="00FE7201"/>
    <w:rsid w:val="00FE7E83"/>
    <w:rsid w:val="00FF1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A51461"/>
  <w15:docId w15:val="{E472CC4C-53AA-42D8-B4AD-674050A9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69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6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13691"/>
    <w:pPr>
      <w:spacing w:afterAutospacing="1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3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B1369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13691"/>
    <w:rPr>
      <w:rFonts w:ascii="Times New Roman" w:eastAsia="Times New Roman" w:hAnsi="Times New Roman" w:cs="Times New Roman"/>
    </w:rPr>
  </w:style>
  <w:style w:type="paragraph" w:customStyle="1" w:styleId="SectionHead">
    <w:name w:val="SectionHead"/>
    <w:basedOn w:val="Heading2"/>
    <w:rsid w:val="00B13691"/>
    <w:pPr>
      <w:keepLines w:val="0"/>
      <w:spacing w:before="240" w:after="120"/>
    </w:pPr>
    <w:rPr>
      <w:rFonts w:ascii="Times New Roman" w:eastAsia="Times New Roman" w:hAnsi="Times New Roman" w:cs="Times New Roman"/>
      <w:bCs w:val="0"/>
      <w:smallCaps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6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qFormat/>
    <w:rsid w:val="00B13691"/>
    <w:rPr>
      <w:caps/>
      <w:sz w:val="20"/>
      <w:u w:val="single"/>
      <w:lang w:val="es-MX"/>
    </w:rPr>
  </w:style>
  <w:style w:type="paragraph" w:styleId="ListParagraph">
    <w:name w:val="List Paragraph"/>
    <w:basedOn w:val="Normal"/>
    <w:uiPriority w:val="99"/>
    <w:qFormat/>
    <w:rsid w:val="00B13691"/>
    <w:pPr>
      <w:ind w:left="720"/>
      <w:contextualSpacing/>
    </w:pPr>
  </w:style>
  <w:style w:type="paragraph" w:customStyle="1" w:styleId="AddInfo">
    <w:name w:val="AddInfo"/>
    <w:basedOn w:val="BodyText"/>
    <w:rsid w:val="00B13691"/>
    <w:pPr>
      <w:tabs>
        <w:tab w:val="left" w:pos="1800"/>
        <w:tab w:val="right" w:pos="10080"/>
      </w:tabs>
      <w:spacing w:after="0"/>
      <w:ind w:left="1800" w:hanging="1800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1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1D7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77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1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1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1D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683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E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663FBA"/>
    <w:pPr>
      <w:autoSpaceDE w:val="0"/>
      <w:autoSpaceDN w:val="0"/>
      <w:adjustRightInd w:val="0"/>
    </w:pPr>
    <w:rPr>
      <w:rFonts w:ascii="Wingdings" w:hAnsi="Wingdings" w:cs="Wingdings"/>
      <w:color w:val="000000"/>
    </w:rPr>
  </w:style>
  <w:style w:type="paragraph" w:styleId="Footer">
    <w:name w:val="footer"/>
    <w:basedOn w:val="Normal"/>
    <w:link w:val="FooterChar"/>
    <w:uiPriority w:val="99"/>
    <w:rsid w:val="0090032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00326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9C32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2E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204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77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.auburn.edu/luci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338B-7868-40AE-87A5-E567D6A7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4</Pages>
  <Words>2066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Thunderbird School Of Global Management</Company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tony.kmetty@thunderbird.edu</dc:creator>
  <cp:lastModifiedBy>Akshata</cp:lastModifiedBy>
  <cp:revision>565</cp:revision>
  <cp:lastPrinted>2018-03-20T01:52:00Z</cp:lastPrinted>
  <dcterms:created xsi:type="dcterms:W3CDTF">2016-11-06T20:27:00Z</dcterms:created>
  <dcterms:modified xsi:type="dcterms:W3CDTF">2018-09-30T06:38:00Z</dcterms:modified>
</cp:coreProperties>
</file>