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4D17" w14:textId="0CB320C5" w:rsidR="001828F5" w:rsidRDefault="001828F5" w:rsidP="001828F5">
      <w:pPr>
        <w:spacing w:after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TASK 1_SOLUTIONS</w:t>
      </w:r>
    </w:p>
    <w:p w14:paraId="564A3F38" w14:textId="77777777" w:rsidR="001828F5" w:rsidRDefault="001828F5" w:rsidP="001828F5">
      <w:pPr>
        <w:spacing w:after="0"/>
        <w:ind w:left="567"/>
        <w:rPr>
          <w:rFonts w:ascii="Times New Roman" w:hAnsi="Times New Roman" w:cs="Times New Roman"/>
          <w:b/>
          <w:bCs/>
          <w:szCs w:val="24"/>
        </w:rPr>
      </w:pPr>
    </w:p>
    <w:p w14:paraId="24064582" w14:textId="77777777" w:rsidR="001828F5" w:rsidRPr="001828F5" w:rsidRDefault="001828F5" w:rsidP="001828F5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1828F5">
        <w:rPr>
          <w:rFonts w:ascii="Times New Roman" w:hAnsi="Times New Roman" w:cs="Times New Roman"/>
          <w:b/>
          <w:bCs/>
          <w:szCs w:val="24"/>
        </w:rPr>
        <w:t>1. Difference between “Love” and “love” in NLP</w:t>
      </w:r>
    </w:p>
    <w:p w14:paraId="1FA55390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In NLP, text is usually treated as case-sensitive unless normalized.</w:t>
      </w:r>
      <w:r w:rsidRPr="001828F5">
        <w:rPr>
          <w:rFonts w:ascii="Times New Roman" w:hAnsi="Times New Roman" w:cs="Times New Roman"/>
          <w:szCs w:val="24"/>
        </w:rPr>
        <w:br/>
        <w:t>Therefore, “Love” and “love” are treated as two different tokens.</w:t>
      </w:r>
    </w:p>
    <w:p w14:paraId="24836BCB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Example:</w:t>
      </w:r>
    </w:p>
    <w:p w14:paraId="60CB123A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Sentence: "Love is beautiful. I love coding."</w:t>
      </w:r>
      <w:r w:rsidRPr="001828F5">
        <w:rPr>
          <w:rFonts w:ascii="Times New Roman" w:hAnsi="Times New Roman" w:cs="Times New Roman"/>
          <w:szCs w:val="24"/>
        </w:rPr>
        <w:br/>
        <w:t>Tokens without lowercasing:</w:t>
      </w:r>
      <w:r w:rsidRPr="001828F5">
        <w:rPr>
          <w:rFonts w:ascii="Times New Roman" w:hAnsi="Times New Roman" w:cs="Times New Roman"/>
          <w:szCs w:val="24"/>
        </w:rPr>
        <w:br/>
        <w:t>["Love", "is", "beautiful", "I", "love", "coding"]</w:t>
      </w:r>
    </w:p>
    <w:p w14:paraId="69871FD9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Here Love ≠ love.</w:t>
      </w:r>
    </w:p>
    <w:p w14:paraId="7FDDAD6E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This causes problems in machine learning because:</w:t>
      </w:r>
    </w:p>
    <w:p w14:paraId="765360D9" w14:textId="77777777" w:rsidR="001828F5" w:rsidRPr="001828F5" w:rsidRDefault="001828F5" w:rsidP="001828F5">
      <w:pPr>
        <w:numPr>
          <w:ilvl w:val="0"/>
          <w:numId w:val="3"/>
        </w:numPr>
        <w:tabs>
          <w:tab w:val="clear" w:pos="720"/>
          <w:tab w:val="num" w:pos="851"/>
        </w:tabs>
        <w:spacing w:after="0"/>
        <w:ind w:left="993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The same word appears as multiple tokens </w:t>
      </w:r>
    </w:p>
    <w:p w14:paraId="77B769D4" w14:textId="77777777" w:rsidR="001828F5" w:rsidRPr="001828F5" w:rsidRDefault="001828F5" w:rsidP="001828F5">
      <w:pPr>
        <w:numPr>
          <w:ilvl w:val="0"/>
          <w:numId w:val="3"/>
        </w:numPr>
        <w:tabs>
          <w:tab w:val="clear" w:pos="720"/>
          <w:tab w:val="num" w:pos="851"/>
        </w:tabs>
        <w:spacing w:after="0"/>
        <w:ind w:left="993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Vocabulary size increases unnecessarily </w:t>
      </w:r>
    </w:p>
    <w:p w14:paraId="5263D3BD" w14:textId="77777777" w:rsidR="001828F5" w:rsidRPr="001828F5" w:rsidRDefault="001828F5" w:rsidP="001828F5">
      <w:pPr>
        <w:numPr>
          <w:ilvl w:val="0"/>
          <w:numId w:val="3"/>
        </w:numPr>
        <w:tabs>
          <w:tab w:val="clear" w:pos="720"/>
          <w:tab w:val="num" w:pos="851"/>
        </w:tabs>
        <w:spacing w:after="0"/>
        <w:ind w:left="993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Frequency statistics become inaccurate </w:t>
      </w:r>
    </w:p>
    <w:p w14:paraId="5ABEDEE3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To solve this, case normalization (lowercasing) is applied.</w:t>
      </w:r>
    </w:p>
    <w:p w14:paraId="67799383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After normalization:</w:t>
      </w:r>
    </w:p>
    <w:p w14:paraId="3E1CFBC1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["love", "is", "beautiful", "</w:t>
      </w:r>
      <w:proofErr w:type="spellStart"/>
      <w:r w:rsidRPr="001828F5">
        <w:rPr>
          <w:rFonts w:ascii="Times New Roman" w:hAnsi="Times New Roman" w:cs="Times New Roman"/>
          <w:szCs w:val="24"/>
        </w:rPr>
        <w:t>i</w:t>
      </w:r>
      <w:proofErr w:type="spellEnd"/>
      <w:r w:rsidRPr="001828F5">
        <w:rPr>
          <w:rFonts w:ascii="Times New Roman" w:hAnsi="Times New Roman" w:cs="Times New Roman"/>
          <w:szCs w:val="24"/>
        </w:rPr>
        <w:t>", "love", "coding"]</w:t>
      </w:r>
    </w:p>
    <w:p w14:paraId="7BB6B9C7" w14:textId="3793231D" w:rsid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Now both words become the same token.</w:t>
      </w:r>
    </w:p>
    <w:p w14:paraId="5BB135BD" w14:textId="77777777" w:rsid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</w:p>
    <w:p w14:paraId="19F61D8D" w14:textId="77777777" w:rsidR="001828F5" w:rsidRPr="001828F5" w:rsidRDefault="001828F5" w:rsidP="001828F5">
      <w:pPr>
        <w:spacing w:after="0"/>
        <w:ind w:left="142"/>
        <w:rPr>
          <w:rFonts w:ascii="Times New Roman" w:hAnsi="Times New Roman" w:cs="Times New Roman"/>
          <w:b/>
          <w:bCs/>
          <w:szCs w:val="24"/>
        </w:rPr>
      </w:pPr>
      <w:r w:rsidRPr="001828F5">
        <w:rPr>
          <w:rFonts w:ascii="Times New Roman" w:hAnsi="Times New Roman" w:cs="Times New Roman"/>
          <w:b/>
          <w:bCs/>
          <w:szCs w:val="24"/>
        </w:rPr>
        <w:t xml:space="preserve">2. What happens if </w:t>
      </w:r>
      <w:proofErr w:type="spellStart"/>
      <w:r w:rsidRPr="001828F5">
        <w:rPr>
          <w:rFonts w:ascii="Times New Roman" w:hAnsi="Times New Roman" w:cs="Times New Roman"/>
          <w:b/>
          <w:bCs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b/>
          <w:bCs/>
          <w:szCs w:val="24"/>
        </w:rPr>
        <w:t xml:space="preserve"> are not removed?</w:t>
      </w:r>
    </w:p>
    <w:p w14:paraId="11D87335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proofErr w:type="spellStart"/>
      <w:r w:rsidRPr="001828F5">
        <w:rPr>
          <w:rFonts w:ascii="Times New Roman" w:hAnsi="Times New Roman" w:cs="Times New Roman"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are extremely common words such as:</w:t>
      </w:r>
    </w:p>
    <w:p w14:paraId="37C86895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proofErr w:type="spellStart"/>
      <w:r w:rsidRPr="001828F5">
        <w:rPr>
          <w:rFonts w:ascii="Times New Roman" w:hAnsi="Times New Roman" w:cs="Times New Roman"/>
          <w:szCs w:val="24"/>
        </w:rPr>
        <w:t>the</w:t>
      </w:r>
      <w:proofErr w:type="spellEnd"/>
      <w:r w:rsidRPr="001828F5">
        <w:rPr>
          <w:rFonts w:ascii="Times New Roman" w:hAnsi="Times New Roman" w:cs="Times New Roman"/>
          <w:szCs w:val="24"/>
        </w:rPr>
        <w:t>, is, am, are, in, at, on, and, of</w:t>
      </w:r>
    </w:p>
    <w:p w14:paraId="1E60FC0A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1828F5">
        <w:rPr>
          <w:rFonts w:ascii="Times New Roman" w:hAnsi="Times New Roman" w:cs="Times New Roman"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are not removed:</w:t>
      </w:r>
    </w:p>
    <w:p w14:paraId="09B1D24B" w14:textId="77777777" w:rsidR="001828F5" w:rsidRPr="001828F5" w:rsidRDefault="001828F5" w:rsidP="001828F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Vocabulary size increases </w:t>
      </w:r>
    </w:p>
    <w:p w14:paraId="05DD45BD" w14:textId="77777777" w:rsidR="001828F5" w:rsidRPr="001828F5" w:rsidRDefault="001828F5" w:rsidP="001828F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Model training becomes slower </w:t>
      </w:r>
    </w:p>
    <w:p w14:paraId="14C929DF" w14:textId="77777777" w:rsidR="001828F5" w:rsidRPr="001828F5" w:rsidRDefault="001828F5" w:rsidP="001828F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Important words get diluted </w:t>
      </w:r>
    </w:p>
    <w:p w14:paraId="04580B0F" w14:textId="77777777" w:rsidR="001828F5" w:rsidRPr="001828F5" w:rsidRDefault="001828F5" w:rsidP="001828F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Frequency statistics become misleading </w:t>
      </w:r>
    </w:p>
    <w:p w14:paraId="40ACF705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Example:</w:t>
      </w:r>
    </w:p>
    <w:p w14:paraId="468D59FA" w14:textId="52CBD81D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Sentence:</w:t>
      </w:r>
      <w:r w:rsidRPr="001828F5">
        <w:rPr>
          <w:rFonts w:ascii="Times New Roman" w:hAnsi="Times New Roman" w:cs="Times New Roman"/>
          <w:szCs w:val="24"/>
        </w:rPr>
        <w:br/>
        <w:t>"The movie was not good at all"</w:t>
      </w:r>
      <w:r w:rsidRPr="001828F5">
        <w:rPr>
          <w:rFonts w:ascii="Times New Roman" w:hAnsi="Times New Roman" w:cs="Times New Roman"/>
          <w:szCs w:val="24"/>
        </w:rPr>
        <w:br/>
        <w:t xml:space="preserve">Without </w:t>
      </w:r>
      <w:proofErr w:type="spellStart"/>
      <w:r w:rsidRPr="001828F5">
        <w:rPr>
          <w:rFonts w:ascii="Times New Roman" w:hAnsi="Times New Roman" w:cs="Times New Roman"/>
          <w:szCs w:val="24"/>
        </w:rPr>
        <w:t>stopword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removal:</w:t>
      </w:r>
      <w:r w:rsidRPr="001828F5">
        <w:rPr>
          <w:rFonts w:ascii="Times New Roman" w:hAnsi="Times New Roman" w:cs="Times New Roman"/>
          <w:szCs w:val="24"/>
        </w:rPr>
        <w:br/>
        <w:t>["</w:t>
      </w:r>
      <w:proofErr w:type="spellStart"/>
      <w:r w:rsidRPr="001828F5">
        <w:rPr>
          <w:rFonts w:ascii="Times New Roman" w:hAnsi="Times New Roman" w:cs="Times New Roman"/>
          <w:szCs w:val="24"/>
        </w:rPr>
        <w:t>the","movie","was","not","good","at","all</w:t>
      </w:r>
      <w:proofErr w:type="spellEnd"/>
      <w:r w:rsidRPr="001828F5">
        <w:rPr>
          <w:rFonts w:ascii="Times New Roman" w:hAnsi="Times New Roman" w:cs="Times New Roman"/>
          <w:szCs w:val="24"/>
        </w:rPr>
        <w:t>"]</w:t>
      </w:r>
      <w:r w:rsidRPr="001828F5">
        <w:rPr>
          <w:rFonts w:ascii="Times New Roman" w:hAnsi="Times New Roman" w:cs="Times New Roman"/>
          <w:szCs w:val="24"/>
        </w:rPr>
        <w:br/>
        <w:t xml:space="preserve">After </w:t>
      </w:r>
      <w:proofErr w:type="spellStart"/>
      <w:r w:rsidRPr="001828F5">
        <w:rPr>
          <w:rFonts w:ascii="Times New Roman" w:hAnsi="Times New Roman" w:cs="Times New Roman"/>
          <w:szCs w:val="24"/>
        </w:rPr>
        <w:t>stopword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removal:</w:t>
      </w:r>
      <w:r w:rsidRPr="001828F5">
        <w:rPr>
          <w:rFonts w:ascii="Times New Roman" w:hAnsi="Times New Roman" w:cs="Times New Roman"/>
          <w:szCs w:val="24"/>
        </w:rPr>
        <w:br/>
        <w:t>["</w:t>
      </w:r>
      <w:proofErr w:type="spellStart"/>
      <w:r w:rsidRPr="001828F5">
        <w:rPr>
          <w:rFonts w:ascii="Times New Roman" w:hAnsi="Times New Roman" w:cs="Times New Roman"/>
          <w:szCs w:val="24"/>
        </w:rPr>
        <w:t>movie","not","good</w:t>
      </w:r>
      <w:proofErr w:type="spellEnd"/>
      <w:r w:rsidRPr="001828F5">
        <w:rPr>
          <w:rFonts w:ascii="Times New Roman" w:hAnsi="Times New Roman" w:cs="Times New Roman"/>
          <w:szCs w:val="24"/>
        </w:rPr>
        <w:t>"]</w:t>
      </w:r>
    </w:p>
    <w:p w14:paraId="37C19986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The second version focuses on meaningful information.</w:t>
      </w:r>
    </w:p>
    <w:p w14:paraId="192B6B05" w14:textId="77777777" w:rsid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However, </w:t>
      </w:r>
      <w:proofErr w:type="spellStart"/>
      <w:r w:rsidRPr="001828F5">
        <w:rPr>
          <w:rFonts w:ascii="Times New Roman" w:hAnsi="Times New Roman" w:cs="Times New Roman"/>
          <w:szCs w:val="24"/>
        </w:rPr>
        <w:t>stopword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removal must be done carefully.</w:t>
      </w:r>
    </w:p>
    <w:p w14:paraId="25736040" w14:textId="77777777" w:rsid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</w:p>
    <w:p w14:paraId="7384DD90" w14:textId="77777777" w:rsidR="001828F5" w:rsidRPr="001828F5" w:rsidRDefault="001828F5" w:rsidP="001828F5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1828F5">
        <w:rPr>
          <w:rFonts w:ascii="Times New Roman" w:hAnsi="Times New Roman" w:cs="Times New Roman"/>
          <w:b/>
          <w:bCs/>
          <w:szCs w:val="24"/>
        </w:rPr>
        <w:t xml:space="preserve">3. Two real-world scenarios </w:t>
      </w:r>
      <w:proofErr w:type="gramStart"/>
      <w:r w:rsidRPr="001828F5">
        <w:rPr>
          <w:rFonts w:ascii="Times New Roman" w:hAnsi="Times New Roman" w:cs="Times New Roman"/>
          <w:b/>
          <w:bCs/>
          <w:szCs w:val="24"/>
        </w:rPr>
        <w:t>where</w:t>
      </w:r>
      <w:proofErr w:type="gramEnd"/>
      <w:r w:rsidRPr="001828F5">
        <w:rPr>
          <w:rFonts w:ascii="Times New Roman" w:hAnsi="Times New Roman" w:cs="Times New Roman"/>
          <w:b/>
          <w:bCs/>
          <w:szCs w:val="24"/>
        </w:rPr>
        <w:t xml:space="preserve"> removing </w:t>
      </w:r>
      <w:proofErr w:type="spellStart"/>
      <w:r w:rsidRPr="001828F5">
        <w:rPr>
          <w:rFonts w:ascii="Times New Roman" w:hAnsi="Times New Roman" w:cs="Times New Roman"/>
          <w:b/>
          <w:bCs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b/>
          <w:bCs/>
          <w:szCs w:val="24"/>
        </w:rPr>
        <w:t xml:space="preserve"> can be harmful</w:t>
      </w:r>
    </w:p>
    <w:p w14:paraId="4B34E1C9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Scenario 1 — Sentiment Analysis</w:t>
      </w:r>
    </w:p>
    <w:p w14:paraId="46C6BB41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proofErr w:type="spellStart"/>
      <w:r w:rsidRPr="001828F5">
        <w:rPr>
          <w:rFonts w:ascii="Times New Roman" w:hAnsi="Times New Roman" w:cs="Times New Roman"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like “not” are extremely important.</w:t>
      </w:r>
    </w:p>
    <w:p w14:paraId="510A8148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Example:</w:t>
      </w:r>
    </w:p>
    <w:p w14:paraId="1B0E8ABD" w14:textId="396FF5F4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 w:rsidRPr="001828F5">
        <w:rPr>
          <w:rFonts w:ascii="Times New Roman" w:hAnsi="Times New Roman" w:cs="Times New Roman"/>
          <w:szCs w:val="24"/>
        </w:rPr>
        <w:t>"I am happy"</w:t>
      </w:r>
      <w:r w:rsidRPr="001828F5"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t xml:space="preserve">   </w:t>
      </w:r>
      <w:r w:rsidRPr="001828F5">
        <w:rPr>
          <w:rFonts w:ascii="Times New Roman" w:hAnsi="Times New Roman" w:cs="Times New Roman"/>
          <w:szCs w:val="24"/>
        </w:rPr>
        <w:t>"I am not happy"</w:t>
      </w:r>
    </w:p>
    <w:p w14:paraId="17ED3780" w14:textId="3F631350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 w:rsidRPr="001828F5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1828F5">
        <w:rPr>
          <w:rFonts w:ascii="Times New Roman" w:hAnsi="Times New Roman" w:cs="Times New Roman"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are removed:</w:t>
      </w:r>
    </w:p>
    <w:p w14:paraId="0276DDE1" w14:textId="38D5B718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 w:rsidRPr="001828F5">
        <w:rPr>
          <w:rFonts w:ascii="Times New Roman" w:hAnsi="Times New Roman" w:cs="Times New Roman"/>
          <w:szCs w:val="24"/>
        </w:rPr>
        <w:t>happy</w:t>
      </w:r>
      <w:r w:rsidRPr="001828F5"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t xml:space="preserve">   </w:t>
      </w:r>
      <w:proofErr w:type="spellStart"/>
      <w:r w:rsidRPr="001828F5">
        <w:rPr>
          <w:rFonts w:ascii="Times New Roman" w:hAnsi="Times New Roman" w:cs="Times New Roman"/>
          <w:szCs w:val="24"/>
        </w:rPr>
        <w:t>happy</w:t>
      </w:r>
      <w:proofErr w:type="spellEnd"/>
    </w:p>
    <w:p w14:paraId="252AB2F1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Both sentences appear identical, which destroys the sentiment meaning.</w:t>
      </w:r>
    </w:p>
    <w:p w14:paraId="721F95DA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pict w14:anchorId="27BF5DF9">
          <v:rect id="_x0000_i1079" style="width:0;height:1.5pt" o:hralign="center" o:hrstd="t" o:hr="t" fillcolor="#a0a0a0" stroked="f"/>
        </w:pict>
      </w:r>
    </w:p>
    <w:p w14:paraId="40C4B5EB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Scenario 2 — Question Answering Systems</w:t>
      </w:r>
    </w:p>
    <w:p w14:paraId="5583DD99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lastRenderedPageBreak/>
        <w:t>Example question:</w:t>
      </w:r>
    </w:p>
    <w:p w14:paraId="3ED91FA2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"What is the capital of India?"</w:t>
      </w:r>
    </w:p>
    <w:p w14:paraId="2A9F56A8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1828F5">
        <w:rPr>
          <w:rFonts w:ascii="Times New Roman" w:hAnsi="Times New Roman" w:cs="Times New Roman"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szCs w:val="24"/>
        </w:rPr>
        <w:t xml:space="preserve"> are removed:</w:t>
      </w:r>
    </w:p>
    <w:p w14:paraId="3DCC257A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capital India</w:t>
      </w:r>
    </w:p>
    <w:p w14:paraId="5BC686DF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Important grammatical meaning is lost.</w:t>
      </w:r>
    </w:p>
    <w:p w14:paraId="6A30F2C6" w14:textId="77777777" w:rsid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 xml:space="preserve">Thus context-sensitive NLP tasks often keep </w:t>
      </w:r>
      <w:proofErr w:type="spellStart"/>
      <w:r w:rsidRPr="001828F5">
        <w:rPr>
          <w:rFonts w:ascii="Times New Roman" w:hAnsi="Times New Roman" w:cs="Times New Roman"/>
          <w:szCs w:val="24"/>
        </w:rPr>
        <w:t>stopwords</w:t>
      </w:r>
      <w:proofErr w:type="spellEnd"/>
      <w:r w:rsidRPr="001828F5">
        <w:rPr>
          <w:rFonts w:ascii="Times New Roman" w:hAnsi="Times New Roman" w:cs="Times New Roman"/>
          <w:szCs w:val="24"/>
        </w:rPr>
        <w:t>.</w:t>
      </w:r>
    </w:p>
    <w:p w14:paraId="4F461745" w14:textId="77777777" w:rsid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</w:p>
    <w:p w14:paraId="708EDCD9" w14:textId="77777777" w:rsidR="001828F5" w:rsidRPr="001828F5" w:rsidRDefault="001828F5" w:rsidP="001828F5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1828F5">
        <w:rPr>
          <w:rFonts w:ascii="Times New Roman" w:hAnsi="Times New Roman" w:cs="Times New Roman"/>
          <w:b/>
          <w:bCs/>
          <w:szCs w:val="24"/>
        </w:rPr>
        <w:t>4. Difference between Stemming and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274"/>
        <w:gridCol w:w="2709"/>
      </w:tblGrid>
      <w:tr w:rsidR="001828F5" w:rsidRPr="001828F5" w14:paraId="00169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6054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28F5">
              <w:rPr>
                <w:rFonts w:ascii="Times New Roman" w:hAnsi="Times New Roman" w:cs="Times New Roman"/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6B34C8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28F5">
              <w:rPr>
                <w:rFonts w:ascii="Times New Roman" w:hAnsi="Times New Roman" w:cs="Times New Roman"/>
                <w:b/>
                <w:bCs/>
                <w:szCs w:val="24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49D4B452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28F5">
              <w:rPr>
                <w:rFonts w:ascii="Times New Roman" w:hAnsi="Times New Roman" w:cs="Times New Roman"/>
                <w:b/>
                <w:bCs/>
                <w:szCs w:val="24"/>
              </w:rPr>
              <w:t>Lemmatization</w:t>
            </w:r>
          </w:p>
        </w:tc>
      </w:tr>
      <w:tr w:rsidR="001828F5" w:rsidRPr="001828F5" w14:paraId="0518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9AC2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EFEE33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Rule-based cutting</w:t>
            </w:r>
          </w:p>
        </w:tc>
        <w:tc>
          <w:tcPr>
            <w:tcW w:w="0" w:type="auto"/>
            <w:vAlign w:val="center"/>
            <w:hideMark/>
          </w:tcPr>
          <w:p w14:paraId="33920D65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Dictionary-based</w:t>
            </w:r>
          </w:p>
        </w:tc>
      </w:tr>
      <w:tr w:rsidR="001828F5" w:rsidRPr="001828F5" w14:paraId="3CE0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D808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417F0C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7B3EEE4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Higher</w:t>
            </w:r>
          </w:p>
        </w:tc>
      </w:tr>
      <w:tr w:rsidR="001828F5" w:rsidRPr="001828F5" w14:paraId="2867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FBAA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2676B5F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748EE158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Slower</w:t>
            </w:r>
          </w:p>
        </w:tc>
      </w:tr>
      <w:tr w:rsidR="001828F5" w:rsidRPr="001828F5" w14:paraId="5FB3B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31CF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D3F9017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May produce invalid words</w:t>
            </w:r>
          </w:p>
        </w:tc>
        <w:tc>
          <w:tcPr>
            <w:tcW w:w="0" w:type="auto"/>
            <w:vAlign w:val="center"/>
            <w:hideMark/>
          </w:tcPr>
          <w:p w14:paraId="1A879D8C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Produces valid words</w:t>
            </w:r>
          </w:p>
        </w:tc>
      </w:tr>
      <w:tr w:rsidR="001828F5" w:rsidRPr="001828F5" w14:paraId="12BED607" w14:textId="77777777">
        <w:trPr>
          <w:tblCellSpacing w:w="15" w:type="dxa"/>
        </w:trPr>
        <w:tc>
          <w:tcPr>
            <w:tcW w:w="0" w:type="auto"/>
            <w:vAlign w:val="center"/>
          </w:tcPr>
          <w:p w14:paraId="67828B33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23029D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2807C4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CE08C2B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667"/>
        <w:gridCol w:w="2202"/>
      </w:tblGrid>
      <w:tr w:rsidR="001828F5" w:rsidRPr="001828F5" w14:paraId="17696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DFC3B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28F5">
              <w:rPr>
                <w:rFonts w:ascii="Times New Roman" w:hAnsi="Times New Roman" w:cs="Times New Roman"/>
                <w:b/>
                <w:bCs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F72162A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28F5">
              <w:rPr>
                <w:rFonts w:ascii="Times New Roman" w:hAnsi="Times New Roman" w:cs="Times New Roman"/>
                <w:b/>
                <w:bCs/>
                <w:szCs w:val="24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76C8FB9B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828F5">
              <w:rPr>
                <w:rFonts w:ascii="Times New Roman" w:hAnsi="Times New Roman" w:cs="Times New Roman"/>
                <w:b/>
                <w:bCs/>
                <w:szCs w:val="24"/>
              </w:rPr>
              <w:t>Lemmatization</w:t>
            </w:r>
          </w:p>
        </w:tc>
      </w:tr>
      <w:tr w:rsidR="001828F5" w:rsidRPr="001828F5" w14:paraId="381E6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9433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1B0B381B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1874138A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run</w:t>
            </w:r>
          </w:p>
        </w:tc>
      </w:tr>
      <w:tr w:rsidR="001828F5" w:rsidRPr="001828F5" w14:paraId="7A94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0BA9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7AE60DE2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1828F5">
              <w:rPr>
                <w:rFonts w:ascii="Times New Roman" w:hAnsi="Times New Roman" w:cs="Times New Roman"/>
                <w:szCs w:val="24"/>
              </w:rPr>
              <w:t>studi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F9FD8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study</w:t>
            </w:r>
          </w:p>
        </w:tc>
      </w:tr>
      <w:tr w:rsidR="001828F5" w:rsidRPr="001828F5" w14:paraId="23855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A29C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1FB7F472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6F296E9C" w14:textId="77777777" w:rsidR="001828F5" w:rsidRPr="001828F5" w:rsidRDefault="001828F5" w:rsidP="001828F5">
            <w:pPr>
              <w:spacing w:after="0"/>
              <w:ind w:left="567"/>
              <w:rPr>
                <w:rFonts w:ascii="Times New Roman" w:hAnsi="Times New Roman" w:cs="Times New Roman"/>
                <w:szCs w:val="24"/>
              </w:rPr>
            </w:pPr>
            <w:r w:rsidRPr="001828F5">
              <w:rPr>
                <w:rFonts w:ascii="Times New Roman" w:hAnsi="Times New Roman" w:cs="Times New Roman"/>
                <w:szCs w:val="24"/>
              </w:rPr>
              <w:t>good</w:t>
            </w:r>
          </w:p>
        </w:tc>
      </w:tr>
    </w:tbl>
    <w:p w14:paraId="4D2EE373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Example with Porter Stemmer:</w:t>
      </w:r>
    </w:p>
    <w:p w14:paraId="1AD89097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running → run</w:t>
      </w:r>
      <w:r w:rsidRPr="001828F5">
        <w:rPr>
          <w:rFonts w:ascii="Times New Roman" w:hAnsi="Times New Roman" w:cs="Times New Roman"/>
          <w:szCs w:val="24"/>
        </w:rPr>
        <w:br/>
        <w:t xml:space="preserve">studies → </w:t>
      </w:r>
      <w:proofErr w:type="spellStart"/>
      <w:r w:rsidRPr="001828F5">
        <w:rPr>
          <w:rFonts w:ascii="Times New Roman" w:hAnsi="Times New Roman" w:cs="Times New Roman"/>
          <w:szCs w:val="24"/>
        </w:rPr>
        <w:t>studi</w:t>
      </w:r>
      <w:proofErr w:type="spellEnd"/>
    </w:p>
    <w:p w14:paraId="012FB438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Example with Lemmatization:</w:t>
      </w:r>
    </w:p>
    <w:p w14:paraId="1E218723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running → run</w:t>
      </w:r>
      <w:r w:rsidRPr="001828F5">
        <w:rPr>
          <w:rFonts w:ascii="Times New Roman" w:hAnsi="Times New Roman" w:cs="Times New Roman"/>
          <w:szCs w:val="24"/>
        </w:rPr>
        <w:br/>
        <w:t>studies → study</w:t>
      </w:r>
    </w:p>
    <w:p w14:paraId="074A0570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szCs w:val="24"/>
        </w:rPr>
        <w:t>Thus:</w:t>
      </w:r>
    </w:p>
    <w:p w14:paraId="3DBF4FC0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  <w:r w:rsidRPr="001828F5">
        <w:rPr>
          <w:rFonts w:ascii="Times New Roman" w:hAnsi="Times New Roman" w:cs="Times New Roman"/>
          <w:b/>
          <w:bCs/>
          <w:szCs w:val="24"/>
        </w:rPr>
        <w:t>Stemming = crude chopping</w:t>
      </w:r>
      <w:r w:rsidRPr="001828F5">
        <w:rPr>
          <w:rFonts w:ascii="Times New Roman" w:hAnsi="Times New Roman" w:cs="Times New Roman"/>
          <w:szCs w:val="24"/>
        </w:rPr>
        <w:br/>
      </w:r>
      <w:r w:rsidRPr="001828F5">
        <w:rPr>
          <w:rFonts w:ascii="Times New Roman" w:hAnsi="Times New Roman" w:cs="Times New Roman"/>
          <w:b/>
          <w:bCs/>
          <w:szCs w:val="24"/>
        </w:rPr>
        <w:t>Lemmatization = linguistically correct normalization</w:t>
      </w:r>
    </w:p>
    <w:p w14:paraId="0C543736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</w:p>
    <w:p w14:paraId="76F8F023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</w:p>
    <w:p w14:paraId="75367E45" w14:textId="77777777" w:rsidR="001828F5" w:rsidRPr="001828F5" w:rsidRDefault="001828F5" w:rsidP="001828F5">
      <w:pPr>
        <w:spacing w:after="0"/>
        <w:ind w:left="567"/>
        <w:rPr>
          <w:rFonts w:ascii="Times New Roman" w:hAnsi="Times New Roman" w:cs="Times New Roman"/>
          <w:szCs w:val="24"/>
        </w:rPr>
      </w:pPr>
    </w:p>
    <w:sectPr w:rsidR="001828F5" w:rsidRPr="001828F5" w:rsidSect="001828F5">
      <w:pgSz w:w="11906" w:h="16838"/>
      <w:pgMar w:top="567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90F"/>
    <w:multiLevelType w:val="hybridMultilevel"/>
    <w:tmpl w:val="FB3CED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F44562"/>
    <w:multiLevelType w:val="multilevel"/>
    <w:tmpl w:val="F154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74959"/>
    <w:multiLevelType w:val="multilevel"/>
    <w:tmpl w:val="578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A2845"/>
    <w:multiLevelType w:val="multilevel"/>
    <w:tmpl w:val="3DD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F5678"/>
    <w:multiLevelType w:val="multilevel"/>
    <w:tmpl w:val="F95C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801316">
    <w:abstractNumId w:val="2"/>
  </w:num>
  <w:num w:numId="2" w16cid:durableId="780413341">
    <w:abstractNumId w:val="4"/>
  </w:num>
  <w:num w:numId="3" w16cid:durableId="1051805140">
    <w:abstractNumId w:val="3"/>
  </w:num>
  <w:num w:numId="4" w16cid:durableId="998072316">
    <w:abstractNumId w:val="1"/>
  </w:num>
  <w:num w:numId="5" w16cid:durableId="141427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F5"/>
    <w:rsid w:val="001828F5"/>
    <w:rsid w:val="00F6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B476"/>
  <w15:chartTrackingRefBased/>
  <w15:docId w15:val="{6C1F97FF-8BEA-4407-8E34-3022CD42A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F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F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F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28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28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V</dc:creator>
  <cp:keywords/>
  <dc:description/>
  <cp:lastModifiedBy>Akshatha V</cp:lastModifiedBy>
  <cp:revision>1</cp:revision>
  <dcterms:created xsi:type="dcterms:W3CDTF">2026-03-27T06:25:00Z</dcterms:created>
  <dcterms:modified xsi:type="dcterms:W3CDTF">2026-03-27T06:33:00Z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b79298fd-1d49-4a81-a7d1-e4b9098ca4b2</vt:lpwstr>
  </property>
</Properties>
</file>