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CHANDAN KUMAR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B0C4DE"/>
                <w:sz w:val="26"/>
                <w:szCs w:val="26"/>
              </w:rPr>
              <w:t xml:space="preserve">Senior Civil Supervisor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📞  8853253344     ✉  chandankumarkumar6781@gmail.com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📍  Kilaghat, Darbhanga, Bihar, India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25+ Years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Civil Construction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Experience</w:t>
            </w:r>
          </w:p>
        </w:tc>
      </w:tr>
    </w:tbl>
    <w:p>
      <w:pPr>
        <w:pBdr>
          <w:bottom w:val="single" w:color="1B3A6B" w:sz="8"/>
        </w:pBdr>
        <w:spacing w:after="100" w:before="320"/>
      </w:pPr>
      <w:r>
        <w:rPr>
          <w:rFonts w:ascii="Arial" w:cs="Arial" w:eastAsia="Arial" w:hAnsi="Arial"/>
          <w:b/>
          <w:bCs/>
          <w:caps/>
          <w:color w:val="1B3A6B"/>
          <w:sz w:val="22"/>
          <w:szCs w:val="22"/>
        </w:rPr>
        <w:t xml:space="preserve">CAREER OBJECTIVE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deliver the best of my potential for the benefit of my organisation by leveraging 25+ years of civil construction experience, taking on challenging roles in large-scale infrastructure, power, and industrial projects.</w:t>
      </w:r>
    </w:p>
    <w:p>
      <w:pPr>
        <w:pBdr>
          <w:bottom w:val="single" w:color="1B3A6B" w:sz="8"/>
        </w:pBdr>
        <w:spacing w:after="100" w:before="320"/>
      </w:pPr>
      <w:r>
        <w:rPr>
          <w:rFonts w:ascii="Arial" w:cs="Arial" w:eastAsia="Arial" w:hAnsi="Arial"/>
          <w:b/>
          <w:bCs/>
          <w:caps/>
          <w:color w:val="1B3A6B"/>
          <w:sz w:val="22"/>
          <w:szCs w:val="22"/>
        </w:rPr>
        <w:t xml:space="preserve">PROFESSIONAL SYNOPSIS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Senior Civil Supervisor with 25+ years of experience across hydro, thermal, cement, and industrial construction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Served as Civil Coordinator at 3×600 MW thermal power plant (Jaiprakash Power Venture Limited), overseeing civil works across all phases.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Extensive experience in civil building construction, indoor/outdoor finishing, and structural maintenance.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Successfully completed concreting targets of 1.3 lakh cubic metres in large-scale project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Skilled in preparing daily project development reports and planning work schedules in coordination with project in-charge.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Experienced in client supervision across multiple work zones, including ensuring material availability at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Consistently delivered day-to-day activity monitoring as per direction of project management teams.</w:t>
      </w:r>
    </w:p>
    <w:p>
      <w:pPr>
        <w:pBdr>
          <w:bottom w:val="single" w:color="1B3A6B" w:sz="8"/>
        </w:pBdr>
        <w:spacing w:after="100" w:before="320"/>
      </w:pPr>
      <w:r>
        <w:rPr>
          <w:rFonts w:ascii="Arial" w:cs="Arial" w:eastAsia="Arial" w:hAnsi="Arial"/>
          <w:b/>
          <w:bCs/>
          <w:caps/>
          <w:color w:val="1B3A6B"/>
          <w:sz w:val="22"/>
          <w:szCs w:val="22"/>
        </w:rPr>
        <w:t xml:space="preserve">PROFESSIONAL EXPERIENCE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Supervisor (Civil)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February 2022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M/S Leading Construction | Site: Jindal Stainless Limited, KNIC, Jajpur, Odisha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Supervising all civil works at Jindal Stainless Limited KNIC site including HDVD building, pipe rack foundation, cable rack foundation, and quenching track.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Coordinating with client and subcontractors for smooth execution of civil activities.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Ensuring quality, safety, and timely completion of civil structures as per project drawings and specifications.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Preparing and submitting daily site reports and progress updates to senior management.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Civil Coordinator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2006 –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Jaiprakash Associates Limited (Jaypee Group)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Project: Jaypee Gujarat Cement Plant (2007–2012)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Department: Raw mill, coal mill, bag house, and control room service building.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civil works for a 2.5 MT production capacity cement plant.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  Project: Prayagraj Thermal Power Plant (2012–2016)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Department: Water treatment plant building and complete interior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Supervised master finisher work for control room as per engineering drawings.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Plant capacity: 3×660 MW hydroelectric/thermal generation.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Purchase &amp; Sales Coordinator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2016 –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Shree Bajaj | Darbhanga, Bihar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purchase and sales coordination for the auto sector dealership.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Handled procurement, vendor coordination, and stock management activities.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Junior Coordinator – Civil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2000 – 2002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Chamera Hydroelectricity Project – I | Chamba, Himachal Pradesh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Department: Project civil works for a 300 MW hydroelectric plant.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Assisted in civil project coordination under senior project engineers.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Civil Works – Powerhouse &amp; Control Room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2003 – 2006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Omkareshwar Hydroelectric Plant | Khandwa, Madhya Pradesh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Department: Powerhouse control room and associated civil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Involved in finishing and structural work for a 520 MW capacity hydroelectric plant.</w:t>
      </w:r>
    </w:p>
    <w:p>
      <w:pPr>
        <w:pBdr>
          <w:bottom w:val="single" w:color="1B3A6B" w:sz="8"/>
        </w:pBdr>
        <w:spacing w:after="100" w:before="320"/>
      </w:pPr>
      <w:r>
        <w:rPr>
          <w:rFonts w:ascii="Arial" w:cs="Arial" w:eastAsia="Arial" w:hAnsi="Arial"/>
          <w:b/>
          <w:bCs/>
          <w:caps/>
          <w:color w:val="1B3A6B"/>
          <w:sz w:val="22"/>
          <w:szCs w:val="22"/>
        </w:rPr>
        <w:t xml:space="preserve">EDUCATION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Bachelor's Degree (Graduation)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Completed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5FA3"/>
          <w:sz w:val="20"/>
          <w:szCs w:val="20"/>
        </w:rPr>
        <w:t xml:space="preserve">University — Bihar</w:t>
      </w:r>
    </w:p>
    <w:p>
      <w:pPr>
        <w:pBdr>
          <w:bottom w:val="single" w:color="1B3A6B" w:sz="8"/>
        </w:pBdr>
        <w:spacing w:after="100" w:before="320"/>
      </w:pPr>
      <w:r>
        <w:rPr>
          <w:rFonts w:ascii="Arial" w:cs="Arial" w:eastAsia="Arial" w:hAnsi="Arial"/>
          <w:b/>
          <w:bCs/>
          <w:caps/>
          <w:color w:val="1B3A6B"/>
          <w:sz w:val="22"/>
          <w:szCs w:val="22"/>
        </w:rPr>
        <w:t xml:space="preserve">KEY SKILLS &amp;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Civil Building Construction &amp; Supervision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 Planning &amp; Daily Progress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Quality Control &amp; Material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 Coordination &amp; Stakeholder Liaison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Large-Scale Concreting &amp; Structural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Indoor &amp; Outdoor Finishing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Power Plant Civil Works (Thermal &amp; Hydro)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Industrial Infrastructure (Cement, Steel Plants)</w:t>
            </w:r>
          </w:p>
        </w:tc>
      </w:tr>
    </w:tbl>
    <w:p>
      <w:pPr>
        <w:pBdr>
          <w:bottom w:val="single" w:color="1B3A6B" w:sz="8"/>
        </w:pBdr>
        <w:spacing w:after="100" w:before="320"/>
      </w:pPr>
      <w:r>
        <w:rPr>
          <w:rFonts w:ascii="Arial" w:cs="Arial" w:eastAsia="Arial" w:hAnsi="Arial"/>
          <w:b/>
          <w:bCs/>
          <w:caps/>
          <w:color w:val="1B3A6B"/>
          <w:sz w:val="22"/>
          <w:szCs w:val="22"/>
        </w:rPr>
        <w:t xml:space="preserve">LANGUAGES KNOWN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Hindi   •   English   •   Maithili   •   Urdu</w:t>
      </w:r>
    </w:p>
    <w:p>
      <w:pPr>
        <w:pBdr>
          <w:bottom w:val="single" w:color="1B3A6B" w:sz="8"/>
        </w:pBdr>
        <w:spacing w:after="100" w:before="320"/>
      </w:pPr>
      <w:r>
        <w:rPr>
          <w:rFonts w:ascii="Arial" w:cs="Arial" w:eastAsia="Arial" w:hAnsi="Arial"/>
          <w:b/>
          <w:bCs/>
          <w:caps/>
          <w:color w:val="1B3A6B"/>
          <w:sz w:val="22"/>
          <w:szCs w:val="22"/>
        </w:rPr>
        <w:t xml:space="preserve">PERSONAL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Name: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Chandan Kumar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Father's Name: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Rajendra Roy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Nationality: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Marital Status: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Married</w:t>
            </w:r>
          </w:p>
        </w:tc>
      </w:tr>
    </w:tbl>
    <w:p>
      <w:pPr>
        <w:pBdr>
          <w:bottom w:val="single" w:color="1B3A6B" w:sz="8"/>
        </w:pBdr>
        <w:spacing w:after="100" w:before="320"/>
      </w:pPr>
      <w:r>
        <w:rPr>
          <w:rFonts w:ascii="Arial" w:cs="Arial" w:eastAsia="Arial" w:hAnsi="Arial"/>
          <w:b/>
          <w:bCs/>
          <w:caps/>
          <w:color w:val="1B3A6B"/>
          <w:sz w:val="22"/>
          <w:szCs w:val="22"/>
        </w:rPr>
        <w:t xml:space="preserve">DECLARATION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hereby declare that the details furnished in this resume are true and correct to the best of my knowledge and belief.</w:t>
      </w:r>
    </w:p>
    <w:p>
      <w:pPr>
        <w:spacing w:before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Date: _________________       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Signature: CHANDAN KUMAR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2026-05-08T03:46:43.873Z</dcterms:created>
  <dcterms:modified xsi:type="dcterms:W3CDTF">2026-05-08T03:46:43.873Z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